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860"/>
        <w:gridCol w:w="4320"/>
      </w:tblGrid>
      <w:tr w:rsidR="00F43215" w:rsidTr="00951DB1">
        <w:tc>
          <w:tcPr>
            <w:tcW w:w="4860" w:type="dxa"/>
          </w:tcPr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F43215" w:rsidRDefault="00F43215" w:rsidP="00772C26">
            <w:pPr>
              <w:ind w:left="34"/>
              <w:jc w:val="center"/>
            </w:pPr>
          </w:p>
          <w:p w:rsidR="00F43215" w:rsidRDefault="00F43215" w:rsidP="00772C26">
            <w:pPr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F43215" w:rsidRDefault="00F43215" w:rsidP="00772C26">
            <w:pPr>
              <w:ind w:left="34"/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</w:p>
          <w:p w:rsidR="00F43215" w:rsidRDefault="0057363B" w:rsidP="0057363B">
            <w:pPr>
              <w:pStyle w:val="1"/>
              <w:ind w:left="34"/>
              <w:rPr>
                <w:sz w:val="32"/>
              </w:rPr>
            </w:pPr>
            <w:r>
              <w:rPr>
                <w:sz w:val="32"/>
              </w:rPr>
              <w:t xml:space="preserve">    </w:t>
            </w:r>
            <w:r w:rsidR="00F43215">
              <w:rPr>
                <w:sz w:val="32"/>
              </w:rPr>
              <w:t>ПОСТАНОВЛЕНИЕ</w:t>
            </w:r>
          </w:p>
          <w:p w:rsidR="00F43215" w:rsidRDefault="00F43215" w:rsidP="00772C26">
            <w:pPr>
              <w:ind w:left="34"/>
              <w:jc w:val="center"/>
            </w:pPr>
          </w:p>
          <w:p w:rsidR="00B04750" w:rsidRDefault="00B04750" w:rsidP="00772C26">
            <w:pPr>
              <w:ind w:left="34"/>
              <w:jc w:val="center"/>
            </w:pPr>
            <w:r w:rsidRPr="00B04750">
              <w:t>от 28.02.2014г. № 61</w:t>
            </w:r>
            <w:r>
              <w:t>0</w:t>
            </w:r>
            <w:bookmarkStart w:id="0" w:name="_GoBack"/>
            <w:bookmarkEnd w:id="0"/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г.Кинель</w:t>
            </w:r>
          </w:p>
          <w:p w:rsidR="00F43215" w:rsidRDefault="00F43215" w:rsidP="00772C26">
            <w:pPr>
              <w:ind w:left="34"/>
              <w:jc w:val="center"/>
            </w:pPr>
          </w:p>
        </w:tc>
        <w:tc>
          <w:tcPr>
            <w:tcW w:w="4320" w:type="dxa"/>
          </w:tcPr>
          <w:p w:rsidR="00F43215" w:rsidRPr="0004626C" w:rsidRDefault="00F43215" w:rsidP="00BC60E0">
            <w:pPr>
              <w:jc w:val="center"/>
              <w:rPr>
                <w:sz w:val="52"/>
                <w:szCs w:val="52"/>
              </w:rPr>
            </w:pPr>
          </w:p>
        </w:tc>
      </w:tr>
      <w:tr w:rsidR="0057363B" w:rsidTr="00807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20" w:type="dxa"/>
          <w:trHeight w:val="2373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7363B" w:rsidRDefault="0057363B" w:rsidP="00E65521">
            <w:pPr>
              <w:spacing w:line="360" w:lineRule="auto"/>
              <w:ind w:left="34"/>
              <w:jc w:val="both"/>
              <w:rPr>
                <w:szCs w:val="28"/>
              </w:rPr>
            </w:pPr>
          </w:p>
          <w:p w:rsidR="0057363B" w:rsidRPr="00DB56EF" w:rsidRDefault="0057363B" w:rsidP="00E65521">
            <w:pPr>
              <w:spacing w:line="360" w:lineRule="auto"/>
              <w:ind w:left="34"/>
              <w:jc w:val="both"/>
              <w:rPr>
                <w:szCs w:val="28"/>
              </w:rPr>
            </w:pPr>
            <w:r>
              <w:rPr>
                <w:szCs w:val="28"/>
              </w:rPr>
              <w:t>О внесении изменений в постановл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ние администрации городского окр</w:t>
            </w:r>
            <w:r>
              <w:rPr>
                <w:szCs w:val="28"/>
              </w:rPr>
              <w:t>у</w:t>
            </w:r>
            <w:r>
              <w:rPr>
                <w:szCs w:val="28"/>
              </w:rPr>
              <w:t xml:space="preserve">га от </w:t>
            </w:r>
            <w:r w:rsidRPr="00DB56EF">
              <w:t>27</w:t>
            </w:r>
            <w:r>
              <w:t>.12.2012</w:t>
            </w:r>
            <w:r w:rsidRPr="00E61F18">
              <w:t xml:space="preserve"> г.</w:t>
            </w:r>
            <w:r>
              <w:t xml:space="preserve"> №</w:t>
            </w:r>
            <w:r>
              <w:rPr>
                <w:lang w:val="en-US"/>
              </w:rPr>
              <w:t> </w:t>
            </w:r>
            <w:r>
              <w:t>4125</w:t>
            </w:r>
            <w:r w:rsidRPr="00E61F18">
              <w:t xml:space="preserve"> </w:t>
            </w:r>
            <w:r>
              <w:rPr>
                <w:szCs w:val="28"/>
              </w:rPr>
              <w:t>«</w:t>
            </w:r>
            <w:r w:rsidRPr="00DD4DD1">
              <w:rPr>
                <w:szCs w:val="28"/>
              </w:rPr>
              <w:t>Об утве</w:t>
            </w:r>
            <w:r w:rsidRPr="00DD4DD1">
              <w:rPr>
                <w:szCs w:val="28"/>
              </w:rPr>
              <w:t>р</w:t>
            </w:r>
            <w:r w:rsidRPr="00DD4DD1">
              <w:rPr>
                <w:szCs w:val="28"/>
              </w:rPr>
              <w:t xml:space="preserve">ждении </w:t>
            </w:r>
            <w:r w:rsidR="00DB4EA7">
              <w:rPr>
                <w:szCs w:val="28"/>
              </w:rPr>
              <w:t>муниципальной</w:t>
            </w:r>
            <w:r w:rsidRPr="00DD4DD1">
              <w:rPr>
                <w:szCs w:val="28"/>
              </w:rPr>
              <w:t xml:space="preserve"> </w:t>
            </w:r>
            <w:r>
              <w:rPr>
                <w:szCs w:val="28"/>
              </w:rPr>
              <w:t>экологич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 xml:space="preserve">ской </w:t>
            </w:r>
            <w:r w:rsidRPr="00DD4DD1">
              <w:rPr>
                <w:szCs w:val="28"/>
              </w:rPr>
              <w:t xml:space="preserve">программы </w:t>
            </w:r>
            <w:r>
              <w:rPr>
                <w:szCs w:val="28"/>
              </w:rPr>
              <w:t xml:space="preserve"> </w:t>
            </w:r>
            <w:r w:rsidRPr="00DD4DD1">
              <w:rPr>
                <w:szCs w:val="28"/>
              </w:rPr>
              <w:t xml:space="preserve">городского округа Кинель </w:t>
            </w:r>
            <w:r>
              <w:rPr>
                <w:szCs w:val="28"/>
              </w:rPr>
              <w:t xml:space="preserve">Самарской области </w:t>
            </w:r>
            <w:r w:rsidRPr="00DD4DD1">
              <w:rPr>
                <w:szCs w:val="28"/>
              </w:rPr>
              <w:t>на 20</w:t>
            </w:r>
            <w:r>
              <w:rPr>
                <w:szCs w:val="28"/>
              </w:rPr>
              <w:t>13-2015</w:t>
            </w:r>
            <w:r w:rsidRPr="00DD4DD1">
              <w:rPr>
                <w:szCs w:val="28"/>
              </w:rPr>
              <w:t xml:space="preserve"> год</w:t>
            </w:r>
            <w:r>
              <w:rPr>
                <w:szCs w:val="28"/>
              </w:rPr>
              <w:t>ы» (в редакции постановл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 xml:space="preserve">ний № </w:t>
            </w:r>
            <w:r w:rsidRPr="00B338EA">
              <w:rPr>
                <w:szCs w:val="28"/>
              </w:rPr>
              <w:t>943</w:t>
            </w:r>
            <w:r>
              <w:rPr>
                <w:szCs w:val="28"/>
              </w:rPr>
              <w:t xml:space="preserve"> от 25</w:t>
            </w:r>
            <w:r w:rsidRPr="00B338EA">
              <w:rPr>
                <w:szCs w:val="28"/>
              </w:rPr>
              <w:t>.03.2013</w:t>
            </w:r>
            <w:r>
              <w:rPr>
                <w:szCs w:val="28"/>
              </w:rPr>
              <w:t>г.; № 1721 от 06.06.2013 г.; № 1869 от 20.06.2013 г.; № 2179 от 23.07.2013 г.; № 2705 от 16.09.2013 г., № 2819 от 26.09.2013 г., № 3514 от 28.11.2013 г.</w:t>
            </w:r>
            <w:r w:rsidR="00A11AF2">
              <w:rPr>
                <w:szCs w:val="28"/>
              </w:rPr>
              <w:t>, № 3940 от 30.12.2013 г.</w:t>
            </w:r>
            <w:r>
              <w:rPr>
                <w:szCs w:val="28"/>
              </w:rPr>
              <w:t>)</w:t>
            </w:r>
          </w:p>
          <w:p w:rsidR="0057363B" w:rsidRPr="0052521B" w:rsidRDefault="0057363B" w:rsidP="00E65521">
            <w:pPr>
              <w:spacing w:line="360" w:lineRule="auto"/>
              <w:ind w:left="34"/>
              <w:jc w:val="both"/>
              <w:rPr>
                <w:sz w:val="16"/>
                <w:szCs w:val="16"/>
              </w:rPr>
            </w:pPr>
          </w:p>
        </w:tc>
      </w:tr>
    </w:tbl>
    <w:p w:rsidR="006C50CF" w:rsidRPr="00E61F18" w:rsidRDefault="005C59D6" w:rsidP="006C50CF">
      <w:pPr>
        <w:spacing w:before="120" w:after="120" w:line="360" w:lineRule="auto"/>
        <w:ind w:left="-284" w:firstLine="720"/>
        <w:jc w:val="both"/>
        <w:rPr>
          <w:szCs w:val="28"/>
        </w:rPr>
      </w:pPr>
      <w:r>
        <w:rPr>
          <w:szCs w:val="28"/>
        </w:rPr>
        <w:t xml:space="preserve">В </w:t>
      </w:r>
      <w:r w:rsidR="0004626C">
        <w:rPr>
          <w:szCs w:val="28"/>
        </w:rPr>
        <w:t>соответствии с решением Думы городского округа Кинель № 400 от 19.12.2013 года</w:t>
      </w:r>
      <w:r w:rsidR="0004626C" w:rsidRPr="0004626C">
        <w:rPr>
          <w:szCs w:val="28"/>
        </w:rPr>
        <w:t xml:space="preserve"> </w:t>
      </w:r>
      <w:r w:rsidR="0004626C">
        <w:rPr>
          <w:szCs w:val="28"/>
        </w:rPr>
        <w:t xml:space="preserve"> «О </w:t>
      </w:r>
      <w:r w:rsidR="0004626C" w:rsidRPr="005853A7">
        <w:rPr>
          <w:szCs w:val="28"/>
        </w:rPr>
        <w:t>бюджете городского округа Кинель</w:t>
      </w:r>
      <w:r w:rsidR="0004626C">
        <w:rPr>
          <w:szCs w:val="28"/>
        </w:rPr>
        <w:t xml:space="preserve"> </w:t>
      </w:r>
      <w:r w:rsidR="0004626C" w:rsidRPr="005853A7">
        <w:rPr>
          <w:szCs w:val="28"/>
        </w:rPr>
        <w:t>на 20</w:t>
      </w:r>
      <w:r w:rsidR="0004626C" w:rsidRPr="00851344">
        <w:rPr>
          <w:szCs w:val="28"/>
        </w:rPr>
        <w:t>1</w:t>
      </w:r>
      <w:r w:rsidR="0004626C">
        <w:rPr>
          <w:szCs w:val="28"/>
        </w:rPr>
        <w:t>4</w:t>
      </w:r>
      <w:r w:rsidR="0004626C" w:rsidRPr="005853A7">
        <w:rPr>
          <w:szCs w:val="28"/>
        </w:rPr>
        <w:t xml:space="preserve"> год и </w:t>
      </w:r>
      <w:r w:rsidR="0004626C">
        <w:rPr>
          <w:szCs w:val="28"/>
        </w:rPr>
        <w:t xml:space="preserve">на </w:t>
      </w:r>
      <w:r w:rsidR="0004626C" w:rsidRPr="005853A7">
        <w:rPr>
          <w:szCs w:val="28"/>
        </w:rPr>
        <w:t>план</w:t>
      </w:r>
      <w:r w:rsidR="0004626C" w:rsidRPr="005853A7">
        <w:rPr>
          <w:szCs w:val="28"/>
        </w:rPr>
        <w:t>о</w:t>
      </w:r>
      <w:r w:rsidR="0004626C" w:rsidRPr="005853A7">
        <w:rPr>
          <w:szCs w:val="28"/>
        </w:rPr>
        <w:t>вый период 20</w:t>
      </w:r>
      <w:r w:rsidR="0004626C">
        <w:rPr>
          <w:szCs w:val="28"/>
        </w:rPr>
        <w:t xml:space="preserve">15 </w:t>
      </w:r>
      <w:r w:rsidR="0004626C" w:rsidRPr="005853A7">
        <w:rPr>
          <w:szCs w:val="28"/>
        </w:rPr>
        <w:t>и 201</w:t>
      </w:r>
      <w:r w:rsidR="0004626C">
        <w:rPr>
          <w:szCs w:val="28"/>
        </w:rPr>
        <w:t>6</w:t>
      </w:r>
      <w:r w:rsidR="0004626C" w:rsidRPr="005853A7">
        <w:rPr>
          <w:szCs w:val="28"/>
        </w:rPr>
        <w:t xml:space="preserve"> годов</w:t>
      </w:r>
      <w:r w:rsidR="0004626C">
        <w:rPr>
          <w:szCs w:val="28"/>
        </w:rPr>
        <w:t>»</w:t>
      </w:r>
      <w:r w:rsidR="009D3EDB">
        <w:rPr>
          <w:szCs w:val="28"/>
        </w:rPr>
        <w:t xml:space="preserve">, </w:t>
      </w:r>
    </w:p>
    <w:p w:rsidR="00C93598" w:rsidRDefault="00772C26" w:rsidP="006C50CF">
      <w:pPr>
        <w:spacing w:before="120" w:after="120" w:line="360" w:lineRule="auto"/>
        <w:ind w:left="-284" w:firstLine="720"/>
        <w:jc w:val="center"/>
      </w:pPr>
      <w:r>
        <w:t>П</w:t>
      </w:r>
      <w:r w:rsidR="00EB2F63">
        <w:t xml:space="preserve"> </w:t>
      </w:r>
      <w:r>
        <w:t>О</w:t>
      </w:r>
      <w:r w:rsidR="00EB2F63">
        <w:t xml:space="preserve"> </w:t>
      </w:r>
      <w:r>
        <w:t>С</w:t>
      </w:r>
      <w:r w:rsidR="00EB2F63">
        <w:t xml:space="preserve"> </w:t>
      </w:r>
      <w:r>
        <w:t>Т</w:t>
      </w:r>
      <w:r w:rsidR="00EB2F63">
        <w:t xml:space="preserve"> </w:t>
      </w:r>
      <w:r>
        <w:t>А</w:t>
      </w:r>
      <w:r w:rsidR="00EB2F63">
        <w:t xml:space="preserve"> </w:t>
      </w:r>
      <w:r>
        <w:t>Н</w:t>
      </w:r>
      <w:r w:rsidR="00EB2F63">
        <w:t xml:space="preserve"> </w:t>
      </w:r>
      <w:r>
        <w:t>О</w:t>
      </w:r>
      <w:r w:rsidR="00EB2F63">
        <w:t xml:space="preserve"> </w:t>
      </w:r>
      <w:r>
        <w:t>В</w:t>
      </w:r>
      <w:r w:rsidR="00EB2F63">
        <w:t xml:space="preserve"> </w:t>
      </w:r>
      <w:r>
        <w:t>Л</w:t>
      </w:r>
      <w:r w:rsidR="00EB2F63">
        <w:t xml:space="preserve"> </w:t>
      </w:r>
      <w:r>
        <w:t>Я</w:t>
      </w:r>
      <w:r w:rsidR="00EB2F63">
        <w:t xml:space="preserve"> </w:t>
      </w:r>
      <w:r>
        <w:t>Ю:</w:t>
      </w:r>
    </w:p>
    <w:p w:rsidR="001B3FD0" w:rsidRDefault="006C50CF" w:rsidP="001B3FD0">
      <w:pPr>
        <w:numPr>
          <w:ilvl w:val="0"/>
          <w:numId w:val="4"/>
        </w:numPr>
        <w:tabs>
          <w:tab w:val="clear" w:pos="2055"/>
          <w:tab w:val="num" w:pos="0"/>
        </w:tabs>
        <w:spacing w:line="360" w:lineRule="auto"/>
        <w:ind w:left="0" w:firstLine="709"/>
        <w:jc w:val="both"/>
      </w:pPr>
      <w:r>
        <w:t xml:space="preserve">Внести </w:t>
      </w:r>
      <w:r w:rsidR="00D02F33">
        <w:t xml:space="preserve">в </w:t>
      </w:r>
      <w:r>
        <w:t>постановлени</w:t>
      </w:r>
      <w:r w:rsidR="00D02F33">
        <w:t>е</w:t>
      </w:r>
      <w:r>
        <w:t xml:space="preserve"> администрации городского округа </w:t>
      </w:r>
      <w:r w:rsidR="0079760A">
        <w:t xml:space="preserve">от </w:t>
      </w:r>
      <w:r w:rsidR="00D02F33">
        <w:t>27.12.2012</w:t>
      </w:r>
      <w:r w:rsidR="0079760A">
        <w:t xml:space="preserve"> г. № </w:t>
      </w:r>
      <w:r w:rsidR="00D02F33">
        <w:t>4125</w:t>
      </w:r>
      <w:r w:rsidR="00E61F18">
        <w:t xml:space="preserve"> </w:t>
      </w:r>
      <w:r w:rsidR="00D02F33">
        <w:rPr>
          <w:szCs w:val="28"/>
        </w:rPr>
        <w:t>«</w:t>
      </w:r>
      <w:r w:rsidR="00D02F33" w:rsidRPr="00DD4DD1">
        <w:rPr>
          <w:szCs w:val="28"/>
        </w:rPr>
        <w:t xml:space="preserve">Об утверждении </w:t>
      </w:r>
      <w:r w:rsidR="00652392">
        <w:rPr>
          <w:szCs w:val="28"/>
        </w:rPr>
        <w:t>муниципальной</w:t>
      </w:r>
      <w:r w:rsidR="00D02F33" w:rsidRPr="00DD4DD1">
        <w:rPr>
          <w:szCs w:val="28"/>
        </w:rPr>
        <w:t xml:space="preserve"> </w:t>
      </w:r>
      <w:r w:rsidR="00D02F33">
        <w:rPr>
          <w:szCs w:val="28"/>
        </w:rPr>
        <w:t xml:space="preserve">экологической </w:t>
      </w:r>
      <w:r w:rsidR="00D02F33" w:rsidRPr="00DD4DD1">
        <w:rPr>
          <w:szCs w:val="28"/>
        </w:rPr>
        <w:t>пр</w:t>
      </w:r>
      <w:r w:rsidR="00D02F33" w:rsidRPr="00DD4DD1">
        <w:rPr>
          <w:szCs w:val="28"/>
        </w:rPr>
        <w:t>о</w:t>
      </w:r>
      <w:r w:rsidR="00D02F33" w:rsidRPr="00DD4DD1">
        <w:rPr>
          <w:szCs w:val="28"/>
        </w:rPr>
        <w:t xml:space="preserve">граммы </w:t>
      </w:r>
      <w:r w:rsidR="00D02F33">
        <w:rPr>
          <w:szCs w:val="28"/>
        </w:rPr>
        <w:t xml:space="preserve"> </w:t>
      </w:r>
      <w:r w:rsidR="00D02F33" w:rsidRPr="00DD4DD1">
        <w:rPr>
          <w:szCs w:val="28"/>
        </w:rPr>
        <w:t xml:space="preserve">городского округа Кинель </w:t>
      </w:r>
      <w:r w:rsidR="00D02F33">
        <w:rPr>
          <w:szCs w:val="28"/>
        </w:rPr>
        <w:t xml:space="preserve">Самарской области </w:t>
      </w:r>
      <w:r w:rsidR="00D02F33" w:rsidRPr="00DD4DD1">
        <w:rPr>
          <w:szCs w:val="28"/>
        </w:rPr>
        <w:t>на 20</w:t>
      </w:r>
      <w:r w:rsidR="00D02F33">
        <w:rPr>
          <w:szCs w:val="28"/>
        </w:rPr>
        <w:t>13-2015</w:t>
      </w:r>
      <w:r w:rsidR="00D02F33" w:rsidRPr="00DD4DD1">
        <w:rPr>
          <w:szCs w:val="28"/>
        </w:rPr>
        <w:t xml:space="preserve"> год</w:t>
      </w:r>
      <w:r w:rsidR="00D02F33">
        <w:rPr>
          <w:szCs w:val="28"/>
        </w:rPr>
        <w:t>ы»</w:t>
      </w:r>
      <w:r w:rsidR="00E02DFF" w:rsidRPr="00E02DFF">
        <w:rPr>
          <w:szCs w:val="28"/>
        </w:rPr>
        <w:t xml:space="preserve"> </w:t>
      </w:r>
      <w:r w:rsidR="0057363B">
        <w:rPr>
          <w:szCs w:val="28"/>
        </w:rPr>
        <w:t xml:space="preserve">(в редакции постановлений № </w:t>
      </w:r>
      <w:r w:rsidR="0057363B" w:rsidRPr="00B338EA">
        <w:rPr>
          <w:szCs w:val="28"/>
        </w:rPr>
        <w:t>943</w:t>
      </w:r>
      <w:r w:rsidR="0057363B">
        <w:rPr>
          <w:szCs w:val="28"/>
        </w:rPr>
        <w:t xml:space="preserve"> от 25</w:t>
      </w:r>
      <w:r w:rsidR="0057363B" w:rsidRPr="00B338EA">
        <w:rPr>
          <w:szCs w:val="28"/>
        </w:rPr>
        <w:t>.03.2013</w:t>
      </w:r>
      <w:r w:rsidR="0057363B">
        <w:rPr>
          <w:szCs w:val="28"/>
        </w:rPr>
        <w:t xml:space="preserve">г.; № 1721 от 06.06.2013 г.; № </w:t>
      </w:r>
      <w:r w:rsidR="0057363B">
        <w:rPr>
          <w:szCs w:val="28"/>
        </w:rPr>
        <w:lastRenderedPageBreak/>
        <w:t>1869 от 20.06.2013 г.; № 2179 от 23.07.2013 г.; № 2705 от 16.09.2013 г., № 2819 от 26.09.2013 г., № 3514 от 28.11.2013 г.</w:t>
      </w:r>
      <w:r w:rsidR="00CB1A9C" w:rsidRPr="00CB1A9C">
        <w:rPr>
          <w:szCs w:val="28"/>
        </w:rPr>
        <w:t xml:space="preserve"> </w:t>
      </w:r>
      <w:r w:rsidR="00CB1A9C">
        <w:rPr>
          <w:szCs w:val="28"/>
        </w:rPr>
        <w:t>, № 3940 от 30.12.2013 г.</w:t>
      </w:r>
      <w:r w:rsidR="0057363B">
        <w:rPr>
          <w:szCs w:val="28"/>
        </w:rPr>
        <w:t>)</w:t>
      </w:r>
      <w:r w:rsidR="00DE35CF">
        <w:rPr>
          <w:szCs w:val="28"/>
        </w:rPr>
        <w:t xml:space="preserve"> (далее - </w:t>
      </w:r>
      <w:r w:rsidR="00CB1A9C">
        <w:rPr>
          <w:szCs w:val="28"/>
        </w:rPr>
        <w:t>П</w:t>
      </w:r>
      <w:r w:rsidR="00DE35CF">
        <w:rPr>
          <w:szCs w:val="28"/>
        </w:rPr>
        <w:t xml:space="preserve">рограмма) </w:t>
      </w:r>
      <w:r w:rsidR="00554520" w:rsidRPr="00E61F18">
        <w:rPr>
          <w:szCs w:val="28"/>
        </w:rPr>
        <w:t xml:space="preserve"> </w:t>
      </w:r>
      <w:r w:rsidRPr="00E61F18">
        <w:rPr>
          <w:szCs w:val="28"/>
        </w:rPr>
        <w:t xml:space="preserve">следующие </w:t>
      </w:r>
      <w:r>
        <w:t>изменения:</w:t>
      </w:r>
    </w:p>
    <w:p w:rsidR="001B3FD0" w:rsidRDefault="001B3FD0" w:rsidP="001B3FD0">
      <w:pPr>
        <w:spacing w:line="360" w:lineRule="auto"/>
        <w:ind w:firstLine="709"/>
        <w:jc w:val="both"/>
        <w:rPr>
          <w:szCs w:val="28"/>
        </w:rPr>
      </w:pPr>
      <w:r>
        <w:t>1</w:t>
      </w:r>
      <w:r w:rsidRPr="001B3FD0">
        <w:rPr>
          <w:szCs w:val="28"/>
        </w:rPr>
        <w:t xml:space="preserve">.1. В паспорте </w:t>
      </w:r>
      <w:r w:rsidR="00DB4EA7">
        <w:rPr>
          <w:szCs w:val="28"/>
        </w:rPr>
        <w:t>П</w:t>
      </w:r>
      <w:r w:rsidRPr="001B3FD0">
        <w:rPr>
          <w:szCs w:val="28"/>
        </w:rPr>
        <w:t xml:space="preserve">рограммы: </w:t>
      </w:r>
    </w:p>
    <w:p w:rsidR="001B3FD0" w:rsidRPr="001B3FD0" w:rsidRDefault="001B3FD0" w:rsidP="001B3FD0">
      <w:pPr>
        <w:spacing w:line="360" w:lineRule="auto"/>
        <w:ind w:firstLine="709"/>
        <w:jc w:val="both"/>
      </w:pPr>
      <w:r w:rsidRPr="001B3FD0">
        <w:rPr>
          <w:szCs w:val="28"/>
        </w:rPr>
        <w:t>- раздел «Объем и источники финансирования» изложить в новой реда</w:t>
      </w:r>
      <w:r w:rsidRPr="001B3FD0">
        <w:rPr>
          <w:szCs w:val="28"/>
        </w:rPr>
        <w:t>к</w:t>
      </w:r>
      <w:r w:rsidRPr="001B3FD0">
        <w:rPr>
          <w:szCs w:val="28"/>
        </w:rPr>
        <w:t>ции, согласно Приложению № 1.</w:t>
      </w:r>
    </w:p>
    <w:p w:rsidR="00BD4F5C" w:rsidRPr="002F31A7" w:rsidRDefault="00BD4F5C" w:rsidP="001B3FD0">
      <w:pPr>
        <w:spacing w:line="360" w:lineRule="auto"/>
        <w:ind w:firstLine="709"/>
        <w:jc w:val="both"/>
      </w:pPr>
      <w:r w:rsidRPr="002F31A7">
        <w:t xml:space="preserve">1.2. В </w:t>
      </w:r>
      <w:r w:rsidR="00CB1A9C" w:rsidRPr="002F31A7">
        <w:t>П</w:t>
      </w:r>
      <w:r w:rsidRPr="002F31A7">
        <w:t xml:space="preserve">рограмме: </w:t>
      </w:r>
    </w:p>
    <w:p w:rsidR="00A00602" w:rsidRPr="00771378" w:rsidRDefault="00871AFB" w:rsidP="001B3FD0">
      <w:pPr>
        <w:spacing w:line="360" w:lineRule="auto"/>
        <w:ind w:firstLine="709"/>
        <w:jc w:val="both"/>
      </w:pPr>
      <w:r w:rsidRPr="00771378">
        <w:t xml:space="preserve">- </w:t>
      </w:r>
      <w:r w:rsidR="00E02DFF" w:rsidRPr="00771378">
        <w:t>п.</w:t>
      </w:r>
      <w:r w:rsidR="002F31A7">
        <w:t>п.</w:t>
      </w:r>
      <w:r w:rsidR="00771378" w:rsidRPr="00771378">
        <w:t>5,</w:t>
      </w:r>
      <w:r w:rsidR="002F31A7">
        <w:t>6,</w:t>
      </w:r>
      <w:r w:rsidR="00771378" w:rsidRPr="00771378">
        <w:t>7</w:t>
      </w:r>
      <w:r w:rsidR="00E02DFF" w:rsidRPr="00771378">
        <w:t xml:space="preserve"> </w:t>
      </w:r>
      <w:r w:rsidR="00BD4F5C" w:rsidRPr="00771378">
        <w:t>раздел</w:t>
      </w:r>
      <w:r w:rsidR="00DE35CF" w:rsidRPr="00771378">
        <w:t xml:space="preserve"> «</w:t>
      </w:r>
      <w:r w:rsidR="00326DBD" w:rsidRPr="00771378">
        <w:rPr>
          <w:bCs/>
        </w:rPr>
        <w:t>Текущее содержание</w:t>
      </w:r>
      <w:r w:rsidR="00326DBD" w:rsidRPr="00771378">
        <w:t xml:space="preserve"> и благоустройство территории городского округа.</w:t>
      </w:r>
      <w:r w:rsidR="00A00602" w:rsidRPr="00771378">
        <w:t>» изложить в новой редакции</w:t>
      </w:r>
      <w:r w:rsidR="0052521B" w:rsidRPr="00771378">
        <w:t xml:space="preserve">, согласно Приложению № </w:t>
      </w:r>
      <w:r w:rsidR="001B3FD0">
        <w:t>2</w:t>
      </w:r>
      <w:r w:rsidR="0052521B" w:rsidRPr="00771378">
        <w:t>.</w:t>
      </w:r>
    </w:p>
    <w:p w:rsidR="00772C26" w:rsidRDefault="00C01B6D" w:rsidP="001B3FD0">
      <w:pPr>
        <w:tabs>
          <w:tab w:val="left" w:pos="426"/>
        </w:tabs>
        <w:spacing w:line="360" w:lineRule="auto"/>
        <w:ind w:firstLine="709"/>
        <w:jc w:val="both"/>
      </w:pPr>
      <w:r w:rsidRPr="00771378">
        <w:t xml:space="preserve">2. </w:t>
      </w:r>
      <w:r w:rsidR="00772C26" w:rsidRPr="00771378">
        <w:t>Опубликовать настоящее постановление</w:t>
      </w:r>
      <w:r w:rsidR="00772C26">
        <w:t xml:space="preserve"> в </w:t>
      </w:r>
      <w:r w:rsidR="00E20BA4">
        <w:t>газете «Кинельская жизнь» или «Неделя Кинеля»</w:t>
      </w:r>
      <w:r w:rsidR="00772C26">
        <w:t>.</w:t>
      </w:r>
    </w:p>
    <w:p w:rsidR="0071677A" w:rsidRDefault="00772C26" w:rsidP="001B3FD0">
      <w:pPr>
        <w:pStyle w:val="a8"/>
        <w:numPr>
          <w:ilvl w:val="0"/>
          <w:numId w:val="7"/>
        </w:numPr>
        <w:ind w:left="0" w:firstLine="709"/>
        <w:jc w:val="both"/>
      </w:pPr>
      <w:r w:rsidRPr="00BD4F5C">
        <w:rPr>
          <w:rFonts w:eastAsia="Times New Roman" w:cs="Times New Roman"/>
          <w:szCs w:val="20"/>
          <w:lang w:eastAsia="ru-RU"/>
        </w:rPr>
        <w:t>Контроль за исполнение</w:t>
      </w:r>
      <w:r w:rsidR="00E20BA4">
        <w:rPr>
          <w:rFonts w:eastAsia="Times New Roman" w:cs="Times New Roman"/>
          <w:szCs w:val="20"/>
          <w:lang w:eastAsia="ru-RU"/>
        </w:rPr>
        <w:t>м</w:t>
      </w:r>
      <w:r w:rsidRPr="00BD4F5C">
        <w:rPr>
          <w:rFonts w:eastAsia="Times New Roman" w:cs="Times New Roman"/>
          <w:szCs w:val="20"/>
          <w:lang w:eastAsia="ru-RU"/>
        </w:rPr>
        <w:t xml:space="preserve"> </w:t>
      </w:r>
      <w:r w:rsidR="00B0721B" w:rsidRPr="00BD4F5C">
        <w:rPr>
          <w:rFonts w:eastAsia="Times New Roman" w:cs="Times New Roman"/>
          <w:szCs w:val="20"/>
          <w:lang w:eastAsia="ru-RU"/>
        </w:rPr>
        <w:t>настоящего постановления</w:t>
      </w:r>
      <w:r>
        <w:t xml:space="preserve"> возложить на </w:t>
      </w:r>
      <w:r w:rsidR="00DD4DD1">
        <w:t>П</w:t>
      </w:r>
      <w:r>
        <w:t>ервого заместителя Гл</w:t>
      </w:r>
      <w:r w:rsidR="00001D12">
        <w:t>авы администрации</w:t>
      </w:r>
      <w:r w:rsidR="004F741C">
        <w:t xml:space="preserve"> по ЖКХ</w:t>
      </w:r>
      <w:r w:rsidR="00B0721B">
        <w:t xml:space="preserve"> (</w:t>
      </w:r>
      <w:r w:rsidR="00FE0FCF">
        <w:t>Козлов С.В.</w:t>
      </w:r>
      <w:r w:rsidR="00B0721B">
        <w:t>)</w:t>
      </w:r>
      <w:r w:rsidR="00001D12">
        <w:t>.</w:t>
      </w:r>
    </w:p>
    <w:p w:rsidR="0071677A" w:rsidRDefault="0071677A" w:rsidP="0071677A">
      <w:pPr>
        <w:pStyle w:val="a8"/>
        <w:tabs>
          <w:tab w:val="left" w:pos="851"/>
        </w:tabs>
        <w:ind w:left="436"/>
        <w:jc w:val="both"/>
      </w:pPr>
    </w:p>
    <w:p w:rsidR="0071677A" w:rsidRDefault="0071677A" w:rsidP="00BD4F5C">
      <w:pPr>
        <w:spacing w:line="360" w:lineRule="auto"/>
        <w:ind w:left="-284"/>
        <w:jc w:val="both"/>
      </w:pPr>
    </w:p>
    <w:p w:rsidR="00772C26" w:rsidRDefault="00772C26" w:rsidP="00BD4F5C">
      <w:pPr>
        <w:spacing w:line="360" w:lineRule="auto"/>
        <w:ind w:left="-284"/>
        <w:jc w:val="both"/>
      </w:pPr>
      <w:r>
        <w:t>Глав</w:t>
      </w:r>
      <w:r w:rsidR="005D7103">
        <w:t>а</w:t>
      </w:r>
      <w:r>
        <w:t xml:space="preserve"> </w:t>
      </w:r>
      <w:r w:rsidR="002B03B5">
        <w:t xml:space="preserve">администрации        </w:t>
      </w:r>
      <w:r>
        <w:t xml:space="preserve">                                        </w:t>
      </w:r>
      <w:r w:rsidR="00EB2F63">
        <w:t xml:space="preserve">          </w:t>
      </w:r>
      <w:r>
        <w:t xml:space="preserve">       </w:t>
      </w:r>
      <w:r w:rsidR="005022CE">
        <w:t xml:space="preserve">         </w:t>
      </w:r>
      <w:r w:rsidR="005D7103">
        <w:t xml:space="preserve">  </w:t>
      </w:r>
      <w:r w:rsidR="00B570F1">
        <w:t>А.А. Прокудин</w:t>
      </w:r>
    </w:p>
    <w:p w:rsidR="00235FDF" w:rsidRPr="00235FDF" w:rsidRDefault="00235FDF" w:rsidP="00235FDF">
      <w:pPr>
        <w:spacing w:line="360" w:lineRule="auto"/>
        <w:ind w:left="-284"/>
        <w:jc w:val="both"/>
        <w:rPr>
          <w:sz w:val="6"/>
          <w:szCs w:val="6"/>
        </w:rPr>
      </w:pPr>
    </w:p>
    <w:p w:rsidR="0071677A" w:rsidRDefault="0071677A" w:rsidP="0052521B">
      <w:pPr>
        <w:spacing w:line="276" w:lineRule="auto"/>
        <w:ind w:left="-284"/>
        <w:jc w:val="both"/>
      </w:pPr>
    </w:p>
    <w:p w:rsidR="0071677A" w:rsidRDefault="0071677A" w:rsidP="0052521B">
      <w:pPr>
        <w:spacing w:line="276" w:lineRule="auto"/>
        <w:ind w:left="-284"/>
        <w:jc w:val="both"/>
      </w:pPr>
    </w:p>
    <w:p w:rsidR="0071677A" w:rsidRDefault="0071677A" w:rsidP="0052521B">
      <w:pPr>
        <w:spacing w:line="276" w:lineRule="auto"/>
        <w:ind w:left="-284"/>
        <w:jc w:val="both"/>
      </w:pPr>
    </w:p>
    <w:p w:rsidR="0071677A" w:rsidRDefault="0071677A" w:rsidP="0052521B">
      <w:pPr>
        <w:spacing w:line="276" w:lineRule="auto"/>
        <w:ind w:left="-284"/>
        <w:jc w:val="both"/>
      </w:pPr>
    </w:p>
    <w:p w:rsidR="0071677A" w:rsidRDefault="0071677A" w:rsidP="0052521B">
      <w:pPr>
        <w:spacing w:line="276" w:lineRule="auto"/>
        <w:ind w:left="-284"/>
        <w:jc w:val="both"/>
      </w:pPr>
    </w:p>
    <w:p w:rsidR="0071677A" w:rsidRDefault="0071677A" w:rsidP="0052521B">
      <w:pPr>
        <w:spacing w:line="276" w:lineRule="auto"/>
        <w:ind w:left="-284"/>
        <w:jc w:val="both"/>
      </w:pPr>
    </w:p>
    <w:p w:rsidR="0071677A" w:rsidRDefault="0071677A" w:rsidP="0052521B">
      <w:pPr>
        <w:spacing w:line="276" w:lineRule="auto"/>
        <w:ind w:left="-284"/>
        <w:jc w:val="both"/>
      </w:pPr>
    </w:p>
    <w:p w:rsidR="0071677A" w:rsidRDefault="0071677A" w:rsidP="0052521B">
      <w:pPr>
        <w:spacing w:line="276" w:lineRule="auto"/>
        <w:ind w:left="-284"/>
        <w:jc w:val="both"/>
      </w:pPr>
    </w:p>
    <w:p w:rsidR="0071677A" w:rsidRDefault="0071677A" w:rsidP="0052521B">
      <w:pPr>
        <w:spacing w:line="276" w:lineRule="auto"/>
        <w:ind w:left="-284"/>
        <w:jc w:val="both"/>
      </w:pPr>
    </w:p>
    <w:p w:rsidR="0071677A" w:rsidRDefault="0071677A" w:rsidP="0052521B">
      <w:pPr>
        <w:spacing w:line="276" w:lineRule="auto"/>
        <w:ind w:left="-284"/>
        <w:jc w:val="both"/>
      </w:pPr>
    </w:p>
    <w:p w:rsidR="0071677A" w:rsidRDefault="0071677A" w:rsidP="0052521B">
      <w:pPr>
        <w:spacing w:line="276" w:lineRule="auto"/>
        <w:ind w:left="-284"/>
        <w:jc w:val="both"/>
      </w:pPr>
    </w:p>
    <w:p w:rsidR="0071677A" w:rsidRDefault="0071677A" w:rsidP="0052521B">
      <w:pPr>
        <w:spacing w:line="276" w:lineRule="auto"/>
        <w:ind w:left="-284"/>
        <w:jc w:val="both"/>
      </w:pPr>
    </w:p>
    <w:p w:rsidR="0071677A" w:rsidRDefault="0071677A" w:rsidP="0052521B">
      <w:pPr>
        <w:spacing w:line="276" w:lineRule="auto"/>
        <w:ind w:left="-284"/>
        <w:jc w:val="both"/>
      </w:pPr>
    </w:p>
    <w:p w:rsidR="0071677A" w:rsidRDefault="0071677A" w:rsidP="0052521B">
      <w:pPr>
        <w:spacing w:line="276" w:lineRule="auto"/>
        <w:ind w:left="-284"/>
        <w:jc w:val="both"/>
      </w:pPr>
    </w:p>
    <w:p w:rsidR="0071677A" w:rsidRDefault="0071677A" w:rsidP="0052521B">
      <w:pPr>
        <w:spacing w:line="276" w:lineRule="auto"/>
        <w:ind w:left="-284"/>
        <w:jc w:val="both"/>
      </w:pPr>
    </w:p>
    <w:p w:rsidR="0071677A" w:rsidRDefault="0071677A" w:rsidP="0052521B">
      <w:pPr>
        <w:spacing w:line="276" w:lineRule="auto"/>
        <w:ind w:left="-284"/>
        <w:jc w:val="both"/>
      </w:pPr>
    </w:p>
    <w:p w:rsidR="00951DB1" w:rsidRDefault="009D3EDB" w:rsidP="0071677A">
      <w:pPr>
        <w:spacing w:line="360" w:lineRule="auto"/>
        <w:ind w:left="-284"/>
        <w:jc w:val="both"/>
      </w:pPr>
      <w:r>
        <w:t>Москаленко</w:t>
      </w:r>
      <w:r w:rsidR="002B03B5">
        <w:t xml:space="preserve"> 21698</w:t>
      </w:r>
    </w:p>
    <w:p w:rsidR="00772C26" w:rsidRPr="006F3124" w:rsidRDefault="006F3124" w:rsidP="0071677A">
      <w:pPr>
        <w:spacing w:line="360" w:lineRule="auto"/>
        <w:ind w:left="-284"/>
        <w:jc w:val="both"/>
      </w:pPr>
      <w:r>
        <w:t>Деменок 62297</w:t>
      </w:r>
    </w:p>
    <w:p w:rsidR="00C03D76" w:rsidRDefault="00C03D76" w:rsidP="00F12200">
      <w:pPr>
        <w:rPr>
          <w:szCs w:val="28"/>
        </w:rPr>
        <w:sectPr w:rsidR="00C03D76" w:rsidSect="0057363B">
          <w:pgSz w:w="11906" w:h="16838"/>
          <w:pgMar w:top="1134" w:right="851" w:bottom="851" w:left="1531" w:header="709" w:footer="709" w:gutter="0"/>
          <w:cols w:space="720"/>
        </w:sectPr>
      </w:pPr>
    </w:p>
    <w:p w:rsidR="001B3FD0" w:rsidRPr="004852B7" w:rsidRDefault="001B3FD0" w:rsidP="001B3FD0">
      <w:pPr>
        <w:ind w:left="10620" w:right="849"/>
        <w:rPr>
          <w:sz w:val="24"/>
          <w:szCs w:val="24"/>
        </w:rPr>
      </w:pPr>
      <w:r w:rsidRPr="004852B7">
        <w:rPr>
          <w:sz w:val="24"/>
          <w:szCs w:val="24"/>
        </w:rPr>
        <w:lastRenderedPageBreak/>
        <w:t xml:space="preserve">Приложение № 1 к постановлению </w:t>
      </w:r>
    </w:p>
    <w:p w:rsidR="001B3FD0" w:rsidRPr="004852B7" w:rsidRDefault="001B3FD0" w:rsidP="001B3FD0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t xml:space="preserve">администрации городского округа Кинель  </w:t>
      </w:r>
    </w:p>
    <w:p w:rsidR="001B3FD0" w:rsidRPr="00E02DFF" w:rsidRDefault="001B3FD0" w:rsidP="001B3FD0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t>от</w:t>
      </w:r>
      <w:r>
        <w:rPr>
          <w:sz w:val="24"/>
          <w:szCs w:val="24"/>
        </w:rPr>
        <w:t xml:space="preserve">  __________ </w:t>
      </w:r>
      <w:r w:rsidRPr="004852B7">
        <w:rPr>
          <w:sz w:val="24"/>
          <w:szCs w:val="24"/>
        </w:rPr>
        <w:t>№</w:t>
      </w:r>
      <w:r>
        <w:rPr>
          <w:sz w:val="24"/>
          <w:szCs w:val="24"/>
        </w:rPr>
        <w:t xml:space="preserve">  </w:t>
      </w:r>
      <w:r w:rsidRPr="00E02DFF">
        <w:rPr>
          <w:sz w:val="24"/>
          <w:szCs w:val="24"/>
        </w:rPr>
        <w:t>______</w:t>
      </w:r>
    </w:p>
    <w:p w:rsidR="001B3FD0" w:rsidRPr="004852B7" w:rsidRDefault="001B3FD0" w:rsidP="001B3FD0">
      <w:pPr>
        <w:rPr>
          <w:sz w:val="24"/>
          <w:szCs w:val="24"/>
        </w:rPr>
      </w:pPr>
    </w:p>
    <w:p w:rsidR="001B3FD0" w:rsidRPr="004852B7" w:rsidRDefault="001B3FD0" w:rsidP="001B3FD0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t xml:space="preserve">«Приложение № 1 к постановлению </w:t>
      </w:r>
    </w:p>
    <w:p w:rsidR="001B3FD0" w:rsidRPr="004852B7" w:rsidRDefault="001B3FD0" w:rsidP="001B3FD0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t xml:space="preserve">администрации городского округа Кинель </w:t>
      </w:r>
    </w:p>
    <w:p w:rsidR="001B3FD0" w:rsidRDefault="001B3FD0" w:rsidP="001B3FD0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27.12.2012</w:t>
      </w:r>
      <w:r w:rsidRPr="004852B7">
        <w:rPr>
          <w:sz w:val="24"/>
          <w:szCs w:val="24"/>
          <w:u w:val="single"/>
        </w:rPr>
        <w:t xml:space="preserve"> г.</w:t>
      </w:r>
      <w:r>
        <w:rPr>
          <w:sz w:val="24"/>
          <w:szCs w:val="24"/>
          <w:u w:val="single"/>
        </w:rPr>
        <w:t xml:space="preserve"> </w:t>
      </w:r>
      <w:r w:rsidRPr="004852B7">
        <w:rPr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>4125</w:t>
      </w:r>
      <w:r w:rsidRPr="004852B7">
        <w:rPr>
          <w:sz w:val="24"/>
          <w:szCs w:val="24"/>
        </w:rPr>
        <w:t>»</w:t>
      </w:r>
    </w:p>
    <w:p w:rsidR="001B3FD0" w:rsidRDefault="001B3FD0" w:rsidP="001B3FD0">
      <w:pPr>
        <w:ind w:left="9912" w:firstLine="708"/>
        <w:rPr>
          <w:sz w:val="24"/>
          <w:szCs w:val="24"/>
        </w:rPr>
      </w:pPr>
    </w:p>
    <w:tbl>
      <w:tblPr>
        <w:tblpPr w:leftFromText="180" w:rightFromText="180" w:vertAnchor="text" w:horzAnchor="margin" w:tblpY="425"/>
        <w:tblW w:w="15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8"/>
        <w:gridCol w:w="13309"/>
      </w:tblGrid>
      <w:tr w:rsidR="001B3FD0" w:rsidRPr="00D67C59" w:rsidTr="00FD7AAC">
        <w:trPr>
          <w:trHeight w:val="886"/>
        </w:trPr>
        <w:tc>
          <w:tcPr>
            <w:tcW w:w="2228" w:type="dxa"/>
          </w:tcPr>
          <w:p w:rsidR="001B3FD0" w:rsidRPr="00D67C59" w:rsidRDefault="001B3FD0" w:rsidP="00FD7AAC">
            <w:pPr>
              <w:spacing w:line="276" w:lineRule="auto"/>
              <w:rPr>
                <w:szCs w:val="28"/>
              </w:rPr>
            </w:pPr>
            <w:r w:rsidRPr="00D67C59">
              <w:rPr>
                <w:szCs w:val="28"/>
              </w:rPr>
              <w:t>Объем и исто</w:t>
            </w:r>
            <w:r w:rsidRPr="00D67C59">
              <w:rPr>
                <w:szCs w:val="28"/>
              </w:rPr>
              <w:t>ч</w:t>
            </w:r>
            <w:r w:rsidRPr="00D67C59">
              <w:rPr>
                <w:szCs w:val="28"/>
              </w:rPr>
              <w:t>ники финанс</w:t>
            </w:r>
            <w:r w:rsidRPr="00D67C59">
              <w:rPr>
                <w:szCs w:val="28"/>
              </w:rPr>
              <w:t>и</w:t>
            </w:r>
            <w:r w:rsidRPr="00D67C59">
              <w:rPr>
                <w:szCs w:val="28"/>
              </w:rPr>
              <w:t>рования</w:t>
            </w:r>
          </w:p>
        </w:tc>
        <w:tc>
          <w:tcPr>
            <w:tcW w:w="13309" w:type="dxa"/>
          </w:tcPr>
          <w:p w:rsidR="001B3FD0" w:rsidRPr="00D67C59" w:rsidRDefault="001B3FD0" w:rsidP="00FD7AAC">
            <w:pPr>
              <w:spacing w:line="276" w:lineRule="auto"/>
              <w:jc w:val="both"/>
              <w:rPr>
                <w:szCs w:val="28"/>
              </w:rPr>
            </w:pPr>
            <w:r w:rsidRPr="00D67C59">
              <w:rPr>
                <w:szCs w:val="28"/>
              </w:rPr>
              <w:t xml:space="preserve">Общий объем финансирования на весь период реализации </w:t>
            </w:r>
            <w:r w:rsidR="00652392">
              <w:rPr>
                <w:szCs w:val="28"/>
              </w:rPr>
              <w:t xml:space="preserve">муниципальной </w:t>
            </w:r>
            <w:r w:rsidRPr="00D67C59">
              <w:rPr>
                <w:szCs w:val="28"/>
              </w:rPr>
              <w:t xml:space="preserve">экологической </w:t>
            </w:r>
            <w:r w:rsidR="00DB4EA7">
              <w:rPr>
                <w:szCs w:val="28"/>
              </w:rPr>
              <w:t>п</w:t>
            </w:r>
            <w:r w:rsidRPr="00D67C59">
              <w:rPr>
                <w:szCs w:val="28"/>
              </w:rPr>
              <w:t>рограммы с</w:t>
            </w:r>
            <w:r w:rsidRPr="00D67C59">
              <w:rPr>
                <w:szCs w:val="28"/>
              </w:rPr>
              <w:t>о</w:t>
            </w:r>
            <w:r w:rsidRPr="00D67C59">
              <w:rPr>
                <w:szCs w:val="28"/>
              </w:rPr>
              <w:t xml:space="preserve">ставляет </w:t>
            </w:r>
            <w:r>
              <w:rPr>
                <w:szCs w:val="28"/>
              </w:rPr>
              <w:t>3</w:t>
            </w:r>
            <w:r w:rsidR="00652392">
              <w:rPr>
                <w:szCs w:val="28"/>
              </w:rPr>
              <w:t>3</w:t>
            </w:r>
            <w:r>
              <w:rPr>
                <w:szCs w:val="28"/>
              </w:rPr>
              <w:t>80</w:t>
            </w:r>
            <w:r w:rsidRPr="00D67C59">
              <w:rPr>
                <w:szCs w:val="28"/>
              </w:rPr>
              <w:t xml:space="preserve"> тыс.рублей.</w:t>
            </w:r>
          </w:p>
          <w:p w:rsidR="001B3FD0" w:rsidRPr="00D67C59" w:rsidRDefault="001B3FD0" w:rsidP="00FD7AAC">
            <w:pPr>
              <w:spacing w:line="276" w:lineRule="auto"/>
              <w:jc w:val="both"/>
              <w:rPr>
                <w:szCs w:val="28"/>
              </w:rPr>
            </w:pPr>
            <w:r w:rsidRPr="00D67C59">
              <w:rPr>
                <w:szCs w:val="28"/>
              </w:rPr>
              <w:t>Суммы ежегодного финансирования составляют:</w:t>
            </w:r>
          </w:p>
          <w:p w:rsidR="001B3FD0" w:rsidRPr="00D67C59" w:rsidRDefault="001B3FD0" w:rsidP="00FD7AAC">
            <w:pPr>
              <w:spacing w:line="276" w:lineRule="auto"/>
              <w:jc w:val="center"/>
              <w:rPr>
                <w:szCs w:val="28"/>
              </w:rPr>
            </w:pPr>
            <w:r w:rsidRPr="00D67C59">
              <w:rPr>
                <w:szCs w:val="28"/>
              </w:rPr>
              <w:t xml:space="preserve">2013 год – </w:t>
            </w:r>
            <w:r>
              <w:rPr>
                <w:szCs w:val="28"/>
              </w:rPr>
              <w:t>1280</w:t>
            </w:r>
            <w:r w:rsidRPr="00D67C59">
              <w:rPr>
                <w:szCs w:val="28"/>
              </w:rPr>
              <w:t xml:space="preserve"> тыс.рублей;</w:t>
            </w:r>
          </w:p>
          <w:p w:rsidR="001B3FD0" w:rsidRPr="00D67C59" w:rsidRDefault="001B3FD0" w:rsidP="00FD7AAC">
            <w:pPr>
              <w:spacing w:line="276" w:lineRule="auto"/>
              <w:jc w:val="center"/>
              <w:rPr>
                <w:szCs w:val="28"/>
              </w:rPr>
            </w:pPr>
            <w:r w:rsidRPr="00D67C59">
              <w:rPr>
                <w:szCs w:val="28"/>
              </w:rPr>
              <w:t>2014 год – 1100 тыс.рублей;</w:t>
            </w:r>
          </w:p>
          <w:p w:rsidR="001B3FD0" w:rsidRPr="00D67C59" w:rsidRDefault="001B3FD0" w:rsidP="00FD7AAC">
            <w:pPr>
              <w:spacing w:line="276" w:lineRule="auto"/>
              <w:jc w:val="center"/>
              <w:rPr>
                <w:szCs w:val="28"/>
              </w:rPr>
            </w:pPr>
            <w:r w:rsidRPr="00D67C59">
              <w:rPr>
                <w:szCs w:val="28"/>
              </w:rPr>
              <w:t>2015 год – 1</w:t>
            </w:r>
            <w:r>
              <w:rPr>
                <w:szCs w:val="28"/>
              </w:rPr>
              <w:t>000</w:t>
            </w:r>
            <w:r w:rsidRPr="00D67C59">
              <w:rPr>
                <w:szCs w:val="28"/>
              </w:rPr>
              <w:t xml:space="preserve"> тыс.рублей.</w:t>
            </w:r>
          </w:p>
          <w:p w:rsidR="001B3FD0" w:rsidRPr="00D67C59" w:rsidRDefault="001B3FD0" w:rsidP="00FD7AAC">
            <w:pPr>
              <w:jc w:val="both"/>
              <w:rPr>
                <w:szCs w:val="28"/>
              </w:rPr>
            </w:pPr>
            <w:r w:rsidRPr="00D67C59">
              <w:rPr>
                <w:szCs w:val="28"/>
              </w:rPr>
              <w:t>Источники финансирования:</w:t>
            </w:r>
          </w:p>
          <w:p w:rsidR="001B3FD0" w:rsidRPr="00D67C59" w:rsidRDefault="001B3FD0" w:rsidP="00FD7AAC">
            <w:pPr>
              <w:jc w:val="both"/>
              <w:rPr>
                <w:szCs w:val="28"/>
              </w:rPr>
            </w:pPr>
            <w:r w:rsidRPr="00D67C59">
              <w:rPr>
                <w:szCs w:val="28"/>
              </w:rPr>
              <w:t xml:space="preserve">Бюджет городского округа Кинель по разделу «Охрана окружающей среды» и внебюджетные источники. </w:t>
            </w:r>
          </w:p>
          <w:p w:rsidR="001B3FD0" w:rsidRPr="00D67C59" w:rsidRDefault="001B3FD0" w:rsidP="00FD7AAC">
            <w:pPr>
              <w:tabs>
                <w:tab w:val="left" w:pos="0"/>
              </w:tabs>
              <w:jc w:val="both"/>
              <w:rPr>
                <w:szCs w:val="28"/>
              </w:rPr>
            </w:pPr>
            <w:r w:rsidRPr="00D67C59">
              <w:rPr>
                <w:szCs w:val="28"/>
              </w:rPr>
              <w:t>Объемы финансирования из бюджета муниципального образования, предусмотренные Программой, носят ориентировочный характер и подлежат ежегодной корректировке при формировании и утверждении бю</w:t>
            </w:r>
            <w:r w:rsidRPr="00D67C59">
              <w:rPr>
                <w:szCs w:val="28"/>
              </w:rPr>
              <w:t>д</w:t>
            </w:r>
            <w:r w:rsidRPr="00D67C59">
              <w:rPr>
                <w:szCs w:val="28"/>
              </w:rPr>
              <w:t>жета городского округа Кинель на соответствующий год.</w:t>
            </w:r>
          </w:p>
          <w:p w:rsidR="001B3FD0" w:rsidRPr="00D67C59" w:rsidRDefault="001B3FD0" w:rsidP="00FD7AAC">
            <w:pPr>
              <w:spacing w:line="276" w:lineRule="auto"/>
              <w:jc w:val="both"/>
              <w:rPr>
                <w:szCs w:val="28"/>
              </w:rPr>
            </w:pPr>
            <w:r w:rsidRPr="00D67C59">
              <w:rPr>
                <w:szCs w:val="28"/>
              </w:rPr>
              <w:t>В случае несоответствия результатов выполнения Программы системе показателей реализации Программы бюджетные ассигнования на реализацию Программы могут быть в установленном порядке сокращены.</w:t>
            </w:r>
          </w:p>
        </w:tc>
      </w:tr>
    </w:tbl>
    <w:p w:rsidR="001B3FD0" w:rsidRDefault="001B3FD0" w:rsidP="0071677A">
      <w:pPr>
        <w:ind w:left="9912" w:right="55" w:firstLine="708"/>
        <w:rPr>
          <w:sz w:val="24"/>
          <w:szCs w:val="24"/>
        </w:rPr>
      </w:pPr>
    </w:p>
    <w:p w:rsidR="001B3FD0" w:rsidRDefault="001B3FD0" w:rsidP="0071677A">
      <w:pPr>
        <w:ind w:left="9912" w:right="55" w:firstLine="708"/>
        <w:rPr>
          <w:sz w:val="24"/>
          <w:szCs w:val="24"/>
        </w:rPr>
      </w:pPr>
    </w:p>
    <w:p w:rsidR="001B3FD0" w:rsidRDefault="001B3FD0" w:rsidP="0071677A">
      <w:pPr>
        <w:ind w:left="9912" w:right="55" w:firstLine="708"/>
        <w:rPr>
          <w:sz w:val="24"/>
          <w:szCs w:val="24"/>
        </w:rPr>
      </w:pPr>
    </w:p>
    <w:p w:rsidR="001B3FD0" w:rsidRDefault="001B3FD0" w:rsidP="0071677A">
      <w:pPr>
        <w:ind w:left="9912" w:right="55" w:firstLine="708"/>
        <w:rPr>
          <w:sz w:val="24"/>
          <w:szCs w:val="24"/>
        </w:rPr>
      </w:pPr>
    </w:p>
    <w:p w:rsidR="001B3FD0" w:rsidRDefault="001B3FD0" w:rsidP="0071677A">
      <w:pPr>
        <w:ind w:left="9912" w:right="55" w:firstLine="708"/>
        <w:rPr>
          <w:sz w:val="24"/>
          <w:szCs w:val="24"/>
        </w:rPr>
      </w:pPr>
    </w:p>
    <w:p w:rsidR="001B3FD0" w:rsidRDefault="001B3FD0" w:rsidP="0071677A">
      <w:pPr>
        <w:ind w:left="9912" w:right="55" w:firstLine="708"/>
        <w:rPr>
          <w:sz w:val="24"/>
          <w:szCs w:val="24"/>
        </w:rPr>
      </w:pPr>
    </w:p>
    <w:p w:rsidR="001B3FD0" w:rsidRDefault="001B3FD0" w:rsidP="0071677A">
      <w:pPr>
        <w:ind w:left="9912" w:right="55" w:firstLine="708"/>
        <w:rPr>
          <w:sz w:val="24"/>
          <w:szCs w:val="24"/>
        </w:rPr>
      </w:pPr>
    </w:p>
    <w:p w:rsidR="001B3FD0" w:rsidRDefault="001B3FD0" w:rsidP="0071677A">
      <w:pPr>
        <w:ind w:left="9912" w:right="55" w:firstLine="708"/>
        <w:rPr>
          <w:sz w:val="24"/>
          <w:szCs w:val="24"/>
        </w:rPr>
      </w:pPr>
    </w:p>
    <w:p w:rsidR="001B3FD0" w:rsidRDefault="001B3FD0" w:rsidP="0071677A">
      <w:pPr>
        <w:ind w:left="9912" w:right="55" w:firstLine="708"/>
        <w:rPr>
          <w:sz w:val="24"/>
          <w:szCs w:val="24"/>
        </w:rPr>
      </w:pPr>
    </w:p>
    <w:p w:rsidR="001B3FD0" w:rsidRDefault="001B3FD0" w:rsidP="0071677A">
      <w:pPr>
        <w:ind w:left="9912" w:right="55" w:firstLine="708"/>
        <w:rPr>
          <w:sz w:val="24"/>
          <w:szCs w:val="24"/>
        </w:rPr>
      </w:pPr>
    </w:p>
    <w:p w:rsidR="001B3FD0" w:rsidRDefault="001B3FD0" w:rsidP="0071677A">
      <w:pPr>
        <w:ind w:left="9912" w:right="55" w:firstLine="708"/>
        <w:rPr>
          <w:sz w:val="24"/>
          <w:szCs w:val="24"/>
        </w:rPr>
      </w:pPr>
    </w:p>
    <w:p w:rsidR="0071677A" w:rsidRPr="004852B7" w:rsidRDefault="0071677A" w:rsidP="0071677A">
      <w:pPr>
        <w:ind w:left="9912" w:right="55" w:firstLine="708"/>
        <w:rPr>
          <w:sz w:val="24"/>
          <w:szCs w:val="24"/>
        </w:rPr>
      </w:pPr>
      <w:r w:rsidRPr="004852B7">
        <w:rPr>
          <w:sz w:val="24"/>
          <w:szCs w:val="24"/>
        </w:rPr>
        <w:lastRenderedPageBreak/>
        <w:t xml:space="preserve">Приложение № </w:t>
      </w:r>
      <w:r w:rsidR="00DB4EA7">
        <w:rPr>
          <w:sz w:val="24"/>
          <w:szCs w:val="24"/>
        </w:rPr>
        <w:t xml:space="preserve">2 </w:t>
      </w:r>
      <w:r w:rsidRPr="004852B7">
        <w:rPr>
          <w:sz w:val="24"/>
          <w:szCs w:val="24"/>
        </w:rPr>
        <w:t xml:space="preserve">к постановлению </w:t>
      </w:r>
    </w:p>
    <w:p w:rsidR="0071677A" w:rsidRPr="004852B7" w:rsidRDefault="0071677A" w:rsidP="0071677A">
      <w:pPr>
        <w:ind w:left="10620"/>
        <w:rPr>
          <w:sz w:val="24"/>
          <w:szCs w:val="24"/>
        </w:rPr>
      </w:pPr>
      <w:r w:rsidRPr="004852B7">
        <w:rPr>
          <w:sz w:val="24"/>
          <w:szCs w:val="24"/>
        </w:rPr>
        <w:t xml:space="preserve">администрации городского округа Кинель  </w:t>
      </w:r>
    </w:p>
    <w:p w:rsidR="008B2788" w:rsidRPr="008B2788" w:rsidRDefault="008B2788" w:rsidP="008B2788">
      <w:pPr>
        <w:ind w:left="9912" w:firstLine="708"/>
        <w:rPr>
          <w:sz w:val="24"/>
          <w:szCs w:val="24"/>
          <w:u w:val="single"/>
        </w:rPr>
      </w:pPr>
      <w:r w:rsidRPr="004852B7">
        <w:rPr>
          <w:sz w:val="24"/>
          <w:szCs w:val="24"/>
        </w:rPr>
        <w:t>от</w:t>
      </w:r>
      <w:r>
        <w:rPr>
          <w:sz w:val="24"/>
          <w:szCs w:val="24"/>
        </w:rPr>
        <w:t xml:space="preserve">  </w:t>
      </w:r>
      <w:r w:rsidR="0057363B">
        <w:rPr>
          <w:sz w:val="24"/>
          <w:szCs w:val="24"/>
        </w:rPr>
        <w:t>_____</w:t>
      </w:r>
      <w:r>
        <w:rPr>
          <w:sz w:val="24"/>
          <w:szCs w:val="24"/>
        </w:rPr>
        <w:t xml:space="preserve"> </w:t>
      </w:r>
      <w:r w:rsidRPr="004852B7">
        <w:rPr>
          <w:sz w:val="24"/>
          <w:szCs w:val="24"/>
        </w:rPr>
        <w:t>№</w:t>
      </w:r>
      <w:r>
        <w:rPr>
          <w:sz w:val="24"/>
          <w:szCs w:val="24"/>
        </w:rPr>
        <w:t xml:space="preserve">  </w:t>
      </w:r>
      <w:r w:rsidR="0057363B">
        <w:rPr>
          <w:sz w:val="24"/>
          <w:szCs w:val="24"/>
        </w:rPr>
        <w:t>__________</w:t>
      </w:r>
    </w:p>
    <w:p w:rsidR="0071677A" w:rsidRPr="004852B7" w:rsidRDefault="0071677A" w:rsidP="0071677A">
      <w:pPr>
        <w:rPr>
          <w:sz w:val="24"/>
          <w:szCs w:val="24"/>
        </w:rPr>
      </w:pPr>
    </w:p>
    <w:p w:rsidR="0071677A" w:rsidRPr="004852B7" w:rsidRDefault="0071677A" w:rsidP="0071677A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t xml:space="preserve">«Приложение № 1 к постановлению </w:t>
      </w:r>
    </w:p>
    <w:p w:rsidR="0071677A" w:rsidRPr="004852B7" w:rsidRDefault="0071677A" w:rsidP="0071677A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t xml:space="preserve">администрации городского округа Кинель </w:t>
      </w:r>
    </w:p>
    <w:p w:rsidR="0071677A" w:rsidRDefault="0071677A" w:rsidP="0071677A">
      <w:pPr>
        <w:ind w:left="9912" w:firstLine="708"/>
        <w:rPr>
          <w:sz w:val="24"/>
          <w:szCs w:val="24"/>
        </w:rPr>
      </w:pPr>
      <w:r w:rsidRPr="004852B7"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27.12.2012</w:t>
      </w:r>
      <w:r w:rsidRPr="004852B7">
        <w:rPr>
          <w:sz w:val="24"/>
          <w:szCs w:val="24"/>
          <w:u w:val="single"/>
        </w:rPr>
        <w:t xml:space="preserve"> г.</w:t>
      </w:r>
      <w:r>
        <w:rPr>
          <w:sz w:val="24"/>
          <w:szCs w:val="24"/>
          <w:u w:val="single"/>
        </w:rPr>
        <w:t xml:space="preserve"> </w:t>
      </w:r>
      <w:r w:rsidRPr="004852B7">
        <w:rPr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t>4125</w:t>
      </w:r>
      <w:r w:rsidRPr="004852B7">
        <w:rPr>
          <w:sz w:val="24"/>
          <w:szCs w:val="24"/>
        </w:rPr>
        <w:t>»</w:t>
      </w:r>
    </w:p>
    <w:p w:rsidR="0071677A" w:rsidRDefault="0071677A" w:rsidP="00C03D76">
      <w:pPr>
        <w:jc w:val="center"/>
        <w:rPr>
          <w:b/>
          <w:sz w:val="36"/>
          <w:szCs w:val="36"/>
        </w:rPr>
      </w:pPr>
    </w:p>
    <w:p w:rsidR="006E4040" w:rsidRDefault="00C03D76" w:rsidP="00C03D76">
      <w:pPr>
        <w:jc w:val="center"/>
        <w:rPr>
          <w:b/>
          <w:sz w:val="36"/>
          <w:szCs w:val="36"/>
        </w:rPr>
      </w:pPr>
      <w:r w:rsidRPr="00D750CF">
        <w:rPr>
          <w:b/>
          <w:sz w:val="36"/>
          <w:szCs w:val="36"/>
        </w:rPr>
        <w:t xml:space="preserve">Расходная часть </w:t>
      </w:r>
      <w:r w:rsidR="00652392">
        <w:rPr>
          <w:b/>
          <w:sz w:val="36"/>
          <w:szCs w:val="36"/>
        </w:rPr>
        <w:t>муниципальной</w:t>
      </w:r>
      <w:r w:rsidRPr="00D750CF">
        <w:rPr>
          <w:b/>
          <w:sz w:val="36"/>
          <w:szCs w:val="36"/>
        </w:rPr>
        <w:t xml:space="preserve"> экологической программы</w:t>
      </w:r>
    </w:p>
    <w:p w:rsidR="006D64F3" w:rsidRDefault="006D64F3" w:rsidP="00C03D76">
      <w:pPr>
        <w:jc w:val="center"/>
        <w:rPr>
          <w:b/>
          <w:sz w:val="36"/>
          <w:szCs w:val="36"/>
        </w:rPr>
      </w:pPr>
    </w:p>
    <w:tbl>
      <w:tblPr>
        <w:tblStyle w:val="a3"/>
        <w:tblpPr w:vertAnchor="text" w:horzAnchor="margin" w:tblpY="1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5358"/>
        <w:gridCol w:w="4111"/>
        <w:gridCol w:w="1984"/>
        <w:gridCol w:w="1134"/>
        <w:gridCol w:w="1134"/>
        <w:gridCol w:w="1021"/>
      </w:tblGrid>
      <w:tr w:rsidR="00C03D76" w:rsidRPr="0010751F" w:rsidTr="006D64F3">
        <w:tc>
          <w:tcPr>
            <w:tcW w:w="562" w:type="dxa"/>
            <w:vMerge w:val="restart"/>
            <w:vAlign w:val="center"/>
          </w:tcPr>
          <w:p w:rsidR="00C03D76" w:rsidRPr="0010751F" w:rsidRDefault="00C03D76" w:rsidP="00047B3A">
            <w:pPr>
              <w:tabs>
                <w:tab w:val="left" w:pos="-822"/>
              </w:tabs>
              <w:ind w:left="-1923" w:firstLine="1923"/>
              <w:jc w:val="center"/>
              <w:rPr>
                <w:bCs/>
              </w:rPr>
            </w:pPr>
            <w:r w:rsidRPr="0010751F">
              <w:rPr>
                <w:bCs/>
              </w:rPr>
              <w:t>№</w:t>
            </w:r>
          </w:p>
        </w:tc>
        <w:tc>
          <w:tcPr>
            <w:tcW w:w="5358" w:type="dxa"/>
            <w:vMerge w:val="restart"/>
            <w:vAlign w:val="center"/>
          </w:tcPr>
          <w:p w:rsidR="00C03D76" w:rsidRPr="0010751F" w:rsidRDefault="00C03D76" w:rsidP="00047B3A">
            <w:pPr>
              <w:jc w:val="center"/>
              <w:rPr>
                <w:bCs/>
              </w:rPr>
            </w:pPr>
            <w:r w:rsidRPr="0010751F">
              <w:rPr>
                <w:bCs/>
              </w:rPr>
              <w:t xml:space="preserve">Наименование мероприятия </w:t>
            </w:r>
          </w:p>
        </w:tc>
        <w:tc>
          <w:tcPr>
            <w:tcW w:w="4111" w:type="dxa"/>
            <w:vMerge w:val="restart"/>
            <w:vAlign w:val="center"/>
          </w:tcPr>
          <w:p w:rsidR="00C03D76" w:rsidRPr="0010751F" w:rsidRDefault="00C03D76" w:rsidP="00047B3A">
            <w:pPr>
              <w:jc w:val="center"/>
              <w:rPr>
                <w:bCs/>
              </w:rPr>
            </w:pPr>
            <w:r w:rsidRPr="0010751F">
              <w:rPr>
                <w:bCs/>
              </w:rPr>
              <w:t>Исполнители</w:t>
            </w:r>
          </w:p>
        </w:tc>
        <w:tc>
          <w:tcPr>
            <w:tcW w:w="1984" w:type="dxa"/>
            <w:vMerge w:val="restart"/>
            <w:vAlign w:val="center"/>
          </w:tcPr>
          <w:p w:rsidR="00C03D76" w:rsidRPr="0010751F" w:rsidRDefault="00C03D76" w:rsidP="00047B3A">
            <w:pPr>
              <w:jc w:val="center"/>
              <w:rPr>
                <w:bCs/>
              </w:rPr>
            </w:pPr>
            <w:r w:rsidRPr="0010751F">
              <w:rPr>
                <w:bCs/>
              </w:rPr>
              <w:t>Источники финансиров</w:t>
            </w:r>
            <w:r w:rsidRPr="0010751F">
              <w:rPr>
                <w:bCs/>
              </w:rPr>
              <w:t>а</w:t>
            </w:r>
            <w:r w:rsidRPr="0010751F">
              <w:rPr>
                <w:bCs/>
              </w:rPr>
              <w:t>ния</w:t>
            </w:r>
          </w:p>
        </w:tc>
        <w:tc>
          <w:tcPr>
            <w:tcW w:w="3289" w:type="dxa"/>
            <w:gridSpan w:val="3"/>
            <w:tcBorders>
              <w:right w:val="single" w:sz="4" w:space="0" w:color="auto"/>
            </w:tcBorders>
          </w:tcPr>
          <w:p w:rsidR="00C03D76" w:rsidRPr="0010751F" w:rsidRDefault="00C03D76" w:rsidP="00047B3A">
            <w:pPr>
              <w:jc w:val="center"/>
              <w:rPr>
                <w:b/>
              </w:rPr>
            </w:pPr>
            <w:r w:rsidRPr="0010751F">
              <w:rPr>
                <w:bCs/>
              </w:rPr>
              <w:t>Сумма финансирования, тыс.руб.</w:t>
            </w:r>
          </w:p>
        </w:tc>
      </w:tr>
      <w:tr w:rsidR="00C03D76" w:rsidRPr="0010751F" w:rsidTr="006D64F3">
        <w:tc>
          <w:tcPr>
            <w:tcW w:w="562" w:type="dxa"/>
            <w:vMerge/>
          </w:tcPr>
          <w:p w:rsidR="00C03D76" w:rsidRPr="0010751F" w:rsidRDefault="00C03D76" w:rsidP="00047B3A">
            <w:pPr>
              <w:jc w:val="center"/>
              <w:rPr>
                <w:b/>
              </w:rPr>
            </w:pPr>
          </w:p>
        </w:tc>
        <w:tc>
          <w:tcPr>
            <w:tcW w:w="5358" w:type="dxa"/>
            <w:vMerge/>
          </w:tcPr>
          <w:p w:rsidR="00C03D76" w:rsidRPr="0010751F" w:rsidRDefault="00C03D76" w:rsidP="00047B3A">
            <w:pPr>
              <w:jc w:val="center"/>
            </w:pPr>
          </w:p>
        </w:tc>
        <w:tc>
          <w:tcPr>
            <w:tcW w:w="4111" w:type="dxa"/>
            <w:vMerge/>
          </w:tcPr>
          <w:p w:rsidR="00C03D76" w:rsidRPr="0010751F" w:rsidRDefault="00C03D76" w:rsidP="00047B3A">
            <w:pPr>
              <w:jc w:val="center"/>
            </w:pPr>
          </w:p>
        </w:tc>
        <w:tc>
          <w:tcPr>
            <w:tcW w:w="1984" w:type="dxa"/>
            <w:vMerge/>
          </w:tcPr>
          <w:p w:rsidR="00C03D76" w:rsidRPr="0010751F" w:rsidRDefault="00C03D76" w:rsidP="00047B3A">
            <w:pPr>
              <w:jc w:val="center"/>
            </w:pPr>
          </w:p>
        </w:tc>
        <w:tc>
          <w:tcPr>
            <w:tcW w:w="1134" w:type="dxa"/>
          </w:tcPr>
          <w:p w:rsidR="00C03D76" w:rsidRPr="0010751F" w:rsidRDefault="00C03D76" w:rsidP="00047B3A">
            <w:pPr>
              <w:jc w:val="center"/>
            </w:pPr>
            <w:r w:rsidRPr="0010751F">
              <w:t>2013 год</w:t>
            </w:r>
          </w:p>
        </w:tc>
        <w:tc>
          <w:tcPr>
            <w:tcW w:w="1134" w:type="dxa"/>
          </w:tcPr>
          <w:p w:rsidR="00C03D76" w:rsidRPr="0010751F" w:rsidRDefault="00C03D76" w:rsidP="00047B3A">
            <w:pPr>
              <w:jc w:val="center"/>
            </w:pPr>
            <w:r w:rsidRPr="0010751F">
              <w:t>2014 год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C03D76" w:rsidRPr="0010751F" w:rsidRDefault="00C03D76" w:rsidP="00047B3A">
            <w:pPr>
              <w:ind w:left="-35" w:right="-108"/>
              <w:jc w:val="center"/>
            </w:pPr>
            <w:r w:rsidRPr="0010751F">
              <w:t>2015 год</w:t>
            </w:r>
          </w:p>
        </w:tc>
      </w:tr>
      <w:tr w:rsidR="00C03D76" w:rsidRPr="0010751F" w:rsidTr="006D64F3">
        <w:trPr>
          <w:trHeight w:val="372"/>
        </w:trPr>
        <w:tc>
          <w:tcPr>
            <w:tcW w:w="15304" w:type="dxa"/>
            <w:gridSpan w:val="7"/>
            <w:tcBorders>
              <w:right w:val="single" w:sz="4" w:space="0" w:color="auto"/>
            </w:tcBorders>
            <w:vAlign w:val="center"/>
          </w:tcPr>
          <w:p w:rsidR="00C03D76" w:rsidRPr="0010751F" w:rsidRDefault="006D64F3" w:rsidP="006F3124">
            <w:pPr>
              <w:jc w:val="center"/>
            </w:pPr>
            <w:r w:rsidRPr="0010751F">
              <w:rPr>
                <w:b/>
                <w:bCs/>
                <w:lang w:val="en-US"/>
              </w:rPr>
              <w:t>II</w:t>
            </w:r>
            <w:r w:rsidRPr="0010751F">
              <w:rPr>
                <w:b/>
                <w:bCs/>
              </w:rPr>
              <w:t>. Текущее содержание</w:t>
            </w:r>
            <w:r w:rsidRPr="0010751F">
              <w:rPr>
                <w:b/>
              </w:rPr>
              <w:t xml:space="preserve"> и благоустройство территории городского округа.</w:t>
            </w:r>
          </w:p>
        </w:tc>
      </w:tr>
      <w:tr w:rsidR="006D64F3" w:rsidRPr="0010751F" w:rsidTr="006D64F3">
        <w:tc>
          <w:tcPr>
            <w:tcW w:w="562" w:type="dxa"/>
            <w:vAlign w:val="center"/>
          </w:tcPr>
          <w:p w:rsidR="006D64F3" w:rsidRPr="006D64F3" w:rsidRDefault="006D64F3" w:rsidP="006D64F3">
            <w:pPr>
              <w:jc w:val="center"/>
            </w:pPr>
            <w:r>
              <w:t>5</w:t>
            </w:r>
          </w:p>
        </w:tc>
        <w:tc>
          <w:tcPr>
            <w:tcW w:w="5358" w:type="dxa"/>
            <w:vAlign w:val="center"/>
          </w:tcPr>
          <w:p w:rsidR="006D64F3" w:rsidRPr="0010751F" w:rsidRDefault="006D64F3" w:rsidP="006D64F3">
            <w:r w:rsidRPr="0010751F">
              <w:t xml:space="preserve">Санитарная вырубка и обрезка  древесно-кустарниковой растительности. </w:t>
            </w:r>
          </w:p>
        </w:tc>
        <w:tc>
          <w:tcPr>
            <w:tcW w:w="4111" w:type="dxa"/>
            <w:vAlign w:val="center"/>
          </w:tcPr>
          <w:p w:rsidR="006D64F3" w:rsidRPr="0010751F" w:rsidRDefault="006D64F3" w:rsidP="006D64F3">
            <w:pPr>
              <w:jc w:val="center"/>
            </w:pPr>
            <w:r w:rsidRPr="0010751F">
              <w:t>Отдел административного, эк</w:t>
            </w:r>
            <w:r w:rsidRPr="0010751F">
              <w:t>о</w:t>
            </w:r>
            <w:r w:rsidRPr="0010751F">
              <w:t>логического и муниципального контроля (надзора)</w:t>
            </w:r>
            <w:r w:rsidRPr="0010751F">
              <w:rPr>
                <w:rFonts w:cs="Tahoma"/>
              </w:rPr>
              <w:t>, специал</w:t>
            </w:r>
            <w:r w:rsidRPr="0010751F">
              <w:rPr>
                <w:rFonts w:cs="Tahoma"/>
              </w:rPr>
              <w:t>и</w:t>
            </w:r>
            <w:r w:rsidRPr="0010751F">
              <w:rPr>
                <w:rFonts w:cs="Tahoma"/>
              </w:rPr>
              <w:t>зированные организации</w:t>
            </w:r>
          </w:p>
        </w:tc>
        <w:tc>
          <w:tcPr>
            <w:tcW w:w="1984" w:type="dxa"/>
            <w:vAlign w:val="center"/>
          </w:tcPr>
          <w:p w:rsidR="006D64F3" w:rsidRDefault="006D64F3" w:rsidP="006D64F3">
            <w:pPr>
              <w:jc w:val="center"/>
            </w:pPr>
            <w:r>
              <w:t xml:space="preserve">Городской </w:t>
            </w:r>
          </w:p>
          <w:p w:rsidR="006D64F3" w:rsidRDefault="006D64F3" w:rsidP="006D64F3">
            <w:pPr>
              <w:jc w:val="center"/>
            </w:pPr>
            <w:r>
              <w:t xml:space="preserve">бюджет </w:t>
            </w:r>
          </w:p>
          <w:p w:rsidR="006D64F3" w:rsidRPr="006861C2" w:rsidRDefault="006D64F3" w:rsidP="006D64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1100</w:t>
            </w:r>
          </w:p>
        </w:tc>
        <w:tc>
          <w:tcPr>
            <w:tcW w:w="1134" w:type="dxa"/>
            <w:vAlign w:val="center"/>
          </w:tcPr>
          <w:p w:rsidR="006D64F3" w:rsidRPr="006861C2" w:rsidRDefault="006D64F3" w:rsidP="006D64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1134" w:type="dxa"/>
            <w:vAlign w:val="center"/>
          </w:tcPr>
          <w:p w:rsidR="006D64F3" w:rsidRPr="0010751F" w:rsidRDefault="006D64F3" w:rsidP="006D64F3">
            <w:pPr>
              <w:jc w:val="center"/>
            </w:pPr>
            <w:r>
              <w:t>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6D64F3" w:rsidRPr="0010751F" w:rsidRDefault="00DC7EE8" w:rsidP="006D64F3">
            <w:pPr>
              <w:jc w:val="center"/>
            </w:pPr>
            <w:r>
              <w:t>0</w:t>
            </w:r>
          </w:p>
        </w:tc>
      </w:tr>
      <w:tr w:rsidR="006D64F3" w:rsidRPr="0010751F" w:rsidTr="006D64F3">
        <w:tc>
          <w:tcPr>
            <w:tcW w:w="562" w:type="dxa"/>
            <w:vAlign w:val="center"/>
          </w:tcPr>
          <w:p w:rsidR="006D64F3" w:rsidRPr="00BA5BB5" w:rsidRDefault="006D64F3" w:rsidP="006D64F3">
            <w:pPr>
              <w:jc w:val="center"/>
              <w:rPr>
                <w:lang w:val="en-US"/>
              </w:rPr>
            </w:pPr>
            <w:r w:rsidRPr="00BA5BB5">
              <w:rPr>
                <w:lang w:val="en-US"/>
              </w:rPr>
              <w:t>6</w:t>
            </w:r>
          </w:p>
        </w:tc>
        <w:tc>
          <w:tcPr>
            <w:tcW w:w="5358" w:type="dxa"/>
            <w:vAlign w:val="center"/>
          </w:tcPr>
          <w:p w:rsidR="006D64F3" w:rsidRPr="0010751F" w:rsidRDefault="006D64F3" w:rsidP="006D64F3">
            <w:r w:rsidRPr="0010751F">
              <w:t>Озеленение территории городского окр</w:t>
            </w:r>
            <w:r w:rsidRPr="0010751F">
              <w:t>у</w:t>
            </w:r>
            <w:r w:rsidRPr="0010751F">
              <w:t xml:space="preserve">га, благоустройство новостроек. </w:t>
            </w:r>
          </w:p>
        </w:tc>
        <w:tc>
          <w:tcPr>
            <w:tcW w:w="4111" w:type="dxa"/>
            <w:vAlign w:val="center"/>
          </w:tcPr>
          <w:p w:rsidR="006D64F3" w:rsidRPr="0010751F" w:rsidRDefault="006D64F3" w:rsidP="006D64F3">
            <w:pPr>
              <w:jc w:val="center"/>
              <w:rPr>
                <w:rFonts w:cs="Tahoma"/>
              </w:rPr>
            </w:pPr>
            <w:r w:rsidRPr="0010751F">
              <w:t>Отдел административного, эк</w:t>
            </w:r>
            <w:r w:rsidRPr="0010751F">
              <w:t>о</w:t>
            </w:r>
            <w:r w:rsidRPr="0010751F">
              <w:t>логического и муниципального контроля (надзора)</w:t>
            </w:r>
            <w:r w:rsidRPr="0010751F">
              <w:rPr>
                <w:rFonts w:cs="Tahoma"/>
              </w:rPr>
              <w:t>, специал</w:t>
            </w:r>
            <w:r w:rsidRPr="0010751F">
              <w:rPr>
                <w:rFonts w:cs="Tahoma"/>
              </w:rPr>
              <w:t>и</w:t>
            </w:r>
            <w:r w:rsidRPr="0010751F">
              <w:rPr>
                <w:rFonts w:cs="Tahoma"/>
              </w:rPr>
              <w:t>зированные организации</w:t>
            </w:r>
          </w:p>
        </w:tc>
        <w:tc>
          <w:tcPr>
            <w:tcW w:w="1984" w:type="dxa"/>
            <w:vAlign w:val="center"/>
          </w:tcPr>
          <w:p w:rsidR="006D64F3" w:rsidRDefault="006D64F3" w:rsidP="006D64F3">
            <w:pPr>
              <w:jc w:val="center"/>
            </w:pPr>
            <w:r>
              <w:t xml:space="preserve">Городской </w:t>
            </w:r>
          </w:p>
          <w:p w:rsidR="006D64F3" w:rsidRDefault="006D64F3" w:rsidP="006D64F3">
            <w:pPr>
              <w:jc w:val="center"/>
            </w:pPr>
            <w:r>
              <w:t xml:space="preserve">бюджет </w:t>
            </w:r>
          </w:p>
          <w:p w:rsidR="006D64F3" w:rsidRPr="0010751F" w:rsidRDefault="006D64F3" w:rsidP="006D64F3">
            <w:pPr>
              <w:jc w:val="center"/>
            </w:pPr>
            <w:r>
              <w:t>650</w:t>
            </w:r>
          </w:p>
        </w:tc>
        <w:tc>
          <w:tcPr>
            <w:tcW w:w="1134" w:type="dxa"/>
            <w:vAlign w:val="center"/>
          </w:tcPr>
          <w:p w:rsidR="006D64F3" w:rsidRPr="0010751F" w:rsidRDefault="006D64F3" w:rsidP="006D64F3">
            <w:pPr>
              <w:jc w:val="center"/>
            </w:pPr>
            <w:r>
              <w:t>150</w:t>
            </w:r>
          </w:p>
        </w:tc>
        <w:tc>
          <w:tcPr>
            <w:tcW w:w="1134" w:type="dxa"/>
            <w:vAlign w:val="center"/>
          </w:tcPr>
          <w:p w:rsidR="006D64F3" w:rsidRPr="0010751F" w:rsidRDefault="006D64F3" w:rsidP="006D64F3">
            <w:pPr>
              <w:jc w:val="center"/>
            </w:pPr>
            <w:r>
              <w:t>200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6D64F3" w:rsidRPr="00104F19" w:rsidRDefault="00104F19" w:rsidP="006D64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450</w:t>
            </w:r>
          </w:p>
        </w:tc>
      </w:tr>
      <w:tr w:rsidR="006D64F3" w:rsidRPr="0010751F" w:rsidTr="006D64F3">
        <w:tc>
          <w:tcPr>
            <w:tcW w:w="562" w:type="dxa"/>
            <w:vAlign w:val="center"/>
          </w:tcPr>
          <w:p w:rsidR="006D64F3" w:rsidRPr="00BA5BB5" w:rsidRDefault="006D64F3" w:rsidP="006D64F3">
            <w:pPr>
              <w:jc w:val="center"/>
              <w:rPr>
                <w:lang w:val="en-US"/>
              </w:rPr>
            </w:pPr>
            <w:r w:rsidRPr="00BA5BB5">
              <w:rPr>
                <w:lang w:val="en-US"/>
              </w:rPr>
              <w:t>7</w:t>
            </w:r>
          </w:p>
        </w:tc>
        <w:tc>
          <w:tcPr>
            <w:tcW w:w="5358" w:type="dxa"/>
            <w:vAlign w:val="center"/>
          </w:tcPr>
          <w:p w:rsidR="006D64F3" w:rsidRPr="0010751F" w:rsidRDefault="006D64F3" w:rsidP="006D64F3">
            <w:r w:rsidRPr="0010751F">
              <w:t xml:space="preserve">Проведения инвентаризации зеленых насаждений городского округа. </w:t>
            </w:r>
          </w:p>
        </w:tc>
        <w:tc>
          <w:tcPr>
            <w:tcW w:w="4111" w:type="dxa"/>
            <w:vAlign w:val="center"/>
          </w:tcPr>
          <w:p w:rsidR="006D64F3" w:rsidRPr="0010751F" w:rsidRDefault="006D64F3" w:rsidP="006D64F3">
            <w:pPr>
              <w:jc w:val="center"/>
            </w:pPr>
            <w:r w:rsidRPr="0010751F">
              <w:t>Отдел административного, эк</w:t>
            </w:r>
            <w:r w:rsidRPr="0010751F">
              <w:t>о</w:t>
            </w:r>
            <w:r w:rsidRPr="0010751F">
              <w:t xml:space="preserve">логического и муниципального контроля (надзора), </w:t>
            </w:r>
            <w:r w:rsidRPr="0010751F">
              <w:rPr>
                <w:rFonts w:cs="Tahoma"/>
              </w:rPr>
              <w:t xml:space="preserve"> МУ «Управление ЖКХ»,  подразд</w:t>
            </w:r>
            <w:r w:rsidRPr="0010751F">
              <w:rPr>
                <w:rFonts w:cs="Tahoma"/>
              </w:rPr>
              <w:t>е</w:t>
            </w:r>
            <w:r w:rsidRPr="0010751F">
              <w:rPr>
                <w:rFonts w:cs="Tahoma"/>
              </w:rPr>
              <w:t>ления администрации</w:t>
            </w:r>
          </w:p>
        </w:tc>
        <w:tc>
          <w:tcPr>
            <w:tcW w:w="1984" w:type="dxa"/>
            <w:vAlign w:val="center"/>
          </w:tcPr>
          <w:p w:rsidR="006D64F3" w:rsidRDefault="006D64F3" w:rsidP="006D64F3">
            <w:pPr>
              <w:jc w:val="center"/>
            </w:pPr>
            <w:r>
              <w:t xml:space="preserve">Городской </w:t>
            </w:r>
          </w:p>
          <w:p w:rsidR="006D64F3" w:rsidRDefault="006D64F3" w:rsidP="006D64F3">
            <w:pPr>
              <w:jc w:val="center"/>
            </w:pPr>
            <w:r>
              <w:t xml:space="preserve">бюджет </w:t>
            </w:r>
          </w:p>
          <w:p w:rsidR="006D64F3" w:rsidRPr="0010751F" w:rsidRDefault="006D64F3" w:rsidP="006D64F3">
            <w:pPr>
              <w:jc w:val="center"/>
            </w:pPr>
            <w:r>
              <w:t>500</w:t>
            </w:r>
          </w:p>
        </w:tc>
        <w:tc>
          <w:tcPr>
            <w:tcW w:w="1134" w:type="dxa"/>
            <w:vAlign w:val="center"/>
          </w:tcPr>
          <w:p w:rsidR="006D64F3" w:rsidRPr="0010751F" w:rsidRDefault="006D64F3" w:rsidP="006D64F3">
            <w:pPr>
              <w:jc w:val="center"/>
            </w:pPr>
            <w:r>
              <w:t>400</w:t>
            </w:r>
          </w:p>
        </w:tc>
        <w:tc>
          <w:tcPr>
            <w:tcW w:w="1134" w:type="dxa"/>
            <w:vAlign w:val="center"/>
          </w:tcPr>
          <w:p w:rsidR="006D64F3" w:rsidRPr="0010751F" w:rsidRDefault="006D64F3" w:rsidP="006D64F3">
            <w:pPr>
              <w:jc w:val="center"/>
            </w:pPr>
            <w:r>
              <w:t>400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6D64F3" w:rsidRPr="0010751F" w:rsidRDefault="006D64F3" w:rsidP="006D64F3">
            <w:pPr>
              <w:jc w:val="center"/>
            </w:pPr>
            <w:r>
              <w:t>-</w:t>
            </w:r>
          </w:p>
        </w:tc>
      </w:tr>
    </w:tbl>
    <w:p w:rsidR="00FA694B" w:rsidRDefault="00FA694B" w:rsidP="002F31A7">
      <w:pPr>
        <w:ind w:left="9912" w:right="55" w:firstLine="708"/>
        <w:rPr>
          <w:sz w:val="24"/>
          <w:szCs w:val="24"/>
        </w:rPr>
      </w:pPr>
    </w:p>
    <w:sectPr w:rsidR="00FA694B" w:rsidSect="00FA694B">
      <w:pgSz w:w="16838" w:h="11906" w:orient="landscape"/>
      <w:pgMar w:top="737" w:right="851" w:bottom="1077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B8C" w:rsidRDefault="00FB0B8C" w:rsidP="00A44E6C">
      <w:r>
        <w:separator/>
      </w:r>
    </w:p>
  </w:endnote>
  <w:endnote w:type="continuationSeparator" w:id="0">
    <w:p w:rsidR="00FB0B8C" w:rsidRDefault="00FB0B8C" w:rsidP="00A4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B8C" w:rsidRDefault="00FB0B8C" w:rsidP="00A44E6C">
      <w:r>
        <w:separator/>
      </w:r>
    </w:p>
  </w:footnote>
  <w:footnote w:type="continuationSeparator" w:id="0">
    <w:p w:rsidR="00FB0B8C" w:rsidRDefault="00FB0B8C" w:rsidP="00A44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6240A"/>
    <w:multiLevelType w:val="hybridMultilevel"/>
    <w:tmpl w:val="A2182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781774"/>
    <w:multiLevelType w:val="hybridMultilevel"/>
    <w:tmpl w:val="DC2CF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8E5AB4"/>
    <w:multiLevelType w:val="hybridMultilevel"/>
    <w:tmpl w:val="DE84F66A"/>
    <w:lvl w:ilvl="0" w:tplc="69AA0206">
      <w:start w:val="3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533305C3"/>
    <w:multiLevelType w:val="hybridMultilevel"/>
    <w:tmpl w:val="003E8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1D72BC"/>
    <w:multiLevelType w:val="multilevel"/>
    <w:tmpl w:val="0F4E7D98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76F67A2C"/>
    <w:multiLevelType w:val="hybridMultilevel"/>
    <w:tmpl w:val="57BC46C0"/>
    <w:lvl w:ilvl="0" w:tplc="237A552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D39"/>
    <w:rsid w:val="00001D12"/>
    <w:rsid w:val="000117E8"/>
    <w:rsid w:val="0001662D"/>
    <w:rsid w:val="000220EE"/>
    <w:rsid w:val="0003420A"/>
    <w:rsid w:val="00037406"/>
    <w:rsid w:val="0004626C"/>
    <w:rsid w:val="000547EE"/>
    <w:rsid w:val="00071B04"/>
    <w:rsid w:val="0008211E"/>
    <w:rsid w:val="00085D1B"/>
    <w:rsid w:val="00093DFA"/>
    <w:rsid w:val="000C1FFE"/>
    <w:rsid w:val="000C60B9"/>
    <w:rsid w:val="000D326A"/>
    <w:rsid w:val="000E00D9"/>
    <w:rsid w:val="000E758C"/>
    <w:rsid w:val="000F063D"/>
    <w:rsid w:val="000F3C85"/>
    <w:rsid w:val="000F40DD"/>
    <w:rsid w:val="000F4B56"/>
    <w:rsid w:val="00104F19"/>
    <w:rsid w:val="0010537D"/>
    <w:rsid w:val="001102A5"/>
    <w:rsid w:val="0015149E"/>
    <w:rsid w:val="001538A7"/>
    <w:rsid w:val="0017387A"/>
    <w:rsid w:val="00177110"/>
    <w:rsid w:val="001829C6"/>
    <w:rsid w:val="00193496"/>
    <w:rsid w:val="001A7637"/>
    <w:rsid w:val="001B3FD0"/>
    <w:rsid w:val="001B74F0"/>
    <w:rsid w:val="001D4B77"/>
    <w:rsid w:val="001E7C51"/>
    <w:rsid w:val="00203307"/>
    <w:rsid w:val="00205143"/>
    <w:rsid w:val="002120BC"/>
    <w:rsid w:val="00235FDF"/>
    <w:rsid w:val="00241680"/>
    <w:rsid w:val="00241CB3"/>
    <w:rsid w:val="00260A38"/>
    <w:rsid w:val="00261B74"/>
    <w:rsid w:val="002647A0"/>
    <w:rsid w:val="00285368"/>
    <w:rsid w:val="00290BA7"/>
    <w:rsid w:val="002A5B97"/>
    <w:rsid w:val="002A76D1"/>
    <w:rsid w:val="002B03B5"/>
    <w:rsid w:val="002B5E0D"/>
    <w:rsid w:val="002E47ED"/>
    <w:rsid w:val="002F31A7"/>
    <w:rsid w:val="002F31ED"/>
    <w:rsid w:val="002F3B35"/>
    <w:rsid w:val="003120B0"/>
    <w:rsid w:val="00326DBD"/>
    <w:rsid w:val="00331FEA"/>
    <w:rsid w:val="0034324E"/>
    <w:rsid w:val="00343E7F"/>
    <w:rsid w:val="003516C7"/>
    <w:rsid w:val="00392B12"/>
    <w:rsid w:val="00392BE1"/>
    <w:rsid w:val="00393225"/>
    <w:rsid w:val="003A42A9"/>
    <w:rsid w:val="003A6480"/>
    <w:rsid w:val="003B1CE4"/>
    <w:rsid w:val="003E3817"/>
    <w:rsid w:val="003E3B9F"/>
    <w:rsid w:val="003E728D"/>
    <w:rsid w:val="003F5944"/>
    <w:rsid w:val="00403BE6"/>
    <w:rsid w:val="00407781"/>
    <w:rsid w:val="00412E68"/>
    <w:rsid w:val="00416875"/>
    <w:rsid w:val="0042716C"/>
    <w:rsid w:val="0043101B"/>
    <w:rsid w:val="0043335A"/>
    <w:rsid w:val="0044224A"/>
    <w:rsid w:val="00457D73"/>
    <w:rsid w:val="004649F6"/>
    <w:rsid w:val="00476330"/>
    <w:rsid w:val="00480BCF"/>
    <w:rsid w:val="004851B1"/>
    <w:rsid w:val="004852B7"/>
    <w:rsid w:val="004857B0"/>
    <w:rsid w:val="00487793"/>
    <w:rsid w:val="004A3314"/>
    <w:rsid w:val="004A33F5"/>
    <w:rsid w:val="004A648B"/>
    <w:rsid w:val="004A693D"/>
    <w:rsid w:val="004A7818"/>
    <w:rsid w:val="004B4E9D"/>
    <w:rsid w:val="004D0979"/>
    <w:rsid w:val="004E2258"/>
    <w:rsid w:val="004F741C"/>
    <w:rsid w:val="005022CE"/>
    <w:rsid w:val="00511125"/>
    <w:rsid w:val="0052521B"/>
    <w:rsid w:val="00540C9A"/>
    <w:rsid w:val="00543F9A"/>
    <w:rsid w:val="00554520"/>
    <w:rsid w:val="00562D87"/>
    <w:rsid w:val="00565A07"/>
    <w:rsid w:val="0057363B"/>
    <w:rsid w:val="00574EBA"/>
    <w:rsid w:val="00583689"/>
    <w:rsid w:val="005C0985"/>
    <w:rsid w:val="005C59D6"/>
    <w:rsid w:val="005D3DBE"/>
    <w:rsid w:val="005D7103"/>
    <w:rsid w:val="005E023E"/>
    <w:rsid w:val="005E28D2"/>
    <w:rsid w:val="00610808"/>
    <w:rsid w:val="00620329"/>
    <w:rsid w:val="00642DD9"/>
    <w:rsid w:val="00643C2D"/>
    <w:rsid w:val="00644FE4"/>
    <w:rsid w:val="00652392"/>
    <w:rsid w:val="006751FD"/>
    <w:rsid w:val="006B2982"/>
    <w:rsid w:val="006C50CF"/>
    <w:rsid w:val="006D1C96"/>
    <w:rsid w:val="006D1DD4"/>
    <w:rsid w:val="006D1E25"/>
    <w:rsid w:val="006D64F3"/>
    <w:rsid w:val="006E3266"/>
    <w:rsid w:val="006E4040"/>
    <w:rsid w:val="006F3124"/>
    <w:rsid w:val="00705C8C"/>
    <w:rsid w:val="0071677A"/>
    <w:rsid w:val="00716BED"/>
    <w:rsid w:val="00722215"/>
    <w:rsid w:val="0074193C"/>
    <w:rsid w:val="0075106A"/>
    <w:rsid w:val="00756AF6"/>
    <w:rsid w:val="00765EFB"/>
    <w:rsid w:val="007708E2"/>
    <w:rsid w:val="00771378"/>
    <w:rsid w:val="00772C26"/>
    <w:rsid w:val="00790041"/>
    <w:rsid w:val="0079760A"/>
    <w:rsid w:val="007A0D8D"/>
    <w:rsid w:val="007A3BF5"/>
    <w:rsid w:val="007E0335"/>
    <w:rsid w:val="007E4603"/>
    <w:rsid w:val="00804982"/>
    <w:rsid w:val="008078FB"/>
    <w:rsid w:val="00821F36"/>
    <w:rsid w:val="0084042E"/>
    <w:rsid w:val="00871AFB"/>
    <w:rsid w:val="00877C31"/>
    <w:rsid w:val="00877D48"/>
    <w:rsid w:val="00883A2B"/>
    <w:rsid w:val="008866C7"/>
    <w:rsid w:val="00892622"/>
    <w:rsid w:val="00892FD2"/>
    <w:rsid w:val="008A31F3"/>
    <w:rsid w:val="008A4C4F"/>
    <w:rsid w:val="008A6369"/>
    <w:rsid w:val="008B2788"/>
    <w:rsid w:val="008B4827"/>
    <w:rsid w:val="008B67ED"/>
    <w:rsid w:val="008D5B8D"/>
    <w:rsid w:val="008D716B"/>
    <w:rsid w:val="008E2DE1"/>
    <w:rsid w:val="008E3078"/>
    <w:rsid w:val="008F2C87"/>
    <w:rsid w:val="0090070E"/>
    <w:rsid w:val="00920276"/>
    <w:rsid w:val="00920F29"/>
    <w:rsid w:val="00933161"/>
    <w:rsid w:val="00943A35"/>
    <w:rsid w:val="00945135"/>
    <w:rsid w:val="00951DB1"/>
    <w:rsid w:val="00966384"/>
    <w:rsid w:val="00966AF3"/>
    <w:rsid w:val="009672C4"/>
    <w:rsid w:val="00975301"/>
    <w:rsid w:val="009962F4"/>
    <w:rsid w:val="00996F2E"/>
    <w:rsid w:val="009C250B"/>
    <w:rsid w:val="009C41DC"/>
    <w:rsid w:val="009D3EDB"/>
    <w:rsid w:val="009D4A59"/>
    <w:rsid w:val="009F7C47"/>
    <w:rsid w:val="00A00602"/>
    <w:rsid w:val="00A02873"/>
    <w:rsid w:val="00A11AF2"/>
    <w:rsid w:val="00A14BF5"/>
    <w:rsid w:val="00A235BA"/>
    <w:rsid w:val="00A24EEE"/>
    <w:rsid w:val="00A34751"/>
    <w:rsid w:val="00A41E0E"/>
    <w:rsid w:val="00A43B50"/>
    <w:rsid w:val="00A44C6B"/>
    <w:rsid w:val="00A44E6C"/>
    <w:rsid w:val="00A7687D"/>
    <w:rsid w:val="00A903CC"/>
    <w:rsid w:val="00A94B32"/>
    <w:rsid w:val="00A967B1"/>
    <w:rsid w:val="00AA64D7"/>
    <w:rsid w:val="00AB12EF"/>
    <w:rsid w:val="00AC5AE1"/>
    <w:rsid w:val="00AD5682"/>
    <w:rsid w:val="00AE0C7E"/>
    <w:rsid w:val="00AE4FC6"/>
    <w:rsid w:val="00B04750"/>
    <w:rsid w:val="00B0721B"/>
    <w:rsid w:val="00B168AE"/>
    <w:rsid w:val="00B17D8B"/>
    <w:rsid w:val="00B2741F"/>
    <w:rsid w:val="00B331D7"/>
    <w:rsid w:val="00B338EA"/>
    <w:rsid w:val="00B43D97"/>
    <w:rsid w:val="00B570F1"/>
    <w:rsid w:val="00B713A0"/>
    <w:rsid w:val="00B75CFF"/>
    <w:rsid w:val="00B765D7"/>
    <w:rsid w:val="00B844CB"/>
    <w:rsid w:val="00BC4B7A"/>
    <w:rsid w:val="00BC60E0"/>
    <w:rsid w:val="00BC6CBF"/>
    <w:rsid w:val="00BD4F5C"/>
    <w:rsid w:val="00BE2F7F"/>
    <w:rsid w:val="00BF1D3D"/>
    <w:rsid w:val="00BF290B"/>
    <w:rsid w:val="00C01B6D"/>
    <w:rsid w:val="00C029F2"/>
    <w:rsid w:val="00C03D76"/>
    <w:rsid w:val="00C221CC"/>
    <w:rsid w:val="00C25F92"/>
    <w:rsid w:val="00C31441"/>
    <w:rsid w:val="00C37317"/>
    <w:rsid w:val="00C5210A"/>
    <w:rsid w:val="00C62B8A"/>
    <w:rsid w:val="00C62FD1"/>
    <w:rsid w:val="00C66AD3"/>
    <w:rsid w:val="00C76BFE"/>
    <w:rsid w:val="00C93598"/>
    <w:rsid w:val="00CA051E"/>
    <w:rsid w:val="00CB1A9C"/>
    <w:rsid w:val="00CB1FDD"/>
    <w:rsid w:val="00CB6EAF"/>
    <w:rsid w:val="00CC6054"/>
    <w:rsid w:val="00CC78CB"/>
    <w:rsid w:val="00CD5A0D"/>
    <w:rsid w:val="00CD637D"/>
    <w:rsid w:val="00D02F33"/>
    <w:rsid w:val="00D04498"/>
    <w:rsid w:val="00D05A0F"/>
    <w:rsid w:val="00D1153D"/>
    <w:rsid w:val="00D137CD"/>
    <w:rsid w:val="00D218CF"/>
    <w:rsid w:val="00D21D39"/>
    <w:rsid w:val="00D2605A"/>
    <w:rsid w:val="00D30008"/>
    <w:rsid w:val="00D32D27"/>
    <w:rsid w:val="00D436FE"/>
    <w:rsid w:val="00D51A87"/>
    <w:rsid w:val="00D53475"/>
    <w:rsid w:val="00D62A6D"/>
    <w:rsid w:val="00D65FB6"/>
    <w:rsid w:val="00D73152"/>
    <w:rsid w:val="00D732AA"/>
    <w:rsid w:val="00D75D6E"/>
    <w:rsid w:val="00D76233"/>
    <w:rsid w:val="00D814F0"/>
    <w:rsid w:val="00D87FEA"/>
    <w:rsid w:val="00D946E8"/>
    <w:rsid w:val="00D97558"/>
    <w:rsid w:val="00DB4EA7"/>
    <w:rsid w:val="00DB56EF"/>
    <w:rsid w:val="00DC19D2"/>
    <w:rsid w:val="00DC7EE8"/>
    <w:rsid w:val="00DD4DD1"/>
    <w:rsid w:val="00DE35CF"/>
    <w:rsid w:val="00DF59FC"/>
    <w:rsid w:val="00E019D4"/>
    <w:rsid w:val="00E02DFF"/>
    <w:rsid w:val="00E059FF"/>
    <w:rsid w:val="00E05DF8"/>
    <w:rsid w:val="00E15BFA"/>
    <w:rsid w:val="00E16390"/>
    <w:rsid w:val="00E20BA4"/>
    <w:rsid w:val="00E2593A"/>
    <w:rsid w:val="00E30D63"/>
    <w:rsid w:val="00E45DC2"/>
    <w:rsid w:val="00E61F18"/>
    <w:rsid w:val="00E72D67"/>
    <w:rsid w:val="00E818EE"/>
    <w:rsid w:val="00E926D0"/>
    <w:rsid w:val="00E92745"/>
    <w:rsid w:val="00EB20FC"/>
    <w:rsid w:val="00EB2F63"/>
    <w:rsid w:val="00EB4F46"/>
    <w:rsid w:val="00EB7C50"/>
    <w:rsid w:val="00EC6505"/>
    <w:rsid w:val="00ED519A"/>
    <w:rsid w:val="00EE4852"/>
    <w:rsid w:val="00EE7F99"/>
    <w:rsid w:val="00EF0794"/>
    <w:rsid w:val="00EF0F0C"/>
    <w:rsid w:val="00EF14CB"/>
    <w:rsid w:val="00F12200"/>
    <w:rsid w:val="00F15803"/>
    <w:rsid w:val="00F22639"/>
    <w:rsid w:val="00F320DB"/>
    <w:rsid w:val="00F42E4F"/>
    <w:rsid w:val="00F43215"/>
    <w:rsid w:val="00F5454B"/>
    <w:rsid w:val="00F61AC0"/>
    <w:rsid w:val="00F655DE"/>
    <w:rsid w:val="00F670D2"/>
    <w:rsid w:val="00F87728"/>
    <w:rsid w:val="00FA694B"/>
    <w:rsid w:val="00FB0B8C"/>
    <w:rsid w:val="00FB5365"/>
    <w:rsid w:val="00FC301C"/>
    <w:rsid w:val="00FD1748"/>
    <w:rsid w:val="00FD53F0"/>
    <w:rsid w:val="00FE0FCF"/>
    <w:rsid w:val="00FE3491"/>
    <w:rsid w:val="00FE6B21"/>
    <w:rsid w:val="00FF0CF6"/>
    <w:rsid w:val="00FF609A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3215"/>
    <w:rPr>
      <w:sz w:val="28"/>
    </w:rPr>
  </w:style>
  <w:style w:type="paragraph" w:styleId="1">
    <w:name w:val="heading 1"/>
    <w:basedOn w:val="a"/>
    <w:next w:val="a"/>
    <w:qFormat/>
    <w:rsid w:val="00F43215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1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C9359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5">
    <w:name w:val="Body Text"/>
    <w:basedOn w:val="a"/>
    <w:link w:val="a6"/>
    <w:unhideWhenUsed/>
    <w:rsid w:val="00393225"/>
    <w:pPr>
      <w:jc w:val="both"/>
    </w:pPr>
  </w:style>
  <w:style w:type="character" w:customStyle="1" w:styleId="a6">
    <w:name w:val="Основной текст Знак"/>
    <w:basedOn w:val="a0"/>
    <w:link w:val="a5"/>
    <w:rsid w:val="00393225"/>
    <w:rPr>
      <w:sz w:val="28"/>
    </w:rPr>
  </w:style>
  <w:style w:type="paragraph" w:styleId="a7">
    <w:name w:val="No Spacing"/>
    <w:uiPriority w:val="1"/>
    <w:qFormat/>
    <w:rsid w:val="00C62FD1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uiPriority w:val="99"/>
    <w:rsid w:val="00476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47633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6330"/>
    <w:rPr>
      <w:sz w:val="28"/>
    </w:rPr>
  </w:style>
  <w:style w:type="paragraph" w:styleId="3">
    <w:name w:val="Body Text Indent 3"/>
    <w:basedOn w:val="a"/>
    <w:link w:val="30"/>
    <w:rsid w:val="004763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76330"/>
    <w:rPr>
      <w:sz w:val="16"/>
      <w:szCs w:val="16"/>
    </w:rPr>
  </w:style>
  <w:style w:type="paragraph" w:styleId="a8">
    <w:name w:val="List Paragraph"/>
    <w:basedOn w:val="a"/>
    <w:uiPriority w:val="34"/>
    <w:qFormat/>
    <w:rsid w:val="00392B12"/>
    <w:pPr>
      <w:spacing w:after="200" w:line="360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9">
    <w:name w:val="Balloon Text"/>
    <w:basedOn w:val="a"/>
    <w:link w:val="aa"/>
    <w:rsid w:val="00BC60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C60E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44E6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44E6C"/>
    <w:rPr>
      <w:sz w:val="28"/>
    </w:rPr>
  </w:style>
  <w:style w:type="paragraph" w:styleId="ad">
    <w:name w:val="footer"/>
    <w:basedOn w:val="a"/>
    <w:link w:val="ae"/>
    <w:rsid w:val="00A44E6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44E6C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9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03E8A-E564-4072-AA7A-DFB774CA1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petruhina</cp:lastModifiedBy>
  <cp:revision>17</cp:revision>
  <cp:lastPrinted>2014-02-20T09:57:00Z</cp:lastPrinted>
  <dcterms:created xsi:type="dcterms:W3CDTF">2014-02-18T07:34:00Z</dcterms:created>
  <dcterms:modified xsi:type="dcterms:W3CDTF">2014-02-28T05:36:00Z</dcterms:modified>
</cp:coreProperties>
</file>