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0C" w:rsidRDefault="007F4880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7F48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251657728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1C670C" w:rsidRDefault="001C670C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1C670C" w:rsidRPr="00094648" w:rsidRDefault="001C670C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1C670C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670C" w:rsidRPr="006E296F" w:rsidRDefault="001C670C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670C" w:rsidRPr="006E296F" w:rsidRDefault="001C670C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1C670C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70C" w:rsidRPr="00195EAD" w:rsidRDefault="001C670C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70C" w:rsidRPr="00974903" w:rsidRDefault="00974903" w:rsidP="0096245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70C" w:rsidRPr="00195EAD" w:rsidRDefault="001C670C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70C" w:rsidRPr="00974903" w:rsidRDefault="00974903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70C" w:rsidRPr="00361722" w:rsidRDefault="001C670C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C670C" w:rsidRPr="00CE366A" w:rsidRDefault="00974903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70C" w:rsidRPr="00195EAD" w:rsidRDefault="001C670C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1C670C" w:rsidRPr="00195EAD" w:rsidRDefault="001C670C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1C670C" w:rsidRPr="00CE366A" w:rsidRDefault="00974903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494</w:t>
            </w:r>
          </w:p>
        </w:tc>
      </w:tr>
    </w:tbl>
    <w:p w:rsidR="001C670C" w:rsidRPr="006D32B9" w:rsidRDefault="001C670C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1C670C" w:rsidRDefault="001C670C" w:rsidP="00E85D29">
      <w:pPr>
        <w:spacing w:line="276" w:lineRule="auto"/>
        <w:jc w:val="center"/>
        <w:rPr>
          <w:b/>
          <w:bCs/>
          <w:sz w:val="52"/>
          <w:szCs w:val="52"/>
        </w:rPr>
      </w:pPr>
    </w:p>
    <w:p w:rsidR="001C670C" w:rsidRDefault="001C670C" w:rsidP="00E85D29">
      <w:pPr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ПРОЕКТ  </w:t>
      </w:r>
      <w:r w:rsidRPr="008A3920">
        <w:rPr>
          <w:b/>
          <w:bCs/>
          <w:sz w:val="52"/>
          <w:szCs w:val="52"/>
        </w:rPr>
        <w:t>РЕШЕНИ</w:t>
      </w:r>
      <w:r>
        <w:rPr>
          <w:b/>
          <w:bCs/>
          <w:sz w:val="52"/>
          <w:szCs w:val="52"/>
        </w:rPr>
        <w:t>Я</w:t>
      </w:r>
    </w:p>
    <w:p w:rsidR="001C670C" w:rsidRPr="00F90F96" w:rsidRDefault="001C670C" w:rsidP="00E85D29">
      <w:pPr>
        <w:spacing w:line="276" w:lineRule="auto"/>
        <w:jc w:val="center"/>
        <w:rPr>
          <w:b/>
          <w:bCs/>
          <w:sz w:val="52"/>
          <w:szCs w:val="5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C670C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C670C" w:rsidRPr="00F96CC3" w:rsidRDefault="001C670C" w:rsidP="000C6A65">
            <w:pPr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 на 20</w:t>
            </w:r>
            <w:r>
              <w:rPr>
                <w:sz w:val="28"/>
                <w:szCs w:val="28"/>
              </w:rPr>
              <w:t>15</w:t>
            </w:r>
            <w:r w:rsidRPr="00F96CC3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F96CC3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1C670C" w:rsidRPr="00CE366A" w:rsidRDefault="001C670C" w:rsidP="00E85D29">
      <w:pPr>
        <w:rPr>
          <w:sz w:val="28"/>
          <w:szCs w:val="28"/>
        </w:rPr>
      </w:pPr>
    </w:p>
    <w:p w:rsidR="001C670C" w:rsidRDefault="001C670C" w:rsidP="00E27010">
      <w:pPr>
        <w:pStyle w:val="2"/>
        <w:tabs>
          <w:tab w:val="left" w:pos="6804"/>
        </w:tabs>
        <w:suppressAutoHyphens/>
        <w:spacing w:after="0" w:line="312" w:lineRule="auto"/>
        <w:ind w:firstLine="720"/>
        <w:jc w:val="both"/>
      </w:pPr>
      <w:r w:rsidRPr="00451F33">
        <w:t xml:space="preserve">Рассмотрев представленный </w:t>
      </w:r>
      <w:r>
        <w:t>а</w:t>
      </w:r>
      <w:r w:rsidRPr="00451F33">
        <w:t>дминистрацией городского округа Кинель проект бюджета городского округа на 20</w:t>
      </w:r>
      <w:r>
        <w:t>15</w:t>
      </w:r>
      <w:r w:rsidRPr="00451F33">
        <w:t xml:space="preserve"> год и </w:t>
      </w:r>
      <w:r>
        <w:t xml:space="preserve">на </w:t>
      </w:r>
      <w:r w:rsidRPr="00451F33">
        <w:t>плановый период 20</w:t>
      </w:r>
      <w:r>
        <w:t>16</w:t>
      </w:r>
      <w:r w:rsidRPr="00451F33">
        <w:t xml:space="preserve"> и 201</w:t>
      </w:r>
      <w:r>
        <w:t>7</w:t>
      </w:r>
      <w:r w:rsidRPr="00451F33">
        <w:t xml:space="preserve"> годов</w:t>
      </w:r>
      <w:r>
        <w:t>, в соответствии с Положением «О</w:t>
      </w:r>
      <w:r w:rsidRPr="0017639C">
        <w:t xml:space="preserve"> бюджетном процессе в городском округе Кинель Самарской област</w:t>
      </w:r>
      <w:r>
        <w:t>и»</w:t>
      </w:r>
      <w:r w:rsidRPr="00CB4087">
        <w:t>,</w:t>
      </w:r>
      <w:r w:rsidRPr="00451F33">
        <w:t xml:space="preserve"> Дума городского округа Кинель</w:t>
      </w:r>
    </w:p>
    <w:p w:rsidR="001C670C" w:rsidRPr="001115FB" w:rsidRDefault="001C670C" w:rsidP="00E27010">
      <w:pPr>
        <w:spacing w:line="312" w:lineRule="auto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1C670C" w:rsidRPr="00066FBC" w:rsidRDefault="001C670C" w:rsidP="00E27010">
      <w:pPr>
        <w:pStyle w:val="aa"/>
        <w:numPr>
          <w:ilvl w:val="0"/>
          <w:numId w:val="1"/>
        </w:numPr>
        <w:spacing w:line="312" w:lineRule="auto"/>
        <w:ind w:left="0" w:firstLine="357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 на 201</w:t>
      </w:r>
      <w:r>
        <w:rPr>
          <w:sz w:val="28"/>
          <w:szCs w:val="28"/>
        </w:rPr>
        <w:t>5</w:t>
      </w:r>
      <w:r w:rsidRPr="00753B2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753B2E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753B2E">
        <w:rPr>
          <w:sz w:val="28"/>
          <w:szCs w:val="28"/>
        </w:rPr>
        <w:t xml:space="preserve"> годов (опубликован в газете «Кинельская жизнь» </w:t>
      </w:r>
      <w:r w:rsidRPr="00066FBC">
        <w:rPr>
          <w:sz w:val="28"/>
          <w:szCs w:val="28"/>
        </w:rPr>
        <w:t>№ </w:t>
      </w:r>
      <w:r>
        <w:rPr>
          <w:sz w:val="28"/>
          <w:szCs w:val="28"/>
        </w:rPr>
        <w:t>78 (12449</w:t>
      </w:r>
      <w:r w:rsidRPr="00066FBC">
        <w:rPr>
          <w:sz w:val="28"/>
          <w:szCs w:val="28"/>
        </w:rPr>
        <w:t>)</w:t>
      </w:r>
      <w:r>
        <w:rPr>
          <w:sz w:val="28"/>
          <w:szCs w:val="28"/>
        </w:rPr>
        <w:t xml:space="preserve"> от 20.11.2014г.)</w:t>
      </w:r>
      <w:r w:rsidRPr="00066FBC">
        <w:rPr>
          <w:sz w:val="28"/>
          <w:szCs w:val="28"/>
        </w:rPr>
        <w:t xml:space="preserve"> в первом чтении.</w:t>
      </w:r>
    </w:p>
    <w:p w:rsidR="001C670C" w:rsidRPr="00970F8B" w:rsidRDefault="001C670C" w:rsidP="0085504B">
      <w:pPr>
        <w:pStyle w:val="aa"/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>
        <w:rPr>
          <w:sz w:val="28"/>
          <w:szCs w:val="28"/>
        </w:rPr>
        <w:t>15</w:t>
      </w:r>
      <w:r w:rsidRPr="00970F8B">
        <w:rPr>
          <w:sz w:val="28"/>
          <w:szCs w:val="28"/>
        </w:rPr>
        <w:t xml:space="preserve"> год:</w:t>
      </w:r>
    </w:p>
    <w:p w:rsidR="001C670C" w:rsidRPr="00970F8B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554317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1C670C" w:rsidRPr="00C96B04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>
        <w:rPr>
          <w:sz w:val="28"/>
          <w:szCs w:val="28"/>
        </w:rPr>
        <w:t xml:space="preserve">566003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1C670C" w:rsidRPr="00970F8B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дефицит – 11686 тыс. рублей.</w:t>
      </w:r>
    </w:p>
    <w:p w:rsidR="001C670C" w:rsidRPr="00970F8B" w:rsidRDefault="001C670C" w:rsidP="000C6A65">
      <w:pPr>
        <w:pStyle w:val="aa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>
        <w:rPr>
          <w:sz w:val="28"/>
          <w:szCs w:val="28"/>
        </w:rPr>
        <w:t>16</w:t>
      </w:r>
      <w:r w:rsidRPr="00970F8B">
        <w:rPr>
          <w:sz w:val="28"/>
          <w:szCs w:val="28"/>
        </w:rPr>
        <w:t xml:space="preserve"> года: </w:t>
      </w:r>
    </w:p>
    <w:p w:rsidR="001C670C" w:rsidRPr="00CB44B1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352515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1C670C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 w:rsidRPr="00CB44B1">
        <w:rPr>
          <w:sz w:val="28"/>
          <w:szCs w:val="28"/>
        </w:rPr>
        <w:lastRenderedPageBreak/>
        <w:t>общий объём расходов –</w:t>
      </w:r>
      <w:r>
        <w:rPr>
          <w:sz w:val="28"/>
          <w:szCs w:val="28"/>
        </w:rPr>
        <w:t>397268</w:t>
      </w:r>
      <w:r w:rsidRPr="00332636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1C670C" w:rsidRPr="00970F8B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дефицит – 44753 тыс. рублей.</w:t>
      </w:r>
    </w:p>
    <w:p w:rsidR="001C670C" w:rsidRPr="000C6A65" w:rsidRDefault="001C670C" w:rsidP="000C6A6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 xml:space="preserve">Утвердить основные характеристики бюджета городского округа на плановый период 2017 года: </w:t>
      </w:r>
    </w:p>
    <w:p w:rsidR="001C670C" w:rsidRPr="00CB44B1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353424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1C670C" w:rsidRPr="00CB44B1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Pr="00332636">
        <w:rPr>
          <w:sz w:val="28"/>
          <w:szCs w:val="28"/>
        </w:rPr>
        <w:t xml:space="preserve"> </w:t>
      </w:r>
      <w:r>
        <w:rPr>
          <w:sz w:val="28"/>
          <w:szCs w:val="28"/>
        </w:rPr>
        <w:t>391699</w:t>
      </w:r>
      <w:r w:rsidRPr="00332636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1C670C" w:rsidRDefault="001C670C" w:rsidP="000C6A65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CB44B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38275 </w:t>
      </w:r>
      <w:r w:rsidRPr="00CB44B1">
        <w:rPr>
          <w:sz w:val="28"/>
          <w:szCs w:val="28"/>
        </w:rPr>
        <w:t>тыс. рублей.</w:t>
      </w:r>
    </w:p>
    <w:p w:rsidR="001C670C" w:rsidRPr="00E14BA2" w:rsidRDefault="001C670C" w:rsidP="008D1EC8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12" w:lineRule="auto"/>
        <w:ind w:left="12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Pr="00F96CC3">
        <w:rPr>
          <w:sz w:val="28"/>
          <w:szCs w:val="28"/>
        </w:rPr>
        <w:t>городского округа Кинель на 201</w:t>
      </w:r>
      <w:r>
        <w:rPr>
          <w:sz w:val="28"/>
          <w:szCs w:val="28"/>
        </w:rPr>
        <w:t>5</w:t>
      </w:r>
      <w:r w:rsidRPr="00F96CC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96CC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96CC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1C670C" w:rsidRDefault="001C670C" w:rsidP="008D1EC8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line="312" w:lineRule="auto"/>
        <w:ind w:left="120" w:firstLine="2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внесения поправок к б</w:t>
      </w:r>
      <w:r w:rsidRPr="00F96CC3">
        <w:rPr>
          <w:sz w:val="28"/>
          <w:szCs w:val="28"/>
        </w:rPr>
        <w:t>юджет</w:t>
      </w:r>
      <w:r>
        <w:rPr>
          <w:sz w:val="28"/>
          <w:szCs w:val="28"/>
        </w:rPr>
        <w:t>у</w:t>
      </w:r>
      <w:r w:rsidRPr="00F96CC3">
        <w:rPr>
          <w:sz w:val="28"/>
          <w:szCs w:val="28"/>
        </w:rPr>
        <w:t xml:space="preserve"> городского округа Кинель на 201</w:t>
      </w:r>
      <w:r>
        <w:rPr>
          <w:sz w:val="28"/>
          <w:szCs w:val="28"/>
        </w:rPr>
        <w:t>5</w:t>
      </w:r>
      <w:r w:rsidRPr="00F96CC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96CC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96CC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до 04 декабря 201</w:t>
      </w:r>
      <w:r w:rsidR="000E5D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C670C" w:rsidRPr="000C6A65" w:rsidRDefault="001C670C" w:rsidP="000C6A65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C6A65">
        <w:rPr>
          <w:sz w:val="28"/>
          <w:szCs w:val="28"/>
        </w:rPr>
        <w:t>Настоящее решение вступает в силу со дня его принятия.</w:t>
      </w:r>
    </w:p>
    <w:p w:rsidR="001C670C" w:rsidRDefault="001C670C" w:rsidP="00B90905">
      <w:pPr>
        <w:spacing w:line="312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 П. Хабарова</w:t>
      </w: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E87637" w:rsidRDefault="001C670C" w:rsidP="00F0163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670C" w:rsidRDefault="001C670C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городского округа</w:t>
      </w:r>
    </w:p>
    <w:p w:rsidR="001C670C" w:rsidRDefault="001C670C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«__»   ноября  2014 г.</w:t>
      </w:r>
    </w:p>
    <w:p w:rsidR="001C670C" w:rsidRDefault="001C670C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1C670C" w:rsidRPr="00DE2037" w:rsidRDefault="001C670C" w:rsidP="00F01632">
      <w:pPr>
        <w:spacing w:line="360" w:lineRule="auto"/>
        <w:jc w:val="both"/>
        <w:rPr>
          <w:sz w:val="28"/>
          <w:szCs w:val="28"/>
        </w:rPr>
      </w:pPr>
    </w:p>
    <w:p w:rsidR="001C670C" w:rsidRDefault="001C670C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1C670C" w:rsidRPr="009C59B4" w:rsidRDefault="001C670C" w:rsidP="00F01632">
      <w:pPr>
        <w:spacing w:after="240"/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1C670C" w:rsidRPr="009F38E6" w:rsidRDefault="001C670C" w:rsidP="00F01632">
      <w:pPr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1.Мальцев Игорь Александрович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1C670C" w:rsidRDefault="001C670C" w:rsidP="00F01632">
      <w:pPr>
        <w:spacing w:after="240"/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B66688">
        <w:rPr>
          <w:b/>
          <w:bCs/>
          <w:sz w:val="28"/>
          <w:szCs w:val="28"/>
        </w:rPr>
        <w:t>Прокудин Александр Алексеевич</w:t>
      </w:r>
      <w:r>
        <w:rPr>
          <w:sz w:val="28"/>
          <w:szCs w:val="28"/>
        </w:rPr>
        <w:t xml:space="preserve"> – глава администрации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Козлов Сергей Валентинович</w:t>
      </w:r>
      <w:r>
        <w:rPr>
          <w:sz w:val="28"/>
          <w:szCs w:val="28"/>
        </w:rPr>
        <w:t xml:space="preserve"> – первый заместитель главы администрации городского округа по жилищно-коммунальному хозяйству;</w:t>
      </w:r>
    </w:p>
    <w:p w:rsidR="001C670C" w:rsidRPr="00B66688" w:rsidRDefault="001C670C" w:rsidP="00F01632">
      <w:pPr>
        <w:spacing w:after="240"/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B66688">
        <w:rPr>
          <w:b/>
          <w:bCs/>
          <w:sz w:val="28"/>
          <w:szCs w:val="28"/>
        </w:rPr>
        <w:t xml:space="preserve">Ускова Алла Анатольевна </w:t>
      </w:r>
      <w:r w:rsidRPr="00B66688">
        <w:rPr>
          <w:sz w:val="28"/>
          <w:szCs w:val="28"/>
        </w:rPr>
        <w:t>– заместитель главы администрации городского округа по социальным вопросам;</w:t>
      </w:r>
    </w:p>
    <w:p w:rsidR="001C670C" w:rsidRPr="00B66688" w:rsidRDefault="001C670C" w:rsidP="00F01632">
      <w:pPr>
        <w:spacing w:after="240"/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Pr="00B66688">
        <w:rPr>
          <w:b/>
          <w:bCs/>
          <w:sz w:val="28"/>
          <w:szCs w:val="28"/>
        </w:rPr>
        <w:t xml:space="preserve">Фокина Лариса Геннадьевна </w:t>
      </w:r>
      <w:r w:rsidRPr="00B66688">
        <w:rPr>
          <w:sz w:val="28"/>
          <w:szCs w:val="28"/>
        </w:rPr>
        <w:t xml:space="preserve">– заместитель главы администрации городского </w:t>
      </w:r>
      <w:r>
        <w:rPr>
          <w:sz w:val="28"/>
          <w:szCs w:val="28"/>
        </w:rPr>
        <w:t>округа по экономике – руководитель управления экономического развития, инвестиций и потребительского рынка</w:t>
      </w:r>
      <w:r w:rsidRPr="00B66688">
        <w:rPr>
          <w:sz w:val="28"/>
          <w:szCs w:val="28"/>
        </w:rPr>
        <w:t>;</w:t>
      </w:r>
    </w:p>
    <w:p w:rsidR="001C670C" w:rsidRPr="00E14BA2" w:rsidRDefault="001C670C" w:rsidP="00F01632">
      <w:pPr>
        <w:spacing w:after="240"/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Фомичева Илона Анатольевна</w:t>
      </w:r>
      <w:r w:rsidRPr="005601AC">
        <w:rPr>
          <w:b/>
          <w:bCs/>
          <w:sz w:val="28"/>
          <w:szCs w:val="28"/>
        </w:rPr>
        <w:t xml:space="preserve"> </w:t>
      </w:r>
      <w:r w:rsidRPr="005601A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отдела бухгалтерского учета и отчетности – главный бухгалтер </w:t>
      </w:r>
      <w:r w:rsidRPr="005601AC">
        <w:rPr>
          <w:sz w:val="28"/>
          <w:szCs w:val="28"/>
        </w:rPr>
        <w:t>администрации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8.</w:t>
      </w:r>
      <w:r w:rsidRPr="00B1705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</w:t>
      </w:r>
      <w:r w:rsidRPr="009F38E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 депутат Думы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6625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________________________ </w:t>
      </w:r>
      <w:r>
        <w:rPr>
          <w:sz w:val="28"/>
          <w:szCs w:val="28"/>
        </w:rPr>
        <w:t>–  депутат Думы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10</w:t>
      </w:r>
      <w:r w:rsidRPr="009F38E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</w:t>
      </w:r>
      <w:r>
        <w:rPr>
          <w:sz w:val="28"/>
          <w:szCs w:val="28"/>
        </w:rPr>
        <w:t xml:space="preserve"> –  депутат Думы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Pr="006625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</w:t>
      </w:r>
      <w:r>
        <w:rPr>
          <w:sz w:val="28"/>
          <w:szCs w:val="28"/>
        </w:rPr>
        <w:t xml:space="preserve"> –  депутат Думы городского округа;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Pr="006625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</w:t>
      </w:r>
      <w:r>
        <w:rPr>
          <w:sz w:val="28"/>
          <w:szCs w:val="28"/>
        </w:rPr>
        <w:t xml:space="preserve"> –  депутат Думы городского округа.</w:t>
      </w:r>
    </w:p>
    <w:p w:rsidR="001C670C" w:rsidRDefault="001C670C" w:rsidP="00F01632">
      <w:pPr>
        <w:spacing w:after="240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p w:rsidR="001C670C" w:rsidRPr="00DC3D1C" w:rsidRDefault="001C670C" w:rsidP="0026606D">
      <w:pPr>
        <w:spacing w:line="360" w:lineRule="auto"/>
        <w:jc w:val="both"/>
        <w:rPr>
          <w:sz w:val="28"/>
          <w:szCs w:val="28"/>
        </w:rPr>
      </w:pPr>
    </w:p>
    <w:sectPr w:rsidR="001C670C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9F" w:rsidRDefault="00815A9F" w:rsidP="0057083A">
      <w:r>
        <w:separator/>
      </w:r>
    </w:p>
  </w:endnote>
  <w:endnote w:type="continuationSeparator" w:id="0">
    <w:p w:rsidR="00815A9F" w:rsidRDefault="00815A9F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0C" w:rsidRDefault="001C670C">
    <w:pPr>
      <w:pStyle w:val="a8"/>
      <w:jc w:val="center"/>
    </w:pPr>
  </w:p>
  <w:p w:rsidR="001C670C" w:rsidRDefault="001C67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9F" w:rsidRDefault="00815A9F" w:rsidP="0057083A">
      <w:r>
        <w:separator/>
      </w:r>
    </w:p>
  </w:footnote>
  <w:footnote w:type="continuationSeparator" w:id="0">
    <w:p w:rsidR="00815A9F" w:rsidRDefault="00815A9F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20C95"/>
    <w:rsid w:val="000261DD"/>
    <w:rsid w:val="00043901"/>
    <w:rsid w:val="00050574"/>
    <w:rsid w:val="00051BF0"/>
    <w:rsid w:val="000524DE"/>
    <w:rsid w:val="00056970"/>
    <w:rsid w:val="00056CE6"/>
    <w:rsid w:val="0005709B"/>
    <w:rsid w:val="00066FBC"/>
    <w:rsid w:val="00076E97"/>
    <w:rsid w:val="00077F87"/>
    <w:rsid w:val="00093F32"/>
    <w:rsid w:val="00094648"/>
    <w:rsid w:val="000A3A04"/>
    <w:rsid w:val="000C6A65"/>
    <w:rsid w:val="000D0309"/>
    <w:rsid w:val="000E5D95"/>
    <w:rsid w:val="001115FB"/>
    <w:rsid w:val="00114BE4"/>
    <w:rsid w:val="00125B1E"/>
    <w:rsid w:val="00136E82"/>
    <w:rsid w:val="001447A0"/>
    <w:rsid w:val="00160C3B"/>
    <w:rsid w:val="00164626"/>
    <w:rsid w:val="00173BB4"/>
    <w:rsid w:val="0017639C"/>
    <w:rsid w:val="00180A7B"/>
    <w:rsid w:val="00195EAD"/>
    <w:rsid w:val="001A3318"/>
    <w:rsid w:val="001B6638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354A"/>
    <w:rsid w:val="001F38C5"/>
    <w:rsid w:val="00200D62"/>
    <w:rsid w:val="002174D4"/>
    <w:rsid w:val="00217FE9"/>
    <w:rsid w:val="00226AE1"/>
    <w:rsid w:val="00227B66"/>
    <w:rsid w:val="00231129"/>
    <w:rsid w:val="002419D2"/>
    <w:rsid w:val="00247871"/>
    <w:rsid w:val="002561CB"/>
    <w:rsid w:val="00257F18"/>
    <w:rsid w:val="0026606D"/>
    <w:rsid w:val="0029050A"/>
    <w:rsid w:val="002A017A"/>
    <w:rsid w:val="002B1EC7"/>
    <w:rsid w:val="002B2199"/>
    <w:rsid w:val="002C021C"/>
    <w:rsid w:val="002C422C"/>
    <w:rsid w:val="002D25C4"/>
    <w:rsid w:val="002E02F4"/>
    <w:rsid w:val="0030122D"/>
    <w:rsid w:val="003053AE"/>
    <w:rsid w:val="00314542"/>
    <w:rsid w:val="00322512"/>
    <w:rsid w:val="0032380A"/>
    <w:rsid w:val="00332636"/>
    <w:rsid w:val="00332D23"/>
    <w:rsid w:val="00347A8E"/>
    <w:rsid w:val="003539DE"/>
    <w:rsid w:val="003560B7"/>
    <w:rsid w:val="00361722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F0BF5"/>
    <w:rsid w:val="00403A7F"/>
    <w:rsid w:val="00410EBE"/>
    <w:rsid w:val="00416E97"/>
    <w:rsid w:val="004226A3"/>
    <w:rsid w:val="004253A1"/>
    <w:rsid w:val="00427124"/>
    <w:rsid w:val="00434527"/>
    <w:rsid w:val="00446805"/>
    <w:rsid w:val="00451F33"/>
    <w:rsid w:val="00454C8A"/>
    <w:rsid w:val="00471733"/>
    <w:rsid w:val="004811BE"/>
    <w:rsid w:val="00483DC0"/>
    <w:rsid w:val="00484C43"/>
    <w:rsid w:val="0049010E"/>
    <w:rsid w:val="0049644B"/>
    <w:rsid w:val="0049685E"/>
    <w:rsid w:val="004A4A50"/>
    <w:rsid w:val="004C771E"/>
    <w:rsid w:val="004D3FBE"/>
    <w:rsid w:val="004E746D"/>
    <w:rsid w:val="004F2334"/>
    <w:rsid w:val="00500C26"/>
    <w:rsid w:val="00521F3B"/>
    <w:rsid w:val="005224F1"/>
    <w:rsid w:val="00523854"/>
    <w:rsid w:val="00533E66"/>
    <w:rsid w:val="005423EB"/>
    <w:rsid w:val="00542663"/>
    <w:rsid w:val="005508A3"/>
    <w:rsid w:val="00552E20"/>
    <w:rsid w:val="005601AC"/>
    <w:rsid w:val="0057083A"/>
    <w:rsid w:val="00576CB0"/>
    <w:rsid w:val="0057763F"/>
    <w:rsid w:val="005853A7"/>
    <w:rsid w:val="005865D5"/>
    <w:rsid w:val="0059278A"/>
    <w:rsid w:val="00597BE8"/>
    <w:rsid w:val="005A3001"/>
    <w:rsid w:val="005C6502"/>
    <w:rsid w:val="005D7611"/>
    <w:rsid w:val="005D7A57"/>
    <w:rsid w:val="005E3C62"/>
    <w:rsid w:val="005F40ED"/>
    <w:rsid w:val="00604E93"/>
    <w:rsid w:val="006060E2"/>
    <w:rsid w:val="00625562"/>
    <w:rsid w:val="006270D8"/>
    <w:rsid w:val="0063089C"/>
    <w:rsid w:val="00636EDF"/>
    <w:rsid w:val="00647262"/>
    <w:rsid w:val="00656EC4"/>
    <w:rsid w:val="0066257A"/>
    <w:rsid w:val="00680427"/>
    <w:rsid w:val="006854A2"/>
    <w:rsid w:val="00692E65"/>
    <w:rsid w:val="006942C7"/>
    <w:rsid w:val="006A1027"/>
    <w:rsid w:val="006C0A1C"/>
    <w:rsid w:val="006D2020"/>
    <w:rsid w:val="006D32B9"/>
    <w:rsid w:val="006E296F"/>
    <w:rsid w:val="006F0FC2"/>
    <w:rsid w:val="006F693E"/>
    <w:rsid w:val="0070298E"/>
    <w:rsid w:val="0070346A"/>
    <w:rsid w:val="0070352E"/>
    <w:rsid w:val="00710A17"/>
    <w:rsid w:val="00715A77"/>
    <w:rsid w:val="00723943"/>
    <w:rsid w:val="007347C5"/>
    <w:rsid w:val="007419D8"/>
    <w:rsid w:val="00750EE4"/>
    <w:rsid w:val="0075186B"/>
    <w:rsid w:val="00753B2E"/>
    <w:rsid w:val="00754DD9"/>
    <w:rsid w:val="00760CDE"/>
    <w:rsid w:val="00761BD3"/>
    <w:rsid w:val="007668F6"/>
    <w:rsid w:val="007A4883"/>
    <w:rsid w:val="007A65A3"/>
    <w:rsid w:val="007B118F"/>
    <w:rsid w:val="007C1FAE"/>
    <w:rsid w:val="007C6CBF"/>
    <w:rsid w:val="007C72B1"/>
    <w:rsid w:val="007D1F40"/>
    <w:rsid w:val="007D21B2"/>
    <w:rsid w:val="007D2B94"/>
    <w:rsid w:val="007F0A75"/>
    <w:rsid w:val="007F424E"/>
    <w:rsid w:val="007F4880"/>
    <w:rsid w:val="007F69DB"/>
    <w:rsid w:val="007F7FFD"/>
    <w:rsid w:val="008008CD"/>
    <w:rsid w:val="0081545B"/>
    <w:rsid w:val="00815A9F"/>
    <w:rsid w:val="0082204C"/>
    <w:rsid w:val="0083368E"/>
    <w:rsid w:val="0085504B"/>
    <w:rsid w:val="00867726"/>
    <w:rsid w:val="0087433B"/>
    <w:rsid w:val="0087469D"/>
    <w:rsid w:val="008777AE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D1EC8"/>
    <w:rsid w:val="008D59E1"/>
    <w:rsid w:val="008F0DD9"/>
    <w:rsid w:val="009006BE"/>
    <w:rsid w:val="009174F6"/>
    <w:rsid w:val="0091768E"/>
    <w:rsid w:val="00917A73"/>
    <w:rsid w:val="00920288"/>
    <w:rsid w:val="00922092"/>
    <w:rsid w:val="009234BA"/>
    <w:rsid w:val="00924A9A"/>
    <w:rsid w:val="00943270"/>
    <w:rsid w:val="00945348"/>
    <w:rsid w:val="0096245A"/>
    <w:rsid w:val="009638F4"/>
    <w:rsid w:val="00970F8B"/>
    <w:rsid w:val="00974903"/>
    <w:rsid w:val="00984ABD"/>
    <w:rsid w:val="009953E1"/>
    <w:rsid w:val="009A3CDE"/>
    <w:rsid w:val="009A736E"/>
    <w:rsid w:val="009B0526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F38E6"/>
    <w:rsid w:val="00A051A6"/>
    <w:rsid w:val="00A10EA2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72277"/>
    <w:rsid w:val="00A907C7"/>
    <w:rsid w:val="00AA3D7A"/>
    <w:rsid w:val="00AA46F6"/>
    <w:rsid w:val="00AA575D"/>
    <w:rsid w:val="00AB0063"/>
    <w:rsid w:val="00AB57A1"/>
    <w:rsid w:val="00AC74CE"/>
    <w:rsid w:val="00AD2898"/>
    <w:rsid w:val="00AE4B8A"/>
    <w:rsid w:val="00AF50E3"/>
    <w:rsid w:val="00AF62EE"/>
    <w:rsid w:val="00B0482B"/>
    <w:rsid w:val="00B05FAA"/>
    <w:rsid w:val="00B11769"/>
    <w:rsid w:val="00B1705C"/>
    <w:rsid w:val="00B20162"/>
    <w:rsid w:val="00B24EA0"/>
    <w:rsid w:val="00B3237D"/>
    <w:rsid w:val="00B3787E"/>
    <w:rsid w:val="00B45463"/>
    <w:rsid w:val="00B4678A"/>
    <w:rsid w:val="00B52654"/>
    <w:rsid w:val="00B60945"/>
    <w:rsid w:val="00B60B9E"/>
    <w:rsid w:val="00B66688"/>
    <w:rsid w:val="00B73481"/>
    <w:rsid w:val="00B74094"/>
    <w:rsid w:val="00B80F28"/>
    <w:rsid w:val="00B814E1"/>
    <w:rsid w:val="00B8778E"/>
    <w:rsid w:val="00B906A6"/>
    <w:rsid w:val="00B90905"/>
    <w:rsid w:val="00B93F1C"/>
    <w:rsid w:val="00BA4C3A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82707"/>
    <w:rsid w:val="00C84F0A"/>
    <w:rsid w:val="00C91513"/>
    <w:rsid w:val="00C96507"/>
    <w:rsid w:val="00C96B04"/>
    <w:rsid w:val="00CB4087"/>
    <w:rsid w:val="00CB44B1"/>
    <w:rsid w:val="00CE3089"/>
    <w:rsid w:val="00CE366A"/>
    <w:rsid w:val="00CE4B44"/>
    <w:rsid w:val="00CF57D9"/>
    <w:rsid w:val="00CF5DE1"/>
    <w:rsid w:val="00D232F5"/>
    <w:rsid w:val="00D253F9"/>
    <w:rsid w:val="00D274E4"/>
    <w:rsid w:val="00D620F4"/>
    <w:rsid w:val="00D76C0E"/>
    <w:rsid w:val="00D86805"/>
    <w:rsid w:val="00D87949"/>
    <w:rsid w:val="00DA2A7C"/>
    <w:rsid w:val="00DA3644"/>
    <w:rsid w:val="00DC3D1C"/>
    <w:rsid w:val="00DD2068"/>
    <w:rsid w:val="00DD2136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1633"/>
    <w:rsid w:val="00E27010"/>
    <w:rsid w:val="00E3649E"/>
    <w:rsid w:val="00E50F89"/>
    <w:rsid w:val="00E57AD4"/>
    <w:rsid w:val="00E60FF3"/>
    <w:rsid w:val="00E63F68"/>
    <w:rsid w:val="00E83FD5"/>
    <w:rsid w:val="00E85D29"/>
    <w:rsid w:val="00E861C6"/>
    <w:rsid w:val="00E87637"/>
    <w:rsid w:val="00E909F5"/>
    <w:rsid w:val="00EB1A5E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2394"/>
    <w:rsid w:val="00F2749C"/>
    <w:rsid w:val="00F31D8F"/>
    <w:rsid w:val="00F347CC"/>
    <w:rsid w:val="00F43FE2"/>
    <w:rsid w:val="00F5028D"/>
    <w:rsid w:val="00F5298D"/>
    <w:rsid w:val="00F540E3"/>
    <w:rsid w:val="00F544E3"/>
    <w:rsid w:val="00F555E6"/>
    <w:rsid w:val="00F63D33"/>
    <w:rsid w:val="00F70D37"/>
    <w:rsid w:val="00F80C42"/>
    <w:rsid w:val="00F90F96"/>
    <w:rsid w:val="00F91262"/>
    <w:rsid w:val="00F9669F"/>
    <w:rsid w:val="00F96AB2"/>
    <w:rsid w:val="00F96CC3"/>
    <w:rsid w:val="00FA4988"/>
    <w:rsid w:val="00FA74A5"/>
    <w:rsid w:val="00FB0AB6"/>
    <w:rsid w:val="00FB2929"/>
    <w:rsid w:val="00FB63FB"/>
    <w:rsid w:val="00FC1016"/>
    <w:rsid w:val="00FD6602"/>
    <w:rsid w:val="00FE06E7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2092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2648</Characters>
  <Application>Microsoft Office Word</Application>
  <DocSecurity>0</DocSecurity>
  <Lines>22</Lines>
  <Paragraphs>6</Paragraphs>
  <ScaleCrop>false</ScaleCrop>
  <Company>Дума городского округа Кинель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Мясников А.Д.</cp:lastModifiedBy>
  <cp:revision>4</cp:revision>
  <cp:lastPrinted>2013-11-21T08:56:00Z</cp:lastPrinted>
  <dcterms:created xsi:type="dcterms:W3CDTF">2014-11-26T12:09:00Z</dcterms:created>
  <dcterms:modified xsi:type="dcterms:W3CDTF">2014-12-04T12:09:00Z</dcterms:modified>
</cp:coreProperties>
</file>