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208"/>
        <w:gridCol w:w="4470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E7749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17.02.2016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E7749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606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95684">
        <w:trPr>
          <w:gridAfter w:val="1"/>
          <w:wAfter w:w="4470" w:type="dxa"/>
          <w:trHeight w:val="600"/>
        </w:trPr>
        <w:tc>
          <w:tcPr>
            <w:tcW w:w="4942" w:type="dxa"/>
            <w:gridSpan w:val="6"/>
          </w:tcPr>
          <w:p w:rsidR="00A21BEB" w:rsidRPr="00BE31A4" w:rsidRDefault="003F78F4" w:rsidP="00407B53">
            <w:pPr>
              <w:spacing w:line="240" w:lineRule="auto"/>
              <w:ind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 внесении изменений в постановление администрации городского округа Кинель от 26.01.2016г. №255 «</w:t>
            </w:r>
            <w:r w:rsidR="003B0857" w:rsidRPr="00650081">
              <w:rPr>
                <w:sz w:val="28"/>
                <w:szCs w:val="22"/>
              </w:rPr>
              <w:t xml:space="preserve">Об </w:t>
            </w:r>
            <w:r w:rsidR="003D3425" w:rsidRPr="00650081">
              <w:rPr>
                <w:sz w:val="28"/>
                <w:szCs w:val="22"/>
              </w:rPr>
              <w:t xml:space="preserve">утверждении Порядка </w:t>
            </w:r>
            <w:r w:rsidR="003D3425" w:rsidRPr="00650081">
              <w:rPr>
                <w:sz w:val="28"/>
                <w:szCs w:val="28"/>
              </w:rPr>
              <w:t>предоставления</w:t>
            </w:r>
            <w:r w:rsidR="005A6AF0" w:rsidRPr="00650081">
              <w:rPr>
                <w:sz w:val="28"/>
                <w:szCs w:val="28"/>
              </w:rPr>
              <w:t xml:space="preserve"> </w:t>
            </w:r>
            <w:r w:rsidR="008B1909">
              <w:rPr>
                <w:sz w:val="28"/>
                <w:szCs w:val="28"/>
              </w:rPr>
              <w:t xml:space="preserve">за счет средств бюджета городского округа Кинель </w:t>
            </w:r>
            <w:r w:rsidR="001663BE" w:rsidRPr="00650081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650081">
              <w:rPr>
                <w:sz w:val="28"/>
                <w:szCs w:val="28"/>
              </w:rPr>
              <w:t xml:space="preserve">субсидий </w:t>
            </w:r>
            <w:r w:rsidR="00376304" w:rsidRPr="00650081">
              <w:rPr>
                <w:sz w:val="28"/>
                <w:szCs w:val="28"/>
              </w:rPr>
              <w:t xml:space="preserve">юридическим лицам (за исключением субсидий  </w:t>
            </w:r>
            <w:r w:rsidR="00407B53">
              <w:rPr>
                <w:sz w:val="28"/>
                <w:szCs w:val="28"/>
              </w:rPr>
              <w:t>муниципальным</w:t>
            </w:r>
            <w:r w:rsidR="00376304" w:rsidRPr="00650081">
              <w:rPr>
                <w:sz w:val="28"/>
                <w:szCs w:val="28"/>
              </w:rPr>
              <w:t xml:space="preserve"> 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</w:t>
            </w:r>
            <w:r w:rsidR="00231D95" w:rsidRPr="00650081">
              <w:rPr>
                <w:sz w:val="28"/>
                <w:szCs w:val="28"/>
              </w:rPr>
              <w:t xml:space="preserve">целях возмещения </w:t>
            </w:r>
            <w:r w:rsidR="00376304" w:rsidRPr="00650081">
              <w:rPr>
                <w:sz w:val="28"/>
                <w:szCs w:val="28"/>
              </w:rPr>
              <w:t xml:space="preserve">указанным лицам затрат </w:t>
            </w:r>
            <w:r w:rsidR="00650081">
              <w:rPr>
                <w:sz w:val="28"/>
                <w:szCs w:val="28"/>
              </w:rPr>
              <w:t xml:space="preserve">в связи с оказанием услуг по официальному опубликованию </w:t>
            </w:r>
            <w:r w:rsidR="0089460C">
              <w:rPr>
                <w:sz w:val="28"/>
                <w:szCs w:val="28"/>
              </w:rPr>
              <w:t xml:space="preserve">муниципальных правовых актов </w:t>
            </w:r>
            <w:r w:rsidR="008B1909">
              <w:rPr>
                <w:sz w:val="28"/>
                <w:szCs w:val="28"/>
              </w:rPr>
              <w:t xml:space="preserve">городского округа </w:t>
            </w:r>
            <w:r w:rsidR="0089460C">
              <w:rPr>
                <w:sz w:val="28"/>
                <w:szCs w:val="28"/>
              </w:rPr>
              <w:t>и информац</w:t>
            </w:r>
            <w:r w:rsidR="00650081">
              <w:rPr>
                <w:sz w:val="28"/>
                <w:szCs w:val="28"/>
              </w:rPr>
              <w:t>ии Думы городского округа Кинель и администрации городского округа Кинель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F5088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F553D" w:rsidRDefault="003F553D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3F553D" w:rsidRDefault="003F78F4" w:rsidP="003F78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p w:rsidR="00DB601F" w:rsidRDefault="00DB601F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</w:p>
    <w:p w:rsidR="003F78F4" w:rsidRDefault="003F78F4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3F78F4">
        <w:rPr>
          <w:sz w:val="28"/>
          <w:szCs w:val="28"/>
        </w:rPr>
        <w:t>нес</w:t>
      </w:r>
      <w:r>
        <w:rPr>
          <w:sz w:val="28"/>
          <w:szCs w:val="28"/>
        </w:rPr>
        <w:t xml:space="preserve">ти </w:t>
      </w:r>
      <w:r w:rsidRPr="003F78F4">
        <w:rPr>
          <w:sz w:val="28"/>
          <w:szCs w:val="28"/>
        </w:rPr>
        <w:t xml:space="preserve">в </w:t>
      </w:r>
      <w:r w:rsidR="001E4176" w:rsidRPr="003F78F4">
        <w:rPr>
          <w:sz w:val="28"/>
          <w:szCs w:val="28"/>
        </w:rPr>
        <w:t>Поряд</w:t>
      </w:r>
      <w:r w:rsidR="001E4176">
        <w:rPr>
          <w:sz w:val="28"/>
          <w:szCs w:val="28"/>
        </w:rPr>
        <w:t>ок</w:t>
      </w:r>
      <w:r w:rsidR="001E4176" w:rsidRPr="003F78F4">
        <w:rPr>
          <w:sz w:val="28"/>
          <w:szCs w:val="28"/>
        </w:rPr>
        <w:t xml:space="preserve"> предоставления за счет средств бюджета городского округа Кинель на безвозмездной и безвозвратной основе субсидий юридическим лицам (за исключением субсидий муниципальным </w:t>
      </w:r>
      <w:r w:rsidR="001E4176" w:rsidRPr="003F78F4">
        <w:rPr>
          <w:sz w:val="28"/>
          <w:szCs w:val="28"/>
        </w:rPr>
        <w:lastRenderedPageBreak/>
        <w:t>учреждениям), индивидуальным предпринимателям, физическим лицам – производителям товаров, работ, услуг, осуществляющим деятельность на территории городского округа Кинель, в целях возмещения указанным лицам затрат в связи с оказанием услуг по официальному опубликованию муниципальных правовых актов городского округа и информации Думы городского округа Кинель и администрации городского округа Кинель</w:t>
      </w:r>
      <w:r w:rsidR="001E4176">
        <w:rPr>
          <w:sz w:val="28"/>
          <w:szCs w:val="28"/>
        </w:rPr>
        <w:t xml:space="preserve">, утверждённый </w:t>
      </w:r>
      <w:r w:rsidRPr="003F78F4">
        <w:rPr>
          <w:sz w:val="28"/>
          <w:szCs w:val="28"/>
        </w:rPr>
        <w:t>постановление</w:t>
      </w:r>
      <w:r w:rsidR="001E4176">
        <w:rPr>
          <w:sz w:val="28"/>
          <w:szCs w:val="28"/>
        </w:rPr>
        <w:t>м</w:t>
      </w:r>
      <w:r w:rsidRPr="003F78F4">
        <w:rPr>
          <w:sz w:val="28"/>
          <w:szCs w:val="28"/>
        </w:rPr>
        <w:t xml:space="preserve"> администрации городского округа Кинель от 26.01.2016г. №255</w:t>
      </w:r>
      <w:r>
        <w:rPr>
          <w:sz w:val="28"/>
          <w:szCs w:val="28"/>
        </w:rPr>
        <w:t xml:space="preserve"> </w:t>
      </w:r>
      <w:r w:rsidR="001E4176">
        <w:rPr>
          <w:sz w:val="28"/>
          <w:szCs w:val="28"/>
        </w:rPr>
        <w:t xml:space="preserve">(далее - Порядок) </w:t>
      </w:r>
      <w:r>
        <w:rPr>
          <w:sz w:val="28"/>
          <w:szCs w:val="28"/>
        </w:rPr>
        <w:t>следующие изменения:</w:t>
      </w:r>
    </w:p>
    <w:p w:rsidR="003F78F4" w:rsidRDefault="001E4176" w:rsidP="003F78F4">
      <w:pPr>
        <w:pStyle w:val="a4"/>
        <w:numPr>
          <w:ilvl w:val="1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приложении №2 к Порядку раздел 3. «Технические требования» дополнить текстом следующего содержания:</w:t>
      </w:r>
    </w:p>
    <w:p w:rsidR="001E4176" w:rsidRDefault="001E4176" w:rsidP="001E4176">
      <w:pPr>
        <w:rPr>
          <w:sz w:val="28"/>
          <w:szCs w:val="28"/>
        </w:rPr>
      </w:pPr>
      <w:r>
        <w:rPr>
          <w:sz w:val="28"/>
          <w:szCs w:val="28"/>
        </w:rPr>
        <w:t>«М</w:t>
      </w:r>
      <w:r w:rsidRPr="00F32FE4">
        <w:rPr>
          <w:sz w:val="28"/>
          <w:szCs w:val="28"/>
        </w:rPr>
        <w:t xml:space="preserve">аксимальный размер шрифта </w:t>
      </w:r>
      <w:r>
        <w:rPr>
          <w:sz w:val="28"/>
          <w:szCs w:val="28"/>
        </w:rPr>
        <w:t xml:space="preserve">муниципальных правовых актов, информации </w:t>
      </w:r>
      <w:r w:rsidRPr="00F32FE4">
        <w:rPr>
          <w:sz w:val="28"/>
          <w:szCs w:val="28"/>
        </w:rPr>
        <w:t>установить ____ пунктов, междустрочный интервал – ______</w:t>
      </w:r>
      <w:r>
        <w:rPr>
          <w:sz w:val="28"/>
          <w:szCs w:val="28"/>
        </w:rPr>
        <w:t xml:space="preserve"> </w:t>
      </w:r>
      <w:r w:rsidRPr="00F32FE4">
        <w:rPr>
          <w:sz w:val="28"/>
          <w:szCs w:val="28"/>
        </w:rPr>
        <w:t>пунктов.</w:t>
      </w:r>
    </w:p>
    <w:p w:rsidR="001E4176" w:rsidRDefault="001E4176" w:rsidP="001E417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F32FE4">
        <w:rPr>
          <w:sz w:val="28"/>
          <w:szCs w:val="28"/>
        </w:rPr>
        <w:t xml:space="preserve">аксимальный размер шрифта табличных приложений </w:t>
      </w:r>
      <w:r>
        <w:rPr>
          <w:sz w:val="28"/>
          <w:szCs w:val="28"/>
        </w:rPr>
        <w:t xml:space="preserve">к муниципальным правовым актам, информации </w:t>
      </w:r>
      <w:r w:rsidRPr="00F32FE4">
        <w:rPr>
          <w:sz w:val="28"/>
          <w:szCs w:val="28"/>
        </w:rPr>
        <w:t>установить в ____</w:t>
      </w:r>
      <w:r>
        <w:rPr>
          <w:sz w:val="28"/>
          <w:szCs w:val="28"/>
        </w:rPr>
        <w:t xml:space="preserve"> </w:t>
      </w:r>
      <w:r w:rsidRPr="00F32FE4">
        <w:rPr>
          <w:sz w:val="28"/>
          <w:szCs w:val="28"/>
        </w:rPr>
        <w:t>пунктов, междустрочный интервал – ____</w:t>
      </w:r>
      <w:r>
        <w:rPr>
          <w:sz w:val="28"/>
          <w:szCs w:val="28"/>
        </w:rPr>
        <w:t xml:space="preserve"> </w:t>
      </w:r>
      <w:r w:rsidRPr="00F32FE4">
        <w:rPr>
          <w:sz w:val="28"/>
          <w:szCs w:val="28"/>
        </w:rPr>
        <w:t>пунктов.</w:t>
      </w:r>
      <w:r>
        <w:rPr>
          <w:sz w:val="28"/>
          <w:szCs w:val="28"/>
        </w:rPr>
        <w:t>»</w:t>
      </w:r>
      <w:r w:rsidR="00461BAC">
        <w:rPr>
          <w:sz w:val="28"/>
          <w:szCs w:val="28"/>
        </w:rPr>
        <w:t>.</w:t>
      </w:r>
    </w:p>
    <w:bookmarkEnd w:id="1"/>
    <w:p w:rsidR="003B0857" w:rsidRDefault="005A67EB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Pr="003F553D">
        <w:rPr>
          <w:sz w:val="28"/>
          <w:szCs w:val="28"/>
        </w:rPr>
        <w:t xml:space="preserve"> в газете «Кинельская жизнь» или в газете «Неделя Кинеля».</w:t>
      </w:r>
    </w:p>
    <w:p w:rsidR="00D41CE5" w:rsidRPr="003F553D" w:rsidRDefault="00D41CE5" w:rsidP="003F78F4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Контроль за выполнением настоящего постановления возложить на</w:t>
      </w:r>
      <w:r w:rsidR="00995684" w:rsidRPr="003F553D">
        <w:rPr>
          <w:sz w:val="28"/>
          <w:szCs w:val="28"/>
        </w:rPr>
        <w:t xml:space="preserve"> Первого з</w:t>
      </w:r>
      <w:r w:rsidRPr="003F553D">
        <w:rPr>
          <w:sz w:val="28"/>
          <w:szCs w:val="28"/>
        </w:rPr>
        <w:t xml:space="preserve">аместителя Главы </w:t>
      </w:r>
      <w:r w:rsidR="00995684" w:rsidRPr="003F553D">
        <w:rPr>
          <w:sz w:val="28"/>
          <w:szCs w:val="28"/>
        </w:rPr>
        <w:t xml:space="preserve">городского округа </w:t>
      </w:r>
      <w:r w:rsidRPr="003F553D">
        <w:rPr>
          <w:sz w:val="28"/>
          <w:szCs w:val="28"/>
        </w:rPr>
        <w:t>(</w:t>
      </w:r>
      <w:r w:rsidR="00995684" w:rsidRPr="003F553D">
        <w:rPr>
          <w:sz w:val="28"/>
          <w:szCs w:val="28"/>
        </w:rPr>
        <w:t>А.А.Прокудина</w:t>
      </w:r>
      <w:r w:rsidRPr="003F553D">
        <w:rPr>
          <w:sz w:val="28"/>
          <w:szCs w:val="28"/>
        </w:rPr>
        <w:t>).</w:t>
      </w:r>
    </w:p>
    <w:p w:rsidR="003F553D" w:rsidRPr="003F553D" w:rsidRDefault="003F553D" w:rsidP="003B0857">
      <w:pPr>
        <w:ind w:firstLine="0"/>
        <w:rPr>
          <w:sz w:val="28"/>
          <w:szCs w:val="28"/>
        </w:rPr>
      </w:pPr>
    </w:p>
    <w:p w:rsidR="003F553D" w:rsidRDefault="003F553D" w:rsidP="003B0857">
      <w:pPr>
        <w:ind w:firstLine="0"/>
        <w:rPr>
          <w:sz w:val="28"/>
          <w:szCs w:val="28"/>
        </w:rPr>
      </w:pPr>
    </w:p>
    <w:p w:rsidR="00461BAC" w:rsidRPr="003F553D" w:rsidRDefault="00461BAC" w:rsidP="003B0857">
      <w:pPr>
        <w:ind w:firstLine="0"/>
        <w:rPr>
          <w:sz w:val="28"/>
          <w:szCs w:val="28"/>
        </w:rPr>
      </w:pPr>
    </w:p>
    <w:p w:rsidR="003F553D" w:rsidRPr="003F553D" w:rsidRDefault="003F553D" w:rsidP="003B0857">
      <w:pPr>
        <w:ind w:firstLine="0"/>
        <w:rPr>
          <w:sz w:val="28"/>
          <w:szCs w:val="28"/>
        </w:rPr>
      </w:pPr>
    </w:p>
    <w:p w:rsidR="003F553D" w:rsidRPr="003F553D" w:rsidRDefault="003F553D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>В.А.Чихирев</w:t>
      </w: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F553D" w:rsidRP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3B0857" w:rsidRPr="003F553D" w:rsidRDefault="001D6BDE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3B0857" w:rsidRPr="003F553D" w:rsidRDefault="003B0857" w:rsidP="00077960">
      <w:pPr>
        <w:spacing w:line="240" w:lineRule="auto"/>
        <w:ind w:firstLine="0"/>
        <w:rPr>
          <w:sz w:val="28"/>
        </w:rPr>
      </w:pPr>
      <w:r w:rsidRPr="003F553D">
        <w:rPr>
          <w:sz w:val="28"/>
        </w:rPr>
        <w:t>М</w:t>
      </w:r>
      <w:r w:rsidR="009836D1" w:rsidRPr="003F553D">
        <w:rPr>
          <w:sz w:val="28"/>
        </w:rPr>
        <w:t>оскаленко 21698</w:t>
      </w:r>
    </w:p>
    <w:sectPr w:rsidR="003B0857" w:rsidRPr="003F553D" w:rsidSect="008157D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2B" w:rsidRDefault="00937A2B" w:rsidP="00BC38EB">
      <w:r>
        <w:separator/>
      </w:r>
    </w:p>
  </w:endnote>
  <w:endnote w:type="continuationSeparator" w:id="0">
    <w:p w:rsidR="00937A2B" w:rsidRDefault="00937A2B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2B" w:rsidRDefault="00937A2B" w:rsidP="00BC38EB">
      <w:r>
        <w:separator/>
      </w:r>
    </w:p>
  </w:footnote>
  <w:footnote w:type="continuationSeparator" w:id="0">
    <w:p w:rsidR="00937A2B" w:rsidRDefault="00937A2B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C6731"/>
    <w:rsid w:val="001D6BDE"/>
    <w:rsid w:val="001D6CEF"/>
    <w:rsid w:val="001E4176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3F78F4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1BAC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802B6"/>
    <w:rsid w:val="0078253E"/>
    <w:rsid w:val="007827F7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8412B"/>
    <w:rsid w:val="00884CE0"/>
    <w:rsid w:val="00891825"/>
    <w:rsid w:val="00893D89"/>
    <w:rsid w:val="0089460C"/>
    <w:rsid w:val="00894EB7"/>
    <w:rsid w:val="008A2CA8"/>
    <w:rsid w:val="008A602F"/>
    <w:rsid w:val="008A6277"/>
    <w:rsid w:val="008A68DA"/>
    <w:rsid w:val="008B010D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A2B"/>
    <w:rsid w:val="00940405"/>
    <w:rsid w:val="00942FE2"/>
    <w:rsid w:val="009430F8"/>
    <w:rsid w:val="0094489D"/>
    <w:rsid w:val="009449E0"/>
    <w:rsid w:val="00953C9C"/>
    <w:rsid w:val="00961DD8"/>
    <w:rsid w:val="0097629A"/>
    <w:rsid w:val="0097697D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1F4A"/>
    <w:rsid w:val="00BE31A4"/>
    <w:rsid w:val="00BE7627"/>
    <w:rsid w:val="00BF1510"/>
    <w:rsid w:val="00BF2161"/>
    <w:rsid w:val="00BF6D70"/>
    <w:rsid w:val="00C050CD"/>
    <w:rsid w:val="00C06575"/>
    <w:rsid w:val="00C0733B"/>
    <w:rsid w:val="00C12FF8"/>
    <w:rsid w:val="00C14A72"/>
    <w:rsid w:val="00C158A8"/>
    <w:rsid w:val="00C21B6C"/>
    <w:rsid w:val="00C24195"/>
    <w:rsid w:val="00C34EAC"/>
    <w:rsid w:val="00C46941"/>
    <w:rsid w:val="00C4753F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7749D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8AC6-2344-427C-9A5B-8D04336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242</cp:revision>
  <cp:lastPrinted>2016-01-13T07:56:00Z</cp:lastPrinted>
  <dcterms:created xsi:type="dcterms:W3CDTF">2010-01-15T08:14:00Z</dcterms:created>
  <dcterms:modified xsi:type="dcterms:W3CDTF">2016-02-17T07:16:00Z</dcterms:modified>
</cp:coreProperties>
</file>