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9412" w:type="dxa"/>
        <w:tblInd w:w="52" w:type="dxa"/>
        <w:tblLayout w:type="fixed"/>
        <w:tblLook w:val="0000"/>
      </w:tblPr>
      <w:tblGrid>
        <w:gridCol w:w="906"/>
        <w:gridCol w:w="1701"/>
        <w:gridCol w:w="567"/>
        <w:gridCol w:w="850"/>
        <w:gridCol w:w="709"/>
        <w:gridCol w:w="4679"/>
      </w:tblGrid>
      <w:tr w:rsidR="009A5DE4" w:rsidRPr="00BE31A4" w:rsidTr="00D21744">
        <w:trPr>
          <w:trHeight w:val="2340"/>
        </w:trPr>
        <w:tc>
          <w:tcPr>
            <w:tcW w:w="4734" w:type="dxa"/>
            <w:gridSpan w:val="5"/>
          </w:tcPr>
          <w:p w:rsidR="009A5DE4" w:rsidRPr="00BE31A4" w:rsidRDefault="009A5DE4" w:rsidP="00D21744">
            <w:pPr>
              <w:spacing w:line="240" w:lineRule="auto"/>
              <w:ind w:firstLine="0"/>
              <w:jc w:val="center"/>
              <w:rPr>
                <w:sz w:val="18"/>
                <w:szCs w:val="20"/>
              </w:rPr>
            </w:pPr>
            <w:r w:rsidRPr="00BE31A4">
              <w:rPr>
                <w:sz w:val="18"/>
                <w:szCs w:val="20"/>
              </w:rPr>
              <w:t>Российская Федерация</w:t>
            </w:r>
          </w:p>
          <w:p w:rsidR="009A5DE4" w:rsidRPr="00BE31A4" w:rsidRDefault="009A5DE4" w:rsidP="00D21744">
            <w:pPr>
              <w:spacing w:line="240" w:lineRule="auto"/>
              <w:ind w:firstLine="0"/>
              <w:jc w:val="center"/>
              <w:rPr>
                <w:sz w:val="18"/>
                <w:szCs w:val="20"/>
              </w:rPr>
            </w:pPr>
            <w:r w:rsidRPr="00BE31A4">
              <w:rPr>
                <w:sz w:val="18"/>
                <w:szCs w:val="20"/>
              </w:rPr>
              <w:t>Самарская область</w:t>
            </w:r>
          </w:p>
          <w:p w:rsidR="009A5DE4" w:rsidRPr="00BE31A4" w:rsidRDefault="009A5DE4" w:rsidP="00D21744">
            <w:pPr>
              <w:spacing w:line="240" w:lineRule="auto"/>
              <w:ind w:firstLine="0"/>
              <w:jc w:val="center"/>
              <w:rPr>
                <w:sz w:val="28"/>
                <w:szCs w:val="20"/>
              </w:rPr>
            </w:pPr>
          </w:p>
          <w:p w:rsidR="009A5DE4" w:rsidRPr="00BE31A4" w:rsidRDefault="009A5DE4" w:rsidP="00D21744">
            <w:pPr>
              <w:spacing w:line="240" w:lineRule="auto"/>
              <w:ind w:firstLine="0"/>
              <w:jc w:val="center"/>
              <w:rPr>
                <w:sz w:val="22"/>
                <w:szCs w:val="20"/>
              </w:rPr>
            </w:pPr>
            <w:r w:rsidRPr="00BE31A4">
              <w:rPr>
                <w:sz w:val="22"/>
                <w:szCs w:val="20"/>
              </w:rPr>
              <w:t>АДМИНИСТРАЦИЯ</w:t>
            </w:r>
          </w:p>
          <w:p w:rsidR="009A5DE4" w:rsidRPr="00BE31A4" w:rsidRDefault="009A5DE4" w:rsidP="00D21744">
            <w:pPr>
              <w:spacing w:line="240" w:lineRule="auto"/>
              <w:ind w:firstLine="0"/>
              <w:jc w:val="center"/>
              <w:rPr>
                <w:sz w:val="28"/>
                <w:szCs w:val="20"/>
              </w:rPr>
            </w:pPr>
            <w:r w:rsidRPr="00BE31A4">
              <w:rPr>
                <w:sz w:val="22"/>
                <w:szCs w:val="20"/>
              </w:rPr>
              <w:t>городского округа Кинель</w:t>
            </w:r>
          </w:p>
          <w:p w:rsidR="009A5DE4" w:rsidRPr="00BE31A4" w:rsidRDefault="009A5DE4" w:rsidP="00D21744">
            <w:pPr>
              <w:spacing w:line="240" w:lineRule="auto"/>
              <w:ind w:firstLine="0"/>
              <w:jc w:val="center"/>
              <w:rPr>
                <w:sz w:val="18"/>
                <w:szCs w:val="20"/>
              </w:rPr>
            </w:pPr>
          </w:p>
          <w:p w:rsidR="009A5DE4" w:rsidRPr="00BE31A4" w:rsidRDefault="009A5DE4" w:rsidP="00D21744">
            <w:pPr>
              <w:spacing w:line="240" w:lineRule="auto"/>
              <w:ind w:firstLine="0"/>
              <w:jc w:val="center"/>
              <w:rPr>
                <w:sz w:val="18"/>
                <w:szCs w:val="20"/>
              </w:rPr>
            </w:pPr>
          </w:p>
          <w:p w:rsidR="009A5DE4" w:rsidRPr="00BE31A4" w:rsidRDefault="009A5DE4" w:rsidP="00D21744">
            <w:pPr>
              <w:keepNext/>
              <w:spacing w:line="240" w:lineRule="auto"/>
              <w:ind w:firstLine="0"/>
              <w:jc w:val="center"/>
              <w:outlineLvl w:val="0"/>
              <w:rPr>
                <w:b/>
                <w:sz w:val="32"/>
                <w:szCs w:val="20"/>
              </w:rPr>
            </w:pPr>
            <w:r w:rsidRPr="00BE31A4">
              <w:rPr>
                <w:b/>
                <w:sz w:val="32"/>
                <w:szCs w:val="20"/>
              </w:rPr>
              <w:t>ПОСТАНОВЛЕНИЕ</w:t>
            </w:r>
          </w:p>
          <w:p w:rsidR="009A5DE4" w:rsidRPr="00BE31A4" w:rsidRDefault="009A5DE4" w:rsidP="00D21744">
            <w:pPr>
              <w:spacing w:line="240" w:lineRule="auto"/>
              <w:ind w:firstLine="0"/>
              <w:jc w:val="center"/>
              <w:rPr>
                <w:sz w:val="28"/>
                <w:szCs w:val="20"/>
              </w:rPr>
            </w:pPr>
          </w:p>
        </w:tc>
        <w:tc>
          <w:tcPr>
            <w:tcW w:w="4678" w:type="dxa"/>
            <w:vMerge w:val="restart"/>
          </w:tcPr>
          <w:p w:rsidR="009A5DE4" w:rsidRPr="00A73038" w:rsidRDefault="009A5DE4" w:rsidP="00DB5F2F">
            <w:pPr>
              <w:spacing w:line="240" w:lineRule="auto"/>
              <w:jc w:val="center"/>
              <w:rPr>
                <w:sz w:val="28"/>
                <w:szCs w:val="20"/>
              </w:rPr>
            </w:pPr>
          </w:p>
        </w:tc>
      </w:tr>
      <w:tr w:rsidR="009A5DE4" w:rsidRPr="00BE31A4" w:rsidTr="00D21744">
        <w:trPr>
          <w:trHeight w:val="345"/>
        </w:trPr>
        <w:tc>
          <w:tcPr>
            <w:tcW w:w="907" w:type="dxa"/>
            <w:vAlign w:val="bottom"/>
          </w:tcPr>
          <w:p w:rsidR="009A5DE4" w:rsidRPr="00BE31A4" w:rsidRDefault="009A5DE4" w:rsidP="00D21744">
            <w:pPr>
              <w:spacing w:line="240" w:lineRule="auto"/>
              <w:ind w:firstLine="0"/>
              <w:jc w:val="right"/>
              <w:rPr>
                <w:sz w:val="28"/>
                <w:szCs w:val="28"/>
              </w:rPr>
            </w:pPr>
            <w:r w:rsidRPr="00BE31A4">
              <w:rPr>
                <w:sz w:val="28"/>
                <w:szCs w:val="28"/>
              </w:rPr>
              <w:t>от</w:t>
            </w:r>
          </w:p>
        </w:tc>
        <w:tc>
          <w:tcPr>
            <w:tcW w:w="1701" w:type="dxa"/>
            <w:tcBorders>
              <w:bottom w:val="single" w:sz="4" w:space="0" w:color="auto"/>
            </w:tcBorders>
            <w:vAlign w:val="bottom"/>
          </w:tcPr>
          <w:p w:rsidR="009A5DE4" w:rsidRPr="00394863" w:rsidRDefault="0088629C" w:rsidP="00D21744">
            <w:pPr>
              <w:spacing w:line="240" w:lineRule="auto"/>
              <w:ind w:firstLine="0"/>
              <w:jc w:val="center"/>
              <w:rPr>
                <w:i/>
                <w:sz w:val="28"/>
                <w:szCs w:val="28"/>
              </w:rPr>
            </w:pPr>
            <w:r>
              <w:rPr>
                <w:i/>
                <w:sz w:val="28"/>
                <w:szCs w:val="28"/>
              </w:rPr>
              <w:t>02.06.2016г.</w:t>
            </w:r>
          </w:p>
        </w:tc>
        <w:tc>
          <w:tcPr>
            <w:tcW w:w="567" w:type="dxa"/>
            <w:vAlign w:val="bottom"/>
          </w:tcPr>
          <w:p w:rsidR="009A5DE4" w:rsidRPr="00BE31A4" w:rsidRDefault="009A5DE4" w:rsidP="00D21744">
            <w:pPr>
              <w:spacing w:line="240" w:lineRule="auto"/>
              <w:ind w:firstLine="0"/>
              <w:jc w:val="right"/>
              <w:rPr>
                <w:sz w:val="28"/>
                <w:szCs w:val="28"/>
              </w:rPr>
            </w:pPr>
            <w:r w:rsidRPr="00BE31A4">
              <w:rPr>
                <w:sz w:val="28"/>
                <w:szCs w:val="28"/>
              </w:rPr>
              <w:t>№</w:t>
            </w:r>
          </w:p>
        </w:tc>
        <w:tc>
          <w:tcPr>
            <w:tcW w:w="850" w:type="dxa"/>
            <w:tcBorders>
              <w:bottom w:val="single" w:sz="4" w:space="0" w:color="auto"/>
            </w:tcBorders>
            <w:vAlign w:val="bottom"/>
          </w:tcPr>
          <w:p w:rsidR="009A5DE4" w:rsidRPr="00BE31A4" w:rsidRDefault="0088629C" w:rsidP="00D21744">
            <w:pPr>
              <w:spacing w:line="240" w:lineRule="auto"/>
              <w:ind w:firstLine="0"/>
              <w:jc w:val="center"/>
              <w:rPr>
                <w:i/>
                <w:sz w:val="28"/>
                <w:szCs w:val="28"/>
              </w:rPr>
            </w:pPr>
            <w:r>
              <w:rPr>
                <w:i/>
                <w:sz w:val="28"/>
                <w:szCs w:val="28"/>
              </w:rPr>
              <w:t>1854</w:t>
            </w:r>
          </w:p>
        </w:tc>
        <w:tc>
          <w:tcPr>
            <w:tcW w:w="709" w:type="dxa"/>
            <w:vAlign w:val="bottom"/>
          </w:tcPr>
          <w:p w:rsidR="009A5DE4" w:rsidRPr="00BE31A4" w:rsidRDefault="009A5DE4" w:rsidP="00D21744">
            <w:pPr>
              <w:spacing w:line="240" w:lineRule="auto"/>
              <w:ind w:firstLine="0"/>
              <w:jc w:val="center"/>
              <w:rPr>
                <w:sz w:val="28"/>
                <w:szCs w:val="28"/>
              </w:rPr>
            </w:pPr>
          </w:p>
        </w:tc>
        <w:tc>
          <w:tcPr>
            <w:tcW w:w="4678" w:type="dxa"/>
            <w:vMerge/>
          </w:tcPr>
          <w:p w:rsidR="009A5DE4" w:rsidRPr="00BE31A4" w:rsidRDefault="009A5DE4" w:rsidP="00D21744">
            <w:pPr>
              <w:spacing w:line="240" w:lineRule="auto"/>
              <w:ind w:firstLine="0"/>
              <w:jc w:val="right"/>
              <w:rPr>
                <w:sz w:val="28"/>
                <w:szCs w:val="28"/>
              </w:rPr>
            </w:pPr>
          </w:p>
        </w:tc>
      </w:tr>
      <w:tr w:rsidR="009A5DE4" w:rsidRPr="00BE31A4" w:rsidTr="00D21744">
        <w:trPr>
          <w:trHeight w:val="365"/>
        </w:trPr>
        <w:tc>
          <w:tcPr>
            <w:tcW w:w="4734" w:type="dxa"/>
            <w:gridSpan w:val="5"/>
          </w:tcPr>
          <w:p w:rsidR="009A5DE4" w:rsidRPr="00BE31A4" w:rsidRDefault="009A5DE4" w:rsidP="00D21744">
            <w:pPr>
              <w:spacing w:line="240" w:lineRule="auto"/>
              <w:jc w:val="center"/>
              <w:rPr>
                <w:sz w:val="28"/>
                <w:szCs w:val="20"/>
              </w:rPr>
            </w:pPr>
          </w:p>
        </w:tc>
        <w:tc>
          <w:tcPr>
            <w:tcW w:w="4678" w:type="dxa"/>
            <w:vMerge/>
          </w:tcPr>
          <w:p w:rsidR="009A5DE4" w:rsidRPr="00BE31A4" w:rsidRDefault="009A5DE4" w:rsidP="00D21744">
            <w:pPr>
              <w:spacing w:line="240" w:lineRule="auto"/>
              <w:jc w:val="right"/>
              <w:rPr>
                <w:sz w:val="28"/>
                <w:szCs w:val="20"/>
              </w:rPr>
            </w:pPr>
          </w:p>
        </w:tc>
      </w:tr>
      <w:tr w:rsidR="00A21BEB" w:rsidRPr="00BE31A4" w:rsidTr="0097445F">
        <w:trPr>
          <w:gridAfter w:val="1"/>
          <w:wAfter w:w="4680" w:type="dxa"/>
          <w:trHeight w:val="600"/>
        </w:trPr>
        <w:tc>
          <w:tcPr>
            <w:tcW w:w="4732" w:type="dxa"/>
            <w:gridSpan w:val="5"/>
          </w:tcPr>
          <w:p w:rsidR="00A21BEB" w:rsidRPr="00BE31A4" w:rsidRDefault="003B0857" w:rsidP="001328DA">
            <w:pPr>
              <w:spacing w:line="240" w:lineRule="auto"/>
              <w:ind w:firstLine="0"/>
              <w:rPr>
                <w:sz w:val="28"/>
                <w:szCs w:val="22"/>
              </w:rPr>
            </w:pPr>
            <w:r w:rsidRPr="00650081">
              <w:rPr>
                <w:sz w:val="28"/>
                <w:szCs w:val="22"/>
              </w:rPr>
              <w:t xml:space="preserve">Об </w:t>
            </w:r>
            <w:r w:rsidR="003D3425" w:rsidRPr="00650081">
              <w:rPr>
                <w:sz w:val="28"/>
                <w:szCs w:val="22"/>
              </w:rPr>
              <w:t xml:space="preserve">утверждении </w:t>
            </w:r>
            <w:r w:rsidR="0097445F">
              <w:rPr>
                <w:sz w:val="28"/>
                <w:szCs w:val="22"/>
              </w:rPr>
              <w:t>Положения об организации тран</w:t>
            </w:r>
            <w:r w:rsidR="00FA3C43">
              <w:rPr>
                <w:sz w:val="28"/>
                <w:szCs w:val="22"/>
              </w:rPr>
              <w:t xml:space="preserve">спортного обслуживания населения по муниципальным маршрутам регулярных перевозок </w:t>
            </w:r>
            <w:r w:rsidR="0097445F">
              <w:rPr>
                <w:sz w:val="28"/>
                <w:szCs w:val="22"/>
              </w:rPr>
              <w:t>на территории городского округа Кинель</w:t>
            </w:r>
            <w:r w:rsidR="001328DA">
              <w:rPr>
                <w:sz w:val="28"/>
                <w:szCs w:val="22"/>
              </w:rPr>
              <w:t xml:space="preserve"> </w:t>
            </w:r>
            <w:r w:rsidR="00F54437" w:rsidRPr="007356FB">
              <w:rPr>
                <w:sz w:val="28"/>
                <w:szCs w:val="22"/>
              </w:rPr>
              <w:t>Самарской области</w:t>
            </w:r>
            <w:r w:rsidR="006861D0" w:rsidRPr="006861D0">
              <w:rPr>
                <w:color w:val="0070C0"/>
                <w:sz w:val="28"/>
                <w:szCs w:val="22"/>
              </w:rPr>
              <w:t xml:space="preserve"> </w:t>
            </w:r>
          </w:p>
        </w:tc>
      </w:tr>
    </w:tbl>
    <w:p w:rsidR="00EF5088" w:rsidRDefault="00EF5088" w:rsidP="008D7F4E">
      <w:pPr>
        <w:shd w:val="clear" w:color="auto" w:fill="FFFFFF"/>
        <w:ind w:firstLine="709"/>
        <w:rPr>
          <w:sz w:val="28"/>
          <w:szCs w:val="28"/>
        </w:rPr>
      </w:pPr>
    </w:p>
    <w:p w:rsidR="00DB601F" w:rsidRDefault="00DB601F" w:rsidP="003B0857">
      <w:pPr>
        <w:ind w:firstLine="708"/>
        <w:rPr>
          <w:sz w:val="28"/>
          <w:szCs w:val="28"/>
        </w:rPr>
      </w:pPr>
    </w:p>
    <w:p w:rsidR="003B0857" w:rsidRPr="003F553D" w:rsidRDefault="00293271" w:rsidP="00FA3C43">
      <w:pPr>
        <w:ind w:firstLine="708"/>
        <w:rPr>
          <w:sz w:val="28"/>
          <w:szCs w:val="28"/>
        </w:rPr>
      </w:pPr>
      <w:r w:rsidRPr="003F553D">
        <w:rPr>
          <w:sz w:val="28"/>
          <w:szCs w:val="28"/>
        </w:rPr>
        <w:t>В соответствии с</w:t>
      </w:r>
      <w:r w:rsidR="00FA3C43">
        <w:rPr>
          <w:sz w:val="28"/>
          <w:szCs w:val="28"/>
        </w:rPr>
        <w:t xml:space="preserve"> </w:t>
      </w:r>
      <w:r w:rsidR="00FA3C43" w:rsidRPr="00FA3C43">
        <w:rPr>
          <w:sz w:val="28"/>
          <w:szCs w:val="28"/>
        </w:rPr>
        <w:t>Федеральным законом от 06.10.2003 № 131-ФЗ «Об общих принципах организации местного самоуправления в Российской Федерации»</w:t>
      </w:r>
      <w:r w:rsidR="00FA3C43">
        <w:rPr>
          <w:sz w:val="28"/>
          <w:szCs w:val="28"/>
        </w:rPr>
        <w:t xml:space="preserve">, </w:t>
      </w:r>
      <w:r w:rsidR="00FA3C43" w:rsidRPr="00423AC5">
        <w:rPr>
          <w:sz w:val="28"/>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A3C43">
        <w:rPr>
          <w:sz w:val="28"/>
        </w:rPr>
        <w:t xml:space="preserve"> Уставом городского округа Кинель Самарской области в целях обеспечения безопасности перевозок пассажиров, повышения качества транспортного обслуживания населения городского округа Кинель</w:t>
      </w:r>
      <w:r w:rsidR="00982E7E">
        <w:rPr>
          <w:sz w:val="28"/>
        </w:rPr>
        <w:t xml:space="preserve"> </w:t>
      </w:r>
      <w:r w:rsidR="00B76DC5">
        <w:rPr>
          <w:sz w:val="28"/>
        </w:rPr>
        <w:t>Самарской области</w:t>
      </w:r>
    </w:p>
    <w:p w:rsidR="003B0857" w:rsidRDefault="003B0857" w:rsidP="003B0857">
      <w:pPr>
        <w:pStyle w:val="21"/>
        <w:tabs>
          <w:tab w:val="left" w:pos="6804"/>
        </w:tabs>
        <w:suppressAutoHyphens/>
        <w:spacing w:after="0" w:line="360" w:lineRule="auto"/>
        <w:jc w:val="center"/>
        <w:rPr>
          <w:caps/>
          <w:spacing w:val="60"/>
        </w:rPr>
      </w:pPr>
      <w:bookmarkStart w:id="0" w:name="sub_1"/>
      <w:r w:rsidRPr="003F553D">
        <w:rPr>
          <w:caps/>
          <w:spacing w:val="60"/>
        </w:rPr>
        <w:t>Постановляю:</w:t>
      </w:r>
    </w:p>
    <w:p w:rsidR="00E556FD" w:rsidRDefault="00FF2902" w:rsidP="003B0857">
      <w:pPr>
        <w:pStyle w:val="a4"/>
        <w:numPr>
          <w:ilvl w:val="0"/>
          <w:numId w:val="19"/>
        </w:numPr>
        <w:tabs>
          <w:tab w:val="left" w:pos="851"/>
        </w:tabs>
        <w:ind w:left="0" w:firstLine="567"/>
        <w:rPr>
          <w:sz w:val="28"/>
          <w:szCs w:val="28"/>
        </w:rPr>
      </w:pPr>
      <w:r>
        <w:rPr>
          <w:sz w:val="28"/>
          <w:szCs w:val="28"/>
        </w:rPr>
        <w:t xml:space="preserve">Утвердить </w:t>
      </w:r>
      <w:r w:rsidRPr="00FF2902">
        <w:rPr>
          <w:sz w:val="28"/>
          <w:szCs w:val="28"/>
        </w:rPr>
        <w:t>Положени</w:t>
      </w:r>
      <w:r>
        <w:rPr>
          <w:sz w:val="28"/>
          <w:szCs w:val="28"/>
        </w:rPr>
        <w:t>е</w:t>
      </w:r>
      <w:r w:rsidRPr="00FF2902">
        <w:rPr>
          <w:sz w:val="28"/>
          <w:szCs w:val="28"/>
        </w:rPr>
        <w:t xml:space="preserve"> об организации транспортного обслуживания населения по муниципальным маршрутам регулярных перевозок на территории городского округа </w:t>
      </w:r>
      <w:r w:rsidR="00B52608">
        <w:rPr>
          <w:sz w:val="28"/>
          <w:szCs w:val="28"/>
        </w:rPr>
        <w:t>Кинель Самарской области</w:t>
      </w:r>
      <w:r w:rsidR="00050CC9" w:rsidRPr="003F553D">
        <w:rPr>
          <w:sz w:val="28"/>
          <w:szCs w:val="28"/>
        </w:rPr>
        <w:t>.</w:t>
      </w:r>
    </w:p>
    <w:p w:rsidR="00FF2902" w:rsidRPr="003F553D" w:rsidRDefault="00FF2902" w:rsidP="003B0857">
      <w:pPr>
        <w:pStyle w:val="a4"/>
        <w:numPr>
          <w:ilvl w:val="0"/>
          <w:numId w:val="19"/>
        </w:numPr>
        <w:tabs>
          <w:tab w:val="left" w:pos="851"/>
        </w:tabs>
        <w:ind w:left="0" w:firstLine="567"/>
        <w:rPr>
          <w:sz w:val="28"/>
          <w:szCs w:val="28"/>
        </w:rPr>
      </w:pPr>
      <w:r>
        <w:rPr>
          <w:sz w:val="28"/>
          <w:szCs w:val="28"/>
        </w:rPr>
        <w:t>Признать утратившим силу постановление администрации городского округа Кинель от 10.08.2011г. №2255 «Об утверждении положения «Об организации пассажирских перевозок в городском округе Кинель».</w:t>
      </w:r>
    </w:p>
    <w:bookmarkEnd w:id="0"/>
    <w:p w:rsidR="003B0857" w:rsidRDefault="005A67EB" w:rsidP="003B0857">
      <w:pPr>
        <w:pStyle w:val="a4"/>
        <w:numPr>
          <w:ilvl w:val="0"/>
          <w:numId w:val="19"/>
        </w:numPr>
        <w:tabs>
          <w:tab w:val="left" w:pos="851"/>
        </w:tabs>
        <w:ind w:left="0" w:firstLine="567"/>
        <w:rPr>
          <w:sz w:val="28"/>
          <w:szCs w:val="28"/>
        </w:rPr>
      </w:pPr>
      <w:r w:rsidRPr="003F553D">
        <w:rPr>
          <w:sz w:val="28"/>
          <w:szCs w:val="28"/>
        </w:rPr>
        <w:lastRenderedPageBreak/>
        <w:t xml:space="preserve">Официально опубликовать </w:t>
      </w:r>
      <w:r w:rsidR="003B0857" w:rsidRPr="003F553D">
        <w:rPr>
          <w:sz w:val="28"/>
          <w:szCs w:val="28"/>
        </w:rPr>
        <w:t>настоящее постановление</w:t>
      </w:r>
      <w:r w:rsidR="007356FB">
        <w:rPr>
          <w:sz w:val="28"/>
          <w:szCs w:val="28"/>
        </w:rPr>
        <w:t xml:space="preserve"> в газетах</w:t>
      </w:r>
      <w:r w:rsidRPr="003F553D">
        <w:rPr>
          <w:sz w:val="28"/>
          <w:szCs w:val="28"/>
        </w:rPr>
        <w:t xml:space="preserve"> «Кинельская жизнь» или «Неделя Кинеля».</w:t>
      </w:r>
    </w:p>
    <w:p w:rsidR="00D41CE5" w:rsidRPr="002B302B" w:rsidRDefault="00D41CE5" w:rsidP="003B0857">
      <w:pPr>
        <w:pStyle w:val="a4"/>
        <w:numPr>
          <w:ilvl w:val="0"/>
          <w:numId w:val="19"/>
        </w:numPr>
        <w:tabs>
          <w:tab w:val="left" w:pos="851"/>
        </w:tabs>
        <w:ind w:left="0" w:firstLine="567"/>
        <w:rPr>
          <w:sz w:val="28"/>
          <w:szCs w:val="28"/>
        </w:rPr>
      </w:pPr>
      <w:r w:rsidRPr="003F553D">
        <w:rPr>
          <w:sz w:val="28"/>
          <w:szCs w:val="28"/>
        </w:rPr>
        <w:t xml:space="preserve">Контроль за выполнением настоящего постановления возложить </w:t>
      </w:r>
      <w:r w:rsidRPr="002B302B">
        <w:rPr>
          <w:sz w:val="28"/>
          <w:szCs w:val="28"/>
        </w:rPr>
        <w:t>на</w:t>
      </w:r>
      <w:r w:rsidR="00995684" w:rsidRPr="002B302B">
        <w:rPr>
          <w:sz w:val="28"/>
          <w:szCs w:val="28"/>
        </w:rPr>
        <w:t xml:space="preserve"> </w:t>
      </w:r>
      <w:r w:rsidR="002B302B" w:rsidRPr="002B302B">
        <w:rPr>
          <w:sz w:val="28"/>
          <w:szCs w:val="28"/>
        </w:rPr>
        <w:t xml:space="preserve">заместителя </w:t>
      </w:r>
      <w:r w:rsidR="0080618A">
        <w:rPr>
          <w:sz w:val="28"/>
          <w:szCs w:val="28"/>
        </w:rPr>
        <w:t>Г</w:t>
      </w:r>
      <w:r w:rsidR="002B302B" w:rsidRPr="002B302B">
        <w:rPr>
          <w:sz w:val="28"/>
          <w:szCs w:val="28"/>
        </w:rPr>
        <w:t>лавы городского округа по жилищно-коммунальному хозяйству</w:t>
      </w:r>
      <w:r w:rsidR="00995684" w:rsidRPr="002B302B">
        <w:rPr>
          <w:sz w:val="28"/>
          <w:szCs w:val="28"/>
        </w:rPr>
        <w:t xml:space="preserve"> </w:t>
      </w:r>
      <w:r w:rsidRPr="002B302B">
        <w:rPr>
          <w:sz w:val="28"/>
          <w:szCs w:val="28"/>
        </w:rPr>
        <w:t>(</w:t>
      </w:r>
      <w:r w:rsidR="002B302B" w:rsidRPr="002B302B">
        <w:rPr>
          <w:sz w:val="28"/>
          <w:szCs w:val="28"/>
        </w:rPr>
        <w:t>С.Н. Федотов</w:t>
      </w:r>
      <w:r w:rsidRPr="002B302B">
        <w:rPr>
          <w:sz w:val="28"/>
          <w:szCs w:val="28"/>
        </w:rPr>
        <w:t>).</w:t>
      </w:r>
    </w:p>
    <w:p w:rsidR="003B0857" w:rsidRPr="003F553D" w:rsidRDefault="003B0857" w:rsidP="003B0857">
      <w:pPr>
        <w:ind w:firstLine="0"/>
        <w:rPr>
          <w:sz w:val="28"/>
          <w:szCs w:val="28"/>
        </w:rPr>
      </w:pPr>
    </w:p>
    <w:p w:rsidR="003F553D" w:rsidRPr="003F553D" w:rsidRDefault="003F553D" w:rsidP="003B0857">
      <w:pPr>
        <w:ind w:firstLine="0"/>
        <w:rPr>
          <w:sz w:val="28"/>
          <w:szCs w:val="28"/>
        </w:rPr>
      </w:pPr>
    </w:p>
    <w:p w:rsidR="003F553D" w:rsidRPr="003F553D" w:rsidRDefault="003F553D" w:rsidP="003B0857">
      <w:pPr>
        <w:ind w:firstLine="0"/>
        <w:rPr>
          <w:sz w:val="28"/>
          <w:szCs w:val="28"/>
        </w:rPr>
      </w:pPr>
    </w:p>
    <w:p w:rsidR="003F553D" w:rsidRPr="003F553D" w:rsidRDefault="003F553D" w:rsidP="003B0857">
      <w:pPr>
        <w:ind w:firstLine="0"/>
        <w:rPr>
          <w:sz w:val="28"/>
          <w:szCs w:val="28"/>
        </w:rPr>
      </w:pPr>
    </w:p>
    <w:p w:rsidR="003F553D" w:rsidRPr="003F553D" w:rsidRDefault="003F553D" w:rsidP="003B0857">
      <w:pPr>
        <w:ind w:firstLine="0"/>
        <w:rPr>
          <w:sz w:val="28"/>
          <w:szCs w:val="28"/>
        </w:rPr>
      </w:pPr>
    </w:p>
    <w:p w:rsidR="003F553D" w:rsidRPr="003F553D" w:rsidRDefault="003F553D" w:rsidP="008157D0">
      <w:pPr>
        <w:ind w:firstLine="0"/>
        <w:rPr>
          <w:sz w:val="28"/>
          <w:szCs w:val="28"/>
        </w:rPr>
      </w:pPr>
    </w:p>
    <w:p w:rsidR="003B0857" w:rsidRPr="003F553D" w:rsidRDefault="003B0857" w:rsidP="008157D0">
      <w:pPr>
        <w:ind w:firstLine="0"/>
        <w:rPr>
          <w:sz w:val="28"/>
          <w:szCs w:val="28"/>
        </w:rPr>
      </w:pPr>
      <w:r w:rsidRPr="003F553D">
        <w:rPr>
          <w:sz w:val="28"/>
          <w:szCs w:val="28"/>
        </w:rPr>
        <w:t>Глав</w:t>
      </w:r>
      <w:r w:rsidR="008157D0" w:rsidRPr="003F553D">
        <w:rPr>
          <w:sz w:val="28"/>
          <w:szCs w:val="28"/>
        </w:rPr>
        <w:t>а городского округа</w:t>
      </w:r>
      <w:r w:rsidRPr="003F553D">
        <w:rPr>
          <w:sz w:val="28"/>
          <w:szCs w:val="28"/>
        </w:rPr>
        <w:tab/>
      </w:r>
      <w:r w:rsidRPr="003F553D">
        <w:rPr>
          <w:sz w:val="28"/>
          <w:szCs w:val="28"/>
        </w:rPr>
        <w:tab/>
      </w:r>
      <w:r w:rsidRPr="003F553D">
        <w:rPr>
          <w:sz w:val="28"/>
          <w:szCs w:val="28"/>
        </w:rPr>
        <w:tab/>
      </w:r>
      <w:r w:rsidRPr="003F553D">
        <w:rPr>
          <w:sz w:val="28"/>
          <w:szCs w:val="28"/>
        </w:rPr>
        <w:tab/>
      </w:r>
      <w:r w:rsidR="000F29E9">
        <w:rPr>
          <w:sz w:val="28"/>
          <w:szCs w:val="28"/>
        </w:rPr>
        <w:tab/>
      </w:r>
      <w:r w:rsidR="008157D0" w:rsidRPr="003F553D">
        <w:rPr>
          <w:sz w:val="28"/>
          <w:szCs w:val="28"/>
        </w:rPr>
        <w:tab/>
      </w:r>
      <w:r w:rsidRPr="003F553D">
        <w:rPr>
          <w:sz w:val="28"/>
          <w:szCs w:val="28"/>
        </w:rPr>
        <w:tab/>
      </w:r>
      <w:r w:rsidR="008157D0" w:rsidRPr="003F553D">
        <w:rPr>
          <w:sz w:val="28"/>
          <w:szCs w:val="28"/>
        </w:rPr>
        <w:t>В.А.Чихирев</w:t>
      </w: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Pr="003F553D" w:rsidRDefault="003F553D" w:rsidP="008157D0">
      <w:pPr>
        <w:pStyle w:val="ac"/>
        <w:tabs>
          <w:tab w:val="clear" w:pos="4677"/>
          <w:tab w:val="clear" w:pos="9355"/>
        </w:tabs>
        <w:spacing w:line="240" w:lineRule="auto"/>
        <w:ind w:firstLine="0"/>
        <w:rPr>
          <w:sz w:val="28"/>
        </w:rPr>
      </w:pPr>
    </w:p>
    <w:p w:rsidR="003F553D" w:rsidRDefault="003F553D" w:rsidP="008157D0">
      <w:pPr>
        <w:pStyle w:val="ac"/>
        <w:tabs>
          <w:tab w:val="clear" w:pos="4677"/>
          <w:tab w:val="clear" w:pos="9355"/>
        </w:tabs>
        <w:spacing w:line="240" w:lineRule="auto"/>
        <w:ind w:firstLine="0"/>
        <w:rPr>
          <w:sz w:val="28"/>
        </w:rPr>
      </w:pPr>
    </w:p>
    <w:p w:rsidR="000F29E9" w:rsidRDefault="000F29E9" w:rsidP="008157D0">
      <w:pPr>
        <w:pStyle w:val="ac"/>
        <w:tabs>
          <w:tab w:val="clear" w:pos="4677"/>
          <w:tab w:val="clear" w:pos="9355"/>
        </w:tabs>
        <w:spacing w:line="240" w:lineRule="auto"/>
        <w:ind w:firstLine="0"/>
        <w:rPr>
          <w:sz w:val="28"/>
        </w:rPr>
      </w:pPr>
    </w:p>
    <w:p w:rsidR="000F29E9" w:rsidRPr="003F553D" w:rsidRDefault="000F29E9" w:rsidP="008157D0">
      <w:pPr>
        <w:pStyle w:val="ac"/>
        <w:tabs>
          <w:tab w:val="clear" w:pos="4677"/>
          <w:tab w:val="clear" w:pos="9355"/>
        </w:tabs>
        <w:spacing w:line="240" w:lineRule="auto"/>
        <w:ind w:firstLine="0"/>
        <w:rPr>
          <w:sz w:val="28"/>
        </w:rPr>
      </w:pPr>
    </w:p>
    <w:p w:rsidR="003B0857" w:rsidRDefault="001D6BDE" w:rsidP="008157D0">
      <w:pPr>
        <w:pStyle w:val="ac"/>
        <w:tabs>
          <w:tab w:val="clear" w:pos="4677"/>
          <w:tab w:val="clear" w:pos="9355"/>
        </w:tabs>
        <w:spacing w:line="240" w:lineRule="auto"/>
        <w:ind w:firstLine="0"/>
        <w:rPr>
          <w:sz w:val="28"/>
        </w:rPr>
      </w:pPr>
      <w:r>
        <w:rPr>
          <w:sz w:val="28"/>
        </w:rPr>
        <w:t>Прокудин 21760</w:t>
      </w:r>
    </w:p>
    <w:p w:rsidR="002B302B" w:rsidRPr="003F553D" w:rsidRDefault="002B302B" w:rsidP="008157D0">
      <w:pPr>
        <w:pStyle w:val="ac"/>
        <w:tabs>
          <w:tab w:val="clear" w:pos="4677"/>
          <w:tab w:val="clear" w:pos="9355"/>
        </w:tabs>
        <w:spacing w:line="240" w:lineRule="auto"/>
        <w:ind w:firstLine="0"/>
        <w:rPr>
          <w:sz w:val="28"/>
        </w:rPr>
      </w:pPr>
      <w:r>
        <w:rPr>
          <w:sz w:val="28"/>
        </w:rPr>
        <w:t>Федотов 21287</w:t>
      </w:r>
    </w:p>
    <w:p w:rsidR="002B302B" w:rsidRDefault="00FF2902" w:rsidP="00077960">
      <w:pPr>
        <w:spacing w:line="240" w:lineRule="auto"/>
        <w:ind w:firstLine="0"/>
        <w:rPr>
          <w:sz w:val="28"/>
        </w:rPr>
      </w:pPr>
      <w:r>
        <w:rPr>
          <w:sz w:val="28"/>
        </w:rPr>
        <w:t>Фокина 21384</w:t>
      </w:r>
    </w:p>
    <w:p w:rsidR="003B0857" w:rsidRPr="003F553D" w:rsidRDefault="002B302B" w:rsidP="00077960">
      <w:pPr>
        <w:spacing w:line="240" w:lineRule="auto"/>
        <w:ind w:firstLine="0"/>
        <w:rPr>
          <w:sz w:val="28"/>
        </w:rPr>
      </w:pPr>
      <w:r>
        <w:rPr>
          <w:sz w:val="28"/>
        </w:rPr>
        <w:t>Рысаева</w:t>
      </w:r>
      <w:r w:rsidR="00492EDE" w:rsidRPr="00E9155D">
        <w:rPr>
          <w:sz w:val="28"/>
        </w:rPr>
        <w:t xml:space="preserve"> </w:t>
      </w:r>
      <w:r>
        <w:rPr>
          <w:sz w:val="28"/>
        </w:rPr>
        <w:t>61751</w:t>
      </w:r>
      <w:r w:rsidR="003B0857" w:rsidRPr="003F553D">
        <w:rPr>
          <w:sz w:val="28"/>
        </w:rPr>
        <w:br w:type="page"/>
      </w:r>
    </w:p>
    <w:p w:rsidR="00B52608" w:rsidRDefault="0097445F" w:rsidP="00B52608">
      <w:pPr>
        <w:spacing w:line="240" w:lineRule="auto"/>
        <w:ind w:left="4820" w:firstLine="0"/>
        <w:jc w:val="center"/>
        <w:rPr>
          <w:sz w:val="28"/>
          <w:szCs w:val="28"/>
        </w:rPr>
      </w:pPr>
      <w:r>
        <w:rPr>
          <w:sz w:val="28"/>
          <w:szCs w:val="28"/>
        </w:rPr>
        <w:lastRenderedPageBreak/>
        <w:t>Утверждено</w:t>
      </w:r>
    </w:p>
    <w:p w:rsidR="001A333A" w:rsidRPr="003F553D" w:rsidRDefault="00F24981" w:rsidP="00B52608">
      <w:pPr>
        <w:spacing w:line="240" w:lineRule="auto"/>
        <w:ind w:left="4820" w:firstLine="0"/>
        <w:jc w:val="center"/>
        <w:rPr>
          <w:sz w:val="28"/>
          <w:szCs w:val="28"/>
        </w:rPr>
      </w:pPr>
      <w:r w:rsidRPr="003F553D">
        <w:rPr>
          <w:sz w:val="28"/>
          <w:szCs w:val="28"/>
        </w:rPr>
        <w:t>постановлени</w:t>
      </w:r>
      <w:r w:rsidR="0097445F">
        <w:rPr>
          <w:sz w:val="28"/>
          <w:szCs w:val="28"/>
        </w:rPr>
        <w:t xml:space="preserve">ем </w:t>
      </w:r>
      <w:r w:rsidR="001A333A" w:rsidRPr="003F553D">
        <w:rPr>
          <w:sz w:val="28"/>
          <w:szCs w:val="28"/>
        </w:rPr>
        <w:t>администрации городского округа Кинель Самарской области</w:t>
      </w:r>
    </w:p>
    <w:p w:rsidR="001A333A" w:rsidRPr="003F553D" w:rsidRDefault="001A333A" w:rsidP="00B52608">
      <w:pPr>
        <w:spacing w:line="240" w:lineRule="auto"/>
        <w:ind w:left="4820" w:firstLine="0"/>
        <w:jc w:val="center"/>
        <w:rPr>
          <w:sz w:val="28"/>
          <w:szCs w:val="28"/>
        </w:rPr>
      </w:pPr>
      <w:r w:rsidRPr="003F553D">
        <w:rPr>
          <w:sz w:val="28"/>
          <w:szCs w:val="20"/>
        </w:rPr>
        <w:t xml:space="preserve">от </w:t>
      </w:r>
      <w:r w:rsidR="002C3FAC" w:rsidRPr="003F553D">
        <w:rPr>
          <w:sz w:val="28"/>
          <w:szCs w:val="20"/>
        </w:rPr>
        <w:t xml:space="preserve"> </w:t>
      </w:r>
      <w:r w:rsidR="0088629C">
        <w:rPr>
          <w:sz w:val="28"/>
          <w:szCs w:val="20"/>
          <w:u w:val="single"/>
        </w:rPr>
        <w:t>02.06.2016г.</w:t>
      </w:r>
      <w:r w:rsidR="009E43F1" w:rsidRPr="003F553D">
        <w:rPr>
          <w:sz w:val="28"/>
          <w:szCs w:val="20"/>
        </w:rPr>
        <w:t xml:space="preserve"> </w:t>
      </w:r>
      <w:r w:rsidRPr="003F553D">
        <w:rPr>
          <w:sz w:val="28"/>
          <w:szCs w:val="20"/>
        </w:rPr>
        <w:t>№</w:t>
      </w:r>
      <w:r w:rsidR="002C3FAC" w:rsidRPr="003F553D">
        <w:rPr>
          <w:sz w:val="28"/>
          <w:szCs w:val="20"/>
        </w:rPr>
        <w:t xml:space="preserve"> </w:t>
      </w:r>
      <w:r w:rsidR="0088629C">
        <w:rPr>
          <w:sz w:val="28"/>
          <w:szCs w:val="20"/>
          <w:u w:val="single"/>
        </w:rPr>
        <w:t>1854</w:t>
      </w:r>
    </w:p>
    <w:p w:rsidR="005A223E" w:rsidRPr="003F553D" w:rsidRDefault="005A223E" w:rsidP="008B010D">
      <w:pPr>
        <w:ind w:firstLine="709"/>
        <w:rPr>
          <w:b/>
          <w:sz w:val="28"/>
          <w:szCs w:val="28"/>
        </w:rPr>
      </w:pPr>
    </w:p>
    <w:p w:rsidR="001A333A" w:rsidRPr="003F553D" w:rsidRDefault="001A333A" w:rsidP="008B010D">
      <w:pPr>
        <w:ind w:firstLine="709"/>
        <w:rPr>
          <w:b/>
          <w:sz w:val="28"/>
          <w:szCs w:val="28"/>
        </w:rPr>
      </w:pPr>
    </w:p>
    <w:p w:rsidR="00FF2902" w:rsidRDefault="00FF2902" w:rsidP="009836D1">
      <w:pPr>
        <w:spacing w:line="240" w:lineRule="auto"/>
        <w:ind w:firstLine="0"/>
        <w:jc w:val="center"/>
        <w:rPr>
          <w:b/>
          <w:sz w:val="28"/>
          <w:szCs w:val="28"/>
        </w:rPr>
      </w:pPr>
      <w:r w:rsidRPr="00FF2902">
        <w:rPr>
          <w:b/>
          <w:sz w:val="28"/>
          <w:szCs w:val="28"/>
        </w:rPr>
        <w:t>Положение</w:t>
      </w:r>
    </w:p>
    <w:p w:rsidR="00053521" w:rsidRDefault="00FF2902" w:rsidP="009836D1">
      <w:pPr>
        <w:spacing w:line="240" w:lineRule="auto"/>
        <w:ind w:firstLine="0"/>
        <w:jc w:val="center"/>
        <w:rPr>
          <w:b/>
          <w:sz w:val="28"/>
          <w:szCs w:val="28"/>
        </w:rPr>
      </w:pPr>
      <w:r w:rsidRPr="00FF2902">
        <w:rPr>
          <w:b/>
          <w:sz w:val="28"/>
          <w:szCs w:val="28"/>
        </w:rPr>
        <w:t xml:space="preserve">об организации транспортного обслуживания населения по муниципальным маршрутам регулярных перевозок на территории городского округа </w:t>
      </w:r>
      <w:r w:rsidR="00B52608">
        <w:rPr>
          <w:b/>
          <w:sz w:val="28"/>
          <w:szCs w:val="28"/>
        </w:rPr>
        <w:t>Кинель Самарской области</w:t>
      </w:r>
    </w:p>
    <w:p w:rsidR="009836D1" w:rsidRPr="003F553D" w:rsidRDefault="009836D1" w:rsidP="009836D1">
      <w:pPr>
        <w:spacing w:line="240" w:lineRule="auto"/>
        <w:ind w:firstLine="0"/>
        <w:jc w:val="center"/>
        <w:rPr>
          <w:b/>
          <w:sz w:val="28"/>
          <w:szCs w:val="28"/>
        </w:rPr>
      </w:pPr>
    </w:p>
    <w:p w:rsidR="005A67EB" w:rsidRPr="003F553D" w:rsidRDefault="005A67EB" w:rsidP="009836D1">
      <w:pPr>
        <w:spacing w:line="240" w:lineRule="auto"/>
        <w:ind w:firstLine="0"/>
        <w:jc w:val="center"/>
        <w:rPr>
          <w:b/>
          <w:sz w:val="28"/>
          <w:szCs w:val="28"/>
        </w:rPr>
      </w:pPr>
    </w:p>
    <w:p w:rsidR="00FF2902" w:rsidRPr="00EA0A40" w:rsidRDefault="00FF2902" w:rsidP="00A9073D">
      <w:pPr>
        <w:pStyle w:val="a4"/>
        <w:numPr>
          <w:ilvl w:val="0"/>
          <w:numId w:val="20"/>
        </w:numPr>
        <w:ind w:left="0" w:firstLine="709"/>
        <w:jc w:val="left"/>
        <w:rPr>
          <w:b/>
          <w:sz w:val="28"/>
          <w:szCs w:val="28"/>
        </w:rPr>
      </w:pPr>
      <w:r w:rsidRPr="00EA0A40">
        <w:rPr>
          <w:b/>
          <w:sz w:val="28"/>
          <w:szCs w:val="28"/>
        </w:rPr>
        <w:t>Общие положения</w:t>
      </w:r>
      <w:r w:rsidR="00CE0E51">
        <w:rPr>
          <w:b/>
          <w:sz w:val="28"/>
          <w:szCs w:val="28"/>
        </w:rPr>
        <w:t>.</w:t>
      </w:r>
    </w:p>
    <w:p w:rsidR="00FF2902" w:rsidRDefault="00FF2902" w:rsidP="00F34C19">
      <w:pPr>
        <w:pStyle w:val="a4"/>
        <w:numPr>
          <w:ilvl w:val="1"/>
          <w:numId w:val="20"/>
        </w:numPr>
        <w:ind w:left="0" w:firstLine="709"/>
        <w:rPr>
          <w:sz w:val="28"/>
          <w:szCs w:val="28"/>
        </w:rPr>
      </w:pPr>
      <w:r w:rsidRPr="00FF2902">
        <w:rPr>
          <w:sz w:val="28"/>
          <w:szCs w:val="28"/>
        </w:rPr>
        <w:t xml:space="preserve">Настоящее Положение </w:t>
      </w:r>
      <w:r w:rsidR="00B52608" w:rsidRPr="00B52608">
        <w:rPr>
          <w:sz w:val="28"/>
          <w:szCs w:val="28"/>
        </w:rPr>
        <w:t xml:space="preserve">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 </w:t>
      </w:r>
      <w:r w:rsidR="00B52608">
        <w:rPr>
          <w:sz w:val="28"/>
          <w:szCs w:val="28"/>
        </w:rPr>
        <w:t xml:space="preserve">(далее по тексту – Положение) </w:t>
      </w:r>
      <w:r w:rsidRPr="00FF2902">
        <w:rPr>
          <w:sz w:val="28"/>
          <w:szCs w:val="28"/>
        </w:rPr>
        <w:t xml:space="preserve">разработано на основании </w:t>
      </w:r>
      <w:r w:rsidRPr="00FA3C43">
        <w:rPr>
          <w:sz w:val="28"/>
          <w:szCs w:val="28"/>
        </w:rPr>
        <w:t>Федеральн</w:t>
      </w:r>
      <w:r>
        <w:rPr>
          <w:sz w:val="28"/>
          <w:szCs w:val="28"/>
        </w:rPr>
        <w:t xml:space="preserve">ого </w:t>
      </w:r>
      <w:r w:rsidRPr="00FA3C43">
        <w:rPr>
          <w:sz w:val="28"/>
          <w:szCs w:val="28"/>
        </w:rPr>
        <w:t>закон</w:t>
      </w:r>
      <w:r>
        <w:rPr>
          <w:sz w:val="28"/>
          <w:szCs w:val="28"/>
        </w:rPr>
        <w:t xml:space="preserve">а </w:t>
      </w:r>
      <w:r w:rsidRPr="00FA3C43">
        <w:rPr>
          <w:sz w:val="28"/>
          <w:szCs w:val="28"/>
        </w:rPr>
        <w:t>от 06.10.2003</w:t>
      </w:r>
      <w:r w:rsidR="00F34C19" w:rsidRPr="00F34C19">
        <w:rPr>
          <w:sz w:val="28"/>
        </w:rPr>
        <w:t> </w:t>
      </w:r>
      <w:r>
        <w:rPr>
          <w:sz w:val="28"/>
          <w:szCs w:val="28"/>
        </w:rPr>
        <w:t>г.</w:t>
      </w:r>
      <w:r w:rsidRPr="00FA3C43">
        <w:rPr>
          <w:sz w:val="28"/>
          <w:szCs w:val="28"/>
        </w:rPr>
        <w:t xml:space="preserve"> №</w:t>
      </w:r>
      <w:r w:rsidR="00F34C19" w:rsidRPr="00F34C19">
        <w:rPr>
          <w:sz w:val="28"/>
        </w:rPr>
        <w:t> </w:t>
      </w:r>
      <w:r w:rsidRPr="00FA3C43">
        <w:rPr>
          <w:sz w:val="28"/>
          <w:szCs w:val="28"/>
        </w:rPr>
        <w:t>131-ФЗ «Об общих принципах организации местного самоуправления в Российской Федерации»</w:t>
      </w:r>
      <w:r>
        <w:rPr>
          <w:sz w:val="28"/>
          <w:szCs w:val="28"/>
        </w:rPr>
        <w:t xml:space="preserve">, </w:t>
      </w:r>
      <w:r w:rsidRPr="00423AC5">
        <w:rPr>
          <w:sz w:val="28"/>
        </w:rPr>
        <w:t>Федеральн</w:t>
      </w:r>
      <w:r>
        <w:rPr>
          <w:sz w:val="28"/>
        </w:rPr>
        <w:t xml:space="preserve">ого </w:t>
      </w:r>
      <w:r w:rsidRPr="00423AC5">
        <w:rPr>
          <w:sz w:val="28"/>
        </w:rPr>
        <w:t>закон</w:t>
      </w:r>
      <w:r>
        <w:rPr>
          <w:sz w:val="28"/>
        </w:rPr>
        <w:t xml:space="preserve">а </w:t>
      </w:r>
      <w:r w:rsidRPr="00423AC5">
        <w:rPr>
          <w:sz w:val="28"/>
        </w:rPr>
        <w:t>от 13.07.2015</w:t>
      </w:r>
      <w:r w:rsidR="00F34C19" w:rsidRPr="00F34C19">
        <w:rPr>
          <w:sz w:val="28"/>
        </w:rPr>
        <w:t> </w:t>
      </w:r>
      <w:r>
        <w:rPr>
          <w:sz w:val="28"/>
        </w:rPr>
        <w:t>г.</w:t>
      </w:r>
      <w:r w:rsidRPr="00423AC5">
        <w:rPr>
          <w:sz w:val="28"/>
        </w:rPr>
        <w:t xml:space="preserve"> №</w:t>
      </w:r>
      <w:r w:rsidR="00F34C19" w:rsidRPr="00F34C19">
        <w:rPr>
          <w:sz w:val="28"/>
        </w:rPr>
        <w:t> </w:t>
      </w:r>
      <w:r w:rsidRPr="00423AC5">
        <w:rPr>
          <w:sz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rPr>
        <w:t xml:space="preserve"> </w:t>
      </w:r>
      <w:r w:rsidR="00F34C19" w:rsidRPr="00F34C19">
        <w:rPr>
          <w:sz w:val="28"/>
        </w:rPr>
        <w:t>Федеральн</w:t>
      </w:r>
      <w:r w:rsidR="00F34C19">
        <w:rPr>
          <w:sz w:val="28"/>
        </w:rPr>
        <w:t xml:space="preserve">ого </w:t>
      </w:r>
      <w:r w:rsidR="00F34C19" w:rsidRPr="00F34C19">
        <w:rPr>
          <w:sz w:val="28"/>
        </w:rPr>
        <w:t>закон</w:t>
      </w:r>
      <w:r w:rsidR="00F34C19">
        <w:rPr>
          <w:sz w:val="28"/>
        </w:rPr>
        <w:t xml:space="preserve">а </w:t>
      </w:r>
      <w:r w:rsidR="00F34C19" w:rsidRPr="00F34C19">
        <w:rPr>
          <w:sz w:val="28"/>
        </w:rPr>
        <w:t xml:space="preserve">от </w:t>
      </w:r>
      <w:r w:rsidR="00F34C19">
        <w:rPr>
          <w:sz w:val="28"/>
        </w:rPr>
        <w:t>0</w:t>
      </w:r>
      <w:r w:rsidR="00F34C19" w:rsidRPr="00F34C19">
        <w:rPr>
          <w:sz w:val="28"/>
        </w:rPr>
        <w:t>8</w:t>
      </w:r>
      <w:r w:rsidR="00F34C19">
        <w:rPr>
          <w:sz w:val="28"/>
        </w:rPr>
        <w:t>.11.</w:t>
      </w:r>
      <w:r w:rsidR="00F34C19" w:rsidRPr="00F34C19">
        <w:rPr>
          <w:sz w:val="28"/>
        </w:rPr>
        <w:t xml:space="preserve">2007 г. </w:t>
      </w:r>
      <w:r w:rsidR="00F34C19">
        <w:rPr>
          <w:sz w:val="28"/>
        </w:rPr>
        <w:t>№</w:t>
      </w:r>
      <w:r w:rsidR="00F34C19" w:rsidRPr="00F34C19">
        <w:rPr>
          <w:sz w:val="28"/>
        </w:rPr>
        <w:t xml:space="preserve"> 259-ФЗ </w:t>
      </w:r>
      <w:r w:rsidR="00F34C19">
        <w:rPr>
          <w:sz w:val="28"/>
        </w:rPr>
        <w:t>«</w:t>
      </w:r>
      <w:r w:rsidR="00F34C19" w:rsidRPr="00F34C19">
        <w:rPr>
          <w:sz w:val="28"/>
        </w:rPr>
        <w:t>Устав автомобильного транспорта и городского наземного электрического транспорта</w:t>
      </w:r>
      <w:r w:rsidR="00F34C19">
        <w:rPr>
          <w:sz w:val="28"/>
        </w:rPr>
        <w:t xml:space="preserve">», </w:t>
      </w:r>
      <w:r w:rsidR="003348C9" w:rsidRPr="005E5DCD">
        <w:rPr>
          <w:sz w:val="28"/>
          <w:szCs w:val="28"/>
        </w:rPr>
        <w:t>Закон</w:t>
      </w:r>
      <w:r w:rsidR="003348C9">
        <w:rPr>
          <w:sz w:val="28"/>
          <w:szCs w:val="28"/>
        </w:rPr>
        <w:t xml:space="preserve">а </w:t>
      </w:r>
      <w:r w:rsidR="003348C9" w:rsidRPr="005E5DCD">
        <w:rPr>
          <w:sz w:val="28"/>
          <w:szCs w:val="28"/>
        </w:rPr>
        <w:t xml:space="preserve">Самарской области от 18 января 2016 г. </w:t>
      </w:r>
      <w:r w:rsidR="003348C9">
        <w:rPr>
          <w:sz w:val="28"/>
          <w:szCs w:val="28"/>
        </w:rPr>
        <w:t>№</w:t>
      </w:r>
      <w:r w:rsidR="003348C9" w:rsidRPr="005E5DCD">
        <w:rPr>
          <w:sz w:val="28"/>
          <w:szCs w:val="28"/>
        </w:rPr>
        <w:t> 14-ГД</w:t>
      </w:r>
      <w:r w:rsidR="003348C9">
        <w:rPr>
          <w:sz w:val="28"/>
          <w:szCs w:val="28"/>
        </w:rPr>
        <w:t xml:space="preserve"> «</w:t>
      </w:r>
      <w:r w:rsidR="003348C9" w:rsidRPr="005E5DCD">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r w:rsidR="003348C9">
        <w:rPr>
          <w:sz w:val="28"/>
          <w:szCs w:val="28"/>
        </w:rPr>
        <w:t xml:space="preserve">», </w:t>
      </w:r>
      <w:r>
        <w:rPr>
          <w:sz w:val="28"/>
        </w:rPr>
        <w:t xml:space="preserve">Устава городского округа Кинель Самарской </w:t>
      </w:r>
      <w:r w:rsidR="00F34C19">
        <w:rPr>
          <w:sz w:val="28"/>
        </w:rPr>
        <w:t>области</w:t>
      </w:r>
      <w:r w:rsidRPr="00FF2902">
        <w:rPr>
          <w:sz w:val="28"/>
          <w:szCs w:val="28"/>
        </w:rPr>
        <w:t>.</w:t>
      </w:r>
    </w:p>
    <w:p w:rsidR="00F34C19" w:rsidRDefault="00F34C19" w:rsidP="00F34C19">
      <w:pPr>
        <w:pStyle w:val="a4"/>
        <w:numPr>
          <w:ilvl w:val="1"/>
          <w:numId w:val="20"/>
        </w:numPr>
        <w:ind w:left="0" w:firstLine="709"/>
        <w:rPr>
          <w:sz w:val="28"/>
          <w:szCs w:val="28"/>
        </w:rPr>
      </w:pPr>
      <w:r w:rsidRPr="00F34C19">
        <w:rPr>
          <w:sz w:val="28"/>
          <w:szCs w:val="28"/>
        </w:rPr>
        <w:t xml:space="preserve">Настоящее Положение регулирует отношения по организации транспортного обслуживания населения по муниципальным маршрутам </w:t>
      </w:r>
      <w:r w:rsidRPr="00F34C19">
        <w:rPr>
          <w:sz w:val="28"/>
          <w:szCs w:val="28"/>
        </w:rPr>
        <w:lastRenderedPageBreak/>
        <w:t xml:space="preserve">регулярных перевозок </w:t>
      </w:r>
      <w:r>
        <w:rPr>
          <w:sz w:val="28"/>
          <w:szCs w:val="28"/>
        </w:rPr>
        <w:t xml:space="preserve">пассажиров и багажа </w:t>
      </w:r>
      <w:r w:rsidRPr="00F34C19">
        <w:rPr>
          <w:sz w:val="28"/>
          <w:szCs w:val="28"/>
        </w:rPr>
        <w:t xml:space="preserve">автомобильным транспортом на территории </w:t>
      </w:r>
      <w:r w:rsidR="00F43AAB">
        <w:rPr>
          <w:sz w:val="28"/>
          <w:szCs w:val="28"/>
        </w:rPr>
        <w:t>городского округа Кинель Самарской области</w:t>
      </w:r>
      <w:r w:rsidRPr="00F34C19">
        <w:rPr>
          <w:sz w:val="28"/>
          <w:szCs w:val="28"/>
        </w:rPr>
        <w:t>, в том числе отношения, связанные с установлением, изменением и отменой муниципальных маршрутов регулярных перевозок</w:t>
      </w:r>
      <w:r w:rsidR="00F43AAB">
        <w:rPr>
          <w:sz w:val="28"/>
          <w:szCs w:val="28"/>
        </w:rPr>
        <w:t>.</w:t>
      </w:r>
    </w:p>
    <w:p w:rsidR="009167DF" w:rsidRDefault="009167DF" w:rsidP="00F34C19">
      <w:pPr>
        <w:pStyle w:val="a4"/>
        <w:numPr>
          <w:ilvl w:val="1"/>
          <w:numId w:val="20"/>
        </w:numPr>
        <w:ind w:left="0" w:firstLine="709"/>
        <w:rPr>
          <w:sz w:val="28"/>
          <w:szCs w:val="28"/>
        </w:rPr>
      </w:pPr>
      <w:r>
        <w:rPr>
          <w:sz w:val="28"/>
          <w:szCs w:val="28"/>
        </w:rPr>
        <w:t xml:space="preserve">Действие настоящего </w:t>
      </w:r>
      <w:r w:rsidRPr="009167DF">
        <w:rPr>
          <w:sz w:val="28"/>
          <w:szCs w:val="28"/>
        </w:rPr>
        <w:t>Положени</w:t>
      </w:r>
      <w:r>
        <w:rPr>
          <w:sz w:val="28"/>
          <w:szCs w:val="28"/>
        </w:rPr>
        <w:t xml:space="preserve">я распространяется на </w:t>
      </w:r>
      <w:r w:rsidRPr="009167DF">
        <w:rPr>
          <w:sz w:val="28"/>
          <w:szCs w:val="28"/>
        </w:rPr>
        <w:t>всех юридических лиц и индивидуальных предпринимателей, уполномоченн</w:t>
      </w:r>
      <w:r>
        <w:rPr>
          <w:sz w:val="28"/>
          <w:szCs w:val="28"/>
        </w:rPr>
        <w:t xml:space="preserve">ых </w:t>
      </w:r>
      <w:r w:rsidRPr="009167DF">
        <w:rPr>
          <w:sz w:val="28"/>
          <w:szCs w:val="28"/>
        </w:rPr>
        <w:t>участник</w:t>
      </w:r>
      <w:r>
        <w:rPr>
          <w:sz w:val="28"/>
          <w:szCs w:val="28"/>
        </w:rPr>
        <w:t xml:space="preserve">ов </w:t>
      </w:r>
      <w:r w:rsidRPr="009167DF">
        <w:rPr>
          <w:sz w:val="28"/>
          <w:szCs w:val="28"/>
        </w:rPr>
        <w:t xml:space="preserve">договора простого товарищества, осуществляющих перевозки пассажиров автомобильным транспортом по муниципальным маршрутам регулярных перевозок </w:t>
      </w:r>
      <w:r w:rsidR="00671256">
        <w:rPr>
          <w:sz w:val="28"/>
          <w:szCs w:val="28"/>
        </w:rPr>
        <w:t>и подлежит исполнению на всей территории городского округа Кинель Самарской области.</w:t>
      </w:r>
    </w:p>
    <w:p w:rsidR="00671256" w:rsidRDefault="00671256" w:rsidP="00F34C19">
      <w:pPr>
        <w:pStyle w:val="a4"/>
        <w:numPr>
          <w:ilvl w:val="1"/>
          <w:numId w:val="20"/>
        </w:numPr>
        <w:ind w:left="0" w:firstLine="709"/>
        <w:rPr>
          <w:sz w:val="28"/>
          <w:szCs w:val="28"/>
        </w:rPr>
      </w:pPr>
      <w:r w:rsidRPr="007356FB">
        <w:rPr>
          <w:sz w:val="28"/>
          <w:szCs w:val="28"/>
        </w:rPr>
        <w:t xml:space="preserve">Понятия, применяемые в настоящем Положении используются в значениях, указанных </w:t>
      </w:r>
      <w:r w:rsidR="00B52608" w:rsidRPr="007356FB">
        <w:rPr>
          <w:sz w:val="28"/>
          <w:szCs w:val="28"/>
        </w:rPr>
        <w:t>в Федеральном законе от 13.07.2015</w:t>
      </w:r>
      <w:r w:rsidR="00B52608" w:rsidRPr="007356FB">
        <w:rPr>
          <w:sz w:val="28"/>
        </w:rPr>
        <w:t> </w:t>
      </w:r>
      <w:r w:rsidR="00B52608" w:rsidRPr="007356FB">
        <w:rPr>
          <w:sz w:val="28"/>
          <w:szCs w:val="28"/>
        </w:rPr>
        <w:t>г. №</w:t>
      </w:r>
      <w:r w:rsidR="00B52608" w:rsidRPr="007356FB">
        <w:rPr>
          <w:sz w:val="28"/>
        </w:rPr>
        <w:t> </w:t>
      </w:r>
      <w:r w:rsidR="00B52608" w:rsidRPr="007356FB">
        <w:rPr>
          <w:sz w:val="28"/>
          <w:szCs w:val="28"/>
        </w:rPr>
        <w:t>220-ФЗ</w:t>
      </w:r>
      <w:r w:rsidR="004C1253" w:rsidRPr="007356FB">
        <w:rPr>
          <w:sz w:val="28"/>
          <w:szCs w:val="28"/>
        </w:rPr>
        <w:t xml:space="preserve"> </w:t>
      </w:r>
      <w:r w:rsidR="00B76DC5">
        <w:rPr>
          <w:sz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A5474E">
        <w:rPr>
          <w:sz w:val="28"/>
        </w:rPr>
        <w:t>об организации регулярных перевозок</w:t>
      </w:r>
      <w:r w:rsidR="00B76DC5">
        <w:rPr>
          <w:sz w:val="28"/>
        </w:rPr>
        <w:t>)</w:t>
      </w:r>
      <w:r w:rsidR="00B52608" w:rsidRPr="007356FB">
        <w:rPr>
          <w:sz w:val="28"/>
          <w:szCs w:val="28"/>
        </w:rPr>
        <w:t xml:space="preserve">, </w:t>
      </w:r>
      <w:r w:rsidRPr="007356FB">
        <w:rPr>
          <w:sz w:val="28"/>
          <w:szCs w:val="28"/>
        </w:rPr>
        <w:t>в Федеральном законе от 08.11.2007</w:t>
      </w:r>
      <w:r w:rsidRPr="007356FB">
        <w:rPr>
          <w:sz w:val="28"/>
        </w:rPr>
        <w:t> </w:t>
      </w:r>
      <w:r w:rsidRPr="007356FB">
        <w:rPr>
          <w:sz w:val="28"/>
          <w:szCs w:val="28"/>
        </w:rPr>
        <w:t>г.</w:t>
      </w:r>
      <w:r w:rsidRPr="00671256">
        <w:rPr>
          <w:sz w:val="28"/>
          <w:szCs w:val="28"/>
        </w:rPr>
        <w:t xml:space="preserve"> №</w:t>
      </w:r>
      <w:r w:rsidRPr="00F34C19">
        <w:rPr>
          <w:sz w:val="28"/>
        </w:rPr>
        <w:t> </w:t>
      </w:r>
      <w:r w:rsidRPr="00671256">
        <w:rPr>
          <w:sz w:val="28"/>
          <w:szCs w:val="28"/>
        </w:rPr>
        <w:t>259-ФЗ «Устав автомобильного транспорта и городского наземного электрического транспорта», в Федеральном законе от 05.04.2013</w:t>
      </w:r>
      <w:r w:rsidRPr="00F34C19">
        <w:rPr>
          <w:sz w:val="28"/>
        </w:rPr>
        <w:t> </w:t>
      </w:r>
      <w:r>
        <w:rPr>
          <w:sz w:val="28"/>
          <w:szCs w:val="28"/>
        </w:rPr>
        <w:t>г.</w:t>
      </w:r>
      <w:r w:rsidRPr="00671256">
        <w:rPr>
          <w:sz w:val="28"/>
          <w:szCs w:val="28"/>
        </w:rPr>
        <w:t xml:space="preserve"> №</w:t>
      </w:r>
      <w:r w:rsidRPr="00F34C19">
        <w:rPr>
          <w:sz w:val="28"/>
        </w:rPr>
        <w:t> </w:t>
      </w:r>
      <w:r w:rsidRPr="00671256">
        <w:rPr>
          <w:sz w:val="28"/>
          <w:szCs w:val="28"/>
        </w:rPr>
        <w:t>44-ФЗ «О контрактной системе в сфере закупок товаров, работ, услуг для обеспечения государственных и муниципальных нужд»</w:t>
      </w:r>
      <w:r>
        <w:rPr>
          <w:sz w:val="28"/>
          <w:szCs w:val="28"/>
        </w:rPr>
        <w:t>.</w:t>
      </w:r>
    </w:p>
    <w:p w:rsidR="00BB52A1" w:rsidRDefault="002B302B" w:rsidP="00BB52A1">
      <w:pPr>
        <w:pStyle w:val="a4"/>
        <w:numPr>
          <w:ilvl w:val="1"/>
          <w:numId w:val="20"/>
        </w:numPr>
        <w:ind w:left="0" w:firstLine="709"/>
        <w:rPr>
          <w:sz w:val="28"/>
          <w:szCs w:val="28"/>
        </w:rPr>
      </w:pPr>
      <w:r>
        <w:rPr>
          <w:sz w:val="28"/>
          <w:szCs w:val="28"/>
        </w:rPr>
        <w:t>В</w:t>
      </w:r>
      <w:r w:rsidRPr="00012CD6">
        <w:rPr>
          <w:sz w:val="28"/>
          <w:szCs w:val="28"/>
        </w:rPr>
        <w:t xml:space="preserve"> рамках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w:t>
      </w:r>
      <w:r>
        <w:rPr>
          <w:sz w:val="28"/>
          <w:szCs w:val="28"/>
        </w:rPr>
        <w:t>:</w:t>
      </w:r>
    </w:p>
    <w:p w:rsidR="00BB52A1" w:rsidRDefault="00B76DC5" w:rsidP="00BB52A1">
      <w:pPr>
        <w:pStyle w:val="a4"/>
        <w:numPr>
          <w:ilvl w:val="2"/>
          <w:numId w:val="20"/>
        </w:numPr>
        <w:ind w:left="0" w:firstLine="720"/>
        <w:rPr>
          <w:sz w:val="28"/>
          <w:szCs w:val="28"/>
        </w:rPr>
      </w:pPr>
      <w:r w:rsidRPr="00BB52A1">
        <w:rPr>
          <w:sz w:val="28"/>
          <w:szCs w:val="28"/>
        </w:rPr>
        <w:t>Администрация городского округа Кинель Самарской области</w:t>
      </w:r>
      <w:r w:rsidR="004C1253" w:rsidRPr="00BB52A1">
        <w:rPr>
          <w:sz w:val="28"/>
          <w:szCs w:val="28"/>
        </w:rPr>
        <w:t xml:space="preserve"> (далее по тексту – Администрация)</w:t>
      </w:r>
      <w:r w:rsidR="00191994" w:rsidRPr="00BB52A1">
        <w:rPr>
          <w:sz w:val="28"/>
          <w:szCs w:val="28"/>
        </w:rPr>
        <w:t>:</w:t>
      </w:r>
    </w:p>
    <w:p w:rsidR="00BB52A1" w:rsidRDefault="00C33BDA" w:rsidP="00BB52A1">
      <w:pPr>
        <w:pStyle w:val="a4"/>
        <w:numPr>
          <w:ilvl w:val="3"/>
          <w:numId w:val="20"/>
        </w:numPr>
        <w:ind w:left="0" w:firstLine="709"/>
        <w:rPr>
          <w:sz w:val="28"/>
          <w:szCs w:val="28"/>
        </w:rPr>
      </w:pPr>
      <w:r>
        <w:rPr>
          <w:sz w:val="28"/>
          <w:szCs w:val="28"/>
        </w:rPr>
        <w:t>утверждает</w:t>
      </w:r>
      <w:r w:rsidR="00B52608" w:rsidRPr="00BB52A1">
        <w:rPr>
          <w:sz w:val="28"/>
          <w:szCs w:val="28"/>
        </w:rPr>
        <w:t xml:space="preserve"> документ планирования муниципальных регулярных перевозок;</w:t>
      </w:r>
    </w:p>
    <w:p w:rsidR="00BB52A1" w:rsidRDefault="00FF6425" w:rsidP="00BB52A1">
      <w:pPr>
        <w:pStyle w:val="a4"/>
        <w:numPr>
          <w:ilvl w:val="3"/>
          <w:numId w:val="20"/>
        </w:numPr>
        <w:ind w:left="0" w:firstLine="709"/>
        <w:rPr>
          <w:sz w:val="28"/>
          <w:szCs w:val="28"/>
        </w:rPr>
      </w:pPr>
      <w:r>
        <w:rPr>
          <w:sz w:val="28"/>
          <w:szCs w:val="28"/>
        </w:rPr>
        <w:t xml:space="preserve">принимает решение об </w:t>
      </w:r>
      <w:r w:rsidR="00191994" w:rsidRPr="006710C0">
        <w:rPr>
          <w:sz w:val="28"/>
          <w:szCs w:val="28"/>
        </w:rPr>
        <w:t>установлени</w:t>
      </w:r>
      <w:r>
        <w:rPr>
          <w:sz w:val="28"/>
          <w:szCs w:val="28"/>
        </w:rPr>
        <w:t>и</w:t>
      </w:r>
      <w:r w:rsidR="00191994" w:rsidRPr="006710C0">
        <w:rPr>
          <w:sz w:val="28"/>
          <w:szCs w:val="28"/>
        </w:rPr>
        <w:t>, изменени</w:t>
      </w:r>
      <w:r>
        <w:rPr>
          <w:sz w:val="28"/>
          <w:szCs w:val="28"/>
        </w:rPr>
        <w:t>и</w:t>
      </w:r>
      <w:r w:rsidR="00191994" w:rsidRPr="006710C0">
        <w:rPr>
          <w:sz w:val="28"/>
          <w:szCs w:val="28"/>
        </w:rPr>
        <w:t>, отмен</w:t>
      </w:r>
      <w:r>
        <w:rPr>
          <w:sz w:val="28"/>
          <w:szCs w:val="28"/>
        </w:rPr>
        <w:t>е</w:t>
      </w:r>
      <w:r w:rsidR="00191994" w:rsidRPr="006710C0">
        <w:rPr>
          <w:sz w:val="28"/>
          <w:szCs w:val="28"/>
        </w:rPr>
        <w:t xml:space="preserve"> муниципальных маршрутов регулярных перевозок</w:t>
      </w:r>
      <w:r>
        <w:rPr>
          <w:sz w:val="28"/>
          <w:szCs w:val="28"/>
        </w:rPr>
        <w:t xml:space="preserve"> и об изменении вида </w:t>
      </w:r>
      <w:r>
        <w:rPr>
          <w:sz w:val="28"/>
          <w:szCs w:val="28"/>
        </w:rPr>
        <w:lastRenderedPageBreak/>
        <w:t>регулярных перевозок, осуществляемых по муниципальн</w:t>
      </w:r>
      <w:r w:rsidR="0073369F">
        <w:rPr>
          <w:sz w:val="28"/>
          <w:szCs w:val="28"/>
        </w:rPr>
        <w:t>ым</w:t>
      </w:r>
      <w:r>
        <w:rPr>
          <w:sz w:val="28"/>
          <w:szCs w:val="28"/>
        </w:rPr>
        <w:t xml:space="preserve"> маршрут</w:t>
      </w:r>
      <w:r w:rsidR="0073369F">
        <w:rPr>
          <w:sz w:val="28"/>
          <w:szCs w:val="28"/>
        </w:rPr>
        <w:t>ам регулярных перевозок</w:t>
      </w:r>
      <w:r w:rsidR="00191994" w:rsidRPr="006710C0">
        <w:rPr>
          <w:sz w:val="28"/>
          <w:szCs w:val="28"/>
        </w:rPr>
        <w:t>;</w:t>
      </w:r>
    </w:p>
    <w:p w:rsidR="00BB52A1" w:rsidRDefault="005C0F78" w:rsidP="00BB52A1">
      <w:pPr>
        <w:pStyle w:val="a4"/>
        <w:numPr>
          <w:ilvl w:val="3"/>
          <w:numId w:val="20"/>
        </w:numPr>
        <w:ind w:left="0" w:firstLine="709"/>
        <w:rPr>
          <w:sz w:val="28"/>
          <w:szCs w:val="28"/>
        </w:rPr>
      </w:pPr>
      <w:r>
        <w:rPr>
          <w:sz w:val="28"/>
          <w:szCs w:val="28"/>
        </w:rPr>
        <w:t>устанавливает</w:t>
      </w:r>
      <w:r w:rsidR="00FF6425">
        <w:rPr>
          <w:sz w:val="28"/>
          <w:szCs w:val="28"/>
        </w:rPr>
        <w:t xml:space="preserve"> форму </w:t>
      </w:r>
      <w:r w:rsidR="00191994" w:rsidRPr="006710C0">
        <w:rPr>
          <w:sz w:val="28"/>
          <w:szCs w:val="28"/>
        </w:rPr>
        <w:t xml:space="preserve">реестра муниципальных маршрутов </w:t>
      </w:r>
      <w:r w:rsidR="00B52608">
        <w:rPr>
          <w:sz w:val="28"/>
          <w:szCs w:val="28"/>
        </w:rPr>
        <w:t>регулярных перевозок</w:t>
      </w:r>
      <w:r w:rsidR="00191994" w:rsidRPr="006710C0">
        <w:rPr>
          <w:sz w:val="28"/>
          <w:szCs w:val="28"/>
        </w:rPr>
        <w:t>;</w:t>
      </w:r>
    </w:p>
    <w:p w:rsidR="00BB52A1" w:rsidRDefault="00FF6425" w:rsidP="00BB52A1">
      <w:pPr>
        <w:pStyle w:val="a4"/>
        <w:numPr>
          <w:ilvl w:val="3"/>
          <w:numId w:val="20"/>
        </w:numPr>
        <w:ind w:left="0" w:firstLine="709"/>
        <w:rPr>
          <w:sz w:val="28"/>
          <w:szCs w:val="28"/>
        </w:rPr>
      </w:pPr>
      <w:r>
        <w:rPr>
          <w:sz w:val="28"/>
          <w:szCs w:val="28"/>
        </w:rPr>
        <w:t xml:space="preserve">принимает решение о </w:t>
      </w:r>
      <w:r w:rsidR="00191994" w:rsidRPr="006710C0">
        <w:rPr>
          <w:sz w:val="28"/>
          <w:szCs w:val="28"/>
        </w:rPr>
        <w:t>проведени</w:t>
      </w:r>
      <w:r>
        <w:rPr>
          <w:sz w:val="28"/>
          <w:szCs w:val="28"/>
        </w:rPr>
        <w:t>и</w:t>
      </w:r>
      <w:r w:rsidR="00191994" w:rsidRPr="006710C0">
        <w:rPr>
          <w:sz w:val="28"/>
          <w:szCs w:val="28"/>
        </w:rPr>
        <w:t xml:space="preserve"> открытого конкурса на право осуществления перевозок по муниципальным маршрутам регулярных перевозок</w:t>
      </w:r>
      <w:r>
        <w:rPr>
          <w:sz w:val="28"/>
          <w:szCs w:val="28"/>
        </w:rPr>
        <w:t xml:space="preserve"> и устана</w:t>
      </w:r>
      <w:r w:rsidR="00B52608">
        <w:rPr>
          <w:sz w:val="28"/>
          <w:szCs w:val="28"/>
        </w:rPr>
        <w:t>вл</w:t>
      </w:r>
      <w:r>
        <w:rPr>
          <w:sz w:val="28"/>
          <w:szCs w:val="28"/>
        </w:rPr>
        <w:t>ивает</w:t>
      </w:r>
      <w:r w:rsidR="00B52608">
        <w:rPr>
          <w:sz w:val="28"/>
          <w:szCs w:val="28"/>
        </w:rPr>
        <w:t xml:space="preserve"> шкал</w:t>
      </w:r>
      <w:r>
        <w:rPr>
          <w:sz w:val="28"/>
          <w:szCs w:val="28"/>
        </w:rPr>
        <w:t>у</w:t>
      </w:r>
      <w:r w:rsidR="00B52608">
        <w:rPr>
          <w:sz w:val="28"/>
          <w:szCs w:val="28"/>
        </w:rPr>
        <w:t xml:space="preserve"> для оценки критериев для проведения открытого конкурса</w:t>
      </w:r>
      <w:r w:rsidR="00EA0A40" w:rsidRPr="006710C0">
        <w:rPr>
          <w:sz w:val="28"/>
          <w:szCs w:val="28"/>
        </w:rPr>
        <w:t>;</w:t>
      </w:r>
    </w:p>
    <w:p w:rsidR="00BB52A1" w:rsidRDefault="00781E2B" w:rsidP="00BB52A1">
      <w:pPr>
        <w:pStyle w:val="a4"/>
        <w:numPr>
          <w:ilvl w:val="3"/>
          <w:numId w:val="20"/>
        </w:numPr>
        <w:ind w:left="0" w:firstLine="709"/>
        <w:rPr>
          <w:sz w:val="28"/>
          <w:szCs w:val="28"/>
        </w:rPr>
      </w:pPr>
      <w:r>
        <w:rPr>
          <w:sz w:val="28"/>
          <w:szCs w:val="28"/>
        </w:rPr>
        <w:t>устанавливает регулируемые тарифы на перевозки по муниципальным маршрутам регулярных перевозок;</w:t>
      </w:r>
    </w:p>
    <w:p w:rsidR="00BB52A1" w:rsidRDefault="00A5474E" w:rsidP="00BB52A1">
      <w:pPr>
        <w:pStyle w:val="a4"/>
        <w:numPr>
          <w:ilvl w:val="3"/>
          <w:numId w:val="20"/>
        </w:numPr>
        <w:ind w:left="0" w:firstLine="709"/>
        <w:rPr>
          <w:sz w:val="28"/>
          <w:szCs w:val="28"/>
        </w:rPr>
      </w:pPr>
      <w:r>
        <w:rPr>
          <w:sz w:val="28"/>
          <w:szCs w:val="28"/>
        </w:rPr>
        <w:t>осуществляет функцию заказчика регулярных перевозок по муниципальным маршрутам по регулируемым тарифам;</w:t>
      </w:r>
    </w:p>
    <w:p w:rsidR="00BB52A1" w:rsidRDefault="00EA0A40" w:rsidP="00BB52A1">
      <w:pPr>
        <w:pStyle w:val="a4"/>
        <w:numPr>
          <w:ilvl w:val="3"/>
          <w:numId w:val="20"/>
        </w:numPr>
        <w:ind w:left="0" w:firstLine="709"/>
        <w:rPr>
          <w:sz w:val="28"/>
          <w:szCs w:val="28"/>
        </w:rPr>
      </w:pPr>
      <w:r w:rsidRPr="00781E2B">
        <w:rPr>
          <w:sz w:val="28"/>
          <w:szCs w:val="28"/>
        </w:rPr>
        <w:t>з</w:t>
      </w:r>
      <w:r w:rsidR="00191994" w:rsidRPr="00781E2B">
        <w:rPr>
          <w:sz w:val="28"/>
          <w:szCs w:val="28"/>
        </w:rPr>
        <w:t>аключ</w:t>
      </w:r>
      <w:r w:rsidR="00781E2B" w:rsidRPr="00781E2B">
        <w:rPr>
          <w:sz w:val="28"/>
          <w:szCs w:val="28"/>
        </w:rPr>
        <w:t>ает</w:t>
      </w:r>
      <w:r w:rsidR="00191994" w:rsidRPr="00781E2B">
        <w:rPr>
          <w:sz w:val="28"/>
          <w:szCs w:val="28"/>
        </w:rPr>
        <w:t xml:space="preserve"> муниципальны</w:t>
      </w:r>
      <w:r w:rsidR="00781E2B" w:rsidRPr="00781E2B">
        <w:rPr>
          <w:sz w:val="28"/>
          <w:szCs w:val="28"/>
        </w:rPr>
        <w:t>е</w:t>
      </w:r>
      <w:r w:rsidR="00191994" w:rsidRPr="00781E2B">
        <w:rPr>
          <w:sz w:val="28"/>
          <w:szCs w:val="28"/>
        </w:rPr>
        <w:t xml:space="preserve"> контракт</w:t>
      </w:r>
      <w:r w:rsidR="00781E2B" w:rsidRPr="00781E2B">
        <w:rPr>
          <w:sz w:val="28"/>
          <w:szCs w:val="28"/>
        </w:rPr>
        <w:t>ы</w:t>
      </w:r>
      <w:r w:rsidR="00191994" w:rsidRPr="00781E2B">
        <w:rPr>
          <w:sz w:val="28"/>
          <w:szCs w:val="28"/>
        </w:rPr>
        <w:t xml:space="preserve"> на выполнение работ, связанных с осуществлением регулярных перевозок по регулируемым тарифам по результатам проведения процедур, установленных законодательством Российской Федерации о контрактной системе в сфере закупок товаров, работ, услуг для обеспечения госуд</w:t>
      </w:r>
      <w:r w:rsidRPr="00781E2B">
        <w:rPr>
          <w:sz w:val="28"/>
          <w:szCs w:val="28"/>
        </w:rPr>
        <w:t>арственных и муниципальных нужд;</w:t>
      </w:r>
    </w:p>
    <w:p w:rsidR="00BB52A1" w:rsidRDefault="00976D35" w:rsidP="00BB52A1">
      <w:pPr>
        <w:pStyle w:val="a4"/>
        <w:numPr>
          <w:ilvl w:val="3"/>
          <w:numId w:val="20"/>
        </w:numPr>
        <w:ind w:left="0" w:firstLine="709"/>
        <w:rPr>
          <w:sz w:val="28"/>
          <w:szCs w:val="28"/>
        </w:rPr>
      </w:pPr>
      <w:r>
        <w:rPr>
          <w:sz w:val="28"/>
          <w:szCs w:val="28"/>
        </w:rPr>
        <w:t>принимает решение о</w:t>
      </w:r>
      <w:r w:rsidR="00781E2B">
        <w:rPr>
          <w:sz w:val="28"/>
          <w:szCs w:val="28"/>
        </w:rPr>
        <w:t xml:space="preserve"> </w:t>
      </w:r>
      <w:r w:rsidR="00781E2B" w:rsidRPr="006710C0">
        <w:rPr>
          <w:sz w:val="28"/>
          <w:szCs w:val="28"/>
        </w:rPr>
        <w:t>выдач</w:t>
      </w:r>
      <w:r>
        <w:rPr>
          <w:sz w:val="28"/>
          <w:szCs w:val="28"/>
        </w:rPr>
        <w:t>е</w:t>
      </w:r>
      <w:r w:rsidR="00781E2B" w:rsidRPr="006710C0">
        <w:rPr>
          <w:sz w:val="28"/>
          <w:szCs w:val="28"/>
        </w:rPr>
        <w:t xml:space="preserve"> </w:t>
      </w:r>
      <w:r w:rsidR="00A5474E">
        <w:rPr>
          <w:sz w:val="28"/>
          <w:szCs w:val="28"/>
        </w:rPr>
        <w:t xml:space="preserve">перевозчикам </w:t>
      </w:r>
      <w:r w:rsidR="00781E2B" w:rsidRPr="006710C0">
        <w:rPr>
          <w:sz w:val="28"/>
          <w:szCs w:val="28"/>
        </w:rPr>
        <w:t>свидетельств об осуществлении перевозок по</w:t>
      </w:r>
      <w:r w:rsidR="00A5474E">
        <w:rPr>
          <w:sz w:val="28"/>
          <w:szCs w:val="28"/>
        </w:rPr>
        <w:t xml:space="preserve"> маршрутам регулярных перевозок, а также переоформля</w:t>
      </w:r>
      <w:r>
        <w:rPr>
          <w:sz w:val="28"/>
          <w:szCs w:val="28"/>
        </w:rPr>
        <w:t>е</w:t>
      </w:r>
      <w:r w:rsidR="00A5474E">
        <w:rPr>
          <w:sz w:val="28"/>
          <w:szCs w:val="28"/>
        </w:rPr>
        <w:t>т указанные свидетельства по основаниям и в порядке, предусмотренном Федеральным законом об организации регулярных перевозок</w:t>
      </w:r>
      <w:r>
        <w:rPr>
          <w:sz w:val="28"/>
          <w:szCs w:val="28"/>
        </w:rPr>
        <w:t xml:space="preserve"> и (или) настоящим Положением</w:t>
      </w:r>
      <w:r w:rsidR="00781E2B" w:rsidRPr="006710C0">
        <w:rPr>
          <w:sz w:val="28"/>
          <w:szCs w:val="28"/>
        </w:rPr>
        <w:t>;</w:t>
      </w:r>
    </w:p>
    <w:p w:rsidR="00BB52A1" w:rsidRDefault="00781E2B" w:rsidP="00BB52A1">
      <w:pPr>
        <w:pStyle w:val="a4"/>
        <w:numPr>
          <w:ilvl w:val="3"/>
          <w:numId w:val="20"/>
        </w:numPr>
        <w:ind w:left="0" w:firstLine="709"/>
        <w:rPr>
          <w:sz w:val="28"/>
          <w:szCs w:val="28"/>
        </w:rPr>
      </w:pPr>
      <w:r>
        <w:rPr>
          <w:sz w:val="28"/>
          <w:szCs w:val="28"/>
        </w:rPr>
        <w:t>осуществляет контроль</w:t>
      </w:r>
      <w:r w:rsidR="00191994" w:rsidRPr="00781E2B">
        <w:rPr>
          <w:sz w:val="28"/>
          <w:szCs w:val="28"/>
        </w:rPr>
        <w:t xml:space="preserve"> за выполнением условий муниципальных контрактов и свидетельств об осуществлении перевозок по муниципальным маршрутам, дополнительных требований к осуществлению пере</w:t>
      </w:r>
      <w:r w:rsidR="00EA0A40" w:rsidRPr="00781E2B">
        <w:rPr>
          <w:sz w:val="28"/>
          <w:szCs w:val="28"/>
        </w:rPr>
        <w:t>возок по нерегулируемым тарифам;</w:t>
      </w:r>
      <w:bookmarkStart w:id="1" w:name="sub_422"/>
    </w:p>
    <w:p w:rsidR="00BB52A1" w:rsidRDefault="00012CD6" w:rsidP="00BB52A1">
      <w:pPr>
        <w:pStyle w:val="a4"/>
        <w:numPr>
          <w:ilvl w:val="3"/>
          <w:numId w:val="20"/>
        </w:numPr>
        <w:ind w:left="0" w:firstLine="709"/>
        <w:rPr>
          <w:sz w:val="28"/>
          <w:szCs w:val="28"/>
        </w:rPr>
      </w:pPr>
      <w:r w:rsidRPr="00B91659">
        <w:rPr>
          <w:sz w:val="28"/>
          <w:szCs w:val="28"/>
        </w:rPr>
        <w:t>обращается в суд с заявлениями о прекращении свидетельств</w:t>
      </w:r>
      <w:r>
        <w:rPr>
          <w:sz w:val="28"/>
          <w:szCs w:val="28"/>
        </w:rPr>
        <w:t xml:space="preserve"> об осуществлении перевозок по муниципальным маршрутам </w:t>
      </w:r>
      <w:r>
        <w:rPr>
          <w:sz w:val="28"/>
          <w:szCs w:val="28"/>
        </w:rPr>
        <w:lastRenderedPageBreak/>
        <w:t>рег</w:t>
      </w:r>
      <w:r w:rsidR="00B91659">
        <w:rPr>
          <w:sz w:val="28"/>
          <w:szCs w:val="28"/>
        </w:rPr>
        <w:t>у</w:t>
      </w:r>
      <w:r>
        <w:rPr>
          <w:sz w:val="28"/>
          <w:szCs w:val="28"/>
        </w:rPr>
        <w:t>лярных перевозок при наступлении обстоятельств, предусмотренных федеральным законодательством об организации регулярных перевозок;</w:t>
      </w:r>
    </w:p>
    <w:p w:rsidR="00BB52A1" w:rsidRDefault="00012CD6" w:rsidP="00BB52A1">
      <w:pPr>
        <w:pStyle w:val="a4"/>
        <w:numPr>
          <w:ilvl w:val="3"/>
          <w:numId w:val="20"/>
        </w:numPr>
        <w:ind w:left="0" w:firstLine="709"/>
        <w:rPr>
          <w:sz w:val="28"/>
          <w:szCs w:val="28"/>
        </w:rPr>
      </w:pPr>
      <w:r>
        <w:rPr>
          <w:sz w:val="28"/>
          <w:szCs w:val="28"/>
        </w:rPr>
        <w:t>рассма</w:t>
      </w:r>
      <w:r w:rsidRPr="007356FB">
        <w:rPr>
          <w:sz w:val="28"/>
          <w:szCs w:val="28"/>
        </w:rPr>
        <w:t>тр</w:t>
      </w:r>
      <w:r>
        <w:rPr>
          <w:sz w:val="28"/>
          <w:szCs w:val="28"/>
        </w:rPr>
        <w:t>ивает</w:t>
      </w:r>
      <w:r w:rsidRPr="007356FB">
        <w:rPr>
          <w:sz w:val="28"/>
          <w:szCs w:val="28"/>
        </w:rPr>
        <w:t xml:space="preserve"> жалоб</w:t>
      </w:r>
      <w:r>
        <w:rPr>
          <w:sz w:val="28"/>
          <w:szCs w:val="28"/>
        </w:rPr>
        <w:t>ы</w:t>
      </w:r>
      <w:r w:rsidRPr="007356FB">
        <w:rPr>
          <w:sz w:val="28"/>
          <w:szCs w:val="28"/>
        </w:rPr>
        <w:t>, обращени</w:t>
      </w:r>
      <w:r>
        <w:rPr>
          <w:sz w:val="28"/>
          <w:szCs w:val="28"/>
        </w:rPr>
        <w:t>я</w:t>
      </w:r>
      <w:r w:rsidRPr="007356FB">
        <w:rPr>
          <w:sz w:val="28"/>
          <w:szCs w:val="28"/>
        </w:rPr>
        <w:t xml:space="preserve"> и предложени</w:t>
      </w:r>
      <w:r>
        <w:rPr>
          <w:sz w:val="28"/>
          <w:szCs w:val="28"/>
        </w:rPr>
        <w:t>я</w:t>
      </w:r>
      <w:r w:rsidRPr="007356FB">
        <w:rPr>
          <w:sz w:val="28"/>
          <w:szCs w:val="28"/>
        </w:rPr>
        <w:t xml:space="preserve"> по вопросам транспортного обслуживания населения;</w:t>
      </w:r>
      <w:bookmarkEnd w:id="1"/>
    </w:p>
    <w:p w:rsidR="00BB52A1" w:rsidRDefault="00B76DC5" w:rsidP="00BB52A1">
      <w:pPr>
        <w:pStyle w:val="a4"/>
        <w:numPr>
          <w:ilvl w:val="3"/>
          <w:numId w:val="20"/>
        </w:numPr>
        <w:ind w:left="0" w:firstLine="709"/>
        <w:rPr>
          <w:sz w:val="28"/>
          <w:szCs w:val="28"/>
        </w:rPr>
      </w:pPr>
      <w:r>
        <w:rPr>
          <w:sz w:val="28"/>
          <w:szCs w:val="28"/>
        </w:rPr>
        <w:t>обладает иными полномочия в соответствии с федеральным законодательством, законодательс</w:t>
      </w:r>
      <w:r w:rsidR="00112C14" w:rsidRPr="00012CD6">
        <w:rPr>
          <w:sz w:val="28"/>
          <w:szCs w:val="28"/>
        </w:rPr>
        <w:t>твом С</w:t>
      </w:r>
      <w:r>
        <w:rPr>
          <w:sz w:val="28"/>
          <w:szCs w:val="28"/>
        </w:rPr>
        <w:t>амарской области и муниципальными нормативными правовыми актами.</w:t>
      </w:r>
    </w:p>
    <w:p w:rsidR="00BB52A1" w:rsidRDefault="00C33BDA" w:rsidP="00BB52A1">
      <w:pPr>
        <w:pStyle w:val="a4"/>
        <w:numPr>
          <w:ilvl w:val="2"/>
          <w:numId w:val="20"/>
        </w:numPr>
        <w:ind w:left="0" w:firstLine="720"/>
        <w:rPr>
          <w:sz w:val="28"/>
          <w:szCs w:val="28"/>
        </w:rPr>
      </w:pPr>
      <w:r>
        <w:rPr>
          <w:sz w:val="28"/>
          <w:szCs w:val="28"/>
        </w:rPr>
        <w:t>М</w:t>
      </w:r>
      <w:r w:rsidR="002B302B">
        <w:rPr>
          <w:sz w:val="28"/>
          <w:szCs w:val="28"/>
        </w:rPr>
        <w:t>униципальное бюджетное учреждение городского округа Кинель Самарской области «Управление ж</w:t>
      </w:r>
      <w:r w:rsidR="00FF6425">
        <w:rPr>
          <w:sz w:val="28"/>
          <w:szCs w:val="28"/>
        </w:rPr>
        <w:t>илищно-коммунального хозяйства» (далее по тексту – МБУ «Управление ЖКХ»)</w:t>
      </w:r>
      <w:r w:rsidR="002B302B">
        <w:rPr>
          <w:sz w:val="28"/>
          <w:szCs w:val="28"/>
        </w:rPr>
        <w:t>:</w:t>
      </w:r>
    </w:p>
    <w:p w:rsidR="00BB52A1" w:rsidRDefault="00FF6425" w:rsidP="00BB52A1">
      <w:pPr>
        <w:pStyle w:val="a4"/>
        <w:numPr>
          <w:ilvl w:val="3"/>
          <w:numId w:val="20"/>
        </w:numPr>
        <w:ind w:left="0" w:firstLine="709"/>
        <w:rPr>
          <w:sz w:val="28"/>
          <w:szCs w:val="28"/>
        </w:rPr>
      </w:pPr>
      <w:r>
        <w:rPr>
          <w:sz w:val="28"/>
          <w:szCs w:val="28"/>
        </w:rPr>
        <w:t xml:space="preserve">осуществляет </w:t>
      </w:r>
      <w:r w:rsidR="002B302B">
        <w:rPr>
          <w:sz w:val="28"/>
          <w:szCs w:val="28"/>
        </w:rPr>
        <w:t>разработку документа планирования муниципальных регулярных перевозок;</w:t>
      </w:r>
    </w:p>
    <w:p w:rsidR="00BB52A1" w:rsidRDefault="00FF6425" w:rsidP="00BB52A1">
      <w:pPr>
        <w:pStyle w:val="a4"/>
        <w:numPr>
          <w:ilvl w:val="3"/>
          <w:numId w:val="20"/>
        </w:numPr>
        <w:ind w:left="0" w:firstLine="709"/>
        <w:rPr>
          <w:sz w:val="28"/>
          <w:szCs w:val="28"/>
        </w:rPr>
      </w:pPr>
      <w:r>
        <w:rPr>
          <w:sz w:val="28"/>
          <w:szCs w:val="28"/>
        </w:rPr>
        <w:t xml:space="preserve">обеспечивает процедуру </w:t>
      </w:r>
      <w:r w:rsidRPr="006710C0">
        <w:rPr>
          <w:sz w:val="28"/>
          <w:szCs w:val="28"/>
        </w:rPr>
        <w:t>установлени</w:t>
      </w:r>
      <w:r>
        <w:rPr>
          <w:sz w:val="28"/>
          <w:szCs w:val="28"/>
        </w:rPr>
        <w:t>я</w:t>
      </w:r>
      <w:r w:rsidRPr="006710C0">
        <w:rPr>
          <w:sz w:val="28"/>
          <w:szCs w:val="28"/>
        </w:rPr>
        <w:t>, изменени</w:t>
      </w:r>
      <w:r>
        <w:rPr>
          <w:sz w:val="28"/>
          <w:szCs w:val="28"/>
        </w:rPr>
        <w:t>я</w:t>
      </w:r>
      <w:r w:rsidRPr="006710C0">
        <w:rPr>
          <w:sz w:val="28"/>
          <w:szCs w:val="28"/>
        </w:rPr>
        <w:t>, отмен</w:t>
      </w:r>
      <w:r>
        <w:rPr>
          <w:sz w:val="28"/>
          <w:szCs w:val="28"/>
        </w:rPr>
        <w:t>ы</w:t>
      </w:r>
      <w:r w:rsidRPr="006710C0">
        <w:rPr>
          <w:sz w:val="28"/>
          <w:szCs w:val="28"/>
        </w:rPr>
        <w:t xml:space="preserve"> муниципальных маршрутов регулярных перевозок</w:t>
      </w:r>
      <w:r>
        <w:rPr>
          <w:sz w:val="28"/>
          <w:szCs w:val="28"/>
        </w:rPr>
        <w:t xml:space="preserve"> и изменение вида перевозок, осуществляемых по муниципальному маршруту;</w:t>
      </w:r>
    </w:p>
    <w:p w:rsidR="00BB52A1" w:rsidRDefault="00FF6425" w:rsidP="00BB52A1">
      <w:pPr>
        <w:pStyle w:val="a4"/>
        <w:numPr>
          <w:ilvl w:val="3"/>
          <w:numId w:val="20"/>
        </w:numPr>
        <w:ind w:left="0" w:firstLine="709"/>
        <w:rPr>
          <w:sz w:val="28"/>
          <w:szCs w:val="28"/>
        </w:rPr>
      </w:pPr>
      <w:r>
        <w:rPr>
          <w:sz w:val="28"/>
          <w:szCs w:val="28"/>
        </w:rPr>
        <w:t>осуществляет</w:t>
      </w:r>
      <w:r w:rsidR="00781E2B">
        <w:rPr>
          <w:sz w:val="28"/>
          <w:szCs w:val="28"/>
        </w:rPr>
        <w:t xml:space="preserve"> формирование и</w:t>
      </w:r>
      <w:r>
        <w:rPr>
          <w:sz w:val="28"/>
          <w:szCs w:val="28"/>
        </w:rPr>
        <w:t xml:space="preserve"> </w:t>
      </w:r>
      <w:r w:rsidRPr="006710C0">
        <w:rPr>
          <w:sz w:val="28"/>
          <w:szCs w:val="28"/>
        </w:rPr>
        <w:t xml:space="preserve">ведение реестра муниципальных маршрутов </w:t>
      </w:r>
      <w:r>
        <w:rPr>
          <w:sz w:val="28"/>
          <w:szCs w:val="28"/>
        </w:rPr>
        <w:t xml:space="preserve">регулярных перевозок </w:t>
      </w:r>
      <w:r w:rsidRPr="006710C0">
        <w:rPr>
          <w:sz w:val="28"/>
          <w:szCs w:val="28"/>
        </w:rPr>
        <w:t>и его публикацию</w:t>
      </w:r>
      <w:r>
        <w:rPr>
          <w:sz w:val="28"/>
          <w:szCs w:val="28"/>
        </w:rPr>
        <w:t xml:space="preserve">, в том числе изменений </w:t>
      </w:r>
      <w:r w:rsidRPr="006710C0">
        <w:rPr>
          <w:sz w:val="28"/>
          <w:szCs w:val="28"/>
        </w:rPr>
        <w:t xml:space="preserve">на официальном сайте </w:t>
      </w:r>
      <w:r>
        <w:rPr>
          <w:sz w:val="28"/>
          <w:szCs w:val="28"/>
        </w:rPr>
        <w:t xml:space="preserve">городского округа Кинель Самарской области в </w:t>
      </w:r>
      <w:r w:rsidRPr="006710C0">
        <w:rPr>
          <w:sz w:val="28"/>
          <w:szCs w:val="28"/>
        </w:rPr>
        <w:t>сети «Интернет»</w:t>
      </w:r>
      <w:r>
        <w:rPr>
          <w:sz w:val="28"/>
          <w:szCs w:val="28"/>
        </w:rPr>
        <w:t>;</w:t>
      </w:r>
    </w:p>
    <w:p w:rsidR="00BB52A1" w:rsidRDefault="00A5474E" w:rsidP="00BB52A1">
      <w:pPr>
        <w:pStyle w:val="a4"/>
        <w:numPr>
          <w:ilvl w:val="3"/>
          <w:numId w:val="20"/>
        </w:numPr>
        <w:ind w:left="0" w:firstLine="709"/>
        <w:rPr>
          <w:sz w:val="28"/>
          <w:szCs w:val="28"/>
        </w:rPr>
      </w:pPr>
      <w:r>
        <w:rPr>
          <w:sz w:val="28"/>
          <w:szCs w:val="28"/>
        </w:rPr>
        <w:t>организует и проводит</w:t>
      </w:r>
      <w:r w:rsidR="00FF6425" w:rsidRPr="006710C0">
        <w:rPr>
          <w:sz w:val="28"/>
          <w:szCs w:val="28"/>
        </w:rPr>
        <w:t xml:space="preserve"> открыт</w:t>
      </w:r>
      <w:r>
        <w:rPr>
          <w:sz w:val="28"/>
          <w:szCs w:val="28"/>
        </w:rPr>
        <w:t>ые</w:t>
      </w:r>
      <w:r w:rsidR="00FF6425" w:rsidRPr="006710C0">
        <w:rPr>
          <w:sz w:val="28"/>
          <w:szCs w:val="28"/>
        </w:rPr>
        <w:t xml:space="preserve"> конкурс</w:t>
      </w:r>
      <w:r>
        <w:rPr>
          <w:sz w:val="28"/>
          <w:szCs w:val="28"/>
        </w:rPr>
        <w:t>ы</w:t>
      </w:r>
      <w:r w:rsidR="00FF6425" w:rsidRPr="006710C0">
        <w:rPr>
          <w:sz w:val="28"/>
          <w:szCs w:val="28"/>
        </w:rPr>
        <w:t xml:space="preserve"> на право осуществления перевозок по муниципальным маршрутам регулярных перевозок</w:t>
      </w:r>
      <w:r w:rsidR="00FF6425">
        <w:rPr>
          <w:sz w:val="28"/>
          <w:szCs w:val="28"/>
        </w:rPr>
        <w:t xml:space="preserve"> по установленной Администрацией шкале оценки критериев для проведения открытого конкурса;</w:t>
      </w:r>
    </w:p>
    <w:p w:rsidR="00BB52A1" w:rsidRDefault="00A5474E" w:rsidP="00BB52A1">
      <w:pPr>
        <w:pStyle w:val="a4"/>
        <w:numPr>
          <w:ilvl w:val="3"/>
          <w:numId w:val="20"/>
        </w:numPr>
        <w:ind w:left="0" w:firstLine="709"/>
        <w:rPr>
          <w:sz w:val="28"/>
          <w:szCs w:val="28"/>
        </w:rPr>
      </w:pPr>
      <w:r>
        <w:rPr>
          <w:sz w:val="28"/>
          <w:szCs w:val="28"/>
        </w:rPr>
        <w:t xml:space="preserve">обеспечивает процедуру </w:t>
      </w:r>
      <w:r w:rsidRPr="00781E2B">
        <w:rPr>
          <w:sz w:val="28"/>
          <w:szCs w:val="28"/>
        </w:rPr>
        <w:t>заключе</w:t>
      </w:r>
      <w:r>
        <w:rPr>
          <w:sz w:val="28"/>
          <w:szCs w:val="28"/>
        </w:rPr>
        <w:t>ния</w:t>
      </w:r>
      <w:r w:rsidRPr="00781E2B">
        <w:rPr>
          <w:sz w:val="28"/>
          <w:szCs w:val="28"/>
        </w:rPr>
        <w:t xml:space="preserve"> муниципальны</w:t>
      </w:r>
      <w:r>
        <w:rPr>
          <w:sz w:val="28"/>
          <w:szCs w:val="28"/>
        </w:rPr>
        <w:t>х</w:t>
      </w:r>
      <w:r w:rsidRPr="00781E2B">
        <w:rPr>
          <w:sz w:val="28"/>
          <w:szCs w:val="28"/>
        </w:rPr>
        <w:t xml:space="preserve"> контракт</w:t>
      </w:r>
      <w:r>
        <w:rPr>
          <w:sz w:val="28"/>
          <w:szCs w:val="28"/>
        </w:rPr>
        <w:t>ов</w:t>
      </w:r>
      <w:r w:rsidRPr="00781E2B">
        <w:rPr>
          <w:sz w:val="28"/>
          <w:szCs w:val="28"/>
        </w:rPr>
        <w:t xml:space="preserve"> на выполнение работ, связанных с осуществлением регулярных перевозок по регулируемым тарифам по результатам проведения процедур,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sz w:val="28"/>
          <w:szCs w:val="28"/>
        </w:rPr>
        <w:t>;</w:t>
      </w:r>
    </w:p>
    <w:p w:rsidR="00BB52A1" w:rsidRDefault="005A1F87" w:rsidP="00BB52A1">
      <w:pPr>
        <w:pStyle w:val="a4"/>
        <w:numPr>
          <w:ilvl w:val="3"/>
          <w:numId w:val="20"/>
        </w:numPr>
        <w:ind w:left="0" w:firstLine="709"/>
        <w:rPr>
          <w:sz w:val="28"/>
          <w:szCs w:val="28"/>
        </w:rPr>
      </w:pPr>
      <w:r>
        <w:rPr>
          <w:sz w:val="28"/>
          <w:szCs w:val="28"/>
        </w:rPr>
        <w:lastRenderedPageBreak/>
        <w:t>подготавливает заключения</w:t>
      </w:r>
      <w:r w:rsidR="00A5474E">
        <w:rPr>
          <w:sz w:val="28"/>
          <w:szCs w:val="28"/>
        </w:rPr>
        <w:t xml:space="preserve"> </w:t>
      </w:r>
      <w:r>
        <w:rPr>
          <w:sz w:val="28"/>
          <w:szCs w:val="28"/>
        </w:rPr>
        <w:t>о наличии или отсутствии оснований для отказа в установлении или изменении муниципального маршрута регулярных перевозок, в случаях, предусмотренных Федеральным законом об организации регулярных перевоз</w:t>
      </w:r>
      <w:r w:rsidR="00A8131C">
        <w:rPr>
          <w:sz w:val="28"/>
          <w:szCs w:val="28"/>
        </w:rPr>
        <w:t>ок</w:t>
      </w:r>
      <w:r>
        <w:rPr>
          <w:sz w:val="28"/>
          <w:szCs w:val="28"/>
        </w:rPr>
        <w:t xml:space="preserve"> и настоящим Положением</w:t>
      </w:r>
      <w:r w:rsidR="00A8131C">
        <w:rPr>
          <w:sz w:val="28"/>
          <w:szCs w:val="28"/>
        </w:rPr>
        <w:t>;</w:t>
      </w:r>
    </w:p>
    <w:p w:rsidR="00BB52A1" w:rsidRDefault="00781E2B" w:rsidP="00BB52A1">
      <w:pPr>
        <w:pStyle w:val="a4"/>
        <w:numPr>
          <w:ilvl w:val="3"/>
          <w:numId w:val="20"/>
        </w:numPr>
        <w:ind w:left="0" w:firstLine="709"/>
        <w:rPr>
          <w:sz w:val="28"/>
          <w:szCs w:val="28"/>
        </w:rPr>
      </w:pPr>
      <w:r>
        <w:rPr>
          <w:sz w:val="28"/>
          <w:szCs w:val="28"/>
        </w:rPr>
        <w:t>осуществляет контроль</w:t>
      </w:r>
      <w:r w:rsidRPr="00781E2B">
        <w:rPr>
          <w:sz w:val="28"/>
          <w:szCs w:val="28"/>
        </w:rPr>
        <w:t xml:space="preserve"> за выполнением условий муниципальных контрактов и свидетельств об осуществлении перевозок по муниципальным маршрутам, дополнительных требований к осуществлению перевозок по нерегулируемым тарифам</w:t>
      </w:r>
      <w:r w:rsidR="001410D1">
        <w:rPr>
          <w:sz w:val="28"/>
          <w:szCs w:val="28"/>
        </w:rPr>
        <w:t>;</w:t>
      </w:r>
    </w:p>
    <w:p w:rsidR="00BB52A1" w:rsidRDefault="00976D35" w:rsidP="00BB52A1">
      <w:pPr>
        <w:pStyle w:val="a4"/>
        <w:numPr>
          <w:ilvl w:val="3"/>
          <w:numId w:val="20"/>
        </w:numPr>
        <w:ind w:left="0" w:firstLine="709"/>
        <w:rPr>
          <w:sz w:val="28"/>
          <w:szCs w:val="28"/>
        </w:rPr>
      </w:pPr>
      <w:r>
        <w:rPr>
          <w:sz w:val="28"/>
          <w:szCs w:val="28"/>
        </w:rPr>
        <w:t xml:space="preserve">осуществляет </w:t>
      </w:r>
      <w:r w:rsidRPr="006710C0">
        <w:rPr>
          <w:sz w:val="28"/>
          <w:szCs w:val="28"/>
        </w:rPr>
        <w:t>выдач</w:t>
      </w:r>
      <w:r>
        <w:rPr>
          <w:sz w:val="28"/>
          <w:szCs w:val="28"/>
        </w:rPr>
        <w:t>у</w:t>
      </w:r>
      <w:r w:rsidRPr="006710C0">
        <w:rPr>
          <w:sz w:val="28"/>
          <w:szCs w:val="28"/>
        </w:rPr>
        <w:t xml:space="preserve"> </w:t>
      </w:r>
      <w:r>
        <w:rPr>
          <w:sz w:val="28"/>
          <w:szCs w:val="28"/>
        </w:rPr>
        <w:t xml:space="preserve">перевозчикам </w:t>
      </w:r>
      <w:r w:rsidRPr="006710C0">
        <w:rPr>
          <w:sz w:val="28"/>
          <w:szCs w:val="28"/>
        </w:rPr>
        <w:t>свидетельств об осуществлении перевозок по</w:t>
      </w:r>
      <w:r>
        <w:rPr>
          <w:sz w:val="28"/>
          <w:szCs w:val="28"/>
        </w:rPr>
        <w:t xml:space="preserve"> маршрутам регулярных перевозок, а также переоформляет указанные свидетельства по основаниям и в порядке, предусмотренном Федеральным законом об организации регулярных перевозок и (или) настоящим Положением</w:t>
      </w:r>
      <w:r w:rsidRPr="006710C0">
        <w:rPr>
          <w:sz w:val="28"/>
          <w:szCs w:val="28"/>
        </w:rPr>
        <w:t>;</w:t>
      </w:r>
    </w:p>
    <w:p w:rsidR="00976D35" w:rsidRPr="00781E2B" w:rsidRDefault="00976D35" w:rsidP="00BB52A1">
      <w:pPr>
        <w:pStyle w:val="a4"/>
        <w:numPr>
          <w:ilvl w:val="3"/>
          <w:numId w:val="20"/>
        </w:numPr>
        <w:ind w:left="0" w:firstLine="709"/>
        <w:rPr>
          <w:sz w:val="28"/>
          <w:szCs w:val="28"/>
        </w:rPr>
      </w:pPr>
      <w:r>
        <w:rPr>
          <w:sz w:val="28"/>
          <w:szCs w:val="28"/>
        </w:rPr>
        <w:t xml:space="preserve">осуществляет </w:t>
      </w:r>
      <w:r w:rsidRPr="00781E2B">
        <w:rPr>
          <w:sz w:val="28"/>
          <w:szCs w:val="28"/>
        </w:rPr>
        <w:t xml:space="preserve">выдачу </w:t>
      </w:r>
      <w:r>
        <w:rPr>
          <w:sz w:val="28"/>
          <w:szCs w:val="28"/>
        </w:rPr>
        <w:t xml:space="preserve">перевозчикам </w:t>
      </w:r>
      <w:r w:rsidRPr="00781E2B">
        <w:rPr>
          <w:sz w:val="28"/>
          <w:szCs w:val="28"/>
        </w:rPr>
        <w:t>карт</w:t>
      </w:r>
      <w:r w:rsidR="008249AB">
        <w:rPr>
          <w:sz w:val="28"/>
          <w:szCs w:val="28"/>
        </w:rPr>
        <w:t xml:space="preserve"> маршрутов.</w:t>
      </w:r>
    </w:p>
    <w:p w:rsidR="00FF6425" w:rsidRDefault="00FF6425" w:rsidP="002A73E3">
      <w:pPr>
        <w:pStyle w:val="a4"/>
        <w:ind w:left="0" w:firstLine="709"/>
        <w:rPr>
          <w:sz w:val="28"/>
          <w:szCs w:val="28"/>
        </w:rPr>
      </w:pPr>
    </w:p>
    <w:p w:rsidR="003348C9" w:rsidRPr="001D2FB7" w:rsidRDefault="003348C9" w:rsidP="00A9073D">
      <w:pPr>
        <w:pStyle w:val="a4"/>
        <w:numPr>
          <w:ilvl w:val="0"/>
          <w:numId w:val="20"/>
        </w:numPr>
        <w:ind w:left="0" w:firstLine="709"/>
        <w:jc w:val="left"/>
        <w:rPr>
          <w:sz w:val="28"/>
          <w:szCs w:val="28"/>
        </w:rPr>
      </w:pPr>
      <w:r w:rsidRPr="001D2FB7">
        <w:rPr>
          <w:b/>
          <w:sz w:val="28"/>
          <w:szCs w:val="28"/>
        </w:rPr>
        <w:t>Документ планирования регулярных перевозок</w:t>
      </w:r>
    </w:p>
    <w:p w:rsidR="003348C9" w:rsidRPr="00012CD6" w:rsidRDefault="003348C9" w:rsidP="003348C9">
      <w:pPr>
        <w:pStyle w:val="a4"/>
        <w:numPr>
          <w:ilvl w:val="1"/>
          <w:numId w:val="20"/>
        </w:numPr>
        <w:ind w:left="0" w:firstLine="709"/>
        <w:rPr>
          <w:sz w:val="28"/>
          <w:szCs w:val="28"/>
        </w:rPr>
      </w:pPr>
      <w:r w:rsidRPr="00F31AB7">
        <w:rPr>
          <w:sz w:val="28"/>
          <w:szCs w:val="28"/>
        </w:rPr>
        <w:t>Подготовка документ</w:t>
      </w:r>
      <w:r>
        <w:rPr>
          <w:sz w:val="28"/>
          <w:szCs w:val="28"/>
        </w:rPr>
        <w:t xml:space="preserve">а </w:t>
      </w:r>
      <w:r w:rsidRPr="00F31AB7">
        <w:rPr>
          <w:sz w:val="28"/>
          <w:szCs w:val="28"/>
        </w:rPr>
        <w:t xml:space="preserve">планирования регулярных перевозок осуществляется </w:t>
      </w:r>
      <w:r w:rsidR="005A1F87">
        <w:rPr>
          <w:sz w:val="28"/>
          <w:szCs w:val="28"/>
        </w:rPr>
        <w:t>МБУ «Управление ЖКХ»</w:t>
      </w:r>
      <w:r w:rsidR="00B91659">
        <w:rPr>
          <w:sz w:val="28"/>
          <w:szCs w:val="28"/>
        </w:rPr>
        <w:t xml:space="preserve">, </w:t>
      </w:r>
      <w:r w:rsidRPr="00F31AB7">
        <w:rPr>
          <w:sz w:val="28"/>
          <w:szCs w:val="28"/>
        </w:rPr>
        <w:t xml:space="preserve">с учетом положений </w:t>
      </w:r>
      <w:r w:rsidRPr="001D2FB7">
        <w:rPr>
          <w:sz w:val="28"/>
          <w:szCs w:val="28"/>
        </w:rPr>
        <w:t>Федерального закона от 13.07.2015 № 220-ФЗ</w:t>
      </w:r>
      <w:r>
        <w:rPr>
          <w:sz w:val="28"/>
          <w:szCs w:val="28"/>
        </w:rPr>
        <w:t xml:space="preserve"> </w:t>
      </w:r>
      <w:r w:rsidRPr="00F31AB7">
        <w:rPr>
          <w:sz w:val="28"/>
          <w:szCs w:val="28"/>
        </w:rPr>
        <w:t>в порядке, установленном закон</w:t>
      </w:r>
      <w:r>
        <w:rPr>
          <w:sz w:val="28"/>
          <w:szCs w:val="28"/>
        </w:rPr>
        <w:t xml:space="preserve">ом </w:t>
      </w:r>
      <w:r w:rsidRPr="00F31AB7">
        <w:rPr>
          <w:sz w:val="28"/>
          <w:szCs w:val="28"/>
        </w:rPr>
        <w:t xml:space="preserve">или иными нормативными правовыми актами </w:t>
      </w:r>
      <w:r>
        <w:rPr>
          <w:sz w:val="28"/>
          <w:szCs w:val="28"/>
        </w:rPr>
        <w:t>Самарской области</w:t>
      </w:r>
      <w:r w:rsidRPr="00F31AB7">
        <w:rPr>
          <w:sz w:val="28"/>
          <w:szCs w:val="28"/>
        </w:rPr>
        <w:t>, муниципальными нормативными правовыми актами</w:t>
      </w:r>
      <w:r>
        <w:rPr>
          <w:sz w:val="28"/>
          <w:szCs w:val="28"/>
        </w:rPr>
        <w:t xml:space="preserve"> городского округа Кинель</w:t>
      </w:r>
      <w:r w:rsidR="00982E7E">
        <w:rPr>
          <w:sz w:val="28"/>
          <w:szCs w:val="28"/>
        </w:rPr>
        <w:t xml:space="preserve"> </w:t>
      </w:r>
      <w:r w:rsidR="00B76DC5">
        <w:rPr>
          <w:sz w:val="28"/>
          <w:szCs w:val="28"/>
        </w:rPr>
        <w:t>Самарской области</w:t>
      </w:r>
      <w:r w:rsidR="005A1F87">
        <w:rPr>
          <w:sz w:val="28"/>
          <w:szCs w:val="28"/>
        </w:rPr>
        <w:t>, настоящим Положением.</w:t>
      </w:r>
    </w:p>
    <w:p w:rsidR="003348C9" w:rsidRDefault="003348C9" w:rsidP="003348C9">
      <w:pPr>
        <w:pStyle w:val="a4"/>
        <w:numPr>
          <w:ilvl w:val="1"/>
          <w:numId w:val="20"/>
        </w:numPr>
        <w:ind w:left="0" w:firstLine="709"/>
        <w:rPr>
          <w:sz w:val="28"/>
          <w:szCs w:val="28"/>
        </w:rPr>
      </w:pPr>
      <w:r w:rsidRPr="00F31AB7">
        <w:rPr>
          <w:sz w:val="28"/>
          <w:szCs w:val="28"/>
        </w:rPr>
        <w:t xml:space="preserve">Документ планирования </w:t>
      </w:r>
      <w:r>
        <w:rPr>
          <w:sz w:val="28"/>
          <w:szCs w:val="28"/>
        </w:rPr>
        <w:t xml:space="preserve">муниципальных </w:t>
      </w:r>
      <w:r w:rsidRPr="00F31AB7">
        <w:rPr>
          <w:sz w:val="28"/>
          <w:szCs w:val="28"/>
        </w:rPr>
        <w:t xml:space="preserve">регулярных перевозок должен содержать </w:t>
      </w:r>
      <w:r>
        <w:rPr>
          <w:sz w:val="28"/>
          <w:szCs w:val="28"/>
        </w:rPr>
        <w:t>следующие сведения:</w:t>
      </w:r>
    </w:p>
    <w:p w:rsidR="003348C9" w:rsidRDefault="003348C9" w:rsidP="003348C9">
      <w:pPr>
        <w:pStyle w:val="a4"/>
        <w:numPr>
          <w:ilvl w:val="2"/>
          <w:numId w:val="20"/>
        </w:numPr>
        <w:ind w:left="0" w:firstLine="720"/>
        <w:rPr>
          <w:sz w:val="28"/>
          <w:szCs w:val="28"/>
        </w:rPr>
      </w:pPr>
      <w:r>
        <w:rPr>
          <w:sz w:val="28"/>
          <w:szCs w:val="28"/>
        </w:rPr>
        <w:t>п</w:t>
      </w:r>
      <w:r w:rsidRPr="00F31AB7">
        <w:rPr>
          <w:sz w:val="28"/>
          <w:szCs w:val="28"/>
        </w:rPr>
        <w:t>ланируемы</w:t>
      </w:r>
      <w:r>
        <w:rPr>
          <w:sz w:val="28"/>
          <w:szCs w:val="28"/>
        </w:rPr>
        <w:t xml:space="preserve">е </w:t>
      </w:r>
      <w:r w:rsidRPr="00F31AB7">
        <w:rPr>
          <w:sz w:val="28"/>
          <w:szCs w:val="28"/>
        </w:rPr>
        <w:t>срок</w:t>
      </w:r>
      <w:r>
        <w:rPr>
          <w:sz w:val="28"/>
          <w:szCs w:val="28"/>
        </w:rPr>
        <w:t xml:space="preserve">и </w:t>
      </w:r>
      <w:r w:rsidRPr="00F31AB7">
        <w:rPr>
          <w:sz w:val="28"/>
          <w:szCs w:val="28"/>
        </w:rPr>
        <w:t xml:space="preserve">проведения открытых конкурсов и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Pr="001D2FB7">
        <w:rPr>
          <w:sz w:val="28"/>
          <w:szCs w:val="28"/>
        </w:rPr>
        <w:t xml:space="preserve">Федерального закона </w:t>
      </w:r>
      <w:r w:rsidR="002D4DF6">
        <w:rPr>
          <w:sz w:val="28"/>
        </w:rPr>
        <w:t>об организации регулярных перевозок</w:t>
      </w:r>
      <w:r w:rsidRPr="00F31AB7">
        <w:rPr>
          <w:sz w:val="28"/>
          <w:szCs w:val="28"/>
        </w:rPr>
        <w:t xml:space="preserve">, с перевозчиками государственных или муниципальных контрактов на выполнение работ, </w:t>
      </w:r>
      <w:r w:rsidRPr="00F31AB7">
        <w:rPr>
          <w:sz w:val="28"/>
          <w:szCs w:val="28"/>
        </w:rPr>
        <w:lastRenderedPageBreak/>
        <w:t>связанных с осуществлением регулярных перевозок по муниципальным маршрутам по регулируемым тарифам.</w:t>
      </w:r>
    </w:p>
    <w:p w:rsidR="003348C9" w:rsidRDefault="003348C9" w:rsidP="003348C9">
      <w:pPr>
        <w:pStyle w:val="a4"/>
        <w:numPr>
          <w:ilvl w:val="2"/>
          <w:numId w:val="20"/>
        </w:numPr>
        <w:ind w:left="0" w:firstLine="720"/>
        <w:rPr>
          <w:sz w:val="28"/>
          <w:szCs w:val="28"/>
        </w:rPr>
      </w:pPr>
      <w:r>
        <w:rPr>
          <w:sz w:val="28"/>
          <w:szCs w:val="28"/>
        </w:rPr>
        <w:t>планируемые и</w:t>
      </w:r>
      <w:r w:rsidRPr="00781AED">
        <w:rPr>
          <w:sz w:val="28"/>
          <w:szCs w:val="28"/>
        </w:rPr>
        <w:t>зменени</w:t>
      </w:r>
      <w:r>
        <w:rPr>
          <w:sz w:val="28"/>
          <w:szCs w:val="28"/>
        </w:rPr>
        <w:t xml:space="preserve">я </w:t>
      </w:r>
      <w:r w:rsidRPr="00781AED">
        <w:rPr>
          <w:sz w:val="28"/>
          <w:szCs w:val="28"/>
        </w:rPr>
        <w:t>вида регулярных перевозок, осуществляемых по муниципальн</w:t>
      </w:r>
      <w:r>
        <w:rPr>
          <w:sz w:val="28"/>
          <w:szCs w:val="28"/>
        </w:rPr>
        <w:t xml:space="preserve">ым </w:t>
      </w:r>
      <w:r w:rsidRPr="00781AED">
        <w:rPr>
          <w:sz w:val="28"/>
          <w:szCs w:val="28"/>
        </w:rPr>
        <w:t>маршрут</w:t>
      </w:r>
      <w:r>
        <w:rPr>
          <w:sz w:val="28"/>
          <w:szCs w:val="28"/>
        </w:rPr>
        <w:t xml:space="preserve">ам </w:t>
      </w:r>
      <w:r w:rsidRPr="00781AED">
        <w:rPr>
          <w:sz w:val="28"/>
          <w:szCs w:val="28"/>
        </w:rPr>
        <w:t>регулярных перевозок</w:t>
      </w:r>
      <w:r>
        <w:rPr>
          <w:sz w:val="28"/>
          <w:szCs w:val="28"/>
        </w:rPr>
        <w:t>, сроки изменений</w:t>
      </w:r>
      <w:r w:rsidRPr="00781AED">
        <w:rPr>
          <w:sz w:val="28"/>
          <w:szCs w:val="28"/>
        </w:rPr>
        <w:t>.</w:t>
      </w:r>
    </w:p>
    <w:p w:rsidR="003348C9" w:rsidRDefault="003348C9" w:rsidP="003348C9">
      <w:pPr>
        <w:pStyle w:val="a4"/>
        <w:numPr>
          <w:ilvl w:val="1"/>
          <w:numId w:val="20"/>
        </w:numPr>
        <w:ind w:left="0" w:firstLine="709"/>
        <w:rPr>
          <w:sz w:val="28"/>
          <w:szCs w:val="28"/>
        </w:rPr>
      </w:pPr>
      <w:r w:rsidRPr="00781AED">
        <w:rPr>
          <w:sz w:val="28"/>
          <w:szCs w:val="28"/>
        </w:rPr>
        <w:t xml:space="preserve">Документ планирования регулярных перевозок утверждается постановлением </w:t>
      </w:r>
      <w:r w:rsidR="0012587B">
        <w:rPr>
          <w:sz w:val="28"/>
          <w:szCs w:val="28"/>
        </w:rPr>
        <w:t>А</w:t>
      </w:r>
      <w:r w:rsidRPr="00781AED">
        <w:rPr>
          <w:sz w:val="28"/>
          <w:szCs w:val="28"/>
        </w:rPr>
        <w:t xml:space="preserve">дминистрации на срок не </w:t>
      </w:r>
      <w:r>
        <w:rPr>
          <w:sz w:val="28"/>
          <w:szCs w:val="28"/>
        </w:rPr>
        <w:t>менее трёх лет</w:t>
      </w:r>
      <w:r w:rsidRPr="00781AED">
        <w:rPr>
          <w:sz w:val="28"/>
          <w:szCs w:val="28"/>
        </w:rPr>
        <w:t>.</w:t>
      </w:r>
    </w:p>
    <w:p w:rsidR="003348C9" w:rsidRDefault="003348C9" w:rsidP="002A73E3">
      <w:pPr>
        <w:pStyle w:val="a4"/>
        <w:ind w:left="0" w:firstLine="709"/>
        <w:rPr>
          <w:sz w:val="28"/>
          <w:szCs w:val="28"/>
        </w:rPr>
      </w:pPr>
    </w:p>
    <w:p w:rsidR="00EA0A40" w:rsidRPr="00EA0A40" w:rsidRDefault="00EA0A40" w:rsidP="00CE0E51">
      <w:pPr>
        <w:pStyle w:val="a4"/>
        <w:numPr>
          <w:ilvl w:val="0"/>
          <w:numId w:val="20"/>
        </w:numPr>
        <w:ind w:left="0" w:firstLine="709"/>
        <w:rPr>
          <w:b/>
          <w:bCs/>
          <w:sz w:val="28"/>
          <w:szCs w:val="28"/>
        </w:rPr>
      </w:pPr>
      <w:bookmarkStart w:id="2" w:name="sub_1200"/>
      <w:r w:rsidRPr="00EA0A40">
        <w:rPr>
          <w:b/>
          <w:bCs/>
          <w:sz w:val="28"/>
          <w:szCs w:val="28"/>
        </w:rPr>
        <w:t>Порядок установления, изменения, отмены муниципальных маршрутов регулярных перевозок</w:t>
      </w:r>
      <w:r w:rsidR="00CE0E51">
        <w:rPr>
          <w:b/>
          <w:bCs/>
          <w:sz w:val="28"/>
          <w:szCs w:val="28"/>
        </w:rPr>
        <w:t>.</w:t>
      </w:r>
    </w:p>
    <w:p w:rsidR="00012CD6" w:rsidRDefault="00012CD6" w:rsidP="002A73E3">
      <w:pPr>
        <w:pStyle w:val="a4"/>
        <w:numPr>
          <w:ilvl w:val="1"/>
          <w:numId w:val="20"/>
        </w:numPr>
        <w:ind w:left="0" w:firstLine="709"/>
        <w:rPr>
          <w:sz w:val="28"/>
          <w:szCs w:val="28"/>
        </w:rPr>
      </w:pPr>
      <w:r w:rsidRPr="002A73E3">
        <w:rPr>
          <w:sz w:val="28"/>
          <w:szCs w:val="28"/>
        </w:rPr>
        <w:t>Основной целью при установлении, изменении и отмене муниципальных маршрутов является удовлетворение потребности населения в пассажирских перевозках и обеспечение безопасности перевозки пассажиров и багажа</w:t>
      </w:r>
      <w:r>
        <w:rPr>
          <w:sz w:val="28"/>
          <w:szCs w:val="28"/>
        </w:rPr>
        <w:t>.</w:t>
      </w:r>
    </w:p>
    <w:p w:rsidR="00040C4C" w:rsidRDefault="001966AA" w:rsidP="00040C4C">
      <w:pPr>
        <w:pStyle w:val="a4"/>
        <w:numPr>
          <w:ilvl w:val="1"/>
          <w:numId w:val="20"/>
        </w:numPr>
        <w:ind w:left="0" w:firstLine="709"/>
        <w:rPr>
          <w:sz w:val="28"/>
          <w:szCs w:val="28"/>
        </w:rPr>
      </w:pPr>
      <w:r>
        <w:rPr>
          <w:sz w:val="28"/>
          <w:szCs w:val="28"/>
        </w:rPr>
        <w:t>М</w:t>
      </w:r>
      <w:r w:rsidR="00EA0A40" w:rsidRPr="001966AA">
        <w:rPr>
          <w:sz w:val="28"/>
          <w:szCs w:val="28"/>
        </w:rPr>
        <w:t>униципальны</w:t>
      </w:r>
      <w:r>
        <w:rPr>
          <w:sz w:val="28"/>
          <w:szCs w:val="28"/>
        </w:rPr>
        <w:t>й</w:t>
      </w:r>
      <w:r w:rsidR="00EA0A40" w:rsidRPr="001966AA">
        <w:rPr>
          <w:sz w:val="28"/>
          <w:szCs w:val="28"/>
        </w:rPr>
        <w:t xml:space="preserve"> маршрут регулярных перевозок </w:t>
      </w:r>
      <w:r>
        <w:rPr>
          <w:sz w:val="28"/>
          <w:szCs w:val="28"/>
        </w:rPr>
        <w:t>устанавливается, изменяет</w:t>
      </w:r>
      <w:r w:rsidR="00B91659">
        <w:rPr>
          <w:sz w:val="28"/>
          <w:szCs w:val="28"/>
        </w:rPr>
        <w:t>ся</w:t>
      </w:r>
      <w:r w:rsidR="002A73E3" w:rsidRPr="001966AA">
        <w:rPr>
          <w:sz w:val="28"/>
          <w:szCs w:val="28"/>
        </w:rPr>
        <w:t xml:space="preserve"> </w:t>
      </w:r>
      <w:r w:rsidR="003348C9" w:rsidRPr="001966AA">
        <w:rPr>
          <w:sz w:val="28"/>
          <w:szCs w:val="28"/>
        </w:rPr>
        <w:t>А</w:t>
      </w:r>
      <w:r w:rsidR="002A73E3" w:rsidRPr="001966AA">
        <w:rPr>
          <w:sz w:val="28"/>
          <w:szCs w:val="28"/>
        </w:rPr>
        <w:t>дминистрацией</w:t>
      </w:r>
      <w:r w:rsidR="00012CD6" w:rsidRPr="001966AA">
        <w:rPr>
          <w:sz w:val="28"/>
          <w:szCs w:val="28"/>
        </w:rPr>
        <w:t xml:space="preserve"> по предложению юридического</w:t>
      </w:r>
      <w:r w:rsidR="002A73E3" w:rsidRPr="001966AA">
        <w:rPr>
          <w:sz w:val="28"/>
          <w:szCs w:val="28"/>
        </w:rPr>
        <w:t xml:space="preserve"> лица</w:t>
      </w:r>
      <w:r w:rsidR="00EA0A40" w:rsidRPr="001966AA">
        <w:rPr>
          <w:sz w:val="28"/>
          <w:szCs w:val="28"/>
        </w:rPr>
        <w:t>, индивидуальн</w:t>
      </w:r>
      <w:r w:rsidR="00012CD6" w:rsidRPr="001966AA">
        <w:rPr>
          <w:sz w:val="28"/>
          <w:szCs w:val="28"/>
        </w:rPr>
        <w:t>ого</w:t>
      </w:r>
      <w:r w:rsidR="00EA0A40" w:rsidRPr="001966AA">
        <w:rPr>
          <w:sz w:val="28"/>
          <w:szCs w:val="28"/>
        </w:rPr>
        <w:t xml:space="preserve"> предпринимател</w:t>
      </w:r>
      <w:r w:rsidR="00012CD6" w:rsidRPr="001966AA">
        <w:rPr>
          <w:sz w:val="28"/>
          <w:szCs w:val="28"/>
        </w:rPr>
        <w:t xml:space="preserve">я или </w:t>
      </w:r>
      <w:r w:rsidR="00EA0A40" w:rsidRPr="001966AA">
        <w:rPr>
          <w:sz w:val="28"/>
          <w:szCs w:val="28"/>
        </w:rPr>
        <w:t>уполномоченн</w:t>
      </w:r>
      <w:r w:rsidR="00012CD6" w:rsidRPr="001966AA">
        <w:rPr>
          <w:sz w:val="28"/>
          <w:szCs w:val="28"/>
        </w:rPr>
        <w:t>ого</w:t>
      </w:r>
      <w:r w:rsidR="00EA0A40" w:rsidRPr="001966AA">
        <w:rPr>
          <w:sz w:val="28"/>
          <w:szCs w:val="28"/>
        </w:rPr>
        <w:t xml:space="preserve"> участник</w:t>
      </w:r>
      <w:r w:rsidR="00012CD6" w:rsidRPr="001966AA">
        <w:rPr>
          <w:sz w:val="28"/>
          <w:szCs w:val="28"/>
        </w:rPr>
        <w:t>а</w:t>
      </w:r>
      <w:r w:rsidR="00EA0A40" w:rsidRPr="001966AA">
        <w:rPr>
          <w:sz w:val="28"/>
          <w:szCs w:val="28"/>
        </w:rPr>
        <w:t xml:space="preserve"> договора простого товарищества</w:t>
      </w:r>
      <w:r w:rsidR="007A261F" w:rsidRPr="001966AA">
        <w:rPr>
          <w:sz w:val="28"/>
          <w:szCs w:val="28"/>
        </w:rPr>
        <w:t xml:space="preserve">, </w:t>
      </w:r>
      <w:r w:rsidR="00B76DC5">
        <w:rPr>
          <w:sz w:val="28"/>
          <w:szCs w:val="28"/>
        </w:rPr>
        <w:t>имеющи</w:t>
      </w:r>
      <w:r w:rsidR="00012CD6" w:rsidRPr="001966AA">
        <w:rPr>
          <w:sz w:val="28"/>
          <w:szCs w:val="28"/>
        </w:rPr>
        <w:t xml:space="preserve">х </w:t>
      </w:r>
      <w:r w:rsidR="00B76DC5">
        <w:rPr>
          <w:sz w:val="28"/>
          <w:szCs w:val="28"/>
        </w:rPr>
        <w:t>намерение осуществлять регулярные перевозки или осуществляющи</w:t>
      </w:r>
      <w:r w:rsidRPr="001966AA">
        <w:rPr>
          <w:sz w:val="28"/>
          <w:szCs w:val="28"/>
        </w:rPr>
        <w:t>х</w:t>
      </w:r>
      <w:r w:rsidR="00B76DC5">
        <w:rPr>
          <w:sz w:val="28"/>
          <w:szCs w:val="28"/>
        </w:rPr>
        <w:t xml:space="preserve"> регулярные перевозки по маршруту</w:t>
      </w:r>
      <w:r w:rsidR="007A261F" w:rsidRPr="001966AA">
        <w:rPr>
          <w:sz w:val="28"/>
          <w:szCs w:val="28"/>
        </w:rPr>
        <w:t>.</w:t>
      </w:r>
    </w:p>
    <w:p w:rsidR="00040C4C" w:rsidRDefault="00EA0A40" w:rsidP="00040C4C">
      <w:pPr>
        <w:pStyle w:val="a4"/>
        <w:numPr>
          <w:ilvl w:val="1"/>
          <w:numId w:val="20"/>
        </w:numPr>
        <w:ind w:left="0" w:firstLine="709"/>
        <w:rPr>
          <w:sz w:val="28"/>
          <w:szCs w:val="28"/>
        </w:rPr>
      </w:pPr>
      <w:r w:rsidRPr="00BE0FBC">
        <w:rPr>
          <w:sz w:val="28"/>
          <w:szCs w:val="28"/>
        </w:rPr>
        <w:t>Лица</w:t>
      </w:r>
      <w:r w:rsidR="001966AA">
        <w:rPr>
          <w:sz w:val="28"/>
          <w:szCs w:val="28"/>
        </w:rPr>
        <w:t>, указанные в п.</w:t>
      </w:r>
      <w:r w:rsidR="0053053C">
        <w:rPr>
          <w:sz w:val="28"/>
          <w:szCs w:val="28"/>
        </w:rPr>
        <w:t xml:space="preserve"> </w:t>
      </w:r>
      <w:r w:rsidR="001966AA">
        <w:rPr>
          <w:sz w:val="28"/>
          <w:szCs w:val="28"/>
        </w:rPr>
        <w:t>3.2</w:t>
      </w:r>
      <w:r w:rsidR="0012587B" w:rsidRPr="00BE0FBC">
        <w:rPr>
          <w:sz w:val="28"/>
          <w:szCs w:val="28"/>
        </w:rPr>
        <w:t>. Положения</w:t>
      </w:r>
      <w:r w:rsidRPr="00BE0FBC">
        <w:rPr>
          <w:sz w:val="28"/>
          <w:szCs w:val="28"/>
        </w:rPr>
        <w:t>, инициирующие установлени</w:t>
      </w:r>
      <w:r w:rsidR="00DA453B" w:rsidRPr="00BE0FBC">
        <w:rPr>
          <w:sz w:val="28"/>
          <w:szCs w:val="28"/>
        </w:rPr>
        <w:t>е</w:t>
      </w:r>
      <w:r w:rsidRPr="00BE0FBC">
        <w:rPr>
          <w:sz w:val="28"/>
          <w:szCs w:val="28"/>
        </w:rPr>
        <w:t>, изменени</w:t>
      </w:r>
      <w:r w:rsidR="00DA453B" w:rsidRPr="00BE0FBC">
        <w:rPr>
          <w:sz w:val="28"/>
          <w:szCs w:val="28"/>
        </w:rPr>
        <w:t>е</w:t>
      </w:r>
      <w:r w:rsidRPr="00BE0FBC">
        <w:rPr>
          <w:sz w:val="28"/>
          <w:szCs w:val="28"/>
        </w:rPr>
        <w:t xml:space="preserve"> муниципальных маршрутов регулярных перевозок, представляют в </w:t>
      </w:r>
      <w:r w:rsidR="0012587B" w:rsidRPr="00BE0FBC">
        <w:rPr>
          <w:sz w:val="28"/>
          <w:szCs w:val="28"/>
        </w:rPr>
        <w:t>А</w:t>
      </w:r>
      <w:r w:rsidR="00DA453B" w:rsidRPr="00BE0FBC">
        <w:rPr>
          <w:sz w:val="28"/>
          <w:szCs w:val="28"/>
        </w:rPr>
        <w:t xml:space="preserve">дминистрацию </w:t>
      </w:r>
      <w:r w:rsidR="00573578" w:rsidRPr="00BE0FBC">
        <w:rPr>
          <w:sz w:val="28"/>
          <w:szCs w:val="28"/>
        </w:rPr>
        <w:t xml:space="preserve">соответствующее </w:t>
      </w:r>
      <w:r w:rsidR="0012587B" w:rsidRPr="00BE0FBC">
        <w:rPr>
          <w:sz w:val="28"/>
          <w:szCs w:val="28"/>
        </w:rPr>
        <w:t>заявление</w:t>
      </w:r>
      <w:r w:rsidR="00671952">
        <w:rPr>
          <w:sz w:val="28"/>
          <w:szCs w:val="28"/>
        </w:rPr>
        <w:t xml:space="preserve"> (приложение №1 к Положению)</w:t>
      </w:r>
      <w:r w:rsidR="002D4DF6">
        <w:rPr>
          <w:sz w:val="28"/>
          <w:szCs w:val="28"/>
        </w:rPr>
        <w:t>:</w:t>
      </w:r>
    </w:p>
    <w:p w:rsidR="0045606F" w:rsidRDefault="001966AA" w:rsidP="00E9155D">
      <w:pPr>
        <w:pStyle w:val="a4"/>
        <w:numPr>
          <w:ilvl w:val="2"/>
          <w:numId w:val="20"/>
        </w:numPr>
        <w:ind w:left="0" w:firstLine="720"/>
        <w:rPr>
          <w:sz w:val="28"/>
          <w:szCs w:val="28"/>
        </w:rPr>
      </w:pPr>
      <w:r w:rsidRPr="0053053C">
        <w:rPr>
          <w:sz w:val="28"/>
          <w:szCs w:val="28"/>
        </w:rPr>
        <w:t>з</w:t>
      </w:r>
      <w:r w:rsidR="0045606F" w:rsidRPr="0053053C">
        <w:rPr>
          <w:sz w:val="28"/>
          <w:szCs w:val="28"/>
        </w:rPr>
        <w:t>аявление</w:t>
      </w:r>
      <w:r w:rsidR="00966AC7" w:rsidRPr="0053053C">
        <w:rPr>
          <w:sz w:val="28"/>
          <w:szCs w:val="28"/>
        </w:rPr>
        <w:t xml:space="preserve"> с</w:t>
      </w:r>
      <w:r w:rsidR="0045606F" w:rsidRPr="0053053C">
        <w:rPr>
          <w:sz w:val="28"/>
          <w:szCs w:val="28"/>
        </w:rPr>
        <w:t xml:space="preserve"> </w:t>
      </w:r>
      <w:r w:rsidR="006861D0" w:rsidRPr="0053053C">
        <w:rPr>
          <w:sz w:val="28"/>
          <w:szCs w:val="28"/>
        </w:rPr>
        <w:t>предложение</w:t>
      </w:r>
      <w:r w:rsidR="00966AC7" w:rsidRPr="0053053C">
        <w:rPr>
          <w:sz w:val="28"/>
          <w:szCs w:val="28"/>
        </w:rPr>
        <w:t>м</w:t>
      </w:r>
      <w:r w:rsidR="0045606F" w:rsidRPr="0053053C">
        <w:rPr>
          <w:sz w:val="28"/>
          <w:szCs w:val="28"/>
        </w:rPr>
        <w:t xml:space="preserve"> об установлении муниципальных маршрутов регулярных перевозок</w:t>
      </w:r>
      <w:r w:rsidR="0045606F">
        <w:rPr>
          <w:sz w:val="28"/>
          <w:szCs w:val="28"/>
        </w:rPr>
        <w:t xml:space="preserve"> должно </w:t>
      </w:r>
      <w:r w:rsidR="006861D0" w:rsidRPr="006861D0">
        <w:rPr>
          <w:sz w:val="28"/>
          <w:szCs w:val="28"/>
        </w:rPr>
        <w:t>содержа</w:t>
      </w:r>
      <w:r w:rsidR="0045606F">
        <w:rPr>
          <w:sz w:val="28"/>
          <w:szCs w:val="28"/>
        </w:rPr>
        <w:t>ть</w:t>
      </w:r>
      <w:r w:rsidR="006861D0" w:rsidRPr="006861D0">
        <w:rPr>
          <w:sz w:val="28"/>
          <w:szCs w:val="28"/>
        </w:rPr>
        <w:t xml:space="preserve"> сведения, предусмотренные пунктами 1 – 12, 14 части 1 статьи 26 Федерального закона </w:t>
      </w:r>
      <w:r w:rsidR="002D4DF6">
        <w:rPr>
          <w:sz w:val="28"/>
        </w:rPr>
        <w:t>об организации регулярных перевозок</w:t>
      </w:r>
      <w:r w:rsidR="0045606F">
        <w:rPr>
          <w:sz w:val="28"/>
          <w:szCs w:val="28"/>
        </w:rPr>
        <w:t>,</w:t>
      </w:r>
      <w:r w:rsidR="006861D0" w:rsidRPr="006861D0">
        <w:rPr>
          <w:sz w:val="28"/>
          <w:szCs w:val="28"/>
        </w:rPr>
        <w:t xml:space="preserve"> письменное обоснование целесообразности принятия соответствующего решения</w:t>
      </w:r>
      <w:r w:rsidR="0045606F">
        <w:rPr>
          <w:sz w:val="28"/>
          <w:szCs w:val="28"/>
        </w:rPr>
        <w:t>, а также:</w:t>
      </w:r>
    </w:p>
    <w:p w:rsidR="00CE2F28" w:rsidRDefault="00B76DC5">
      <w:pPr>
        <w:rPr>
          <w:sz w:val="28"/>
          <w:szCs w:val="28"/>
        </w:rPr>
      </w:pPr>
      <w:r>
        <w:rPr>
          <w:sz w:val="28"/>
          <w:szCs w:val="28"/>
        </w:rPr>
        <w:lastRenderedPageBreak/>
        <w:t>- номер и дата выдачи лицензии на осуществление деятельности по перевозкам пассажиров автомобильным транспортом. В случае подачи заявления уполномоченным участником данные сведения указываются в отношении каждого участника договора простого товарищества;</w:t>
      </w:r>
      <w:bookmarkStart w:id="3" w:name="sub_60212"/>
    </w:p>
    <w:p w:rsidR="00CE2F28" w:rsidRDefault="00B76DC5">
      <w:pPr>
        <w:rPr>
          <w:sz w:val="28"/>
          <w:szCs w:val="28"/>
        </w:rPr>
      </w:pPr>
      <w:r>
        <w:rPr>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r w:rsidR="006861D0" w:rsidRPr="006861D0">
        <w:rPr>
          <w:sz w:val="28"/>
          <w:szCs w:val="28"/>
        </w:rPr>
        <w:t xml:space="preserve"> В случае подачи заявления уполномоченным участником данные сведения указываются в отношении каждого участника договора простого товарищества;</w:t>
      </w:r>
      <w:bookmarkStart w:id="4" w:name="sub_6022"/>
      <w:bookmarkEnd w:id="3"/>
    </w:p>
    <w:p w:rsidR="00CE2F28" w:rsidRPr="004D59C8" w:rsidRDefault="006861D0" w:rsidP="00E9155D">
      <w:pPr>
        <w:pStyle w:val="a4"/>
        <w:numPr>
          <w:ilvl w:val="2"/>
          <w:numId w:val="20"/>
        </w:numPr>
        <w:ind w:left="0" w:firstLine="720"/>
        <w:rPr>
          <w:sz w:val="28"/>
          <w:szCs w:val="28"/>
        </w:rPr>
      </w:pPr>
      <w:r w:rsidRPr="004D59C8">
        <w:rPr>
          <w:sz w:val="28"/>
          <w:szCs w:val="28"/>
        </w:rPr>
        <w:t>заявлени</w:t>
      </w:r>
      <w:r w:rsidR="00966AC7" w:rsidRPr="004D59C8">
        <w:rPr>
          <w:sz w:val="28"/>
          <w:szCs w:val="28"/>
        </w:rPr>
        <w:t xml:space="preserve">е с </w:t>
      </w:r>
      <w:r w:rsidR="002D4DF6" w:rsidRPr="004D59C8">
        <w:rPr>
          <w:sz w:val="28"/>
          <w:szCs w:val="28"/>
        </w:rPr>
        <w:t>предложение</w:t>
      </w:r>
      <w:r w:rsidR="00966AC7" w:rsidRPr="004D59C8">
        <w:rPr>
          <w:sz w:val="28"/>
          <w:szCs w:val="28"/>
        </w:rPr>
        <w:t>м</w:t>
      </w:r>
      <w:r w:rsidR="002D4DF6" w:rsidRPr="004D59C8">
        <w:rPr>
          <w:sz w:val="28"/>
          <w:szCs w:val="28"/>
        </w:rPr>
        <w:t xml:space="preserve"> </w:t>
      </w:r>
      <w:r w:rsidRPr="004D59C8">
        <w:rPr>
          <w:sz w:val="28"/>
          <w:szCs w:val="28"/>
        </w:rPr>
        <w:t>об изменении маршрута регулярных перевозок</w:t>
      </w:r>
      <w:r w:rsidR="002D4DF6" w:rsidRPr="004D59C8">
        <w:rPr>
          <w:sz w:val="28"/>
          <w:szCs w:val="28"/>
        </w:rPr>
        <w:t xml:space="preserve"> </w:t>
      </w:r>
      <w:r w:rsidR="00966AC7" w:rsidRPr="004D59C8">
        <w:rPr>
          <w:sz w:val="28"/>
          <w:szCs w:val="28"/>
        </w:rPr>
        <w:t>должно содержать</w:t>
      </w:r>
      <w:r w:rsidRPr="004D59C8">
        <w:rPr>
          <w:sz w:val="28"/>
          <w:szCs w:val="28"/>
        </w:rPr>
        <w:t>:</w:t>
      </w:r>
      <w:bookmarkStart w:id="5" w:name="sub_60221"/>
      <w:bookmarkEnd w:id="4"/>
    </w:p>
    <w:p w:rsidR="00CE2F28" w:rsidRDefault="00B76DC5">
      <w:pPr>
        <w:rPr>
          <w:sz w:val="28"/>
          <w:szCs w:val="28"/>
        </w:rPr>
      </w:pPr>
      <w:r>
        <w:rPr>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r w:rsidR="006861D0" w:rsidRPr="006861D0">
        <w:rPr>
          <w:sz w:val="28"/>
          <w:szCs w:val="28"/>
        </w:rPr>
        <w:t xml:space="preserve"> В случае подачи заявления уполномоченным участником данные сведения указываются в отношении каждого участника договора простого товарищества;</w:t>
      </w:r>
      <w:bookmarkStart w:id="6" w:name="sub_60222"/>
      <w:bookmarkEnd w:id="5"/>
    </w:p>
    <w:p w:rsidR="001966AA" w:rsidRDefault="00F54437" w:rsidP="001966AA">
      <w:pPr>
        <w:rPr>
          <w:sz w:val="28"/>
          <w:szCs w:val="28"/>
        </w:rPr>
      </w:pPr>
      <w:r w:rsidRPr="001966AA">
        <w:rPr>
          <w:sz w:val="28"/>
          <w:szCs w:val="28"/>
        </w:rPr>
        <w:t xml:space="preserve">- </w:t>
      </w:r>
      <w:r w:rsidR="006861D0" w:rsidRPr="006861D0">
        <w:rPr>
          <w:sz w:val="28"/>
          <w:szCs w:val="28"/>
        </w:rPr>
        <w:t>регистрационный номер маршрута в реестре маршрутов регулярных перевозок;</w:t>
      </w:r>
      <w:bookmarkStart w:id="7" w:name="sub_60223"/>
      <w:bookmarkEnd w:id="6"/>
    </w:p>
    <w:p w:rsidR="001966AA" w:rsidRDefault="00F54437" w:rsidP="001966AA">
      <w:pPr>
        <w:rPr>
          <w:sz w:val="28"/>
          <w:szCs w:val="28"/>
        </w:rPr>
      </w:pPr>
      <w:r w:rsidRPr="001966AA">
        <w:rPr>
          <w:sz w:val="28"/>
          <w:szCs w:val="28"/>
        </w:rPr>
        <w:t xml:space="preserve">- </w:t>
      </w:r>
      <w:r w:rsidR="006861D0" w:rsidRPr="006861D0">
        <w:rPr>
          <w:sz w:val="28"/>
          <w:szCs w:val="28"/>
        </w:rPr>
        <w:t>предлагаемые изменения включенных в состав маршрута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w:t>
      </w:r>
      <w:bookmarkEnd w:id="7"/>
      <w:r w:rsidR="00E9155D">
        <w:rPr>
          <w:sz w:val="28"/>
          <w:szCs w:val="28"/>
        </w:rPr>
        <w:t>;</w:t>
      </w:r>
    </w:p>
    <w:p w:rsidR="001966AA" w:rsidRDefault="00B76DC5" w:rsidP="001966AA">
      <w:pPr>
        <w:rPr>
          <w:sz w:val="28"/>
          <w:szCs w:val="28"/>
        </w:rPr>
      </w:pPr>
      <w:r>
        <w:rPr>
          <w:sz w:val="28"/>
          <w:szCs w:val="28"/>
        </w:rPr>
        <w:t>- в</w:t>
      </w:r>
      <w:r w:rsidR="006861D0" w:rsidRPr="006861D0">
        <w:rPr>
          <w:sz w:val="28"/>
          <w:szCs w:val="28"/>
        </w:rPr>
        <w:t xml:space="preserve"> случае подачи заявления уполномоченным участником к заявлению прилагается копия договора простого товарищества.</w:t>
      </w:r>
    </w:p>
    <w:p w:rsidR="00E9155D" w:rsidRDefault="00BF3D8E" w:rsidP="00E9155D">
      <w:pPr>
        <w:pStyle w:val="a4"/>
        <w:numPr>
          <w:ilvl w:val="1"/>
          <w:numId w:val="20"/>
        </w:numPr>
        <w:ind w:left="0" w:firstLine="567"/>
        <w:rPr>
          <w:sz w:val="28"/>
          <w:szCs w:val="28"/>
        </w:rPr>
      </w:pPr>
      <w:r w:rsidRPr="004D59C8">
        <w:rPr>
          <w:sz w:val="28"/>
          <w:szCs w:val="28"/>
        </w:rPr>
        <w:t>А</w:t>
      </w:r>
      <w:r w:rsidR="00DA453B" w:rsidRPr="004D59C8">
        <w:rPr>
          <w:sz w:val="28"/>
          <w:szCs w:val="28"/>
        </w:rPr>
        <w:t>дминистраци</w:t>
      </w:r>
      <w:r w:rsidRPr="004D59C8">
        <w:rPr>
          <w:sz w:val="28"/>
          <w:szCs w:val="28"/>
        </w:rPr>
        <w:t xml:space="preserve">я в течение 30 </w:t>
      </w:r>
      <w:r w:rsidR="001635B0" w:rsidRPr="004D59C8">
        <w:rPr>
          <w:sz w:val="28"/>
          <w:szCs w:val="28"/>
        </w:rPr>
        <w:t xml:space="preserve">рабочих </w:t>
      </w:r>
      <w:r w:rsidRPr="004D59C8">
        <w:rPr>
          <w:sz w:val="28"/>
          <w:szCs w:val="28"/>
        </w:rPr>
        <w:t xml:space="preserve">дней рассматривает </w:t>
      </w:r>
      <w:r w:rsidR="00EA0A40" w:rsidRPr="004D59C8">
        <w:rPr>
          <w:sz w:val="28"/>
          <w:szCs w:val="28"/>
        </w:rPr>
        <w:t xml:space="preserve">предложения об установлении, изменении муниципальных маршрутов </w:t>
      </w:r>
      <w:r w:rsidR="00EA0A40" w:rsidRPr="004D59C8">
        <w:rPr>
          <w:sz w:val="28"/>
          <w:szCs w:val="28"/>
        </w:rPr>
        <w:lastRenderedPageBreak/>
        <w:t xml:space="preserve">регулярных перевозок </w:t>
      </w:r>
      <w:r w:rsidRPr="004D59C8">
        <w:rPr>
          <w:sz w:val="28"/>
          <w:szCs w:val="28"/>
        </w:rPr>
        <w:t>и принимает решение о внесении соответствующих изменений в реестр муниципальных маршрутов</w:t>
      </w:r>
      <w:r w:rsidR="00E9155D">
        <w:rPr>
          <w:sz w:val="28"/>
          <w:szCs w:val="28"/>
        </w:rPr>
        <w:t>.</w:t>
      </w:r>
    </w:p>
    <w:p w:rsidR="00E9155D" w:rsidRPr="00E9155D" w:rsidRDefault="002D4DF6" w:rsidP="00E9155D">
      <w:pPr>
        <w:rPr>
          <w:sz w:val="28"/>
          <w:szCs w:val="28"/>
        </w:rPr>
      </w:pPr>
      <w:r w:rsidRPr="00E9155D">
        <w:rPr>
          <w:sz w:val="28"/>
          <w:szCs w:val="28"/>
        </w:rPr>
        <w:t>В указанный в абз. 1 п. 3.4</w:t>
      </w:r>
      <w:r w:rsidR="002365F8" w:rsidRPr="00E9155D">
        <w:rPr>
          <w:sz w:val="28"/>
          <w:szCs w:val="28"/>
        </w:rPr>
        <w:t>. настоящего Положения срок МБУ «Управления ЖКХ» подготавливает заключения о наличии или отсутствии оснований для отказа в установлении или изменении муниципального маршрута регулярных перевозок, в случаях, предусмотренных Федеральным законом об организации регулярных перевозках и настоящим Положением.</w:t>
      </w:r>
    </w:p>
    <w:p w:rsidR="000437E2" w:rsidRDefault="00B31623" w:rsidP="000437E2">
      <w:pPr>
        <w:pStyle w:val="a4"/>
        <w:numPr>
          <w:ilvl w:val="1"/>
          <w:numId w:val="20"/>
        </w:numPr>
        <w:ind w:left="0" w:firstLine="567"/>
        <w:rPr>
          <w:sz w:val="28"/>
          <w:szCs w:val="28"/>
        </w:rPr>
      </w:pPr>
      <w:r>
        <w:rPr>
          <w:sz w:val="28"/>
          <w:szCs w:val="28"/>
        </w:rPr>
        <w:t>Постановлением Администрации принимается р</w:t>
      </w:r>
      <w:r w:rsidR="00966AC7" w:rsidRPr="00E9155D">
        <w:rPr>
          <w:sz w:val="28"/>
          <w:szCs w:val="28"/>
        </w:rPr>
        <w:t>ешение об установлении, изменении маршрутов регулярных перевозок на территории городского округа Кинель.</w:t>
      </w:r>
    </w:p>
    <w:p w:rsidR="00E9155D" w:rsidRPr="000437E2" w:rsidRDefault="00966AC7" w:rsidP="000437E2">
      <w:pPr>
        <w:rPr>
          <w:sz w:val="28"/>
          <w:szCs w:val="28"/>
        </w:rPr>
      </w:pPr>
      <w:r w:rsidRPr="000437E2">
        <w:rPr>
          <w:sz w:val="28"/>
          <w:szCs w:val="28"/>
        </w:rPr>
        <w:t>Постановление Администрации об установлении, изменении маршрутов регулярных перевозок на территории городского округа Кинель должно содержать:</w:t>
      </w:r>
    </w:p>
    <w:p w:rsidR="00E9155D" w:rsidRPr="00E9155D" w:rsidRDefault="00966AC7" w:rsidP="00E9155D">
      <w:pPr>
        <w:rPr>
          <w:sz w:val="28"/>
          <w:szCs w:val="28"/>
        </w:rPr>
      </w:pPr>
      <w:r w:rsidRPr="00E9155D">
        <w:rPr>
          <w:sz w:val="28"/>
          <w:szCs w:val="28"/>
        </w:rPr>
        <w:t>- регистрационный и порядковый номера маршрута регулярных перевозок;</w:t>
      </w:r>
    </w:p>
    <w:p w:rsidR="00E9155D" w:rsidRPr="00E9155D" w:rsidRDefault="00966AC7" w:rsidP="00E9155D">
      <w:pPr>
        <w:rPr>
          <w:sz w:val="28"/>
          <w:szCs w:val="28"/>
        </w:rPr>
      </w:pPr>
      <w:r w:rsidRPr="00E9155D">
        <w:rPr>
          <w:sz w:val="28"/>
          <w:szCs w:val="28"/>
        </w:rPr>
        <w:t>- наименование маршрута регулярных перевозок;</w:t>
      </w:r>
    </w:p>
    <w:p w:rsidR="00E9155D" w:rsidRPr="00E9155D" w:rsidRDefault="00966AC7" w:rsidP="00E9155D">
      <w:pPr>
        <w:rPr>
          <w:sz w:val="28"/>
          <w:szCs w:val="28"/>
        </w:rPr>
      </w:pPr>
      <w:r w:rsidRPr="00E9155D">
        <w:rPr>
          <w:sz w:val="28"/>
          <w:szCs w:val="28"/>
        </w:rPr>
        <w:t>- вид регулярных перевозок;</w:t>
      </w:r>
    </w:p>
    <w:p w:rsidR="00E9155D" w:rsidRPr="00E9155D" w:rsidRDefault="00966AC7" w:rsidP="00E9155D">
      <w:pPr>
        <w:rPr>
          <w:sz w:val="28"/>
          <w:szCs w:val="28"/>
        </w:rPr>
      </w:pPr>
      <w:r w:rsidRPr="00E9155D">
        <w:rPr>
          <w:sz w:val="28"/>
          <w:szCs w:val="28"/>
        </w:rPr>
        <w:t>- дата начала осуществления регулярных перевозок;</w:t>
      </w:r>
    </w:p>
    <w:p w:rsidR="00E9155D" w:rsidRPr="00E9155D" w:rsidRDefault="00966AC7" w:rsidP="00E9155D">
      <w:pPr>
        <w:rPr>
          <w:sz w:val="28"/>
          <w:szCs w:val="28"/>
        </w:rPr>
      </w:pPr>
      <w:r w:rsidRPr="00E9155D">
        <w:rPr>
          <w:sz w:val="28"/>
          <w:szCs w:val="28"/>
        </w:rPr>
        <w:t>-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E9155D" w:rsidRPr="00E9155D" w:rsidRDefault="00966AC7" w:rsidP="00E9155D">
      <w:pPr>
        <w:rPr>
          <w:sz w:val="28"/>
          <w:szCs w:val="28"/>
        </w:rPr>
      </w:pPr>
      <w:r w:rsidRPr="00E9155D">
        <w:rPr>
          <w:sz w:val="28"/>
          <w:szCs w:val="28"/>
        </w:rPr>
        <w:t>- в случае установления маршрута – сведения, содержащиеся в п. 4,5,6,9,10 ч.1 ст. 26 Федерального закона об организации регулярных перевозок;</w:t>
      </w:r>
    </w:p>
    <w:p w:rsidR="00E9155D" w:rsidRPr="00E9155D" w:rsidRDefault="00966AC7" w:rsidP="00E9155D">
      <w:pPr>
        <w:rPr>
          <w:sz w:val="28"/>
          <w:szCs w:val="28"/>
        </w:rPr>
      </w:pPr>
      <w:r w:rsidRPr="00E9155D">
        <w:rPr>
          <w:sz w:val="28"/>
          <w:szCs w:val="28"/>
        </w:rPr>
        <w:t>- в случае изменения маршрута – вносимые изменения в маршрут регулярных перевозок</w:t>
      </w:r>
      <w:r w:rsidR="000437E2">
        <w:rPr>
          <w:sz w:val="28"/>
          <w:szCs w:val="28"/>
        </w:rPr>
        <w:t>;</w:t>
      </w:r>
    </w:p>
    <w:p w:rsidR="00E9155D" w:rsidRPr="00E9155D" w:rsidRDefault="00966AC7" w:rsidP="000437E2">
      <w:pPr>
        <w:rPr>
          <w:sz w:val="28"/>
          <w:szCs w:val="28"/>
        </w:rPr>
      </w:pPr>
      <w:r w:rsidRPr="00E9155D">
        <w:rPr>
          <w:sz w:val="28"/>
          <w:szCs w:val="28"/>
        </w:rPr>
        <w:t>- иные необходимые сведения.</w:t>
      </w:r>
    </w:p>
    <w:p w:rsidR="000437E2" w:rsidRDefault="006861D0" w:rsidP="000437E2">
      <w:pPr>
        <w:pStyle w:val="a4"/>
        <w:numPr>
          <w:ilvl w:val="1"/>
          <w:numId w:val="20"/>
        </w:numPr>
        <w:ind w:left="0" w:firstLine="567"/>
        <w:rPr>
          <w:sz w:val="28"/>
          <w:szCs w:val="28"/>
        </w:rPr>
      </w:pPr>
      <w:r w:rsidRPr="000437E2">
        <w:rPr>
          <w:sz w:val="28"/>
          <w:szCs w:val="28"/>
        </w:rPr>
        <w:t>Основаниями для принятия решения об установлении, изменении муниципального маршрута регулярных перевозок являются:</w:t>
      </w:r>
    </w:p>
    <w:p w:rsidR="000437E2" w:rsidRDefault="006861D0" w:rsidP="000437E2">
      <w:pPr>
        <w:pStyle w:val="a4"/>
        <w:numPr>
          <w:ilvl w:val="2"/>
          <w:numId w:val="20"/>
        </w:numPr>
        <w:ind w:left="0" w:firstLine="567"/>
        <w:rPr>
          <w:sz w:val="28"/>
          <w:szCs w:val="28"/>
        </w:rPr>
      </w:pPr>
      <w:r w:rsidRPr="000437E2">
        <w:rPr>
          <w:sz w:val="28"/>
          <w:szCs w:val="28"/>
        </w:rPr>
        <w:lastRenderedPageBreak/>
        <w:t>наличие потребности населения городского округа Кинель в пассажирских перевозках и (или) изменение пассажиропотока</w:t>
      </w:r>
      <w:r w:rsidR="005F54C4" w:rsidRPr="000437E2">
        <w:rPr>
          <w:sz w:val="28"/>
          <w:szCs w:val="28"/>
        </w:rPr>
        <w:t>;</w:t>
      </w:r>
    </w:p>
    <w:p w:rsidR="000437E2" w:rsidRDefault="00EA184B" w:rsidP="000437E2">
      <w:pPr>
        <w:pStyle w:val="a4"/>
        <w:numPr>
          <w:ilvl w:val="2"/>
          <w:numId w:val="20"/>
        </w:numPr>
        <w:ind w:left="0" w:firstLine="567"/>
        <w:rPr>
          <w:sz w:val="28"/>
          <w:szCs w:val="28"/>
        </w:rPr>
      </w:pPr>
      <w:r w:rsidRPr="000437E2">
        <w:rPr>
          <w:sz w:val="28"/>
          <w:szCs w:val="28"/>
        </w:rPr>
        <w:t>изменение дорожной и градостроительной ситуации городского округа Кинель;</w:t>
      </w:r>
    </w:p>
    <w:p w:rsidR="000437E2" w:rsidRDefault="00F54437" w:rsidP="000437E2">
      <w:pPr>
        <w:pStyle w:val="a4"/>
        <w:numPr>
          <w:ilvl w:val="2"/>
          <w:numId w:val="20"/>
        </w:numPr>
        <w:ind w:left="0" w:firstLine="567"/>
        <w:rPr>
          <w:sz w:val="28"/>
          <w:szCs w:val="28"/>
        </w:rPr>
      </w:pPr>
      <w:r w:rsidRPr="000437E2">
        <w:rPr>
          <w:sz w:val="28"/>
          <w:szCs w:val="28"/>
        </w:rPr>
        <w:t>наличие пропускной способности отдельных участков улиц и дорог города;</w:t>
      </w:r>
    </w:p>
    <w:p w:rsidR="000437E2" w:rsidRDefault="00F54437" w:rsidP="000437E2">
      <w:pPr>
        <w:pStyle w:val="a4"/>
        <w:numPr>
          <w:ilvl w:val="2"/>
          <w:numId w:val="20"/>
        </w:numPr>
        <w:ind w:left="0" w:firstLine="567"/>
        <w:rPr>
          <w:sz w:val="28"/>
          <w:szCs w:val="28"/>
        </w:rPr>
      </w:pPr>
      <w:r w:rsidRPr="000437E2">
        <w:rPr>
          <w:sz w:val="28"/>
          <w:szCs w:val="28"/>
        </w:rPr>
        <w:t>отсутствие совпадения (не более 50 % от протяженности) заявляемого к установлению, изменению муниципального маршрута регулярных перевозок с действующим муниципальным маршрутом на момент обращения инициатора;</w:t>
      </w:r>
    </w:p>
    <w:p w:rsidR="000437E2" w:rsidRDefault="00F54437" w:rsidP="000437E2">
      <w:pPr>
        <w:pStyle w:val="a4"/>
        <w:numPr>
          <w:ilvl w:val="2"/>
          <w:numId w:val="20"/>
        </w:numPr>
        <w:ind w:left="0" w:firstLine="567"/>
        <w:rPr>
          <w:sz w:val="28"/>
          <w:szCs w:val="28"/>
        </w:rPr>
      </w:pPr>
      <w:r w:rsidRPr="000437E2">
        <w:rPr>
          <w:sz w:val="28"/>
          <w:szCs w:val="28"/>
        </w:rPr>
        <w:t>отсутствие пешеходной доступности до остановочных пунктов, находящихся в составе действующего муниципального маршрута регулярных перевозок;</w:t>
      </w:r>
    </w:p>
    <w:p w:rsidR="000437E2" w:rsidRDefault="00F54437" w:rsidP="000437E2">
      <w:pPr>
        <w:pStyle w:val="a4"/>
        <w:numPr>
          <w:ilvl w:val="2"/>
          <w:numId w:val="20"/>
        </w:numPr>
        <w:ind w:left="0" w:firstLine="567"/>
        <w:rPr>
          <w:sz w:val="28"/>
          <w:szCs w:val="28"/>
        </w:rPr>
      </w:pPr>
      <w:r w:rsidRPr="000437E2">
        <w:rPr>
          <w:sz w:val="28"/>
          <w:szCs w:val="28"/>
        </w:rPr>
        <w:t>наличие остановочных пунктов на маршруте, оборудованных в соответствии с требованиями нормативных документов;</w:t>
      </w:r>
    </w:p>
    <w:p w:rsidR="000437E2" w:rsidRDefault="00F54437" w:rsidP="000437E2">
      <w:pPr>
        <w:pStyle w:val="a4"/>
        <w:numPr>
          <w:ilvl w:val="2"/>
          <w:numId w:val="20"/>
        </w:numPr>
        <w:ind w:left="0" w:firstLine="567"/>
        <w:rPr>
          <w:sz w:val="28"/>
          <w:szCs w:val="28"/>
        </w:rPr>
      </w:pPr>
      <w:r w:rsidRPr="000437E2">
        <w:rPr>
          <w:sz w:val="28"/>
          <w:szCs w:val="28"/>
        </w:rPr>
        <w:t>соответствие маршрута требованиям безопасности дорожного движения;</w:t>
      </w:r>
    </w:p>
    <w:p w:rsidR="000437E2" w:rsidRDefault="00F54437" w:rsidP="000437E2">
      <w:pPr>
        <w:pStyle w:val="a4"/>
        <w:numPr>
          <w:ilvl w:val="2"/>
          <w:numId w:val="20"/>
        </w:numPr>
        <w:ind w:left="0" w:firstLine="567"/>
        <w:rPr>
          <w:sz w:val="28"/>
          <w:szCs w:val="28"/>
        </w:rPr>
      </w:pPr>
      <w:r w:rsidRPr="000437E2">
        <w:rPr>
          <w:sz w:val="28"/>
          <w:szCs w:val="28"/>
        </w:rPr>
        <w:t xml:space="preserve">необходимость транспортного обеспечения массовых мероприятий на территории городского округа </w:t>
      </w:r>
      <w:r w:rsidR="000437E2">
        <w:rPr>
          <w:sz w:val="28"/>
          <w:szCs w:val="28"/>
        </w:rPr>
        <w:t>Кинель;</w:t>
      </w:r>
    </w:p>
    <w:p w:rsidR="000437E2" w:rsidRDefault="006861D0" w:rsidP="000437E2">
      <w:pPr>
        <w:pStyle w:val="a4"/>
        <w:numPr>
          <w:ilvl w:val="2"/>
          <w:numId w:val="20"/>
        </w:numPr>
        <w:ind w:left="0" w:firstLine="567"/>
        <w:rPr>
          <w:sz w:val="28"/>
          <w:szCs w:val="28"/>
        </w:rPr>
      </w:pPr>
      <w:r w:rsidRPr="000437E2">
        <w:rPr>
          <w:sz w:val="28"/>
          <w:szCs w:val="28"/>
        </w:rPr>
        <w:t>оптимизация маршрутной сети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w:t>
      </w:r>
    </w:p>
    <w:p w:rsidR="000437E2" w:rsidRDefault="005F54C4" w:rsidP="000437E2">
      <w:pPr>
        <w:pStyle w:val="a4"/>
        <w:numPr>
          <w:ilvl w:val="1"/>
          <w:numId w:val="20"/>
        </w:numPr>
        <w:ind w:left="0" w:firstLine="567"/>
        <w:rPr>
          <w:sz w:val="28"/>
          <w:szCs w:val="28"/>
        </w:rPr>
      </w:pPr>
      <w:r w:rsidRPr="000437E2">
        <w:rPr>
          <w:sz w:val="28"/>
          <w:szCs w:val="28"/>
        </w:rPr>
        <w:t>Муниципальный маршрут регулярных перевозок считается установленным или измененным со дня включения сведений о данном маршруте в реестр муниципальных маршрутов регулярных перевозок или изменения таких сведений в этом реестре, предусмотренных Федеральным законом</w:t>
      </w:r>
      <w:r w:rsidR="000437E2" w:rsidRPr="000437E2">
        <w:rPr>
          <w:sz w:val="28"/>
          <w:szCs w:val="28"/>
        </w:rPr>
        <w:t xml:space="preserve"> </w:t>
      </w:r>
      <w:r w:rsidR="000437E2" w:rsidRPr="00E9155D">
        <w:rPr>
          <w:sz w:val="28"/>
          <w:szCs w:val="28"/>
        </w:rPr>
        <w:t>об организации регулярных перевозок</w:t>
      </w:r>
      <w:r w:rsidRPr="000437E2">
        <w:rPr>
          <w:sz w:val="28"/>
          <w:szCs w:val="28"/>
        </w:rPr>
        <w:t>.</w:t>
      </w:r>
    </w:p>
    <w:p w:rsidR="001B7618" w:rsidRDefault="00EA72FB" w:rsidP="001B7618">
      <w:pPr>
        <w:pStyle w:val="a4"/>
        <w:numPr>
          <w:ilvl w:val="1"/>
          <w:numId w:val="20"/>
        </w:numPr>
        <w:ind w:left="0" w:firstLine="567"/>
        <w:rPr>
          <w:sz w:val="28"/>
          <w:szCs w:val="28"/>
        </w:rPr>
      </w:pPr>
      <w:r w:rsidRPr="00EA72FB">
        <w:rPr>
          <w:sz w:val="28"/>
          <w:szCs w:val="28"/>
        </w:rPr>
        <w:t xml:space="preserve">Временное установление, изменение, отмена маршрутов регулярных перевозок на территории городского округа Кинель на срок до </w:t>
      </w:r>
      <w:r w:rsidRPr="00EA72FB">
        <w:rPr>
          <w:sz w:val="28"/>
          <w:szCs w:val="28"/>
        </w:rPr>
        <w:lastRenderedPageBreak/>
        <w:t>180 суток не влечет внесения соответствующих изменений в реестр муниципальных маршрутов и осуществляется Администрацией в следующих случаях:</w:t>
      </w:r>
    </w:p>
    <w:p w:rsidR="001B7618" w:rsidRDefault="00B90127" w:rsidP="001B7618">
      <w:pPr>
        <w:pStyle w:val="a4"/>
        <w:numPr>
          <w:ilvl w:val="2"/>
          <w:numId w:val="20"/>
        </w:numPr>
        <w:ind w:left="0" w:firstLine="567"/>
        <w:rPr>
          <w:sz w:val="28"/>
          <w:szCs w:val="28"/>
        </w:rPr>
      </w:pPr>
      <w:r>
        <w:rPr>
          <w:sz w:val="28"/>
          <w:szCs w:val="28"/>
        </w:rPr>
        <w:t>проведение массовых мероприятий;</w:t>
      </w:r>
    </w:p>
    <w:p w:rsidR="001B7618" w:rsidRDefault="00F54437" w:rsidP="001B7618">
      <w:pPr>
        <w:pStyle w:val="a4"/>
        <w:numPr>
          <w:ilvl w:val="2"/>
          <w:numId w:val="20"/>
        </w:numPr>
        <w:ind w:left="0" w:firstLine="567"/>
        <w:rPr>
          <w:sz w:val="28"/>
          <w:szCs w:val="28"/>
        </w:rPr>
      </w:pPr>
      <w:r w:rsidRPr="001B7618">
        <w:rPr>
          <w:sz w:val="28"/>
          <w:szCs w:val="28"/>
        </w:rPr>
        <w:t>проведение аварийных и ремонтных работ;</w:t>
      </w:r>
    </w:p>
    <w:p w:rsidR="001B7618" w:rsidRDefault="00F54437" w:rsidP="001B7618">
      <w:pPr>
        <w:pStyle w:val="a4"/>
        <w:numPr>
          <w:ilvl w:val="2"/>
          <w:numId w:val="20"/>
        </w:numPr>
        <w:ind w:left="0" w:firstLine="567"/>
        <w:rPr>
          <w:sz w:val="28"/>
          <w:szCs w:val="28"/>
        </w:rPr>
      </w:pPr>
      <w:r w:rsidRPr="001B7618">
        <w:rPr>
          <w:sz w:val="28"/>
          <w:szCs w:val="28"/>
        </w:rPr>
        <w:t>проведение обследования пассажиропотока на планируемом к открытию маршруте;</w:t>
      </w:r>
    </w:p>
    <w:p w:rsidR="001B7618" w:rsidRDefault="00F54437" w:rsidP="001B7618">
      <w:pPr>
        <w:pStyle w:val="a4"/>
        <w:numPr>
          <w:ilvl w:val="2"/>
          <w:numId w:val="20"/>
        </w:numPr>
        <w:ind w:left="0" w:firstLine="567"/>
        <w:rPr>
          <w:sz w:val="28"/>
          <w:szCs w:val="28"/>
        </w:rPr>
      </w:pPr>
      <w:r w:rsidRPr="001B7618">
        <w:rPr>
          <w:sz w:val="28"/>
          <w:szCs w:val="28"/>
        </w:rPr>
        <w:t>временное (сезонное) изменение пассажиропотока;</w:t>
      </w:r>
    </w:p>
    <w:p w:rsidR="001B7618" w:rsidRDefault="00F54437" w:rsidP="001B7618">
      <w:pPr>
        <w:pStyle w:val="a4"/>
        <w:numPr>
          <w:ilvl w:val="2"/>
          <w:numId w:val="20"/>
        </w:numPr>
        <w:ind w:left="0" w:firstLine="567"/>
        <w:rPr>
          <w:sz w:val="28"/>
          <w:szCs w:val="28"/>
        </w:rPr>
      </w:pPr>
      <w:r w:rsidRPr="001B7618">
        <w:rPr>
          <w:sz w:val="28"/>
          <w:szCs w:val="28"/>
        </w:rPr>
        <w:t>неблагоприятные изменения дорожных или метеорологических условий, создающие угрозу безопасности перевозок пассажиров по маршруту;</w:t>
      </w:r>
    </w:p>
    <w:p w:rsidR="001B7618" w:rsidRDefault="00F54437" w:rsidP="001B7618">
      <w:pPr>
        <w:pStyle w:val="a4"/>
        <w:numPr>
          <w:ilvl w:val="2"/>
          <w:numId w:val="20"/>
        </w:numPr>
        <w:ind w:left="0" w:firstLine="567"/>
        <w:rPr>
          <w:sz w:val="28"/>
          <w:szCs w:val="28"/>
        </w:rPr>
      </w:pPr>
      <w:r w:rsidRPr="001B7618">
        <w:rPr>
          <w:sz w:val="28"/>
          <w:szCs w:val="28"/>
        </w:rPr>
        <w:t>выявление на маршруте недостатков в состоянии, оборудовании и содержании дорог, улиц, искусственных сооружений и т.д., угрожающих безопасности движения;</w:t>
      </w:r>
    </w:p>
    <w:p w:rsidR="001B7618" w:rsidRDefault="00F54437" w:rsidP="001B7618">
      <w:pPr>
        <w:pStyle w:val="a4"/>
        <w:numPr>
          <w:ilvl w:val="2"/>
          <w:numId w:val="20"/>
        </w:numPr>
        <w:ind w:left="0" w:firstLine="567"/>
        <w:rPr>
          <w:sz w:val="28"/>
          <w:szCs w:val="28"/>
        </w:rPr>
      </w:pPr>
      <w:r w:rsidRPr="001B7618">
        <w:rPr>
          <w:sz w:val="28"/>
          <w:szCs w:val="28"/>
        </w:rPr>
        <w:t>ограничение пропускной способности участков улиц и дорог города по маршруту движения;</w:t>
      </w:r>
    </w:p>
    <w:p w:rsidR="001B7618" w:rsidRDefault="00F54437" w:rsidP="001B7618">
      <w:pPr>
        <w:pStyle w:val="a4"/>
        <w:numPr>
          <w:ilvl w:val="2"/>
          <w:numId w:val="20"/>
        </w:numPr>
        <w:ind w:left="0" w:firstLine="567"/>
        <w:rPr>
          <w:sz w:val="28"/>
          <w:szCs w:val="28"/>
        </w:rPr>
      </w:pPr>
      <w:r w:rsidRPr="001B7618">
        <w:rPr>
          <w:sz w:val="28"/>
          <w:szCs w:val="28"/>
        </w:rPr>
        <w:t xml:space="preserve">при возникновении иных случаев, требующих принятия безотлагательных мер по прекращению (изменению) транспортного </w:t>
      </w:r>
      <w:r w:rsidR="006861D0" w:rsidRPr="001B7618">
        <w:rPr>
          <w:sz w:val="28"/>
          <w:szCs w:val="28"/>
        </w:rPr>
        <w:t>сообщения на определенный срок.</w:t>
      </w:r>
    </w:p>
    <w:p w:rsidR="001B7618" w:rsidRDefault="006861D0" w:rsidP="001B7618">
      <w:pPr>
        <w:pStyle w:val="a4"/>
        <w:numPr>
          <w:ilvl w:val="1"/>
          <w:numId w:val="20"/>
        </w:numPr>
        <w:ind w:left="0" w:firstLine="567"/>
        <w:rPr>
          <w:sz w:val="28"/>
          <w:szCs w:val="28"/>
        </w:rPr>
      </w:pPr>
      <w:r w:rsidRPr="001B7618">
        <w:rPr>
          <w:sz w:val="28"/>
          <w:szCs w:val="28"/>
        </w:rPr>
        <w:t>При временном установлении, изменении, отмене маршрутов регулярных перевозок на период свыше 180 суток Администрацией вносятся соответствующие изменения в реестр муниципальных маршрутов с указанием срока их действия.</w:t>
      </w:r>
    </w:p>
    <w:p w:rsidR="001B7618" w:rsidRDefault="006861D0" w:rsidP="001B7618">
      <w:pPr>
        <w:pStyle w:val="a4"/>
        <w:numPr>
          <w:ilvl w:val="1"/>
          <w:numId w:val="20"/>
        </w:numPr>
        <w:ind w:left="0" w:firstLine="567"/>
        <w:rPr>
          <w:sz w:val="28"/>
          <w:szCs w:val="28"/>
        </w:rPr>
      </w:pPr>
      <w:r w:rsidRPr="001B7618">
        <w:rPr>
          <w:sz w:val="28"/>
          <w:szCs w:val="28"/>
        </w:rPr>
        <w:t xml:space="preserve">Если заявлением об изменении маршрута предусматривается увеличение максимального количества транспортных средств, используемых для регулярных перевозок по данному маршруту, </w:t>
      </w:r>
      <w:r w:rsidR="00B76DC5" w:rsidRPr="001B7618">
        <w:rPr>
          <w:sz w:val="28"/>
          <w:szCs w:val="28"/>
        </w:rPr>
        <w:t xml:space="preserve">Администрация </w:t>
      </w:r>
      <w:r w:rsidRPr="001B7618">
        <w:rPr>
          <w:sz w:val="28"/>
          <w:szCs w:val="28"/>
        </w:rPr>
        <w:t>со дня внесения таких изменений в реестр маршрутов регулярных перевозок выда</w:t>
      </w:r>
      <w:r w:rsidR="00B76DC5" w:rsidRPr="001B7618">
        <w:rPr>
          <w:sz w:val="28"/>
          <w:szCs w:val="28"/>
        </w:rPr>
        <w:t>е</w:t>
      </w:r>
      <w:r w:rsidRPr="001B7618">
        <w:rPr>
          <w:sz w:val="28"/>
          <w:szCs w:val="28"/>
        </w:rPr>
        <w:t>т юридическому лицу, индивидуальному предпринимателю, уполномоченному участнику, которые обратились с указанным заявлением, дополнительные карты маршрута регулярных перевозок.</w:t>
      </w:r>
    </w:p>
    <w:p w:rsidR="001B7618" w:rsidRDefault="00B76DC5" w:rsidP="001B7618">
      <w:pPr>
        <w:pStyle w:val="a4"/>
        <w:numPr>
          <w:ilvl w:val="1"/>
          <w:numId w:val="20"/>
        </w:numPr>
        <w:ind w:left="0" w:firstLine="567"/>
        <w:rPr>
          <w:sz w:val="28"/>
          <w:szCs w:val="28"/>
        </w:rPr>
      </w:pPr>
      <w:r w:rsidRPr="001B7618">
        <w:rPr>
          <w:sz w:val="28"/>
          <w:szCs w:val="28"/>
        </w:rPr>
        <w:lastRenderedPageBreak/>
        <w:t>Администрация отк</w:t>
      </w:r>
      <w:r w:rsidR="006861D0" w:rsidRPr="001B7618">
        <w:rPr>
          <w:sz w:val="28"/>
          <w:szCs w:val="28"/>
        </w:rPr>
        <w:t>а</w:t>
      </w:r>
      <w:r w:rsidRPr="001B7618">
        <w:rPr>
          <w:sz w:val="28"/>
          <w:szCs w:val="28"/>
        </w:rPr>
        <w:t>з</w:t>
      </w:r>
      <w:r w:rsidR="006861D0" w:rsidRPr="001B7618">
        <w:rPr>
          <w:sz w:val="28"/>
          <w:szCs w:val="28"/>
        </w:rPr>
        <w:t xml:space="preserve">ывает в установлении или изменении маршрута в </w:t>
      </w:r>
      <w:r w:rsidR="001B7618">
        <w:rPr>
          <w:sz w:val="28"/>
          <w:szCs w:val="28"/>
        </w:rPr>
        <w:t xml:space="preserve">следующих </w:t>
      </w:r>
      <w:r w:rsidR="001B7618" w:rsidRPr="001B7618">
        <w:rPr>
          <w:sz w:val="28"/>
          <w:szCs w:val="28"/>
        </w:rPr>
        <w:t>случа</w:t>
      </w:r>
      <w:r w:rsidR="001B7618">
        <w:rPr>
          <w:sz w:val="28"/>
          <w:szCs w:val="28"/>
        </w:rPr>
        <w:t>ях</w:t>
      </w:r>
      <w:r w:rsidR="006861D0" w:rsidRPr="001B7618">
        <w:rPr>
          <w:sz w:val="28"/>
          <w:szCs w:val="28"/>
        </w:rPr>
        <w:t>:</w:t>
      </w:r>
      <w:bookmarkStart w:id="8" w:name="sub_6131"/>
    </w:p>
    <w:p w:rsidR="001B7618" w:rsidRDefault="006861D0" w:rsidP="001B7618">
      <w:pPr>
        <w:pStyle w:val="a4"/>
        <w:numPr>
          <w:ilvl w:val="2"/>
          <w:numId w:val="20"/>
        </w:numPr>
        <w:ind w:left="0" w:firstLine="567"/>
        <w:rPr>
          <w:sz w:val="28"/>
          <w:szCs w:val="28"/>
        </w:rPr>
      </w:pPr>
      <w:r w:rsidRPr="001B7618">
        <w:rPr>
          <w:sz w:val="28"/>
          <w:szCs w:val="28"/>
        </w:rPr>
        <w:t>в заявлении об установлении или изменении маршрута указаны недостоверные сведения;</w:t>
      </w:r>
      <w:bookmarkStart w:id="9" w:name="sub_6132"/>
      <w:bookmarkEnd w:id="8"/>
    </w:p>
    <w:p w:rsidR="007F0E9C" w:rsidRDefault="006861D0" w:rsidP="001B7618">
      <w:pPr>
        <w:pStyle w:val="a4"/>
        <w:numPr>
          <w:ilvl w:val="2"/>
          <w:numId w:val="20"/>
        </w:numPr>
        <w:ind w:left="0" w:firstLine="567"/>
        <w:rPr>
          <w:sz w:val="28"/>
          <w:szCs w:val="28"/>
        </w:rPr>
      </w:pPr>
      <w:bookmarkStart w:id="10" w:name="sub_6133"/>
      <w:bookmarkEnd w:id="9"/>
      <w:r w:rsidRPr="001B7618">
        <w:rPr>
          <w:sz w:val="28"/>
          <w:szCs w:val="28"/>
        </w:rPr>
        <w:t>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bookmarkStart w:id="11" w:name="sub_6134"/>
      <w:bookmarkEnd w:id="10"/>
    </w:p>
    <w:p w:rsidR="007F0E9C" w:rsidRDefault="006861D0" w:rsidP="001B7618">
      <w:pPr>
        <w:pStyle w:val="a4"/>
        <w:numPr>
          <w:ilvl w:val="2"/>
          <w:numId w:val="20"/>
        </w:numPr>
        <w:ind w:left="0" w:firstLine="567"/>
        <w:rPr>
          <w:sz w:val="28"/>
          <w:szCs w:val="28"/>
        </w:rPr>
      </w:pPr>
      <w:r w:rsidRPr="001B7618">
        <w:rPr>
          <w:sz w:val="28"/>
          <w:szCs w:val="28"/>
        </w:rPr>
        <w:t>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bookmarkStart w:id="12" w:name="sub_6135"/>
      <w:bookmarkEnd w:id="11"/>
    </w:p>
    <w:p w:rsidR="001B7618" w:rsidRDefault="006861D0" w:rsidP="001B7618">
      <w:pPr>
        <w:pStyle w:val="a4"/>
        <w:numPr>
          <w:ilvl w:val="2"/>
          <w:numId w:val="20"/>
        </w:numPr>
        <w:ind w:left="0" w:firstLine="567"/>
        <w:rPr>
          <w:sz w:val="28"/>
          <w:szCs w:val="28"/>
        </w:rPr>
      </w:pPr>
      <w:r w:rsidRPr="001B7618">
        <w:rPr>
          <w:sz w:val="28"/>
          <w:szCs w:val="28"/>
        </w:rPr>
        <w:t xml:space="preserve">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w:t>
      </w:r>
      <w:hyperlink r:id="rId8" w:history="1">
        <w:r w:rsidRPr="001B7618">
          <w:rPr>
            <w:sz w:val="28"/>
            <w:szCs w:val="28"/>
          </w:rPr>
          <w:t>Кодексом</w:t>
        </w:r>
      </w:hyperlink>
      <w:r w:rsidRPr="001B7618">
        <w:rPr>
          <w:sz w:val="28"/>
          <w:szCs w:val="28"/>
        </w:rPr>
        <w:t xml:space="preserve"> Российской Федерации об административных правонарушениях, в области транспорта или дорожного движения.</w:t>
      </w:r>
      <w:bookmarkEnd w:id="12"/>
    </w:p>
    <w:p w:rsidR="007F0E9C" w:rsidRDefault="00B76DC5" w:rsidP="007F0E9C">
      <w:pPr>
        <w:pStyle w:val="a4"/>
        <w:numPr>
          <w:ilvl w:val="1"/>
          <w:numId w:val="20"/>
        </w:numPr>
        <w:ind w:left="0" w:firstLine="567"/>
        <w:rPr>
          <w:sz w:val="28"/>
          <w:szCs w:val="28"/>
        </w:rPr>
      </w:pPr>
      <w:r w:rsidRPr="007F0E9C">
        <w:rPr>
          <w:sz w:val="28"/>
          <w:szCs w:val="28"/>
        </w:rPr>
        <w:t>Маршрут отменяется в случае прекращения действия</w:t>
      </w:r>
      <w:r w:rsidRPr="001B7618">
        <w:rPr>
          <w:sz w:val="28"/>
          <w:szCs w:val="28"/>
        </w:rPr>
        <w:t xml:space="preserve"> свидетельства об осуществлении перевозок по данному маршруту в порядке, предусмотренном </w:t>
      </w:r>
      <w:hyperlink r:id="rId9" w:history="1">
        <w:r w:rsidR="006861D0" w:rsidRPr="001B7618">
          <w:rPr>
            <w:sz w:val="28"/>
            <w:szCs w:val="28"/>
          </w:rPr>
          <w:t>Федеральным законом</w:t>
        </w:r>
      </w:hyperlink>
      <w:r w:rsidR="006861D0" w:rsidRPr="001B7618">
        <w:rPr>
          <w:sz w:val="28"/>
          <w:szCs w:val="28"/>
        </w:rPr>
        <w:t xml:space="preserve"> об организации регулярных перевозок.</w:t>
      </w:r>
    </w:p>
    <w:p w:rsidR="007F0E9C" w:rsidRDefault="00F3706D" w:rsidP="007F0E9C">
      <w:pPr>
        <w:pStyle w:val="a4"/>
        <w:numPr>
          <w:ilvl w:val="1"/>
          <w:numId w:val="20"/>
        </w:numPr>
        <w:ind w:left="0" w:firstLine="567"/>
        <w:rPr>
          <w:sz w:val="28"/>
          <w:szCs w:val="28"/>
        </w:rPr>
      </w:pPr>
      <w:r>
        <w:rPr>
          <w:sz w:val="28"/>
          <w:szCs w:val="28"/>
        </w:rPr>
        <w:t xml:space="preserve">МБУ «Управление ЖКХ» </w:t>
      </w:r>
      <w:r w:rsidR="006861D0" w:rsidRPr="007F0E9C">
        <w:rPr>
          <w:sz w:val="28"/>
          <w:szCs w:val="28"/>
        </w:rPr>
        <w:t xml:space="preserve">в течение семи рабочих дней со дня прекращения действия свидетельства об осуществлении перевозок по маршруту </w:t>
      </w:r>
      <w:r w:rsidR="007F0E9C" w:rsidRPr="007F0E9C">
        <w:rPr>
          <w:sz w:val="28"/>
          <w:szCs w:val="28"/>
        </w:rPr>
        <w:t xml:space="preserve">исключает </w:t>
      </w:r>
      <w:r w:rsidR="006861D0" w:rsidRPr="007F0E9C">
        <w:rPr>
          <w:sz w:val="28"/>
          <w:szCs w:val="28"/>
        </w:rPr>
        <w:t>сведения о данном маршруте из реестра маршрутов регулярных перевозок.</w:t>
      </w:r>
    </w:p>
    <w:p w:rsidR="007F0E9C" w:rsidRDefault="00F54437" w:rsidP="007F0E9C">
      <w:pPr>
        <w:pStyle w:val="a4"/>
        <w:numPr>
          <w:ilvl w:val="1"/>
          <w:numId w:val="20"/>
        </w:numPr>
        <w:ind w:left="0" w:firstLine="567"/>
        <w:rPr>
          <w:sz w:val="28"/>
          <w:szCs w:val="28"/>
        </w:rPr>
      </w:pPr>
      <w:r w:rsidRPr="007F0E9C">
        <w:rPr>
          <w:sz w:val="28"/>
          <w:szCs w:val="28"/>
        </w:rPr>
        <w:lastRenderedPageBreak/>
        <w:t>Основаниями для принятия решения об отмене муниципального маршрута регулярных перевозок являются:</w:t>
      </w:r>
    </w:p>
    <w:p w:rsidR="007F0E9C" w:rsidRDefault="00F54437" w:rsidP="007F0E9C">
      <w:pPr>
        <w:pStyle w:val="a4"/>
        <w:numPr>
          <w:ilvl w:val="2"/>
          <w:numId w:val="20"/>
        </w:numPr>
        <w:ind w:left="0" w:firstLine="567"/>
        <w:rPr>
          <w:sz w:val="28"/>
          <w:szCs w:val="28"/>
        </w:rPr>
      </w:pPr>
      <w:r w:rsidRPr="007F0E9C">
        <w:rPr>
          <w:sz w:val="28"/>
          <w:szCs w:val="28"/>
        </w:rPr>
        <w:t>установление новых муниципальных маршрутов;</w:t>
      </w:r>
    </w:p>
    <w:p w:rsidR="007F0E9C" w:rsidRDefault="00F54437" w:rsidP="007F0E9C">
      <w:pPr>
        <w:pStyle w:val="a4"/>
        <w:numPr>
          <w:ilvl w:val="2"/>
          <w:numId w:val="20"/>
        </w:numPr>
        <w:ind w:left="0" w:firstLine="567"/>
        <w:rPr>
          <w:sz w:val="28"/>
          <w:szCs w:val="28"/>
        </w:rPr>
      </w:pPr>
      <w:r w:rsidRPr="007F0E9C">
        <w:rPr>
          <w:sz w:val="28"/>
          <w:szCs w:val="28"/>
        </w:rPr>
        <w:t>отсутствие устойчивого или изменение существующего пассажиропотока;</w:t>
      </w:r>
    </w:p>
    <w:p w:rsidR="007F0E9C" w:rsidRDefault="00F54437" w:rsidP="007F0E9C">
      <w:pPr>
        <w:pStyle w:val="a4"/>
        <w:numPr>
          <w:ilvl w:val="2"/>
          <w:numId w:val="20"/>
        </w:numPr>
        <w:ind w:left="0" w:firstLine="567"/>
        <w:rPr>
          <w:sz w:val="28"/>
          <w:szCs w:val="28"/>
        </w:rPr>
      </w:pPr>
      <w:r w:rsidRPr="007F0E9C">
        <w:rPr>
          <w:sz w:val="28"/>
          <w:szCs w:val="28"/>
        </w:rPr>
        <w:t>наступление обстоятельств, не позволяющих обеспечить безопасность перевозок пассажиров по маршруту;</w:t>
      </w:r>
    </w:p>
    <w:p w:rsidR="007F0E9C" w:rsidRDefault="00F54437" w:rsidP="007F0E9C">
      <w:pPr>
        <w:pStyle w:val="a4"/>
        <w:numPr>
          <w:ilvl w:val="2"/>
          <w:numId w:val="20"/>
        </w:numPr>
        <w:ind w:left="0" w:firstLine="567"/>
        <w:rPr>
          <w:sz w:val="28"/>
          <w:szCs w:val="28"/>
        </w:rPr>
      </w:pPr>
      <w:r w:rsidRPr="007F0E9C">
        <w:rPr>
          <w:sz w:val="28"/>
          <w:szCs w:val="28"/>
        </w:rPr>
        <w:t>ввод в действие новых или закрытие старых объектов транспортной инфраструктуры;</w:t>
      </w:r>
    </w:p>
    <w:p w:rsidR="007F0E9C" w:rsidRDefault="006861D0" w:rsidP="007F0E9C">
      <w:pPr>
        <w:pStyle w:val="a4"/>
        <w:numPr>
          <w:ilvl w:val="2"/>
          <w:numId w:val="20"/>
        </w:numPr>
        <w:ind w:left="0" w:firstLine="567"/>
        <w:rPr>
          <w:sz w:val="28"/>
          <w:szCs w:val="28"/>
        </w:rPr>
      </w:pPr>
      <w:r w:rsidRPr="007F0E9C">
        <w:rPr>
          <w:sz w:val="28"/>
          <w:szCs w:val="28"/>
        </w:rPr>
        <w:t>отсутствие безопасных дорожных условий;</w:t>
      </w:r>
    </w:p>
    <w:p w:rsidR="007F0E9C" w:rsidRDefault="00F54437" w:rsidP="007F0E9C">
      <w:pPr>
        <w:pStyle w:val="a4"/>
        <w:numPr>
          <w:ilvl w:val="2"/>
          <w:numId w:val="20"/>
        </w:numPr>
        <w:ind w:left="0" w:firstLine="567"/>
        <w:rPr>
          <w:sz w:val="28"/>
          <w:szCs w:val="28"/>
        </w:rPr>
      </w:pPr>
      <w:r w:rsidRPr="007F0E9C">
        <w:rPr>
          <w:sz w:val="28"/>
          <w:szCs w:val="28"/>
        </w:rPr>
        <w:t>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 (оптимизация маршрутной сети);</w:t>
      </w:r>
    </w:p>
    <w:p w:rsidR="007F0E9C" w:rsidRDefault="00F54437" w:rsidP="007F0E9C">
      <w:pPr>
        <w:pStyle w:val="a4"/>
        <w:numPr>
          <w:ilvl w:val="2"/>
          <w:numId w:val="20"/>
        </w:numPr>
        <w:ind w:left="0" w:firstLine="567"/>
        <w:rPr>
          <w:sz w:val="28"/>
          <w:szCs w:val="28"/>
        </w:rPr>
      </w:pPr>
      <w:r w:rsidRPr="007F0E9C">
        <w:rPr>
          <w:sz w:val="28"/>
          <w:szCs w:val="28"/>
        </w:rPr>
        <w:t>признания несостоявшим</w:t>
      </w:r>
      <w:r w:rsidR="00837965">
        <w:rPr>
          <w:sz w:val="28"/>
          <w:szCs w:val="28"/>
        </w:rPr>
        <w:t>и</w:t>
      </w:r>
      <w:r w:rsidRPr="007F0E9C">
        <w:rPr>
          <w:sz w:val="28"/>
          <w:szCs w:val="28"/>
        </w:rPr>
        <w:t>ся открытого конкурса на право осуществления перевозок по муниципальным маршрутам регулярных перевозок на территории городского округа Кинель по нерегулируемым тарифам или конкурса на право заключения муниципального контракта (2 и более раз) в связи с отсутствием заявок;</w:t>
      </w:r>
    </w:p>
    <w:p w:rsidR="007F0E9C" w:rsidRDefault="00F54437" w:rsidP="007F0E9C">
      <w:pPr>
        <w:pStyle w:val="a4"/>
        <w:numPr>
          <w:ilvl w:val="2"/>
          <w:numId w:val="20"/>
        </w:numPr>
        <w:ind w:left="0" w:firstLine="567"/>
        <w:rPr>
          <w:sz w:val="28"/>
          <w:szCs w:val="28"/>
        </w:rPr>
      </w:pPr>
      <w:r w:rsidRPr="007F0E9C">
        <w:rPr>
          <w:sz w:val="28"/>
          <w:szCs w:val="28"/>
        </w:rPr>
        <w:t>наличие сопряженных (дублирующих) маршрутов, имеющих резерв провозных возможностей или запас уровня наполнения подвижного состава;</w:t>
      </w:r>
    </w:p>
    <w:p w:rsidR="007F0E9C" w:rsidRDefault="006861D0" w:rsidP="007F0E9C">
      <w:pPr>
        <w:pStyle w:val="a4"/>
        <w:numPr>
          <w:ilvl w:val="2"/>
          <w:numId w:val="20"/>
        </w:numPr>
        <w:ind w:left="0" w:firstLine="567"/>
        <w:rPr>
          <w:sz w:val="28"/>
          <w:szCs w:val="28"/>
        </w:rPr>
      </w:pPr>
      <w:r w:rsidRPr="007F0E9C">
        <w:rPr>
          <w:sz w:val="28"/>
          <w:szCs w:val="28"/>
        </w:rPr>
        <w:t>оптимизация маршрутной сети.</w:t>
      </w:r>
    </w:p>
    <w:p w:rsidR="007F0E9C" w:rsidRDefault="00F54437" w:rsidP="007F0E9C">
      <w:pPr>
        <w:pStyle w:val="a4"/>
        <w:numPr>
          <w:ilvl w:val="1"/>
          <w:numId w:val="20"/>
        </w:numPr>
        <w:ind w:left="0" w:firstLine="567"/>
        <w:rPr>
          <w:sz w:val="28"/>
          <w:szCs w:val="28"/>
        </w:rPr>
      </w:pPr>
      <w:r w:rsidRPr="007F0E9C">
        <w:rPr>
          <w:sz w:val="28"/>
          <w:szCs w:val="28"/>
        </w:rPr>
        <w:t>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7F0E9C" w:rsidRDefault="00F54437" w:rsidP="007F0E9C">
      <w:pPr>
        <w:pStyle w:val="a4"/>
        <w:numPr>
          <w:ilvl w:val="1"/>
          <w:numId w:val="20"/>
        </w:numPr>
        <w:ind w:left="0" w:firstLine="567"/>
        <w:rPr>
          <w:sz w:val="28"/>
          <w:szCs w:val="28"/>
        </w:rPr>
      </w:pPr>
      <w:r w:rsidRPr="007F0E9C">
        <w:rPr>
          <w:sz w:val="28"/>
          <w:szCs w:val="28"/>
        </w:rPr>
        <w:t xml:space="preserve">В случае принятия решения об отмене муниципального маршрута регулярных перевозок Администрация уведомляет юридическое </w:t>
      </w:r>
      <w:r w:rsidR="006861D0" w:rsidRPr="007F0E9C">
        <w:rPr>
          <w:sz w:val="28"/>
          <w:szCs w:val="28"/>
        </w:rPr>
        <w:t xml:space="preserve">лицо, индивидуального предпринимателя, уполномоченного участника договора простого товарищества, осуществляющих регулярные перевозки по </w:t>
      </w:r>
      <w:r w:rsidR="006861D0" w:rsidRPr="007F0E9C">
        <w:rPr>
          <w:sz w:val="28"/>
          <w:szCs w:val="28"/>
        </w:rPr>
        <w:lastRenderedPageBreak/>
        <w:t xml:space="preserve">соответствующему маршруту, не позднее ста восьмидесяти дней до дня </w:t>
      </w:r>
      <w:r w:rsidRPr="007F0E9C">
        <w:rPr>
          <w:sz w:val="28"/>
          <w:szCs w:val="28"/>
        </w:rPr>
        <w:t>вступления указанного решения в силу</w:t>
      </w:r>
      <w:r w:rsidR="001966AA" w:rsidRPr="007F0E9C">
        <w:rPr>
          <w:sz w:val="28"/>
          <w:szCs w:val="28"/>
        </w:rPr>
        <w:t>.</w:t>
      </w:r>
    </w:p>
    <w:p w:rsidR="007F0E9C" w:rsidRDefault="00B31623" w:rsidP="007F0E9C">
      <w:pPr>
        <w:pStyle w:val="a4"/>
        <w:numPr>
          <w:ilvl w:val="1"/>
          <w:numId w:val="20"/>
        </w:numPr>
        <w:ind w:left="0" w:firstLine="567"/>
        <w:rPr>
          <w:sz w:val="28"/>
          <w:szCs w:val="28"/>
        </w:rPr>
      </w:pPr>
      <w:r>
        <w:rPr>
          <w:sz w:val="28"/>
          <w:szCs w:val="28"/>
        </w:rPr>
        <w:t>Постановлением Администрации принимается р</w:t>
      </w:r>
      <w:r w:rsidR="002D4DF6" w:rsidRPr="007F0E9C">
        <w:rPr>
          <w:sz w:val="28"/>
          <w:szCs w:val="28"/>
        </w:rPr>
        <w:t xml:space="preserve">ешение об отмене </w:t>
      </w:r>
      <w:r w:rsidR="00837965">
        <w:rPr>
          <w:sz w:val="28"/>
          <w:szCs w:val="28"/>
        </w:rPr>
        <w:t xml:space="preserve">муниципальных </w:t>
      </w:r>
      <w:r w:rsidR="002D4DF6" w:rsidRPr="007F0E9C">
        <w:rPr>
          <w:sz w:val="28"/>
          <w:szCs w:val="28"/>
        </w:rPr>
        <w:t>маршрутов регулярных перевозок на территории городского округа Кинель.</w:t>
      </w:r>
    </w:p>
    <w:p w:rsidR="007F0E9C" w:rsidRPr="00857D46" w:rsidRDefault="002D4DF6" w:rsidP="00857D46">
      <w:pPr>
        <w:rPr>
          <w:sz w:val="28"/>
          <w:szCs w:val="28"/>
        </w:rPr>
      </w:pPr>
      <w:r w:rsidRPr="00857D46">
        <w:rPr>
          <w:sz w:val="28"/>
          <w:szCs w:val="28"/>
        </w:rPr>
        <w:t>Постановление Администрации об отмене маршрутов регулярных перевозок на территории городского округа Кинель должно содержать:</w:t>
      </w:r>
    </w:p>
    <w:p w:rsidR="007F0E9C" w:rsidRPr="00857D46" w:rsidRDefault="002D4DF6" w:rsidP="00857D46">
      <w:pPr>
        <w:rPr>
          <w:sz w:val="28"/>
          <w:szCs w:val="28"/>
        </w:rPr>
      </w:pPr>
      <w:r w:rsidRPr="00857D46">
        <w:rPr>
          <w:sz w:val="28"/>
          <w:szCs w:val="28"/>
        </w:rPr>
        <w:t>- регистрационный и порядковый номера маршрута регулярных перевозок;</w:t>
      </w:r>
    </w:p>
    <w:p w:rsidR="007F0E9C" w:rsidRPr="00857D46" w:rsidRDefault="002D4DF6" w:rsidP="00857D46">
      <w:pPr>
        <w:rPr>
          <w:sz w:val="28"/>
          <w:szCs w:val="28"/>
        </w:rPr>
      </w:pPr>
      <w:r w:rsidRPr="00857D46">
        <w:rPr>
          <w:sz w:val="28"/>
          <w:szCs w:val="28"/>
        </w:rPr>
        <w:t>- наименование маршрута регулярных перевозок;</w:t>
      </w:r>
    </w:p>
    <w:p w:rsidR="007F0E9C" w:rsidRPr="00857D46" w:rsidRDefault="002D4DF6" w:rsidP="00857D46">
      <w:pPr>
        <w:rPr>
          <w:sz w:val="28"/>
          <w:szCs w:val="28"/>
        </w:rPr>
      </w:pPr>
      <w:r w:rsidRPr="00857D46">
        <w:rPr>
          <w:sz w:val="28"/>
          <w:szCs w:val="28"/>
        </w:rPr>
        <w:t>- вид регулярных перевозок;</w:t>
      </w:r>
    </w:p>
    <w:p w:rsidR="00BB3330" w:rsidRDefault="002D4DF6" w:rsidP="00BB3330">
      <w:pPr>
        <w:rPr>
          <w:sz w:val="28"/>
          <w:szCs w:val="28"/>
        </w:rPr>
      </w:pPr>
      <w:r w:rsidRPr="00857D46">
        <w:rPr>
          <w:sz w:val="28"/>
          <w:szCs w:val="28"/>
        </w:rPr>
        <w:t>- дата отмены регулярных перевозок;</w:t>
      </w:r>
    </w:p>
    <w:p w:rsidR="007F0E9C" w:rsidRPr="00BB3330" w:rsidRDefault="002D4DF6" w:rsidP="00BB3330">
      <w:pPr>
        <w:rPr>
          <w:sz w:val="28"/>
          <w:szCs w:val="28"/>
        </w:rPr>
      </w:pPr>
      <w:r w:rsidRPr="00BB3330">
        <w:rPr>
          <w:sz w:val="28"/>
          <w:szCs w:val="28"/>
        </w:rPr>
        <w:t>-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7F0E9C" w:rsidRPr="00BB3330" w:rsidRDefault="002D4DF6" w:rsidP="00BB3330">
      <w:pPr>
        <w:rPr>
          <w:sz w:val="28"/>
          <w:szCs w:val="28"/>
        </w:rPr>
      </w:pPr>
      <w:r w:rsidRPr="00BB3330">
        <w:rPr>
          <w:sz w:val="28"/>
          <w:szCs w:val="28"/>
        </w:rPr>
        <w:t>- иные необходимые сведения.</w:t>
      </w:r>
    </w:p>
    <w:p w:rsidR="007F0E9C" w:rsidRDefault="007F0E9C" w:rsidP="007F0E9C">
      <w:pPr>
        <w:pStyle w:val="a4"/>
        <w:ind w:left="567" w:firstLine="0"/>
        <w:rPr>
          <w:sz w:val="28"/>
          <w:szCs w:val="28"/>
        </w:rPr>
      </w:pPr>
    </w:p>
    <w:p w:rsidR="00BB3330" w:rsidRPr="00BB3330" w:rsidRDefault="006861D0" w:rsidP="00BB3330">
      <w:pPr>
        <w:pStyle w:val="a4"/>
        <w:numPr>
          <w:ilvl w:val="0"/>
          <w:numId w:val="20"/>
        </w:numPr>
        <w:ind w:left="0" w:firstLine="567"/>
        <w:rPr>
          <w:sz w:val="28"/>
          <w:szCs w:val="28"/>
        </w:rPr>
      </w:pPr>
      <w:r w:rsidRPr="007F0E9C">
        <w:rPr>
          <w:b/>
          <w:sz w:val="28"/>
          <w:szCs w:val="28"/>
        </w:rPr>
        <w:t>Изменение вида регулярных перевозок</w:t>
      </w:r>
      <w:r w:rsidR="00BB3330">
        <w:rPr>
          <w:b/>
          <w:sz w:val="28"/>
          <w:szCs w:val="28"/>
        </w:rPr>
        <w:t>.</w:t>
      </w:r>
      <w:bookmarkStart w:id="13" w:name="sub_1801"/>
    </w:p>
    <w:p w:rsidR="00717E46" w:rsidRDefault="00B91659" w:rsidP="00717E46">
      <w:pPr>
        <w:pStyle w:val="a4"/>
        <w:numPr>
          <w:ilvl w:val="1"/>
          <w:numId w:val="20"/>
        </w:numPr>
        <w:ind w:left="0" w:firstLine="567"/>
        <w:rPr>
          <w:sz w:val="28"/>
          <w:szCs w:val="28"/>
        </w:rPr>
      </w:pPr>
      <w:r w:rsidRPr="00BB3330">
        <w:rPr>
          <w:sz w:val="28"/>
          <w:szCs w:val="28"/>
        </w:rPr>
        <w:t>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w:t>
      </w:r>
      <w:bookmarkStart w:id="14" w:name="sub_1802"/>
      <w:bookmarkEnd w:id="13"/>
    </w:p>
    <w:p w:rsidR="00717E46" w:rsidRDefault="00B91659" w:rsidP="00717E46">
      <w:pPr>
        <w:pStyle w:val="a4"/>
        <w:numPr>
          <w:ilvl w:val="1"/>
          <w:numId w:val="20"/>
        </w:numPr>
        <w:ind w:left="0" w:firstLine="567"/>
        <w:rPr>
          <w:sz w:val="28"/>
          <w:szCs w:val="28"/>
        </w:rPr>
      </w:pPr>
      <w:r w:rsidRPr="00717E46">
        <w:rPr>
          <w:sz w:val="28"/>
          <w:szCs w:val="28"/>
        </w:rPr>
        <w:t>Администрация обязана уведомить об изменении вида регулярных перевозок муниципального маршрута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bookmarkStart w:id="15" w:name="sub_1803"/>
      <w:bookmarkEnd w:id="14"/>
    </w:p>
    <w:p w:rsidR="00717E46" w:rsidRDefault="00B91659" w:rsidP="00717E46">
      <w:pPr>
        <w:pStyle w:val="a4"/>
        <w:numPr>
          <w:ilvl w:val="1"/>
          <w:numId w:val="20"/>
        </w:numPr>
        <w:ind w:left="0" w:firstLine="567"/>
        <w:rPr>
          <w:sz w:val="28"/>
          <w:szCs w:val="28"/>
        </w:rPr>
      </w:pPr>
      <w:r w:rsidRPr="00717E46">
        <w:rPr>
          <w:sz w:val="28"/>
          <w:szCs w:val="28"/>
        </w:rPr>
        <w:lastRenderedPageBreak/>
        <w:t xml:space="preserve">Сведения об изменении вида регулярных перевозок вносятся в реестр </w:t>
      </w:r>
      <w:r w:rsidR="00717E46">
        <w:rPr>
          <w:sz w:val="28"/>
          <w:szCs w:val="28"/>
        </w:rPr>
        <w:t xml:space="preserve">муниципальных </w:t>
      </w:r>
      <w:r w:rsidRPr="00717E46">
        <w:rPr>
          <w:sz w:val="28"/>
          <w:szCs w:val="28"/>
        </w:rPr>
        <w:t xml:space="preserve">маршрутов регулярных перевозок в порядке, установленном </w:t>
      </w:r>
      <w:r w:rsidR="00717E46">
        <w:rPr>
          <w:sz w:val="28"/>
          <w:szCs w:val="28"/>
        </w:rPr>
        <w:t>настоящим Положением</w:t>
      </w:r>
      <w:r w:rsidRPr="00717E46">
        <w:rPr>
          <w:sz w:val="28"/>
          <w:szCs w:val="28"/>
        </w:rPr>
        <w:t>.</w:t>
      </w:r>
      <w:bookmarkEnd w:id="15"/>
    </w:p>
    <w:p w:rsidR="00717E46" w:rsidRDefault="00717E46" w:rsidP="00717E46">
      <w:pPr>
        <w:pStyle w:val="a4"/>
        <w:ind w:left="567" w:firstLine="0"/>
        <w:rPr>
          <w:sz w:val="28"/>
          <w:szCs w:val="28"/>
        </w:rPr>
      </w:pPr>
    </w:p>
    <w:p w:rsidR="00717E46" w:rsidRPr="00717E46" w:rsidRDefault="00F54437" w:rsidP="00717E46">
      <w:pPr>
        <w:pStyle w:val="a4"/>
        <w:numPr>
          <w:ilvl w:val="0"/>
          <w:numId w:val="20"/>
        </w:numPr>
        <w:ind w:left="0" w:firstLine="567"/>
        <w:rPr>
          <w:sz w:val="28"/>
          <w:szCs w:val="28"/>
        </w:rPr>
      </w:pPr>
      <w:r w:rsidRPr="00717E46">
        <w:rPr>
          <w:b/>
          <w:bCs/>
          <w:sz w:val="28"/>
          <w:szCs w:val="28"/>
        </w:rPr>
        <w:t>Реестр муниципальных маршрутов регулярных перевозок.</w:t>
      </w:r>
    </w:p>
    <w:p w:rsidR="00717E46" w:rsidRDefault="00F54437" w:rsidP="00717E46">
      <w:pPr>
        <w:pStyle w:val="a4"/>
        <w:numPr>
          <w:ilvl w:val="1"/>
          <w:numId w:val="20"/>
        </w:numPr>
        <w:ind w:left="0" w:firstLine="567"/>
        <w:rPr>
          <w:sz w:val="28"/>
          <w:szCs w:val="28"/>
        </w:rPr>
      </w:pPr>
      <w:r w:rsidRPr="00717E46">
        <w:rPr>
          <w:sz w:val="28"/>
          <w:szCs w:val="28"/>
        </w:rPr>
        <w:t xml:space="preserve">Формирование и ведение реестра муниципальных маршрутов регулярных перевозок осуществляется </w:t>
      </w:r>
      <w:r w:rsidR="00D5268F" w:rsidRPr="00717E46">
        <w:rPr>
          <w:sz w:val="28"/>
          <w:szCs w:val="28"/>
        </w:rPr>
        <w:t>МБУ «Управление ЖКХ»</w:t>
      </w:r>
      <w:r w:rsidRPr="00717E46">
        <w:rPr>
          <w:sz w:val="28"/>
          <w:szCs w:val="28"/>
        </w:rPr>
        <w:t>.</w:t>
      </w:r>
    </w:p>
    <w:p w:rsidR="00717E46" w:rsidRDefault="00076A24" w:rsidP="00717E46">
      <w:pPr>
        <w:pStyle w:val="a4"/>
        <w:numPr>
          <w:ilvl w:val="1"/>
          <w:numId w:val="20"/>
        </w:numPr>
        <w:ind w:left="0" w:firstLine="567"/>
        <w:rPr>
          <w:sz w:val="28"/>
          <w:szCs w:val="28"/>
        </w:rPr>
      </w:pPr>
      <w:r w:rsidRPr="00717E46">
        <w:rPr>
          <w:sz w:val="28"/>
          <w:szCs w:val="28"/>
        </w:rPr>
        <w:t xml:space="preserve">Форма </w:t>
      </w:r>
      <w:r w:rsidR="00F54437" w:rsidRPr="00717E46">
        <w:rPr>
          <w:sz w:val="28"/>
          <w:szCs w:val="28"/>
        </w:rPr>
        <w:t>Реестр</w:t>
      </w:r>
      <w:r w:rsidRPr="00717E46">
        <w:rPr>
          <w:sz w:val="28"/>
          <w:szCs w:val="28"/>
        </w:rPr>
        <w:t>а</w:t>
      </w:r>
      <w:r w:rsidR="00F54437" w:rsidRPr="00717E46">
        <w:rPr>
          <w:sz w:val="28"/>
          <w:szCs w:val="28"/>
        </w:rPr>
        <w:t xml:space="preserve"> муниципальных маршрутов регулярных перевозок </w:t>
      </w:r>
      <w:r w:rsidRPr="00717E46">
        <w:rPr>
          <w:sz w:val="28"/>
          <w:szCs w:val="28"/>
        </w:rPr>
        <w:t>содержится</w:t>
      </w:r>
      <w:r w:rsidR="00F54437" w:rsidRPr="00717E46">
        <w:rPr>
          <w:sz w:val="28"/>
          <w:szCs w:val="28"/>
        </w:rPr>
        <w:t xml:space="preserve"> </w:t>
      </w:r>
      <w:r w:rsidRPr="00717E46">
        <w:rPr>
          <w:sz w:val="28"/>
          <w:szCs w:val="28"/>
        </w:rPr>
        <w:t>в</w:t>
      </w:r>
      <w:r w:rsidR="00F54437" w:rsidRPr="00717E46">
        <w:rPr>
          <w:sz w:val="28"/>
          <w:szCs w:val="28"/>
        </w:rPr>
        <w:t xml:space="preserve"> приложени</w:t>
      </w:r>
      <w:r w:rsidRPr="00717E46">
        <w:rPr>
          <w:sz w:val="28"/>
          <w:szCs w:val="28"/>
        </w:rPr>
        <w:t>и</w:t>
      </w:r>
      <w:r w:rsidR="00714E2C" w:rsidRPr="00717E46">
        <w:rPr>
          <w:sz w:val="28"/>
          <w:szCs w:val="28"/>
        </w:rPr>
        <w:t xml:space="preserve"> №</w:t>
      </w:r>
      <w:r w:rsidR="00671952">
        <w:rPr>
          <w:sz w:val="28"/>
          <w:szCs w:val="28"/>
        </w:rPr>
        <w:t>2</w:t>
      </w:r>
      <w:r w:rsidR="00F54437" w:rsidRPr="00717E46">
        <w:rPr>
          <w:sz w:val="28"/>
          <w:szCs w:val="28"/>
        </w:rPr>
        <w:t xml:space="preserve"> к</w:t>
      </w:r>
      <w:r w:rsidRPr="00717E46">
        <w:rPr>
          <w:sz w:val="28"/>
          <w:szCs w:val="28"/>
        </w:rPr>
        <w:t xml:space="preserve"> </w:t>
      </w:r>
      <w:r w:rsidR="00F54437" w:rsidRPr="00717E46">
        <w:rPr>
          <w:sz w:val="28"/>
          <w:szCs w:val="28"/>
        </w:rPr>
        <w:t>настоящему</w:t>
      </w:r>
      <w:r w:rsidR="0084317E" w:rsidRPr="00717E46">
        <w:rPr>
          <w:color w:val="0070C0"/>
          <w:sz w:val="28"/>
          <w:szCs w:val="28"/>
        </w:rPr>
        <w:t xml:space="preserve"> </w:t>
      </w:r>
      <w:r w:rsidR="00F54437" w:rsidRPr="00717E46">
        <w:rPr>
          <w:sz w:val="28"/>
          <w:szCs w:val="28"/>
        </w:rPr>
        <w:t>Положению.</w:t>
      </w:r>
    </w:p>
    <w:p w:rsidR="00717E46" w:rsidRDefault="00F54437" w:rsidP="00717E46">
      <w:pPr>
        <w:pStyle w:val="a4"/>
        <w:numPr>
          <w:ilvl w:val="1"/>
          <w:numId w:val="20"/>
        </w:numPr>
        <w:ind w:left="0" w:firstLine="567"/>
        <w:rPr>
          <w:sz w:val="28"/>
          <w:szCs w:val="28"/>
        </w:rPr>
      </w:pPr>
      <w:r w:rsidRPr="00717E46">
        <w:rPr>
          <w:sz w:val="28"/>
          <w:szCs w:val="28"/>
        </w:rPr>
        <w:t>В реестр муниципальных маршрутов регулярных перевозок включаются следующие сведения:</w:t>
      </w:r>
    </w:p>
    <w:p w:rsidR="00717E46" w:rsidRDefault="00717E46" w:rsidP="00717E46">
      <w:pPr>
        <w:rPr>
          <w:sz w:val="28"/>
          <w:szCs w:val="28"/>
        </w:rPr>
      </w:pPr>
      <w:r>
        <w:rPr>
          <w:sz w:val="28"/>
          <w:szCs w:val="28"/>
        </w:rPr>
        <w:t xml:space="preserve">- </w:t>
      </w:r>
      <w:r w:rsidR="00F54437" w:rsidRPr="00717E46">
        <w:rPr>
          <w:sz w:val="28"/>
          <w:szCs w:val="28"/>
        </w:rPr>
        <w:t>регистрационный номер маршрута регулярных перевозок;</w:t>
      </w:r>
    </w:p>
    <w:p w:rsidR="00717E46" w:rsidRPr="00717E46" w:rsidRDefault="00717E46" w:rsidP="00717E46">
      <w:pPr>
        <w:rPr>
          <w:sz w:val="28"/>
          <w:szCs w:val="28"/>
        </w:rPr>
      </w:pPr>
      <w:r>
        <w:rPr>
          <w:sz w:val="28"/>
          <w:szCs w:val="28"/>
        </w:rPr>
        <w:t xml:space="preserve">- </w:t>
      </w:r>
      <w:r w:rsidR="00F54437" w:rsidRPr="00717E46">
        <w:rPr>
          <w:sz w:val="28"/>
          <w:szCs w:val="28"/>
        </w:rPr>
        <w:t>порядковый номер маршрута регулярных перевозок;</w:t>
      </w:r>
    </w:p>
    <w:p w:rsidR="00717E46" w:rsidRPr="00717E46" w:rsidRDefault="00717E46" w:rsidP="00717E46">
      <w:pPr>
        <w:rPr>
          <w:sz w:val="28"/>
          <w:szCs w:val="28"/>
        </w:rPr>
      </w:pPr>
      <w:r>
        <w:rPr>
          <w:sz w:val="28"/>
          <w:szCs w:val="28"/>
        </w:rPr>
        <w:t xml:space="preserve">- </w:t>
      </w:r>
      <w:r w:rsidR="00F54437" w:rsidRPr="00717E46">
        <w:rPr>
          <w:sz w:val="28"/>
          <w:szCs w:val="28"/>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p w:rsidR="00717E46" w:rsidRPr="00717E46" w:rsidRDefault="00717E46" w:rsidP="00717E46">
      <w:pPr>
        <w:rPr>
          <w:sz w:val="28"/>
          <w:szCs w:val="28"/>
        </w:rPr>
      </w:pPr>
      <w:r>
        <w:rPr>
          <w:sz w:val="28"/>
          <w:szCs w:val="28"/>
        </w:rPr>
        <w:t xml:space="preserve">- </w:t>
      </w:r>
      <w:r w:rsidR="00F54437" w:rsidRPr="00717E46">
        <w:rPr>
          <w:sz w:val="28"/>
          <w:szCs w:val="28"/>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717E46" w:rsidRPr="00717E46" w:rsidRDefault="00717E46" w:rsidP="00717E46">
      <w:pPr>
        <w:rPr>
          <w:sz w:val="28"/>
          <w:szCs w:val="28"/>
        </w:rPr>
      </w:pPr>
      <w:r>
        <w:rPr>
          <w:sz w:val="28"/>
          <w:szCs w:val="28"/>
        </w:rPr>
        <w:t xml:space="preserve">- </w:t>
      </w:r>
      <w:r w:rsidR="00F54437" w:rsidRPr="00717E46">
        <w:rPr>
          <w:sz w:val="28"/>
          <w:szCs w:val="2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3B0183" w:rsidRDefault="00717E46" w:rsidP="00717E46">
      <w:pPr>
        <w:rPr>
          <w:sz w:val="28"/>
          <w:szCs w:val="28"/>
        </w:rPr>
      </w:pPr>
      <w:r>
        <w:rPr>
          <w:sz w:val="28"/>
          <w:szCs w:val="28"/>
        </w:rPr>
        <w:t xml:space="preserve">- </w:t>
      </w:r>
      <w:r w:rsidR="00F54437" w:rsidRPr="00717E46">
        <w:rPr>
          <w:sz w:val="28"/>
          <w:szCs w:val="28"/>
        </w:rPr>
        <w:t>протяженность маршрута регулярных перевозок;</w:t>
      </w:r>
    </w:p>
    <w:p w:rsidR="00717E46" w:rsidRDefault="00076A24" w:rsidP="00717E46">
      <w:pPr>
        <w:rPr>
          <w:sz w:val="28"/>
          <w:szCs w:val="28"/>
        </w:rPr>
      </w:pPr>
      <w:r w:rsidRPr="00717E46">
        <w:rPr>
          <w:sz w:val="28"/>
          <w:szCs w:val="28"/>
        </w:rPr>
        <w:t xml:space="preserve">- </w:t>
      </w:r>
      <w:r w:rsidR="00F54437" w:rsidRPr="00717E46">
        <w:rPr>
          <w:sz w:val="28"/>
          <w:szCs w:val="28"/>
        </w:rPr>
        <w:t xml:space="preserve">порядок посадки и высадки пассажиров (только в установленных остановочных пунктах или, если это не запрещено Федеральным законом </w:t>
      </w:r>
      <w:r w:rsidR="00966AC7" w:rsidRPr="00717E46">
        <w:rPr>
          <w:sz w:val="28"/>
          <w:szCs w:val="28"/>
        </w:rPr>
        <w:t>об организации регулярных перевозок</w:t>
      </w:r>
      <w:r w:rsidR="00F54437" w:rsidRPr="00717E46">
        <w:rPr>
          <w:sz w:val="28"/>
          <w:szCs w:val="28"/>
        </w:rPr>
        <w:t>, в любом не запрещенном правилами дорожного движения месте по маршруту регулярных перевозок);</w:t>
      </w:r>
    </w:p>
    <w:p w:rsidR="003B0183" w:rsidRDefault="00076A24" w:rsidP="00717E46">
      <w:pPr>
        <w:rPr>
          <w:sz w:val="28"/>
          <w:szCs w:val="28"/>
        </w:rPr>
      </w:pPr>
      <w:r w:rsidRPr="00717E46">
        <w:rPr>
          <w:sz w:val="28"/>
          <w:szCs w:val="28"/>
        </w:rPr>
        <w:t xml:space="preserve">- </w:t>
      </w:r>
      <w:r w:rsidR="00F54437" w:rsidRPr="00717E46">
        <w:rPr>
          <w:sz w:val="28"/>
          <w:szCs w:val="28"/>
        </w:rPr>
        <w:t>вид регулярных перевозок;</w:t>
      </w:r>
    </w:p>
    <w:p w:rsidR="003B0183" w:rsidRDefault="00076A24" w:rsidP="00717E46">
      <w:pPr>
        <w:rPr>
          <w:sz w:val="28"/>
          <w:szCs w:val="28"/>
        </w:rPr>
      </w:pPr>
      <w:r w:rsidRPr="00717E46">
        <w:rPr>
          <w:sz w:val="28"/>
          <w:szCs w:val="28"/>
        </w:rPr>
        <w:lastRenderedPageBreak/>
        <w:t xml:space="preserve">- </w:t>
      </w:r>
      <w:r w:rsidR="00F54437" w:rsidRPr="00717E46">
        <w:rPr>
          <w:sz w:val="28"/>
          <w:szCs w:val="28"/>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3B0183" w:rsidRDefault="00076A24" w:rsidP="00717E46">
      <w:pPr>
        <w:rPr>
          <w:sz w:val="28"/>
          <w:szCs w:val="28"/>
        </w:rPr>
      </w:pPr>
      <w:r w:rsidRPr="00717E46">
        <w:rPr>
          <w:sz w:val="28"/>
          <w:szCs w:val="28"/>
        </w:rPr>
        <w:t xml:space="preserve">- </w:t>
      </w:r>
      <w:r w:rsidR="00F54437" w:rsidRPr="00717E46">
        <w:rPr>
          <w:sz w:val="28"/>
          <w:szCs w:val="28"/>
        </w:rPr>
        <w:t>экологические характеристики транспортных средств, которые используются для перевозок по маршруту регулярных перевозок;</w:t>
      </w:r>
    </w:p>
    <w:p w:rsidR="003B0183" w:rsidRDefault="00076A24" w:rsidP="00717E46">
      <w:pPr>
        <w:rPr>
          <w:sz w:val="28"/>
          <w:szCs w:val="28"/>
        </w:rPr>
      </w:pPr>
      <w:r w:rsidRPr="00717E46">
        <w:rPr>
          <w:sz w:val="28"/>
          <w:szCs w:val="28"/>
        </w:rPr>
        <w:t xml:space="preserve">- </w:t>
      </w:r>
      <w:r w:rsidR="00F54437" w:rsidRPr="00717E46">
        <w:rPr>
          <w:sz w:val="28"/>
          <w:szCs w:val="28"/>
        </w:rPr>
        <w:t>дата начала осуществления регулярных перевозок;</w:t>
      </w:r>
      <w:r w:rsidRPr="00717E46">
        <w:rPr>
          <w:sz w:val="28"/>
          <w:szCs w:val="28"/>
        </w:rPr>
        <w:t xml:space="preserve">- </w:t>
      </w:r>
      <w:r w:rsidR="00F54437" w:rsidRPr="00717E46">
        <w:rPr>
          <w:sz w:val="28"/>
          <w:szCs w:val="28"/>
        </w:rPr>
        <w:t>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717E46" w:rsidRPr="00717E46" w:rsidRDefault="00076A24" w:rsidP="00717E46">
      <w:pPr>
        <w:rPr>
          <w:sz w:val="28"/>
          <w:szCs w:val="28"/>
        </w:rPr>
      </w:pPr>
      <w:r w:rsidRPr="00717E46">
        <w:rPr>
          <w:sz w:val="28"/>
          <w:szCs w:val="28"/>
        </w:rPr>
        <w:t xml:space="preserve">- </w:t>
      </w:r>
      <w:r w:rsidR="0084317E" w:rsidRPr="00717E46">
        <w:rPr>
          <w:sz w:val="28"/>
          <w:szCs w:val="28"/>
        </w:rPr>
        <w:t xml:space="preserve">иные требования, предусмотренные </w:t>
      </w:r>
      <w:r w:rsidR="003B0183">
        <w:rPr>
          <w:sz w:val="28"/>
          <w:szCs w:val="28"/>
        </w:rPr>
        <w:t>действующим</w:t>
      </w:r>
      <w:r w:rsidR="003B0183" w:rsidRPr="00717E46">
        <w:rPr>
          <w:sz w:val="28"/>
          <w:szCs w:val="28"/>
        </w:rPr>
        <w:t xml:space="preserve"> </w:t>
      </w:r>
      <w:r w:rsidR="0084317E" w:rsidRPr="00717E46">
        <w:rPr>
          <w:sz w:val="28"/>
          <w:szCs w:val="28"/>
        </w:rPr>
        <w:t>законодательством;</w:t>
      </w:r>
    </w:p>
    <w:p w:rsidR="003B0183" w:rsidRDefault="00F54437" w:rsidP="003B0183">
      <w:pPr>
        <w:pStyle w:val="a4"/>
        <w:numPr>
          <w:ilvl w:val="1"/>
          <w:numId w:val="20"/>
        </w:numPr>
        <w:ind w:left="0" w:firstLine="567"/>
        <w:rPr>
          <w:sz w:val="28"/>
          <w:szCs w:val="28"/>
        </w:rPr>
      </w:pPr>
      <w:r w:rsidRPr="00717E46">
        <w:rPr>
          <w:sz w:val="28"/>
          <w:szCs w:val="28"/>
        </w:rPr>
        <w:t>Записи в реестр маршрутов регулярных перевозок вносятся в течение 3 рабочих дней со дня принятия соответствующего решения об установлении, изменении, отмены муниципальных маршрутов регулярных перевозок или изменения сведений указ</w:t>
      </w:r>
      <w:r w:rsidR="0084317E" w:rsidRPr="00717E46">
        <w:rPr>
          <w:sz w:val="28"/>
          <w:szCs w:val="28"/>
        </w:rPr>
        <w:t xml:space="preserve">анных в подпунктах 1-13 пункта </w:t>
      </w:r>
      <w:r w:rsidR="00DB1108" w:rsidRPr="00717E46">
        <w:rPr>
          <w:sz w:val="28"/>
          <w:szCs w:val="28"/>
        </w:rPr>
        <w:t>5</w:t>
      </w:r>
      <w:r w:rsidRPr="00717E46">
        <w:rPr>
          <w:sz w:val="28"/>
          <w:szCs w:val="28"/>
        </w:rPr>
        <w:t>.</w:t>
      </w:r>
      <w:r w:rsidR="0084317E" w:rsidRPr="00717E46">
        <w:rPr>
          <w:sz w:val="28"/>
          <w:szCs w:val="28"/>
        </w:rPr>
        <w:t>3</w:t>
      </w:r>
      <w:r w:rsidR="003B0183">
        <w:rPr>
          <w:sz w:val="28"/>
          <w:szCs w:val="28"/>
        </w:rPr>
        <w:t>.</w:t>
      </w:r>
      <w:r w:rsidRPr="00717E46">
        <w:rPr>
          <w:sz w:val="28"/>
          <w:szCs w:val="28"/>
        </w:rPr>
        <w:t xml:space="preserve"> настоящего Положения.</w:t>
      </w:r>
    </w:p>
    <w:p w:rsidR="003B0183" w:rsidRDefault="00F54437" w:rsidP="003B0183">
      <w:pPr>
        <w:pStyle w:val="a4"/>
        <w:numPr>
          <w:ilvl w:val="1"/>
          <w:numId w:val="20"/>
        </w:numPr>
        <w:ind w:left="0" w:firstLine="567"/>
        <w:rPr>
          <w:sz w:val="28"/>
          <w:szCs w:val="28"/>
        </w:rPr>
      </w:pPr>
      <w:r w:rsidRPr="003B0183">
        <w:rPr>
          <w:sz w:val="28"/>
          <w:szCs w:val="28"/>
        </w:rPr>
        <w:t>Сведения, включенные в реестр маршрутов регулярных перевозок, размещаются на официальном сайте городского округа Кинель в сети «Интернет»</w:t>
      </w:r>
      <w:r w:rsidR="002158D9">
        <w:rPr>
          <w:sz w:val="28"/>
          <w:szCs w:val="28"/>
        </w:rPr>
        <w:t xml:space="preserve"> </w:t>
      </w:r>
      <w:hyperlink r:id="rId10" w:history="1">
        <w:r w:rsidR="002158D9" w:rsidRPr="004254F0">
          <w:rPr>
            <w:rStyle w:val="a8"/>
            <w:sz w:val="28"/>
            <w:szCs w:val="28"/>
            <w:lang w:val="en-US"/>
          </w:rPr>
          <w:t>www</w:t>
        </w:r>
        <w:r w:rsidR="002158D9" w:rsidRPr="004254F0">
          <w:rPr>
            <w:rStyle w:val="a8"/>
            <w:sz w:val="28"/>
            <w:szCs w:val="28"/>
          </w:rPr>
          <w:t>.кинельгород.рф</w:t>
        </w:r>
      </w:hyperlink>
      <w:r w:rsidRPr="003B0183">
        <w:rPr>
          <w:sz w:val="28"/>
          <w:szCs w:val="28"/>
        </w:rPr>
        <w:t xml:space="preserve"> (далее - официальный сайт).</w:t>
      </w:r>
    </w:p>
    <w:p w:rsidR="003B0183" w:rsidRDefault="00F54437" w:rsidP="003B0183">
      <w:pPr>
        <w:pStyle w:val="a4"/>
        <w:numPr>
          <w:ilvl w:val="1"/>
          <w:numId w:val="20"/>
        </w:numPr>
        <w:ind w:left="0" w:firstLine="567"/>
        <w:rPr>
          <w:sz w:val="28"/>
          <w:szCs w:val="28"/>
        </w:rPr>
      </w:pPr>
      <w:r w:rsidRPr="003B0183">
        <w:rPr>
          <w:sz w:val="28"/>
          <w:szCs w:val="28"/>
        </w:rPr>
        <w:t>Сведения, включенные в реестр маршрутов регулярных перевозок и размещенные на официальном сайте, должны быть доступны для ознакомления без взимания платы.</w:t>
      </w:r>
    </w:p>
    <w:p w:rsidR="003B0183" w:rsidRDefault="00F54437" w:rsidP="003B0183">
      <w:pPr>
        <w:pStyle w:val="a4"/>
        <w:numPr>
          <w:ilvl w:val="1"/>
          <w:numId w:val="20"/>
        </w:numPr>
        <w:ind w:left="0" w:firstLine="567"/>
        <w:rPr>
          <w:sz w:val="28"/>
          <w:szCs w:val="28"/>
        </w:rPr>
      </w:pPr>
      <w:r w:rsidRPr="003B0183">
        <w:rPr>
          <w:sz w:val="28"/>
          <w:szCs w:val="28"/>
        </w:rPr>
        <w:t>Осуществление перевозок пассажиров и багажа по муниципальным маршрутам регулярных перевозок, не внесенным в реестр маршрутов регулярных перевозок, запрещается.</w:t>
      </w:r>
    </w:p>
    <w:p w:rsidR="003B0183" w:rsidRDefault="003B0183" w:rsidP="003B0183">
      <w:pPr>
        <w:pStyle w:val="a4"/>
        <w:ind w:left="567" w:firstLine="0"/>
        <w:rPr>
          <w:sz w:val="28"/>
          <w:szCs w:val="28"/>
        </w:rPr>
      </w:pPr>
    </w:p>
    <w:p w:rsidR="003B0183" w:rsidRPr="003B0183" w:rsidRDefault="00F54437" w:rsidP="003B0183">
      <w:pPr>
        <w:pStyle w:val="a4"/>
        <w:numPr>
          <w:ilvl w:val="0"/>
          <w:numId w:val="20"/>
        </w:numPr>
        <w:ind w:left="0" w:firstLine="567"/>
        <w:rPr>
          <w:sz w:val="28"/>
          <w:szCs w:val="28"/>
        </w:rPr>
      </w:pPr>
      <w:r w:rsidRPr="003B0183">
        <w:rPr>
          <w:b/>
          <w:sz w:val="28"/>
          <w:szCs w:val="28"/>
        </w:rPr>
        <w:t>Привлечение перевозчиков к выполнению регулярных пассажирских перевозок на муниципальных маршрутах регулярных перевозок, в том числе на условиях временной работы</w:t>
      </w:r>
      <w:r w:rsidR="003B0183">
        <w:rPr>
          <w:b/>
          <w:sz w:val="28"/>
          <w:szCs w:val="28"/>
        </w:rPr>
        <w:t>.</w:t>
      </w:r>
    </w:p>
    <w:p w:rsidR="003B0183" w:rsidRDefault="00C064FB" w:rsidP="003B0183">
      <w:pPr>
        <w:pStyle w:val="a4"/>
        <w:numPr>
          <w:ilvl w:val="1"/>
          <w:numId w:val="20"/>
        </w:numPr>
        <w:ind w:left="0" w:firstLine="567"/>
        <w:rPr>
          <w:sz w:val="28"/>
          <w:szCs w:val="28"/>
        </w:rPr>
      </w:pPr>
      <w:r w:rsidRPr="003B0183">
        <w:rPr>
          <w:sz w:val="28"/>
          <w:szCs w:val="28"/>
        </w:rPr>
        <w:lastRenderedPageBreak/>
        <w:t>Привлечение перевозчиков к выполнению регулярных перевозок на муниципальных маршрутах регулярных перевозок по регулируемым тарифам</w:t>
      </w:r>
      <w:r w:rsidR="003B0183">
        <w:rPr>
          <w:sz w:val="28"/>
          <w:szCs w:val="28"/>
        </w:rPr>
        <w:t>.</w:t>
      </w:r>
    </w:p>
    <w:p w:rsidR="003B0183" w:rsidRDefault="00DF7B63" w:rsidP="003B0183">
      <w:pPr>
        <w:pStyle w:val="a4"/>
        <w:numPr>
          <w:ilvl w:val="2"/>
          <w:numId w:val="20"/>
        </w:numPr>
        <w:ind w:left="0" w:firstLine="567"/>
        <w:rPr>
          <w:sz w:val="28"/>
          <w:szCs w:val="28"/>
        </w:rPr>
      </w:pPr>
      <w:r w:rsidRPr="003B0183">
        <w:rPr>
          <w:sz w:val="28"/>
          <w:szCs w:val="28"/>
        </w:rPr>
        <w:t xml:space="preserve">Привлечение перевозчиков к выполнению регулярных перевозок на муниципальных маршрутах регулярных перевозок по регулируемым тарифам </w:t>
      </w:r>
      <w:r w:rsidR="00C064FB" w:rsidRPr="003B0183">
        <w:rPr>
          <w:sz w:val="28"/>
          <w:szCs w:val="28"/>
        </w:rPr>
        <w:t>осуществляется</w:t>
      </w:r>
      <w:r w:rsidR="003B0183">
        <w:rPr>
          <w:sz w:val="28"/>
          <w:szCs w:val="28"/>
        </w:rPr>
        <w:t xml:space="preserve"> посредством заключения Администрацией</w:t>
      </w:r>
      <w:r w:rsidR="00C064FB" w:rsidRPr="003B0183">
        <w:rPr>
          <w:sz w:val="28"/>
          <w:szCs w:val="28"/>
        </w:rPr>
        <w:t>:</w:t>
      </w:r>
    </w:p>
    <w:p w:rsidR="003B0183" w:rsidRDefault="00C064FB" w:rsidP="003B0183">
      <w:pPr>
        <w:rPr>
          <w:sz w:val="28"/>
          <w:szCs w:val="28"/>
        </w:rPr>
      </w:pPr>
      <w:r w:rsidRPr="003B0183">
        <w:rPr>
          <w:sz w:val="28"/>
          <w:szCs w:val="28"/>
        </w:rPr>
        <w:t>-</w:t>
      </w:r>
      <w:r w:rsidR="003B0183">
        <w:rPr>
          <w:sz w:val="28"/>
          <w:szCs w:val="28"/>
        </w:rPr>
        <w:t xml:space="preserve"> </w:t>
      </w:r>
      <w:r w:rsidRPr="003B0183">
        <w:rPr>
          <w:sz w:val="28"/>
          <w:szCs w:val="28"/>
        </w:rPr>
        <w:t>муниципальных контрактов на выполнение работ, связанных с осуществлением регулярных перевозок по регулируемым тарифам на муниципальных маршрутах, заключенным по итогам открытого конкурса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об организации регулярных перевозок;</w:t>
      </w:r>
      <w:bookmarkStart w:id="16" w:name="sub_912"/>
    </w:p>
    <w:p w:rsidR="003B0183" w:rsidRPr="003B0183" w:rsidRDefault="00C064FB" w:rsidP="003B0183">
      <w:pPr>
        <w:rPr>
          <w:sz w:val="28"/>
          <w:szCs w:val="28"/>
        </w:rPr>
      </w:pPr>
      <w:r w:rsidRPr="003B0183">
        <w:rPr>
          <w:sz w:val="28"/>
          <w:szCs w:val="28"/>
        </w:rPr>
        <w:t xml:space="preserve">- муниципального контракта с единственным </w:t>
      </w:r>
      <w:r w:rsidR="00CA204F" w:rsidRPr="003B0183">
        <w:rPr>
          <w:sz w:val="28"/>
          <w:szCs w:val="28"/>
        </w:rPr>
        <w:t>подрядчиком</w:t>
      </w:r>
      <w:r w:rsidRPr="003B0183">
        <w:rPr>
          <w:sz w:val="28"/>
          <w:szCs w:val="28"/>
        </w:rPr>
        <w:t xml:space="preserve"> работ – перевозчиком на выполнение временных работ, связанных с осуществлением регулярных перевозок по регулируемым тарифам</w:t>
      </w:r>
      <w:r w:rsidRPr="00010018">
        <w:t xml:space="preserve"> </w:t>
      </w:r>
      <w:r w:rsidRPr="003B0183">
        <w:rPr>
          <w:sz w:val="28"/>
          <w:szCs w:val="28"/>
        </w:rPr>
        <w:t xml:space="preserve">на муниципальных маршрутах на условиях временной работы на срок, не превышающий </w:t>
      </w:r>
      <w:r w:rsidR="00966AC7" w:rsidRPr="003B0183">
        <w:rPr>
          <w:sz w:val="28"/>
          <w:szCs w:val="28"/>
        </w:rPr>
        <w:t>девяноста</w:t>
      </w:r>
      <w:r w:rsidRPr="003B0183">
        <w:rPr>
          <w:sz w:val="28"/>
          <w:szCs w:val="28"/>
        </w:rPr>
        <w:t xml:space="preserve"> дней со дня возникновения обстоятельств, установленных пунктом </w:t>
      </w:r>
      <w:r w:rsidR="00137238" w:rsidRPr="003B0183">
        <w:rPr>
          <w:sz w:val="28"/>
          <w:szCs w:val="28"/>
        </w:rPr>
        <w:t>6.1.5. настоящего</w:t>
      </w:r>
      <w:r w:rsidRPr="003B0183">
        <w:rPr>
          <w:sz w:val="28"/>
          <w:szCs w:val="28"/>
        </w:rPr>
        <w:t xml:space="preserve"> Положения.</w:t>
      </w:r>
      <w:bookmarkStart w:id="17" w:name="sub_1403"/>
    </w:p>
    <w:p w:rsidR="00061F54" w:rsidRDefault="00CA204F" w:rsidP="00061F54">
      <w:pPr>
        <w:pStyle w:val="a4"/>
        <w:numPr>
          <w:ilvl w:val="2"/>
          <w:numId w:val="20"/>
        </w:numPr>
        <w:ind w:left="0" w:firstLine="567"/>
        <w:rPr>
          <w:sz w:val="28"/>
          <w:szCs w:val="28"/>
        </w:rPr>
      </w:pPr>
      <w:r w:rsidRPr="003B0183">
        <w:rPr>
          <w:sz w:val="28"/>
          <w:szCs w:val="28"/>
        </w:rPr>
        <w:t>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bookmarkStart w:id="18" w:name="sub_1404"/>
      <w:bookmarkEnd w:id="17"/>
    </w:p>
    <w:p w:rsidR="00061F54" w:rsidRDefault="00F00FC4" w:rsidP="00061F54">
      <w:pPr>
        <w:pStyle w:val="a4"/>
        <w:numPr>
          <w:ilvl w:val="2"/>
          <w:numId w:val="20"/>
        </w:numPr>
        <w:ind w:left="0" w:firstLine="567"/>
        <w:rPr>
          <w:sz w:val="28"/>
          <w:szCs w:val="28"/>
        </w:rPr>
      </w:pPr>
      <w:r w:rsidRPr="00061F54">
        <w:rPr>
          <w:sz w:val="28"/>
          <w:szCs w:val="28"/>
        </w:rPr>
        <w:t>М</w:t>
      </w:r>
      <w:r w:rsidR="00CA204F" w:rsidRPr="00061F54">
        <w:rPr>
          <w:sz w:val="28"/>
          <w:szCs w:val="28"/>
        </w:rPr>
        <w:t>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w:t>
      </w:r>
      <w:bookmarkEnd w:id="18"/>
    </w:p>
    <w:p w:rsidR="00061F54" w:rsidRDefault="00F3706D" w:rsidP="00061F54">
      <w:pPr>
        <w:pStyle w:val="a4"/>
        <w:numPr>
          <w:ilvl w:val="2"/>
          <w:numId w:val="20"/>
        </w:numPr>
        <w:ind w:left="0" w:firstLine="567"/>
        <w:rPr>
          <w:sz w:val="28"/>
          <w:szCs w:val="28"/>
        </w:rPr>
      </w:pPr>
      <w:r>
        <w:rPr>
          <w:sz w:val="28"/>
          <w:szCs w:val="28"/>
        </w:rPr>
        <w:lastRenderedPageBreak/>
        <w:t xml:space="preserve">МБУ «Управление ЖКХ» </w:t>
      </w:r>
      <w:r w:rsidR="00DF7B63" w:rsidRPr="00061F54">
        <w:rPr>
          <w:sz w:val="28"/>
          <w:szCs w:val="28"/>
        </w:rPr>
        <w:t>выдает на срок действия муниципального контракта</w:t>
      </w:r>
      <w:r w:rsidR="00CA204F" w:rsidRPr="00061F54">
        <w:rPr>
          <w:sz w:val="28"/>
          <w:szCs w:val="28"/>
        </w:rPr>
        <w:t xml:space="preserve">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B126C5" w:rsidRDefault="00137238" w:rsidP="00061F54">
      <w:pPr>
        <w:pStyle w:val="a4"/>
        <w:numPr>
          <w:ilvl w:val="2"/>
          <w:numId w:val="20"/>
        </w:numPr>
        <w:ind w:left="0" w:firstLine="567"/>
        <w:rPr>
          <w:sz w:val="28"/>
          <w:szCs w:val="28"/>
        </w:rPr>
      </w:pPr>
      <w:r w:rsidRPr="00061F54">
        <w:rPr>
          <w:sz w:val="28"/>
          <w:szCs w:val="28"/>
        </w:rPr>
        <w:t>Администрация вправе заключать муниципальный контракт с единственным исполнителем на выполнение временных работ, связанных с осуществлением регулярных перевозок по регулируемым тарифам на муниципальных маршрутах в следующих случаях:</w:t>
      </w:r>
    </w:p>
    <w:p w:rsidR="00B126C5" w:rsidRDefault="00137238" w:rsidP="00B126C5">
      <w:pPr>
        <w:rPr>
          <w:sz w:val="28"/>
          <w:szCs w:val="28"/>
        </w:rPr>
      </w:pPr>
      <w:r w:rsidRPr="00B126C5">
        <w:rPr>
          <w:sz w:val="28"/>
          <w:szCs w:val="28"/>
        </w:rPr>
        <w:t>- если потребность в регулярных перевозках на маршруте (маршрутах) регулярных перевозок обусловлена обстоятельствами, носящими чрезвычайный характер (вследствие обстоятельств непреодолимой силы);</w:t>
      </w:r>
    </w:p>
    <w:p w:rsidR="00B126C5" w:rsidRDefault="00137238" w:rsidP="00B126C5">
      <w:pPr>
        <w:rPr>
          <w:sz w:val="28"/>
          <w:szCs w:val="28"/>
        </w:rPr>
      </w:pPr>
      <w:r w:rsidRPr="00B126C5">
        <w:rPr>
          <w:sz w:val="28"/>
          <w:szCs w:val="28"/>
        </w:rPr>
        <w:t>- неисполнения подрядчиком работ - перевозчиком условий муниципального контракта, включая отказ от исполнения данного муниципального контракта и (или) его досрочное расторжение в порядке, установленном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126C5" w:rsidRDefault="00137238" w:rsidP="00B126C5">
      <w:pPr>
        <w:rPr>
          <w:sz w:val="28"/>
          <w:szCs w:val="28"/>
        </w:rPr>
      </w:pPr>
      <w:r w:rsidRPr="00B126C5">
        <w:rPr>
          <w:sz w:val="28"/>
          <w:szCs w:val="28"/>
        </w:rPr>
        <w:t xml:space="preserve">- аннулирования действия лицензии, выданной </w:t>
      </w:r>
      <w:r w:rsidR="00534DD2" w:rsidRPr="00B126C5">
        <w:rPr>
          <w:sz w:val="28"/>
          <w:szCs w:val="28"/>
        </w:rPr>
        <w:t>подрядчику</w:t>
      </w:r>
      <w:r w:rsidRPr="00B126C5">
        <w:rPr>
          <w:sz w:val="28"/>
          <w:szCs w:val="28"/>
        </w:rPr>
        <w:t xml:space="preserve"> работ - перевозчику, и (или) иного установленного законодательством Российской Федерации документа, дающего перевозчику право на осуществление перевозок;</w:t>
      </w:r>
    </w:p>
    <w:p w:rsidR="00702AAA" w:rsidRDefault="00137238" w:rsidP="00B126C5">
      <w:pPr>
        <w:rPr>
          <w:sz w:val="28"/>
          <w:szCs w:val="28"/>
        </w:rPr>
      </w:pPr>
      <w:r w:rsidRPr="00B126C5">
        <w:rPr>
          <w:sz w:val="28"/>
          <w:szCs w:val="28"/>
        </w:rPr>
        <w:t>- приостановления действия лицензии, выданной исполнителю работ - перевозчику, и (или) иного установленного законодательством Российской Федерации документа, дающего перевозчику право на осуществление перевозок;</w:t>
      </w:r>
    </w:p>
    <w:p w:rsidR="00061F54" w:rsidRDefault="00137238" w:rsidP="00B126C5">
      <w:pPr>
        <w:rPr>
          <w:sz w:val="28"/>
          <w:szCs w:val="28"/>
        </w:rPr>
      </w:pPr>
      <w:r w:rsidRPr="00B126C5">
        <w:rPr>
          <w:sz w:val="28"/>
          <w:szCs w:val="28"/>
        </w:rPr>
        <w:t>- если открытый конкурс на выполнение работ, связанных с осуществлением регулярных перевозок по регулируемым тарифам на муниципальных маршрутах признан несостоявшимся</w:t>
      </w:r>
      <w:r w:rsidR="00AA66E3">
        <w:rPr>
          <w:sz w:val="28"/>
          <w:szCs w:val="28"/>
        </w:rPr>
        <w:t xml:space="preserve"> по причине отсутствия заявок на участие в конкурсе, либо в случае отклонения всех заявок</w:t>
      </w:r>
      <w:r w:rsidR="007D0FBE">
        <w:rPr>
          <w:sz w:val="28"/>
          <w:szCs w:val="28"/>
        </w:rPr>
        <w:t>;</w:t>
      </w:r>
    </w:p>
    <w:p w:rsidR="007D0FBE" w:rsidRPr="00B126C5" w:rsidRDefault="007D0FBE" w:rsidP="00B126C5">
      <w:pPr>
        <w:rPr>
          <w:sz w:val="28"/>
          <w:szCs w:val="28"/>
        </w:rPr>
      </w:pPr>
      <w:r w:rsidRPr="007D0FBE">
        <w:rPr>
          <w:sz w:val="28"/>
          <w:szCs w:val="28"/>
        </w:rPr>
        <w:lastRenderedPageBreak/>
        <w:t>- до заключения муниципального контракта по итогам открытого конкурса ежемесячно с соблюдением требований Федеральным законом от 05.04.2013 № 44-ФЗ «О контрактной системе в сфере закупок товаров, работ, услуг для обеспечения государственных и муниципальных нужд» в отношении ограничений по цене контракта.</w:t>
      </w:r>
    </w:p>
    <w:p w:rsidR="00702AAA" w:rsidRDefault="00137238" w:rsidP="00702AAA">
      <w:pPr>
        <w:pStyle w:val="a4"/>
        <w:numPr>
          <w:ilvl w:val="2"/>
          <w:numId w:val="20"/>
        </w:numPr>
        <w:ind w:left="0" w:firstLine="567"/>
        <w:rPr>
          <w:sz w:val="28"/>
          <w:szCs w:val="28"/>
        </w:rPr>
      </w:pPr>
      <w:r w:rsidRPr="00061F54">
        <w:rPr>
          <w:sz w:val="28"/>
          <w:szCs w:val="28"/>
        </w:rPr>
        <w:t>Согласование заключения муниципального контракта с единственным исполнителем осуществляется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2AAA" w:rsidRDefault="00137238" w:rsidP="00702AAA">
      <w:pPr>
        <w:pStyle w:val="a4"/>
        <w:numPr>
          <w:ilvl w:val="2"/>
          <w:numId w:val="20"/>
        </w:numPr>
        <w:ind w:left="0" w:firstLine="567"/>
        <w:rPr>
          <w:sz w:val="28"/>
          <w:szCs w:val="28"/>
        </w:rPr>
      </w:pPr>
      <w:r w:rsidRPr="00702AAA">
        <w:rPr>
          <w:sz w:val="28"/>
          <w:szCs w:val="28"/>
        </w:rPr>
        <w:t>Расторжение муниципального контракта на выполнение работ, связанных с осуществлением регулярных перевозок по регулируемым тарифам на муниципальных маршрутах, осуществляется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2AAA" w:rsidRDefault="00137238" w:rsidP="00702AAA">
      <w:pPr>
        <w:pStyle w:val="a4"/>
        <w:numPr>
          <w:ilvl w:val="2"/>
          <w:numId w:val="20"/>
        </w:numPr>
        <w:ind w:left="0" w:firstLine="567"/>
        <w:rPr>
          <w:sz w:val="28"/>
          <w:szCs w:val="28"/>
        </w:rPr>
      </w:pPr>
      <w:r w:rsidRPr="00702AAA">
        <w:rPr>
          <w:sz w:val="28"/>
          <w:szCs w:val="28"/>
        </w:rPr>
        <w:t>Администрация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конкурсной документацией и муниципальным контрактом.</w:t>
      </w:r>
    </w:p>
    <w:p w:rsidR="00702AAA" w:rsidRDefault="00137238" w:rsidP="00702AAA">
      <w:pPr>
        <w:rPr>
          <w:sz w:val="28"/>
          <w:szCs w:val="28"/>
        </w:rPr>
      </w:pPr>
      <w:r w:rsidRPr="00702AAA">
        <w:rPr>
          <w:sz w:val="28"/>
          <w:szCs w:val="28"/>
        </w:rPr>
        <w:t>В перечень оснований для расторжения муниципального контракта Администрацией в одностороннем порядке подлежат включению следующие основания:</w:t>
      </w:r>
    </w:p>
    <w:p w:rsidR="00702AAA" w:rsidRDefault="00137238" w:rsidP="00702AAA">
      <w:pPr>
        <w:rPr>
          <w:sz w:val="28"/>
          <w:szCs w:val="28"/>
        </w:rPr>
      </w:pPr>
      <w:r w:rsidRPr="00702AAA">
        <w:rPr>
          <w:sz w:val="28"/>
          <w:szCs w:val="28"/>
        </w:rPr>
        <w:t>- выявившееся или возникшее несоответствие исполнителя работ - перевозчика требованиям, предъявляемым законодательством Российской Федерации к перевозчикам пассажиров транспортом общего пользования;</w:t>
      </w:r>
    </w:p>
    <w:p w:rsidR="00702AAA" w:rsidRDefault="00137238" w:rsidP="00702AAA">
      <w:pPr>
        <w:rPr>
          <w:sz w:val="28"/>
          <w:szCs w:val="28"/>
        </w:rPr>
      </w:pPr>
      <w:r w:rsidRPr="00702AAA">
        <w:rPr>
          <w:sz w:val="28"/>
          <w:szCs w:val="28"/>
        </w:rPr>
        <w:t>- проведение ликвидации исполнителя работ - юридического лица;</w:t>
      </w:r>
    </w:p>
    <w:p w:rsidR="00702AAA" w:rsidRDefault="00137238" w:rsidP="00702AAA">
      <w:pPr>
        <w:rPr>
          <w:sz w:val="28"/>
          <w:szCs w:val="28"/>
        </w:rPr>
      </w:pPr>
      <w:r w:rsidRPr="00702AAA">
        <w:rPr>
          <w:sz w:val="28"/>
          <w:szCs w:val="28"/>
        </w:rPr>
        <w:t>- признание подрядчика работ - юридического лица, индивидуального предпринимателя банкротом;</w:t>
      </w:r>
    </w:p>
    <w:p w:rsidR="00702AAA" w:rsidRPr="00702AAA" w:rsidRDefault="00137238" w:rsidP="00702AAA">
      <w:pPr>
        <w:rPr>
          <w:sz w:val="28"/>
          <w:szCs w:val="28"/>
        </w:rPr>
      </w:pPr>
      <w:r w:rsidRPr="00702AAA">
        <w:rPr>
          <w:sz w:val="28"/>
          <w:szCs w:val="28"/>
        </w:rPr>
        <w:lastRenderedPageBreak/>
        <w:t xml:space="preserve">- приостановление деятельности исполнителя работ - перевозчика в порядке, предусмотренном </w:t>
      </w:r>
      <w:r w:rsidRPr="00702AAA">
        <w:rPr>
          <w:bCs/>
          <w:sz w:val="28"/>
          <w:szCs w:val="28"/>
        </w:rPr>
        <w:t>Кодексом</w:t>
      </w:r>
      <w:r w:rsidRPr="00702AAA">
        <w:rPr>
          <w:sz w:val="28"/>
          <w:szCs w:val="28"/>
        </w:rPr>
        <w:t xml:space="preserve"> Российской Федерации об административных правонарушениях.</w:t>
      </w:r>
    </w:p>
    <w:p w:rsidR="00823A31" w:rsidRDefault="007D0FBE" w:rsidP="00702AAA">
      <w:pPr>
        <w:pStyle w:val="a4"/>
        <w:numPr>
          <w:ilvl w:val="2"/>
          <w:numId w:val="20"/>
        </w:numPr>
        <w:ind w:left="0" w:firstLine="567"/>
        <w:rPr>
          <w:sz w:val="28"/>
          <w:szCs w:val="28"/>
        </w:rPr>
      </w:pPr>
      <w:r>
        <w:rPr>
          <w:sz w:val="28"/>
          <w:szCs w:val="28"/>
        </w:rPr>
        <w:t>Основания для расторжения организатором перевозок муниципального контракта с единственным исполнителем</w:t>
      </w:r>
      <w:r w:rsidR="00823A31">
        <w:rPr>
          <w:sz w:val="28"/>
          <w:szCs w:val="28"/>
        </w:rPr>
        <w:t xml:space="preserve"> на условиях временной работы, заключаемым в соответствии с пунктом 6.1.5. настоящего Положения:</w:t>
      </w:r>
    </w:p>
    <w:p w:rsidR="00823A31" w:rsidRDefault="00823A31" w:rsidP="00823A31">
      <w:pPr>
        <w:rPr>
          <w:sz w:val="28"/>
          <w:szCs w:val="28"/>
        </w:rPr>
      </w:pPr>
      <w:r>
        <w:rPr>
          <w:sz w:val="28"/>
          <w:szCs w:val="28"/>
        </w:rPr>
        <w:t xml:space="preserve">- основания, указанные в пункте </w:t>
      </w:r>
      <w:r w:rsidR="00137238" w:rsidRPr="00823A31">
        <w:rPr>
          <w:sz w:val="28"/>
          <w:szCs w:val="28"/>
        </w:rPr>
        <w:t>6.1.8. настоящего Положения</w:t>
      </w:r>
      <w:r>
        <w:rPr>
          <w:sz w:val="28"/>
          <w:szCs w:val="28"/>
        </w:rPr>
        <w:t>;</w:t>
      </w:r>
    </w:p>
    <w:p w:rsidR="00702AAA" w:rsidRPr="00823A31" w:rsidRDefault="00823A31" w:rsidP="00823A31">
      <w:pPr>
        <w:rPr>
          <w:sz w:val="28"/>
          <w:szCs w:val="28"/>
        </w:rPr>
      </w:pPr>
      <w:r>
        <w:rPr>
          <w:sz w:val="28"/>
          <w:szCs w:val="28"/>
        </w:rPr>
        <w:t xml:space="preserve">- </w:t>
      </w:r>
      <w:r w:rsidR="00137238" w:rsidRPr="00823A31">
        <w:rPr>
          <w:sz w:val="28"/>
          <w:szCs w:val="28"/>
        </w:rPr>
        <w:t>заключени</w:t>
      </w:r>
      <w:r>
        <w:rPr>
          <w:sz w:val="28"/>
          <w:szCs w:val="28"/>
        </w:rPr>
        <w:t>е</w:t>
      </w:r>
      <w:r w:rsidR="00137238" w:rsidRPr="00823A31">
        <w:rPr>
          <w:sz w:val="28"/>
          <w:szCs w:val="28"/>
        </w:rPr>
        <w:t xml:space="preserve"> организатором перевозок муниципального контракта на выполнение работ, связанных с осуществлением регулярных перевозок по регулируемым тарифам на том же муниципальном маршруте по итогам открытого конкурса.</w:t>
      </w:r>
    </w:p>
    <w:p w:rsidR="00702AAA" w:rsidRPr="00702AAA" w:rsidRDefault="00DF7B63" w:rsidP="00702AAA">
      <w:pPr>
        <w:pStyle w:val="a4"/>
        <w:numPr>
          <w:ilvl w:val="1"/>
          <w:numId w:val="20"/>
        </w:numPr>
        <w:ind w:left="0" w:firstLine="567"/>
        <w:rPr>
          <w:sz w:val="28"/>
          <w:szCs w:val="28"/>
        </w:rPr>
      </w:pPr>
      <w:r w:rsidRPr="00702AAA">
        <w:rPr>
          <w:sz w:val="28"/>
          <w:szCs w:val="28"/>
        </w:rPr>
        <w:t>Привлечение Перевозчиков к выполнению регулярных перевозок на муниципальных маршрутах регулярных перевозок по нерегулируемым тарифам</w:t>
      </w:r>
      <w:bookmarkEnd w:id="16"/>
      <w:r w:rsidR="00702AAA" w:rsidRPr="00702AAA">
        <w:rPr>
          <w:sz w:val="28"/>
          <w:szCs w:val="28"/>
        </w:rPr>
        <w:t>.</w:t>
      </w:r>
    </w:p>
    <w:p w:rsidR="009A6FF3" w:rsidRDefault="00702AAA" w:rsidP="009A6FF3">
      <w:pPr>
        <w:pStyle w:val="a4"/>
        <w:numPr>
          <w:ilvl w:val="2"/>
          <w:numId w:val="20"/>
        </w:numPr>
        <w:ind w:left="0" w:firstLine="567"/>
        <w:rPr>
          <w:sz w:val="28"/>
          <w:szCs w:val="28"/>
        </w:rPr>
      </w:pPr>
      <w:r>
        <w:rPr>
          <w:sz w:val="28"/>
          <w:szCs w:val="28"/>
        </w:rPr>
        <w:t>П</w:t>
      </w:r>
      <w:r w:rsidR="00EA0A40" w:rsidRPr="00702AAA">
        <w:rPr>
          <w:sz w:val="28"/>
          <w:szCs w:val="28"/>
        </w:rPr>
        <w:t>ривлечение Перевозчиков к выполнению регулярных перевозок на муниципальных маршрутах регулярных перевозок по нерегулируемым тарифам осуществляется посредством</w:t>
      </w:r>
      <w:r w:rsidR="00AE6061">
        <w:rPr>
          <w:sz w:val="28"/>
          <w:szCs w:val="28"/>
        </w:rPr>
        <w:t xml:space="preserve"> принятия Администрацией решения о </w:t>
      </w:r>
      <w:r w:rsidR="00EA0A40" w:rsidRPr="00702AAA">
        <w:rPr>
          <w:sz w:val="28"/>
          <w:szCs w:val="28"/>
        </w:rPr>
        <w:t>выдач</w:t>
      </w:r>
      <w:r w:rsidR="00AE6061">
        <w:rPr>
          <w:sz w:val="28"/>
          <w:szCs w:val="28"/>
        </w:rPr>
        <w:t>е</w:t>
      </w:r>
      <w:r w:rsidR="00EA0A40" w:rsidRPr="00702AAA">
        <w:rPr>
          <w:sz w:val="28"/>
          <w:szCs w:val="28"/>
        </w:rPr>
        <w:t xml:space="preserve"> свидетельств об осуществлении перевозок по соответствующему маршруту регулярных перевозок и карт соответствующего маршрута регулярных перевозок по результатам открытого конкурса на право осуществления перевозок по маршруту регулярных перевозок (далее - открытый конкурс), в порядке, установленном </w:t>
      </w:r>
      <w:r w:rsidR="00A35035" w:rsidRPr="00702AAA">
        <w:rPr>
          <w:sz w:val="28"/>
          <w:szCs w:val="28"/>
        </w:rPr>
        <w:t xml:space="preserve">настоящим Положением </w:t>
      </w:r>
      <w:r w:rsidR="00EA0A40" w:rsidRPr="00702AAA">
        <w:rPr>
          <w:sz w:val="28"/>
          <w:szCs w:val="28"/>
        </w:rPr>
        <w:t>и без проведения открытого конкурса.</w:t>
      </w:r>
    </w:p>
    <w:p w:rsidR="009A6FF3" w:rsidRDefault="00134D00" w:rsidP="009A6FF3">
      <w:pPr>
        <w:pStyle w:val="a4"/>
        <w:numPr>
          <w:ilvl w:val="2"/>
          <w:numId w:val="20"/>
        </w:numPr>
        <w:ind w:left="0" w:firstLine="567"/>
        <w:rPr>
          <w:sz w:val="28"/>
          <w:szCs w:val="28"/>
        </w:rPr>
      </w:pPr>
      <w:r w:rsidRPr="009A6FF3">
        <w:rPr>
          <w:sz w:val="28"/>
          <w:szCs w:val="28"/>
        </w:rPr>
        <w:t>Выдача свидетельств об осуществлении перевозок по соответствующему маршруту регулярных перевозок и карт соответствующего маршрута регулярных перевозок по результатам открытого конкурса осуществляется в следующем порядке:</w:t>
      </w:r>
    </w:p>
    <w:p w:rsidR="009A6FF3" w:rsidRDefault="00134D00" w:rsidP="009A6FF3">
      <w:pPr>
        <w:rPr>
          <w:sz w:val="28"/>
          <w:szCs w:val="28"/>
        </w:rPr>
      </w:pPr>
      <w:r w:rsidRPr="009A6FF3">
        <w:rPr>
          <w:sz w:val="28"/>
          <w:szCs w:val="28"/>
        </w:rPr>
        <w:t>- к</w:t>
      </w:r>
      <w:r w:rsidR="002A7EC2" w:rsidRPr="009A6FF3">
        <w:rPr>
          <w:sz w:val="28"/>
          <w:szCs w:val="28"/>
        </w:rPr>
        <w:t xml:space="preserve">арта муниципального маршрута регулярных перевозок, выдается на каждое транспортное средство, используемое для регулярных перевозок по </w:t>
      </w:r>
      <w:r w:rsidR="002A7EC2" w:rsidRPr="009A6FF3">
        <w:rPr>
          <w:sz w:val="28"/>
          <w:szCs w:val="28"/>
        </w:rPr>
        <w:lastRenderedPageBreak/>
        <w:t>соответствующему маршруту. Количество таких карт должно соответствовать максимальному количеству транспортных средств, указанному в реестре муниципальных маршрутов регулярных перевозок</w:t>
      </w:r>
      <w:r w:rsidR="009A6FF3">
        <w:rPr>
          <w:sz w:val="28"/>
          <w:szCs w:val="28"/>
        </w:rPr>
        <w:t>;</w:t>
      </w:r>
    </w:p>
    <w:p w:rsidR="009A6FF3" w:rsidRDefault="00134D00" w:rsidP="009A6FF3">
      <w:pPr>
        <w:rPr>
          <w:sz w:val="28"/>
          <w:szCs w:val="28"/>
        </w:rPr>
      </w:pPr>
      <w:r w:rsidRPr="009A6FF3">
        <w:rPr>
          <w:sz w:val="28"/>
          <w:szCs w:val="28"/>
        </w:rPr>
        <w:t>- с</w:t>
      </w:r>
      <w:r w:rsidR="002A7EC2" w:rsidRPr="009A6FF3">
        <w:rPr>
          <w:sz w:val="28"/>
          <w:szCs w:val="28"/>
        </w:rPr>
        <w:t xml:space="preserve">видетельство об осуществлении перевозок по муниципальному маршруту регулярных перевозок и карта соответствующего маршрута выдаются </w:t>
      </w:r>
      <w:r w:rsidR="00AE6061">
        <w:rPr>
          <w:sz w:val="28"/>
          <w:szCs w:val="28"/>
        </w:rPr>
        <w:t xml:space="preserve">МБУ «Управление ЖКХ» на основании принятого </w:t>
      </w:r>
      <w:r w:rsidR="002A7EC2" w:rsidRPr="009A6FF3">
        <w:rPr>
          <w:sz w:val="28"/>
          <w:szCs w:val="28"/>
        </w:rPr>
        <w:t>Администрацией</w:t>
      </w:r>
      <w:r w:rsidRPr="009A6FF3">
        <w:rPr>
          <w:sz w:val="28"/>
          <w:szCs w:val="28"/>
        </w:rPr>
        <w:t xml:space="preserve"> </w:t>
      </w:r>
      <w:r w:rsidR="00AE6061">
        <w:rPr>
          <w:sz w:val="28"/>
          <w:szCs w:val="28"/>
        </w:rPr>
        <w:t xml:space="preserve">решения </w:t>
      </w:r>
      <w:r w:rsidR="002A7EC2" w:rsidRPr="009A6FF3">
        <w:rPr>
          <w:sz w:val="28"/>
          <w:szCs w:val="28"/>
        </w:rPr>
        <w:t xml:space="preserve">по результатам открытого конкурса </w:t>
      </w:r>
      <w:r w:rsidRPr="009A6FF3">
        <w:rPr>
          <w:sz w:val="28"/>
          <w:szCs w:val="28"/>
        </w:rPr>
        <w:t xml:space="preserve">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w:t>
      </w:r>
      <w:r w:rsidR="002A7EC2" w:rsidRPr="009A6FF3">
        <w:rPr>
          <w:sz w:val="28"/>
          <w:szCs w:val="28"/>
        </w:rPr>
        <w:t>при наличии хотя бы одного из следующих обстоятельств:</w:t>
      </w:r>
    </w:p>
    <w:p w:rsidR="009A6FF3" w:rsidRDefault="002A7EC2" w:rsidP="009A6FF3">
      <w:pPr>
        <w:rPr>
          <w:sz w:val="28"/>
          <w:szCs w:val="28"/>
        </w:rPr>
      </w:pPr>
      <w:r w:rsidRPr="009A6FF3">
        <w:rPr>
          <w:sz w:val="28"/>
          <w:szCs w:val="28"/>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9A6FF3" w:rsidRDefault="002A7EC2" w:rsidP="009A6FF3">
      <w:pPr>
        <w:rPr>
          <w:sz w:val="28"/>
          <w:szCs w:val="28"/>
        </w:rPr>
      </w:pPr>
      <w:r w:rsidRPr="009A6FF3">
        <w:rPr>
          <w:sz w:val="28"/>
          <w:szCs w:val="28"/>
        </w:rPr>
        <w:t>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 результате:</w:t>
      </w:r>
    </w:p>
    <w:p w:rsidR="009A6FF3" w:rsidRDefault="002A7EC2" w:rsidP="009A6FF3">
      <w:pPr>
        <w:rPr>
          <w:sz w:val="28"/>
          <w:szCs w:val="28"/>
        </w:rPr>
      </w:pPr>
      <w:r w:rsidRPr="009A6FF3">
        <w:rPr>
          <w:sz w:val="28"/>
          <w:szCs w:val="28"/>
        </w:rPr>
        <w:t>-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2D60F9" w:rsidRDefault="002A7EC2" w:rsidP="009A6FF3">
      <w:pPr>
        <w:rPr>
          <w:sz w:val="28"/>
          <w:szCs w:val="28"/>
        </w:rPr>
      </w:pPr>
      <w:r w:rsidRPr="009A6FF3">
        <w:rPr>
          <w:sz w:val="28"/>
          <w:szCs w:val="28"/>
        </w:rPr>
        <w:t>- вступления в законную силу решения суда о прекращении действия данного свидетельства;</w:t>
      </w:r>
    </w:p>
    <w:p w:rsidR="002D60F9" w:rsidRDefault="002A7EC2" w:rsidP="009A6FF3">
      <w:pPr>
        <w:rPr>
          <w:sz w:val="28"/>
          <w:szCs w:val="28"/>
        </w:rPr>
      </w:pPr>
      <w:r w:rsidRPr="009A6FF3">
        <w:rPr>
          <w:sz w:val="28"/>
          <w:szCs w:val="28"/>
        </w:rPr>
        <w:t>3) в случае,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F3706D" w:rsidRDefault="002D60F9">
      <w:pPr>
        <w:pStyle w:val="a4"/>
        <w:numPr>
          <w:ilvl w:val="2"/>
          <w:numId w:val="20"/>
        </w:numPr>
        <w:ind w:left="0" w:firstLine="567"/>
        <w:rPr>
          <w:sz w:val="28"/>
          <w:szCs w:val="28"/>
        </w:rPr>
      </w:pPr>
      <w:r>
        <w:rPr>
          <w:sz w:val="28"/>
          <w:szCs w:val="28"/>
        </w:rPr>
        <w:lastRenderedPageBreak/>
        <w:t>П</w:t>
      </w:r>
      <w:r w:rsidR="00EA72FB" w:rsidRPr="00EA72FB">
        <w:rPr>
          <w:sz w:val="28"/>
          <w:szCs w:val="28"/>
        </w:rPr>
        <w:t>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которые являются основанием для прекращения действия свидетельства, действие указанных свидетельств об осуществлении перевозок продлевается на срок не менее, чем пять лет. Количество таких продлений не ограничивается. Продление указанных свидетельств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w:t>
      </w:r>
      <w:r w:rsidR="00EA72FB" w:rsidRPr="00EA72FB">
        <w:rPr>
          <w:b/>
          <w:sz w:val="28"/>
          <w:szCs w:val="28"/>
        </w:rPr>
        <w:t xml:space="preserve"> </w:t>
      </w:r>
      <w:r w:rsidR="00EA72FB" w:rsidRPr="00EA72FB">
        <w:rPr>
          <w:sz w:val="28"/>
          <w:szCs w:val="28"/>
        </w:rPr>
        <w:t>регулярных перевозок предусматривается отмена маршрута регулярных перевозок.</w:t>
      </w:r>
    </w:p>
    <w:p w:rsidR="002D60F9" w:rsidRDefault="00A026FB" w:rsidP="002D60F9">
      <w:pPr>
        <w:pStyle w:val="a4"/>
        <w:numPr>
          <w:ilvl w:val="2"/>
          <w:numId w:val="20"/>
        </w:numPr>
        <w:ind w:left="0" w:firstLine="567"/>
        <w:rPr>
          <w:sz w:val="28"/>
          <w:szCs w:val="28"/>
        </w:rPr>
      </w:pPr>
      <w:r w:rsidRPr="009A6FF3">
        <w:rPr>
          <w:sz w:val="28"/>
          <w:szCs w:val="28"/>
        </w:rPr>
        <w:t>Администраци</w:t>
      </w:r>
      <w:r w:rsidR="00195B79" w:rsidRPr="009A6FF3">
        <w:rPr>
          <w:sz w:val="28"/>
          <w:szCs w:val="28"/>
        </w:rPr>
        <w:t>я</w:t>
      </w:r>
      <w:r w:rsidRPr="009A6FF3">
        <w:rPr>
          <w:sz w:val="28"/>
          <w:szCs w:val="28"/>
        </w:rPr>
        <w:t xml:space="preserve"> </w:t>
      </w:r>
      <w:r w:rsidR="00EA0A40" w:rsidRPr="009A6FF3">
        <w:rPr>
          <w:sz w:val="28"/>
          <w:szCs w:val="28"/>
        </w:rPr>
        <w:t>в целях обеспечения бесперебойного оказания услуг по регулярным перевозкам пассажиров, недопущения длительных срывов в работе городского пассажирского транспорта вправе на условиях временной работы на муниципальном маршруте регулярных перевозок выдавать свидетельства и карты маршрута без проведения открытого конкурса, в случае, если они предназначены для осуществления регулярных перевозок:</w:t>
      </w:r>
    </w:p>
    <w:p w:rsidR="002D60F9" w:rsidRDefault="00134D00" w:rsidP="002D60F9">
      <w:pPr>
        <w:rPr>
          <w:sz w:val="28"/>
          <w:szCs w:val="28"/>
        </w:rPr>
      </w:pPr>
      <w:r w:rsidRPr="002D60F9">
        <w:rPr>
          <w:sz w:val="28"/>
          <w:szCs w:val="28"/>
        </w:rPr>
        <w:t>-</w:t>
      </w:r>
      <w:r w:rsidR="00DB1108" w:rsidRPr="002D60F9">
        <w:rPr>
          <w:sz w:val="28"/>
          <w:szCs w:val="28"/>
        </w:rPr>
        <w:t xml:space="preserve"> </w:t>
      </w:r>
      <w:r w:rsidR="00EA0A40" w:rsidRPr="002D60F9">
        <w:rPr>
          <w:sz w:val="28"/>
          <w:szCs w:val="28"/>
        </w:rPr>
        <w:t>п</w:t>
      </w:r>
      <w:r w:rsidR="00DB1108" w:rsidRPr="002D60F9">
        <w:rPr>
          <w:sz w:val="28"/>
          <w:szCs w:val="28"/>
        </w:rPr>
        <w:t>ри</w:t>
      </w:r>
      <w:r w:rsidR="00EA0A40" w:rsidRPr="002D60F9">
        <w:rPr>
          <w:sz w:val="28"/>
          <w:szCs w:val="28"/>
        </w:rPr>
        <w:t xml:space="preserve"> наступления предусмотренных пунктами 1 и 2 части 1 статьи 29 Федерального закона </w:t>
      </w:r>
      <w:r w:rsidR="00A1262F" w:rsidRPr="002D60F9">
        <w:rPr>
          <w:sz w:val="28"/>
          <w:szCs w:val="28"/>
        </w:rPr>
        <w:t>об организации регулярных перевозок</w:t>
      </w:r>
      <w:r w:rsidR="00EA0A40" w:rsidRPr="002D60F9">
        <w:rPr>
          <w:sz w:val="28"/>
          <w:szCs w:val="28"/>
        </w:rPr>
        <w:t xml:space="preserve">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2D60F9" w:rsidRDefault="00134D00" w:rsidP="002D60F9">
      <w:pPr>
        <w:rPr>
          <w:sz w:val="28"/>
          <w:szCs w:val="28"/>
        </w:rPr>
      </w:pPr>
      <w:r w:rsidRPr="002D60F9">
        <w:rPr>
          <w:sz w:val="28"/>
          <w:szCs w:val="28"/>
        </w:rPr>
        <w:t>-</w:t>
      </w:r>
      <w:r w:rsidR="00DB1108" w:rsidRPr="002D60F9">
        <w:rPr>
          <w:sz w:val="28"/>
          <w:szCs w:val="28"/>
        </w:rPr>
        <w:t xml:space="preserve"> </w:t>
      </w:r>
      <w:r w:rsidR="00EA0A40" w:rsidRPr="002D60F9">
        <w:rPr>
          <w:sz w:val="28"/>
          <w:szCs w:val="28"/>
        </w:rPr>
        <w:t>по маршруту регулярных перевозок, установленному в целях обеспечения транспортного обслуживания населения в условиях чрезвычайной ситуации</w:t>
      </w:r>
      <w:r w:rsidR="004275DB" w:rsidRPr="002D60F9">
        <w:rPr>
          <w:sz w:val="28"/>
          <w:szCs w:val="28"/>
        </w:rPr>
        <w:t xml:space="preserve"> (определение чрезвычайной ситуации содержится в Федеральном законе об организации регулярных перевозок)</w:t>
      </w:r>
      <w:r w:rsidR="00EA0A40" w:rsidRPr="002D60F9">
        <w:rPr>
          <w:sz w:val="28"/>
          <w:szCs w:val="28"/>
        </w:rPr>
        <w:t>.</w:t>
      </w:r>
    </w:p>
    <w:p w:rsidR="002D60F9" w:rsidRPr="002D60F9" w:rsidRDefault="00DF7B63" w:rsidP="002D60F9">
      <w:pPr>
        <w:rPr>
          <w:sz w:val="28"/>
          <w:szCs w:val="28"/>
        </w:rPr>
      </w:pPr>
      <w:r w:rsidRPr="002D60F9">
        <w:rPr>
          <w:sz w:val="28"/>
          <w:szCs w:val="28"/>
        </w:rPr>
        <w:lastRenderedPageBreak/>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2D60F9" w:rsidRDefault="002D60F9" w:rsidP="002D60F9">
      <w:pPr>
        <w:pStyle w:val="a4"/>
        <w:ind w:left="567" w:firstLine="0"/>
        <w:rPr>
          <w:sz w:val="28"/>
          <w:szCs w:val="28"/>
        </w:rPr>
      </w:pPr>
    </w:p>
    <w:p w:rsidR="002D60F9" w:rsidRPr="002D60F9" w:rsidRDefault="00134D00" w:rsidP="002D60F9">
      <w:pPr>
        <w:pStyle w:val="a4"/>
        <w:numPr>
          <w:ilvl w:val="0"/>
          <w:numId w:val="20"/>
        </w:numPr>
        <w:ind w:left="0" w:firstLine="567"/>
        <w:rPr>
          <w:sz w:val="28"/>
          <w:szCs w:val="28"/>
        </w:rPr>
      </w:pPr>
      <w:r w:rsidRPr="002D60F9">
        <w:rPr>
          <w:b/>
          <w:sz w:val="28"/>
          <w:szCs w:val="28"/>
        </w:rPr>
        <w:t>Порядок проведения открыт</w:t>
      </w:r>
      <w:r w:rsidR="00AE6061">
        <w:rPr>
          <w:b/>
          <w:sz w:val="28"/>
          <w:szCs w:val="28"/>
        </w:rPr>
        <w:t xml:space="preserve">ых </w:t>
      </w:r>
      <w:r w:rsidRPr="002D60F9">
        <w:rPr>
          <w:b/>
          <w:sz w:val="28"/>
          <w:szCs w:val="28"/>
        </w:rPr>
        <w:t>конкурс</w:t>
      </w:r>
      <w:r w:rsidR="00AE6061">
        <w:rPr>
          <w:b/>
          <w:sz w:val="28"/>
          <w:szCs w:val="28"/>
        </w:rPr>
        <w:t xml:space="preserve">ов </w:t>
      </w:r>
      <w:r w:rsidR="00085297" w:rsidRPr="002D60F9">
        <w:rPr>
          <w:b/>
          <w:sz w:val="28"/>
          <w:szCs w:val="28"/>
        </w:rPr>
        <w:t xml:space="preserve">на право осуществления регулярных перевозок по </w:t>
      </w:r>
      <w:r w:rsidR="00EA1FC4" w:rsidRPr="002D60F9">
        <w:rPr>
          <w:b/>
          <w:sz w:val="28"/>
          <w:szCs w:val="28"/>
        </w:rPr>
        <w:t>регулируемы</w:t>
      </w:r>
      <w:r w:rsidR="00EA1FC4">
        <w:rPr>
          <w:b/>
          <w:sz w:val="28"/>
          <w:szCs w:val="28"/>
        </w:rPr>
        <w:t>м</w:t>
      </w:r>
      <w:r w:rsidR="00EA1FC4" w:rsidRPr="002D60F9">
        <w:rPr>
          <w:b/>
          <w:sz w:val="28"/>
          <w:szCs w:val="28"/>
        </w:rPr>
        <w:t xml:space="preserve"> </w:t>
      </w:r>
      <w:r w:rsidR="00085297" w:rsidRPr="002D60F9">
        <w:rPr>
          <w:b/>
          <w:sz w:val="28"/>
          <w:szCs w:val="28"/>
        </w:rPr>
        <w:t>тарифам и на право осуществления регулярных перевозок по нерегулируемым тарифам</w:t>
      </w:r>
      <w:r w:rsidR="002D60F9">
        <w:rPr>
          <w:b/>
          <w:sz w:val="28"/>
          <w:szCs w:val="28"/>
        </w:rPr>
        <w:t>.</w:t>
      </w:r>
    </w:p>
    <w:p w:rsidR="002D60F9" w:rsidRPr="002D60F9" w:rsidRDefault="00AB5F92" w:rsidP="002D60F9">
      <w:pPr>
        <w:pStyle w:val="a4"/>
        <w:numPr>
          <w:ilvl w:val="1"/>
          <w:numId w:val="20"/>
        </w:numPr>
        <w:ind w:left="0" w:firstLine="567"/>
        <w:rPr>
          <w:sz w:val="28"/>
          <w:szCs w:val="28"/>
        </w:rPr>
      </w:pPr>
      <w:r w:rsidRPr="002D60F9">
        <w:rPr>
          <w:sz w:val="28"/>
          <w:szCs w:val="28"/>
        </w:rPr>
        <w:t>Порядок проведения открытого конкурса на право осуществления регулярных перевозок по регулируемы</w:t>
      </w:r>
      <w:r w:rsidR="000F29E9">
        <w:rPr>
          <w:sz w:val="28"/>
          <w:szCs w:val="28"/>
        </w:rPr>
        <w:t>м</w:t>
      </w:r>
      <w:r w:rsidRPr="002D60F9">
        <w:rPr>
          <w:sz w:val="28"/>
          <w:szCs w:val="28"/>
        </w:rPr>
        <w:t xml:space="preserve"> тарифам</w:t>
      </w:r>
      <w:r w:rsidR="002D60F9" w:rsidRPr="002D60F9">
        <w:rPr>
          <w:sz w:val="28"/>
          <w:szCs w:val="28"/>
        </w:rPr>
        <w:t>.</w:t>
      </w:r>
    </w:p>
    <w:p w:rsidR="00783013" w:rsidRPr="002B2B7E" w:rsidRDefault="00783013" w:rsidP="002B2B7E">
      <w:pPr>
        <w:pStyle w:val="a4"/>
        <w:numPr>
          <w:ilvl w:val="2"/>
          <w:numId w:val="20"/>
        </w:numPr>
        <w:ind w:left="0" w:firstLine="567"/>
        <w:rPr>
          <w:sz w:val="28"/>
          <w:szCs w:val="28"/>
        </w:rPr>
      </w:pPr>
      <w:bookmarkStart w:id="19" w:name="sub_1405"/>
      <w:r w:rsidRPr="002B2B7E">
        <w:rPr>
          <w:sz w:val="28"/>
          <w:szCs w:val="28"/>
        </w:rPr>
        <w:t>Открытый конкурс проводится в следующих случаях:</w:t>
      </w:r>
    </w:p>
    <w:p w:rsidR="00783013" w:rsidRPr="00010018" w:rsidRDefault="00783013" w:rsidP="00783013">
      <w:pPr>
        <w:ind w:firstLine="708"/>
        <w:rPr>
          <w:sz w:val="28"/>
          <w:szCs w:val="28"/>
        </w:rPr>
      </w:pPr>
      <w:r>
        <w:rPr>
          <w:sz w:val="28"/>
          <w:szCs w:val="28"/>
        </w:rPr>
        <w:t>-</w:t>
      </w:r>
      <w:r w:rsidRPr="00010018">
        <w:rPr>
          <w:sz w:val="28"/>
          <w:szCs w:val="28"/>
        </w:rPr>
        <w:t xml:space="preserve"> </w:t>
      </w:r>
      <w:r>
        <w:rPr>
          <w:sz w:val="28"/>
          <w:szCs w:val="28"/>
        </w:rPr>
        <w:t>установления</w:t>
      </w:r>
      <w:r w:rsidRPr="00010018">
        <w:rPr>
          <w:sz w:val="28"/>
          <w:szCs w:val="28"/>
        </w:rPr>
        <w:t xml:space="preserve"> (в том числе</w:t>
      </w:r>
      <w:r>
        <w:rPr>
          <w:sz w:val="28"/>
          <w:szCs w:val="28"/>
        </w:rPr>
        <w:t>,</w:t>
      </w:r>
      <w:r w:rsidRPr="00010018">
        <w:rPr>
          <w:sz w:val="28"/>
          <w:szCs w:val="28"/>
        </w:rPr>
        <w:t xml:space="preserve"> временного)</w:t>
      </w:r>
      <w:r>
        <w:rPr>
          <w:sz w:val="28"/>
          <w:szCs w:val="28"/>
        </w:rPr>
        <w:t xml:space="preserve"> нового муниципального маршрута</w:t>
      </w:r>
      <w:r w:rsidR="002B2B7E">
        <w:rPr>
          <w:sz w:val="28"/>
          <w:szCs w:val="28"/>
        </w:rPr>
        <w:t xml:space="preserve"> регулярных перевозок по регулируемым тарифам, </w:t>
      </w:r>
      <w:r w:rsidR="002B2B7E" w:rsidRPr="0083744C">
        <w:rPr>
          <w:sz w:val="28"/>
        </w:rPr>
        <w:t>и включенного в соответствующем порядке в реестр муниципальных маршрутов</w:t>
      </w:r>
      <w:r w:rsidR="002B2B7E">
        <w:rPr>
          <w:sz w:val="28"/>
        </w:rPr>
        <w:t xml:space="preserve"> регулярных перевозок</w:t>
      </w:r>
      <w:r w:rsidRPr="00010018">
        <w:rPr>
          <w:sz w:val="28"/>
          <w:szCs w:val="28"/>
        </w:rPr>
        <w:t>;</w:t>
      </w:r>
    </w:p>
    <w:p w:rsidR="00783013" w:rsidRPr="00010018" w:rsidRDefault="00783013" w:rsidP="00783013">
      <w:pPr>
        <w:ind w:firstLine="708"/>
        <w:rPr>
          <w:sz w:val="28"/>
          <w:szCs w:val="28"/>
        </w:rPr>
      </w:pPr>
      <w:r>
        <w:rPr>
          <w:sz w:val="28"/>
          <w:szCs w:val="28"/>
        </w:rPr>
        <w:t>-</w:t>
      </w:r>
      <w:r w:rsidRPr="00010018">
        <w:rPr>
          <w:sz w:val="28"/>
          <w:szCs w:val="28"/>
        </w:rPr>
        <w:t xml:space="preserve"> истечения срока действия </w:t>
      </w:r>
      <w:r>
        <w:rPr>
          <w:sz w:val="28"/>
          <w:szCs w:val="28"/>
        </w:rPr>
        <w:t>муниципального контракта (</w:t>
      </w:r>
      <w:r w:rsidRPr="00010018">
        <w:rPr>
          <w:sz w:val="28"/>
          <w:szCs w:val="28"/>
        </w:rPr>
        <w:t>договора</w:t>
      </w:r>
      <w:r>
        <w:rPr>
          <w:sz w:val="28"/>
          <w:szCs w:val="28"/>
        </w:rPr>
        <w:t>)</w:t>
      </w:r>
      <w:r w:rsidRPr="00010018">
        <w:rPr>
          <w:sz w:val="28"/>
          <w:szCs w:val="28"/>
        </w:rPr>
        <w:t xml:space="preserve"> с перевозчиком, работающим на существ</w:t>
      </w:r>
      <w:r>
        <w:rPr>
          <w:sz w:val="28"/>
          <w:szCs w:val="28"/>
        </w:rPr>
        <w:t xml:space="preserve">ующих муниципальных маршрутах; при этом открытый </w:t>
      </w:r>
      <w:r w:rsidRPr="00010018">
        <w:rPr>
          <w:sz w:val="28"/>
          <w:szCs w:val="28"/>
        </w:rPr>
        <w:t xml:space="preserve">конкурс объявляется не ранее чем за семьдесят дней до дня истечения срока действия </w:t>
      </w:r>
      <w:r>
        <w:rPr>
          <w:sz w:val="28"/>
          <w:szCs w:val="28"/>
        </w:rPr>
        <w:t>муниципального контракта (</w:t>
      </w:r>
      <w:r w:rsidRPr="00010018">
        <w:rPr>
          <w:sz w:val="28"/>
          <w:szCs w:val="28"/>
        </w:rPr>
        <w:t>договора</w:t>
      </w:r>
      <w:r>
        <w:rPr>
          <w:sz w:val="28"/>
          <w:szCs w:val="28"/>
        </w:rPr>
        <w:t>)</w:t>
      </w:r>
      <w:r w:rsidRPr="00010018">
        <w:rPr>
          <w:sz w:val="28"/>
          <w:szCs w:val="28"/>
        </w:rPr>
        <w:t>;</w:t>
      </w:r>
    </w:p>
    <w:p w:rsidR="00783013" w:rsidRPr="00010018" w:rsidRDefault="00783013" w:rsidP="00783013">
      <w:pPr>
        <w:ind w:firstLine="708"/>
        <w:rPr>
          <w:sz w:val="28"/>
          <w:szCs w:val="28"/>
        </w:rPr>
      </w:pPr>
      <w:r>
        <w:rPr>
          <w:sz w:val="28"/>
          <w:szCs w:val="28"/>
        </w:rPr>
        <w:t>-</w:t>
      </w:r>
      <w:r w:rsidRPr="00010018">
        <w:rPr>
          <w:sz w:val="28"/>
          <w:szCs w:val="28"/>
        </w:rPr>
        <w:t xml:space="preserve"> досрочного прекращения действия (в том числе расторжения) </w:t>
      </w:r>
      <w:r>
        <w:rPr>
          <w:sz w:val="28"/>
          <w:szCs w:val="28"/>
        </w:rPr>
        <w:t>муниципального контракта (</w:t>
      </w:r>
      <w:r w:rsidRPr="00010018">
        <w:rPr>
          <w:sz w:val="28"/>
          <w:szCs w:val="28"/>
        </w:rPr>
        <w:t>договора</w:t>
      </w:r>
      <w:r>
        <w:rPr>
          <w:sz w:val="28"/>
          <w:szCs w:val="28"/>
        </w:rPr>
        <w:t>)</w:t>
      </w:r>
      <w:r w:rsidRPr="00010018">
        <w:rPr>
          <w:sz w:val="28"/>
          <w:szCs w:val="28"/>
        </w:rPr>
        <w:t>;</w:t>
      </w:r>
    </w:p>
    <w:p w:rsidR="00867F75" w:rsidRDefault="00783013">
      <w:pPr>
        <w:ind w:firstLine="708"/>
        <w:rPr>
          <w:sz w:val="28"/>
          <w:szCs w:val="28"/>
        </w:rPr>
      </w:pPr>
      <w:r>
        <w:rPr>
          <w:sz w:val="28"/>
          <w:szCs w:val="28"/>
        </w:rPr>
        <w:t>-</w:t>
      </w:r>
      <w:r w:rsidRPr="00010018">
        <w:rPr>
          <w:sz w:val="28"/>
          <w:szCs w:val="28"/>
        </w:rPr>
        <w:t xml:space="preserve"> аннулирования действия ли</w:t>
      </w:r>
      <w:r>
        <w:rPr>
          <w:sz w:val="28"/>
          <w:szCs w:val="28"/>
        </w:rPr>
        <w:t xml:space="preserve">цензии, выданной перевозчику, и </w:t>
      </w:r>
      <w:r w:rsidRPr="00010018">
        <w:rPr>
          <w:sz w:val="28"/>
          <w:szCs w:val="28"/>
        </w:rPr>
        <w:t>(или) иного установленного законодательством Российской Федерации документа, дающего право</w:t>
      </w:r>
      <w:r>
        <w:rPr>
          <w:sz w:val="28"/>
          <w:szCs w:val="28"/>
        </w:rPr>
        <w:t xml:space="preserve"> </w:t>
      </w:r>
      <w:r w:rsidRPr="00010018">
        <w:rPr>
          <w:sz w:val="28"/>
          <w:szCs w:val="28"/>
        </w:rPr>
        <w:t>на осуществление</w:t>
      </w:r>
      <w:r>
        <w:rPr>
          <w:sz w:val="28"/>
          <w:szCs w:val="28"/>
        </w:rPr>
        <w:t xml:space="preserve"> </w:t>
      </w:r>
      <w:r w:rsidRPr="00010018">
        <w:rPr>
          <w:sz w:val="28"/>
          <w:szCs w:val="28"/>
        </w:rPr>
        <w:t>регулярных</w:t>
      </w:r>
      <w:r>
        <w:rPr>
          <w:sz w:val="28"/>
          <w:szCs w:val="28"/>
        </w:rPr>
        <w:t xml:space="preserve"> </w:t>
      </w:r>
      <w:r w:rsidRPr="00010018">
        <w:rPr>
          <w:sz w:val="28"/>
          <w:szCs w:val="28"/>
        </w:rPr>
        <w:t>перевозок</w:t>
      </w:r>
      <w:r>
        <w:rPr>
          <w:sz w:val="28"/>
          <w:szCs w:val="28"/>
        </w:rPr>
        <w:t xml:space="preserve"> </w:t>
      </w:r>
      <w:r w:rsidRPr="00010018">
        <w:rPr>
          <w:sz w:val="28"/>
          <w:szCs w:val="28"/>
        </w:rPr>
        <w:t>перевозчику, обязанному</w:t>
      </w:r>
      <w:r w:rsidR="002B2B7E">
        <w:rPr>
          <w:sz w:val="28"/>
          <w:szCs w:val="28"/>
        </w:rPr>
        <w:t xml:space="preserve"> </w:t>
      </w:r>
      <w:r w:rsidRPr="00010018">
        <w:rPr>
          <w:sz w:val="28"/>
          <w:szCs w:val="28"/>
        </w:rPr>
        <w:t xml:space="preserve">осуществлять транспортное обслуживание населения на конкретном маршруте в соответствии с </w:t>
      </w:r>
      <w:r>
        <w:rPr>
          <w:sz w:val="28"/>
          <w:szCs w:val="28"/>
        </w:rPr>
        <w:t>муниципальным контрактом (</w:t>
      </w:r>
      <w:r w:rsidRPr="00010018">
        <w:rPr>
          <w:sz w:val="28"/>
          <w:szCs w:val="28"/>
        </w:rPr>
        <w:t>договором</w:t>
      </w:r>
      <w:r>
        <w:rPr>
          <w:sz w:val="28"/>
          <w:szCs w:val="28"/>
        </w:rPr>
        <w:t>);</w:t>
      </w:r>
    </w:p>
    <w:p w:rsidR="00867F75" w:rsidRDefault="00783013">
      <w:pPr>
        <w:ind w:firstLine="708"/>
        <w:rPr>
          <w:sz w:val="28"/>
          <w:szCs w:val="28"/>
        </w:rPr>
      </w:pPr>
      <w:r>
        <w:rPr>
          <w:sz w:val="28"/>
          <w:szCs w:val="28"/>
        </w:rPr>
        <w:lastRenderedPageBreak/>
        <w:t>-</w:t>
      </w:r>
      <w:r w:rsidRPr="00010018">
        <w:rPr>
          <w:sz w:val="28"/>
          <w:szCs w:val="28"/>
        </w:rPr>
        <w:t xml:space="preserve"> приостановления действия ли</w:t>
      </w:r>
      <w:r>
        <w:rPr>
          <w:sz w:val="28"/>
          <w:szCs w:val="28"/>
        </w:rPr>
        <w:t xml:space="preserve">цензии, выданной перевозчику, и </w:t>
      </w:r>
      <w:r w:rsidRPr="00010018">
        <w:rPr>
          <w:sz w:val="28"/>
          <w:szCs w:val="28"/>
        </w:rPr>
        <w:t xml:space="preserve">(или) иного установленного законодательством Российской Федерации документа, дающего право на осуществление регулярных перевозок перевозчику, обязанному осуществлять транспортное обслуживание населения на конкретном маршруте в соответствии с </w:t>
      </w:r>
      <w:r>
        <w:rPr>
          <w:sz w:val="28"/>
          <w:szCs w:val="28"/>
        </w:rPr>
        <w:t>муниципальным контрактом (</w:t>
      </w:r>
      <w:r w:rsidRPr="00010018">
        <w:rPr>
          <w:sz w:val="28"/>
          <w:szCs w:val="28"/>
        </w:rPr>
        <w:t>договором</w:t>
      </w:r>
      <w:r>
        <w:rPr>
          <w:sz w:val="28"/>
          <w:szCs w:val="28"/>
        </w:rPr>
        <w:t>)</w:t>
      </w:r>
      <w:r w:rsidRPr="00010018">
        <w:rPr>
          <w:sz w:val="28"/>
          <w:szCs w:val="28"/>
        </w:rPr>
        <w:t>.</w:t>
      </w:r>
    </w:p>
    <w:p w:rsidR="002B2B7E" w:rsidRDefault="00AB5F92" w:rsidP="002B2B7E">
      <w:pPr>
        <w:pStyle w:val="a4"/>
        <w:numPr>
          <w:ilvl w:val="2"/>
          <w:numId w:val="20"/>
        </w:numPr>
        <w:ind w:left="0" w:firstLine="567"/>
        <w:rPr>
          <w:sz w:val="28"/>
          <w:szCs w:val="28"/>
        </w:rPr>
      </w:pPr>
      <w:r w:rsidRPr="002B2B7E">
        <w:rPr>
          <w:sz w:val="28"/>
          <w:szCs w:val="28"/>
        </w:rPr>
        <w:t>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bookmarkStart w:id="20" w:name="sub_14051"/>
      <w:bookmarkEnd w:id="19"/>
    </w:p>
    <w:p w:rsidR="002B2B7E" w:rsidRDefault="00AB5F92" w:rsidP="002B2B7E">
      <w:pPr>
        <w:rPr>
          <w:sz w:val="28"/>
          <w:szCs w:val="28"/>
        </w:rPr>
      </w:pPr>
      <w:r w:rsidRPr="002B2B7E">
        <w:rPr>
          <w:sz w:val="28"/>
          <w:szCs w:val="28"/>
        </w:rPr>
        <w:t>1) обязанность подрядчика перечислять полученную им плату за проезд пассажиров и провоз багажа заказчику или оставлять ее в своем распоряжении;</w:t>
      </w:r>
      <w:bookmarkStart w:id="21" w:name="sub_14052"/>
      <w:bookmarkEnd w:id="20"/>
    </w:p>
    <w:p w:rsidR="002B2B7E" w:rsidRDefault="00AB5F92" w:rsidP="002B2B7E">
      <w:pPr>
        <w:rPr>
          <w:sz w:val="28"/>
          <w:szCs w:val="28"/>
        </w:rPr>
      </w:pPr>
      <w:r w:rsidRPr="002B2B7E">
        <w:rPr>
          <w:sz w:val="28"/>
          <w:szCs w:val="28"/>
        </w:rPr>
        <w:t>2) назначение и размеры субсидий, которые будут предоставлены подрядчику в соответствии с муниципальным нормативным правовым актом в целях возмещения части затрат на выполнение таких работ;</w:t>
      </w:r>
      <w:bookmarkStart w:id="22" w:name="sub_14053"/>
      <w:bookmarkEnd w:id="21"/>
    </w:p>
    <w:p w:rsidR="002B2B7E" w:rsidRPr="002B2B7E" w:rsidRDefault="00AB5F92" w:rsidP="002B2B7E">
      <w:pPr>
        <w:rPr>
          <w:sz w:val="28"/>
          <w:szCs w:val="28"/>
        </w:rPr>
      </w:pPr>
      <w:r w:rsidRPr="002B2B7E">
        <w:rPr>
          <w:sz w:val="28"/>
          <w:szCs w:val="28"/>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bookmarkStart w:id="23" w:name="sub_1406"/>
      <w:bookmarkEnd w:id="22"/>
    </w:p>
    <w:p w:rsidR="002B2B7E" w:rsidRDefault="00AB5F92" w:rsidP="002B2B7E">
      <w:pPr>
        <w:pStyle w:val="a4"/>
        <w:numPr>
          <w:ilvl w:val="2"/>
          <w:numId w:val="20"/>
        </w:numPr>
        <w:ind w:left="0" w:firstLine="567"/>
        <w:rPr>
          <w:sz w:val="28"/>
          <w:szCs w:val="28"/>
        </w:rPr>
      </w:pPr>
      <w:r w:rsidRPr="002B2B7E">
        <w:rPr>
          <w:sz w:val="28"/>
          <w:szCs w:val="28"/>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bookmarkStart w:id="24" w:name="sub_1407"/>
      <w:bookmarkEnd w:id="23"/>
    </w:p>
    <w:p w:rsidR="002B2B7E" w:rsidRDefault="00AB5F92" w:rsidP="002B2B7E">
      <w:pPr>
        <w:pStyle w:val="a4"/>
        <w:numPr>
          <w:ilvl w:val="2"/>
          <w:numId w:val="20"/>
        </w:numPr>
        <w:ind w:left="0" w:firstLine="567"/>
        <w:rPr>
          <w:sz w:val="28"/>
          <w:szCs w:val="28"/>
        </w:rPr>
      </w:pPr>
      <w:r w:rsidRPr="002B2B7E">
        <w:rPr>
          <w:sz w:val="28"/>
          <w:szCs w:val="28"/>
        </w:rPr>
        <w:t xml:space="preserve">Если документацией о закупках работ, связанных с осуществлением регулярных перевозок по регулируемым тарифам, или </w:t>
      </w:r>
      <w:r w:rsidRPr="002B2B7E">
        <w:rPr>
          <w:sz w:val="28"/>
          <w:szCs w:val="28"/>
        </w:rPr>
        <w:lastRenderedPageBreak/>
        <w:t>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bookmarkEnd w:id="24"/>
    </w:p>
    <w:p w:rsidR="002B2B7E" w:rsidRDefault="00AE6061" w:rsidP="002B2B7E">
      <w:pPr>
        <w:pStyle w:val="a4"/>
        <w:numPr>
          <w:ilvl w:val="2"/>
          <w:numId w:val="20"/>
        </w:numPr>
        <w:ind w:left="0" w:firstLine="567"/>
        <w:rPr>
          <w:sz w:val="28"/>
          <w:szCs w:val="28"/>
        </w:rPr>
      </w:pPr>
      <w:r>
        <w:rPr>
          <w:sz w:val="28"/>
          <w:szCs w:val="28"/>
        </w:rPr>
        <w:t xml:space="preserve">Документацией </w:t>
      </w:r>
      <w:r w:rsidRPr="002B2B7E">
        <w:rPr>
          <w:sz w:val="28"/>
          <w:szCs w:val="28"/>
        </w:rPr>
        <w:t>о закупках работ, связанных с осуществлением регулярных перевозок по регулируемым тарифам</w:t>
      </w:r>
      <w:r>
        <w:rPr>
          <w:sz w:val="28"/>
          <w:szCs w:val="28"/>
        </w:rPr>
        <w:t xml:space="preserve"> могут предусматриваться критерии и шкала оценки критериев, используемых для оценки сопоставления заявок</w:t>
      </w:r>
      <w:r w:rsidR="00AB5F92" w:rsidRPr="002B2B7E">
        <w:rPr>
          <w:sz w:val="28"/>
          <w:szCs w:val="28"/>
        </w:rPr>
        <w:t>.</w:t>
      </w:r>
    </w:p>
    <w:p w:rsidR="00076383" w:rsidRPr="00076383" w:rsidRDefault="00076383" w:rsidP="00076383">
      <w:pPr>
        <w:pStyle w:val="a4"/>
        <w:numPr>
          <w:ilvl w:val="2"/>
          <w:numId w:val="20"/>
        </w:numPr>
        <w:ind w:left="0" w:firstLine="567"/>
        <w:rPr>
          <w:sz w:val="28"/>
          <w:szCs w:val="28"/>
        </w:rPr>
      </w:pPr>
      <w:r>
        <w:rPr>
          <w:sz w:val="28"/>
          <w:szCs w:val="28"/>
        </w:rPr>
        <w:t xml:space="preserve">Открытый конкурс по </w:t>
      </w:r>
      <w:r w:rsidRPr="00076383">
        <w:rPr>
          <w:sz w:val="28"/>
          <w:szCs w:val="28"/>
        </w:rPr>
        <w:t>определени</w:t>
      </w:r>
      <w:r>
        <w:rPr>
          <w:sz w:val="28"/>
          <w:szCs w:val="28"/>
        </w:rPr>
        <w:t>ю</w:t>
      </w:r>
      <w:r w:rsidRPr="00076383">
        <w:rPr>
          <w:sz w:val="28"/>
          <w:szCs w:val="28"/>
        </w:rPr>
        <w:t xml:space="preserve"> исполнителя выполнения работ, связанных с осуществлением регулярных перевозок по муниципальным маршрутам </w:t>
      </w:r>
      <w:r>
        <w:rPr>
          <w:sz w:val="28"/>
          <w:szCs w:val="28"/>
        </w:rPr>
        <w:t xml:space="preserve">регулярных перевозок </w:t>
      </w:r>
      <w:r w:rsidRPr="00076383">
        <w:rPr>
          <w:sz w:val="28"/>
          <w:szCs w:val="28"/>
        </w:rPr>
        <w:t>по регулируемым тарифам</w:t>
      </w:r>
      <w:r>
        <w:rPr>
          <w:sz w:val="28"/>
          <w:szCs w:val="28"/>
        </w:rPr>
        <w:t xml:space="preserve"> проводится в соответствии с </w:t>
      </w:r>
      <w:r w:rsidR="00823A31" w:rsidRPr="00823A31">
        <w:rPr>
          <w:sz w:val="28"/>
          <w:szCs w:val="28"/>
        </w:rPr>
        <w:t xml:space="preserve">Положением о порядке и условиях проведения конкурса для определения исполнителя выполнения работ, связанных с осуществлением регулярных перевозок по муниципальным маршрутам по регулируемым тарифам </w:t>
      </w:r>
      <w:r>
        <w:rPr>
          <w:sz w:val="28"/>
          <w:szCs w:val="28"/>
        </w:rPr>
        <w:t>(приложение № 3 к Положению).</w:t>
      </w:r>
    </w:p>
    <w:p w:rsidR="002B2B7E" w:rsidRPr="002B2B7E" w:rsidRDefault="00AB5F92" w:rsidP="002B2B7E">
      <w:pPr>
        <w:pStyle w:val="a4"/>
        <w:numPr>
          <w:ilvl w:val="1"/>
          <w:numId w:val="20"/>
        </w:numPr>
        <w:ind w:left="0" w:firstLine="567"/>
        <w:rPr>
          <w:sz w:val="28"/>
          <w:szCs w:val="28"/>
        </w:rPr>
      </w:pPr>
      <w:r w:rsidRPr="002B2B7E">
        <w:rPr>
          <w:sz w:val="28"/>
          <w:szCs w:val="28"/>
        </w:rPr>
        <w:t>Порядок проведения открытого конкурса на право осуществления регулярных перевозок по нерегулируемым тарифам</w:t>
      </w:r>
      <w:r w:rsidR="002B2B7E" w:rsidRPr="002B2B7E">
        <w:rPr>
          <w:sz w:val="28"/>
          <w:szCs w:val="28"/>
        </w:rPr>
        <w:t>.</w:t>
      </w:r>
    </w:p>
    <w:p w:rsidR="00B24562" w:rsidRPr="002B2B7E" w:rsidRDefault="00B24562" w:rsidP="002B2B7E">
      <w:pPr>
        <w:pStyle w:val="a4"/>
        <w:numPr>
          <w:ilvl w:val="2"/>
          <w:numId w:val="20"/>
        </w:numPr>
        <w:ind w:left="0" w:firstLine="567"/>
        <w:rPr>
          <w:sz w:val="28"/>
          <w:szCs w:val="28"/>
        </w:rPr>
      </w:pPr>
      <w:r w:rsidRPr="002B2B7E">
        <w:rPr>
          <w:sz w:val="28"/>
        </w:rPr>
        <w:t xml:space="preserve">Открытый конкурс на право осуществления перевозок по маршруту регулярных перевозок </w:t>
      </w:r>
      <w:r w:rsidR="007D17BB" w:rsidRPr="002B2B7E">
        <w:rPr>
          <w:sz w:val="28"/>
        </w:rPr>
        <w:t xml:space="preserve">по нерегулируемым тарифам </w:t>
      </w:r>
      <w:r w:rsidRPr="002B2B7E">
        <w:rPr>
          <w:sz w:val="28"/>
        </w:rPr>
        <w:t>проводится в случаях:</w:t>
      </w:r>
    </w:p>
    <w:p w:rsidR="00B24562" w:rsidRDefault="00B24562" w:rsidP="00B24562">
      <w:pPr>
        <w:pStyle w:val="a4"/>
        <w:ind w:left="0" w:firstLine="709"/>
        <w:rPr>
          <w:sz w:val="28"/>
        </w:rPr>
      </w:pPr>
      <w:r>
        <w:rPr>
          <w:sz w:val="28"/>
        </w:rPr>
        <w:t xml:space="preserve">- </w:t>
      </w:r>
      <w:r w:rsidR="002B2B7E">
        <w:rPr>
          <w:sz w:val="28"/>
        </w:rPr>
        <w:t xml:space="preserve">установления </w:t>
      </w:r>
      <w:r w:rsidRPr="0083744C">
        <w:rPr>
          <w:sz w:val="28"/>
        </w:rPr>
        <w:t>нового муниципального маршрута регулярных перевозок</w:t>
      </w:r>
      <w:r w:rsidR="002B2B7E">
        <w:rPr>
          <w:sz w:val="28"/>
        </w:rPr>
        <w:t xml:space="preserve"> по нерегулируемым тарифам,</w:t>
      </w:r>
      <w:r w:rsidRPr="0083744C">
        <w:rPr>
          <w:sz w:val="28"/>
        </w:rPr>
        <w:t xml:space="preserve"> и включенного в соответствующем порядке в реестр муниципальных маршрутов</w:t>
      </w:r>
      <w:r w:rsidR="002B2B7E">
        <w:rPr>
          <w:sz w:val="28"/>
        </w:rPr>
        <w:t xml:space="preserve"> регулярных перевозок</w:t>
      </w:r>
      <w:r w:rsidRPr="0083744C">
        <w:rPr>
          <w:sz w:val="28"/>
        </w:rPr>
        <w:t>;</w:t>
      </w:r>
    </w:p>
    <w:p w:rsidR="00B24562" w:rsidRDefault="00B24562" w:rsidP="00B24562">
      <w:pPr>
        <w:pStyle w:val="a4"/>
        <w:ind w:left="0" w:firstLine="709"/>
        <w:rPr>
          <w:sz w:val="28"/>
        </w:rPr>
      </w:pPr>
      <w:r>
        <w:rPr>
          <w:sz w:val="28"/>
        </w:rPr>
        <w:t xml:space="preserve">- </w:t>
      </w:r>
      <w:r w:rsidRPr="0083744C">
        <w:rPr>
          <w:sz w:val="28"/>
        </w:rPr>
        <w:t xml:space="preserve">прекращения действия свидетельства об осуществлении перевозок по маршруту регулярных перевозок, выданного без проведения конкурса в случаях, предусмотренных Федеральным законом </w:t>
      </w:r>
      <w:r>
        <w:rPr>
          <w:sz w:val="28"/>
        </w:rPr>
        <w:t>об организации регулярных перевозок</w:t>
      </w:r>
      <w:r w:rsidRPr="0083744C">
        <w:rPr>
          <w:sz w:val="28"/>
        </w:rPr>
        <w:t>;</w:t>
      </w:r>
    </w:p>
    <w:p w:rsidR="00B24562" w:rsidRPr="0083744C" w:rsidRDefault="00B24562" w:rsidP="00B24562">
      <w:pPr>
        <w:pStyle w:val="a4"/>
        <w:ind w:left="0" w:firstLine="709"/>
        <w:rPr>
          <w:sz w:val="28"/>
          <w:szCs w:val="28"/>
        </w:rPr>
      </w:pPr>
      <w:r>
        <w:rPr>
          <w:sz w:val="28"/>
        </w:rPr>
        <w:lastRenderedPageBreak/>
        <w:t xml:space="preserve">- </w:t>
      </w:r>
      <w:r w:rsidRPr="0083744C">
        <w:rPr>
          <w:sz w:val="28"/>
        </w:rPr>
        <w:t xml:space="preserve">принятия </w:t>
      </w:r>
      <w:r w:rsidR="00FE7483">
        <w:rPr>
          <w:sz w:val="28"/>
        </w:rPr>
        <w:t xml:space="preserve">в отношении данного маршрута </w:t>
      </w:r>
      <w:r w:rsidRPr="0083744C">
        <w:rPr>
          <w:sz w:val="28"/>
        </w:rPr>
        <w:t>решения о прекращении регулярных перевозок по регулируемым тарифам и начале осуществления регулярных перевозок по нерегулируемым тарифам.</w:t>
      </w:r>
    </w:p>
    <w:p w:rsidR="00FE7483" w:rsidRDefault="007D17BB" w:rsidP="00FE7483">
      <w:pPr>
        <w:pStyle w:val="a4"/>
        <w:numPr>
          <w:ilvl w:val="2"/>
          <w:numId w:val="20"/>
        </w:numPr>
        <w:ind w:left="0" w:firstLine="567"/>
        <w:rPr>
          <w:sz w:val="28"/>
          <w:szCs w:val="28"/>
        </w:rPr>
      </w:pPr>
      <w:r w:rsidRPr="00FE7483">
        <w:rPr>
          <w:sz w:val="28"/>
          <w:szCs w:val="28"/>
        </w:rPr>
        <w:t xml:space="preserve">Отрытый конкурс </w:t>
      </w:r>
      <w:r w:rsidRPr="00FE7483">
        <w:rPr>
          <w:sz w:val="28"/>
        </w:rPr>
        <w:t>на право осуществления перевозок по маршруту регулярных перевозок по нерегулируемым ценам проводит МБУ «Управление ЖКХ» - далее организатор конкурса.</w:t>
      </w:r>
      <w:r w:rsidR="00783013" w:rsidRPr="00FE7483">
        <w:rPr>
          <w:sz w:val="28"/>
          <w:szCs w:val="28"/>
        </w:rPr>
        <w:t xml:space="preserve"> </w:t>
      </w:r>
      <w:r w:rsidRPr="00FE7483">
        <w:rPr>
          <w:sz w:val="28"/>
          <w:szCs w:val="28"/>
        </w:rPr>
        <w:t xml:space="preserve">Оценку и сопоставление заявок на участие в открытом конкурсе проводит создаваемая Администрацией </w:t>
      </w:r>
      <w:r w:rsidR="004B4DA6" w:rsidRPr="00FE7483">
        <w:rPr>
          <w:sz w:val="28"/>
          <w:szCs w:val="28"/>
        </w:rPr>
        <w:t xml:space="preserve">конкурсная </w:t>
      </w:r>
      <w:r w:rsidRPr="00FE7483">
        <w:rPr>
          <w:sz w:val="28"/>
          <w:szCs w:val="28"/>
        </w:rPr>
        <w:t>комиссия.</w:t>
      </w:r>
    </w:p>
    <w:p w:rsidR="00FE7483" w:rsidRDefault="004275DB" w:rsidP="00FE7483">
      <w:pPr>
        <w:pStyle w:val="a4"/>
        <w:numPr>
          <w:ilvl w:val="2"/>
          <w:numId w:val="20"/>
        </w:numPr>
        <w:ind w:left="0" w:firstLine="567"/>
        <w:rPr>
          <w:sz w:val="28"/>
          <w:szCs w:val="28"/>
        </w:rPr>
      </w:pPr>
      <w:r w:rsidRPr="00FE7483">
        <w:rPr>
          <w:sz w:val="28"/>
          <w:szCs w:val="28"/>
        </w:rPr>
        <w:t>Решение о проведении открытого конкурса принимается Администрацией в форме постановления.</w:t>
      </w:r>
    </w:p>
    <w:p w:rsidR="00FE7483" w:rsidRPr="00FE7483" w:rsidRDefault="004275DB" w:rsidP="00FE7483">
      <w:pPr>
        <w:rPr>
          <w:sz w:val="28"/>
          <w:szCs w:val="28"/>
        </w:rPr>
      </w:pPr>
      <w:r w:rsidRPr="00FE7483">
        <w:rPr>
          <w:sz w:val="28"/>
          <w:szCs w:val="28"/>
        </w:rPr>
        <w:t>Постановление Администрации о проведении открытого конкурса должн</w:t>
      </w:r>
      <w:r w:rsidR="00020CF2" w:rsidRPr="00FE7483">
        <w:rPr>
          <w:sz w:val="28"/>
          <w:szCs w:val="28"/>
        </w:rPr>
        <w:t xml:space="preserve">о содержать основные сведения об открытом </w:t>
      </w:r>
      <w:r w:rsidRPr="00FE7483">
        <w:rPr>
          <w:sz w:val="28"/>
          <w:szCs w:val="28"/>
        </w:rPr>
        <w:t>конкурсе</w:t>
      </w:r>
      <w:r w:rsidR="00020CF2" w:rsidRPr="00FE7483">
        <w:rPr>
          <w:sz w:val="28"/>
          <w:szCs w:val="28"/>
        </w:rPr>
        <w:t>, которые в последующем будут содержаться в извещении о проведении открытого конкурса.</w:t>
      </w:r>
    </w:p>
    <w:p w:rsidR="00FE7483" w:rsidRDefault="00AF039E" w:rsidP="00FE7483">
      <w:pPr>
        <w:pStyle w:val="a4"/>
        <w:numPr>
          <w:ilvl w:val="2"/>
          <w:numId w:val="20"/>
        </w:numPr>
        <w:ind w:left="0" w:firstLine="567"/>
        <w:rPr>
          <w:sz w:val="28"/>
          <w:szCs w:val="28"/>
        </w:rPr>
      </w:pPr>
      <w:r w:rsidRPr="00FE7483">
        <w:rPr>
          <w:sz w:val="28"/>
          <w:szCs w:val="28"/>
        </w:rPr>
        <w:t xml:space="preserve">Открытый конкурс объявляется его организатором </w:t>
      </w:r>
      <w:r w:rsidR="00AE2504" w:rsidRPr="00FE7483">
        <w:rPr>
          <w:sz w:val="28"/>
          <w:szCs w:val="28"/>
        </w:rPr>
        <w:t>– конкурсной комиссией</w:t>
      </w:r>
      <w:r w:rsidR="00783013" w:rsidRPr="00FE7483">
        <w:rPr>
          <w:sz w:val="28"/>
          <w:szCs w:val="28"/>
        </w:rPr>
        <w:t xml:space="preserve">, </w:t>
      </w:r>
      <w:r w:rsidRPr="00FE7483">
        <w:rPr>
          <w:sz w:val="28"/>
          <w:szCs w:val="28"/>
        </w:rPr>
        <w:t>не позднее сроков, установленных в п. 3 ст. 21 Федерального закона об организации регулярных перевозок.</w:t>
      </w:r>
    </w:p>
    <w:p w:rsidR="00FE7483" w:rsidRPr="00FE7483" w:rsidRDefault="004C3486" w:rsidP="00FE7483">
      <w:pPr>
        <w:rPr>
          <w:sz w:val="28"/>
          <w:szCs w:val="28"/>
        </w:rPr>
      </w:pPr>
      <w:r w:rsidRPr="00FE7483">
        <w:rPr>
          <w:sz w:val="28"/>
          <w:szCs w:val="28"/>
        </w:rPr>
        <w:t>МБУ «Управление ЖКХ»</w:t>
      </w:r>
      <w:r w:rsidR="000E296B" w:rsidRPr="00FE7483">
        <w:rPr>
          <w:sz w:val="28"/>
          <w:szCs w:val="28"/>
        </w:rPr>
        <w:t xml:space="preserve"> </w:t>
      </w:r>
      <w:r w:rsidR="00EA0A40" w:rsidRPr="00FE7483">
        <w:rPr>
          <w:sz w:val="28"/>
          <w:szCs w:val="28"/>
        </w:rPr>
        <w:t xml:space="preserve">не позднее пяти рабочих дней со дня </w:t>
      </w:r>
      <w:r w:rsidR="005C0F78" w:rsidRPr="00FE7483">
        <w:rPr>
          <w:sz w:val="28"/>
          <w:szCs w:val="28"/>
        </w:rPr>
        <w:t>принятия решения о проведении открытого конкурса</w:t>
      </w:r>
      <w:r w:rsidR="00241F9C" w:rsidRPr="00FE7483">
        <w:rPr>
          <w:sz w:val="28"/>
          <w:szCs w:val="28"/>
        </w:rPr>
        <w:t xml:space="preserve">, </w:t>
      </w:r>
      <w:r w:rsidR="00EA0A40" w:rsidRPr="00FE7483">
        <w:rPr>
          <w:sz w:val="28"/>
          <w:szCs w:val="28"/>
        </w:rPr>
        <w:t>размещает на</w:t>
      </w:r>
      <w:r w:rsidR="000E296B" w:rsidRPr="00FE7483">
        <w:rPr>
          <w:sz w:val="28"/>
          <w:szCs w:val="28"/>
        </w:rPr>
        <w:t xml:space="preserve"> </w:t>
      </w:r>
      <w:r w:rsidR="00EA0A40" w:rsidRPr="00FE7483">
        <w:rPr>
          <w:sz w:val="28"/>
          <w:szCs w:val="28"/>
        </w:rPr>
        <w:t>официальном сайте</w:t>
      </w:r>
      <w:r w:rsidR="002158D9">
        <w:rPr>
          <w:sz w:val="28"/>
          <w:szCs w:val="28"/>
        </w:rPr>
        <w:t xml:space="preserve"> </w:t>
      </w:r>
      <w:r w:rsidR="00EA0A40" w:rsidRPr="00FE7483">
        <w:rPr>
          <w:sz w:val="28"/>
          <w:szCs w:val="28"/>
        </w:rPr>
        <w:t xml:space="preserve">извещение о </w:t>
      </w:r>
      <w:r w:rsidR="005C0F78" w:rsidRPr="00FE7483">
        <w:rPr>
          <w:sz w:val="28"/>
          <w:szCs w:val="28"/>
        </w:rPr>
        <w:t>проведении открытого конкурса на право</w:t>
      </w:r>
      <w:r w:rsidR="00EA0A40" w:rsidRPr="00FE7483">
        <w:rPr>
          <w:sz w:val="28"/>
          <w:szCs w:val="28"/>
        </w:rPr>
        <w:t xml:space="preserve"> </w:t>
      </w:r>
      <w:r w:rsidR="00311ECA" w:rsidRPr="00FE7483">
        <w:rPr>
          <w:sz w:val="28"/>
          <w:szCs w:val="28"/>
        </w:rPr>
        <w:t xml:space="preserve">получения свидетельства об осуществлении перевозок по одному или нескольким </w:t>
      </w:r>
      <w:r w:rsidR="00EA0A40" w:rsidRPr="00FE7483">
        <w:rPr>
          <w:sz w:val="28"/>
          <w:szCs w:val="28"/>
        </w:rPr>
        <w:t>муниципальн</w:t>
      </w:r>
      <w:r w:rsidR="00311ECA" w:rsidRPr="00FE7483">
        <w:rPr>
          <w:sz w:val="28"/>
          <w:szCs w:val="28"/>
        </w:rPr>
        <w:t>ым</w:t>
      </w:r>
      <w:r w:rsidR="00EA0A40" w:rsidRPr="00FE7483">
        <w:rPr>
          <w:sz w:val="28"/>
          <w:szCs w:val="28"/>
        </w:rPr>
        <w:t xml:space="preserve"> маршрутам регулярных перевозок (</w:t>
      </w:r>
      <w:r w:rsidR="00AF039E" w:rsidRPr="00FE7483">
        <w:rPr>
          <w:sz w:val="28"/>
          <w:szCs w:val="28"/>
        </w:rPr>
        <w:t>далее по тексту – и</w:t>
      </w:r>
      <w:r w:rsidR="00EA0A40" w:rsidRPr="00FE7483">
        <w:rPr>
          <w:sz w:val="28"/>
          <w:szCs w:val="28"/>
        </w:rPr>
        <w:t>звещение) на с</w:t>
      </w:r>
      <w:r w:rsidR="00A14D1B" w:rsidRPr="00FE7483">
        <w:rPr>
          <w:sz w:val="28"/>
          <w:szCs w:val="28"/>
        </w:rPr>
        <w:t>рок не менее 7 календарных дней</w:t>
      </w:r>
      <w:r w:rsidR="00FE7483" w:rsidRPr="00FE7483">
        <w:rPr>
          <w:sz w:val="28"/>
          <w:szCs w:val="28"/>
        </w:rPr>
        <w:t>.</w:t>
      </w:r>
    </w:p>
    <w:p w:rsidR="00FE7483" w:rsidRDefault="00EA0A40" w:rsidP="00FE7483">
      <w:pPr>
        <w:pStyle w:val="a4"/>
        <w:numPr>
          <w:ilvl w:val="2"/>
          <w:numId w:val="20"/>
        </w:numPr>
        <w:ind w:left="0" w:firstLine="567"/>
        <w:rPr>
          <w:sz w:val="28"/>
          <w:szCs w:val="28"/>
        </w:rPr>
      </w:pPr>
      <w:r w:rsidRPr="00FE7483">
        <w:rPr>
          <w:sz w:val="28"/>
          <w:szCs w:val="28"/>
        </w:rPr>
        <w:t>Извещение должно</w:t>
      </w:r>
      <w:r w:rsidR="00195B79" w:rsidRPr="00FE7483">
        <w:rPr>
          <w:sz w:val="28"/>
          <w:szCs w:val="28"/>
        </w:rPr>
        <w:t xml:space="preserve"> содержать следующие сведения:</w:t>
      </w:r>
    </w:p>
    <w:p w:rsidR="00FE7483" w:rsidRDefault="00020CF2" w:rsidP="00FE7483">
      <w:pPr>
        <w:rPr>
          <w:sz w:val="28"/>
          <w:szCs w:val="28"/>
        </w:rPr>
      </w:pPr>
      <w:r w:rsidRPr="00FE7483">
        <w:rPr>
          <w:sz w:val="28"/>
          <w:szCs w:val="28"/>
        </w:rPr>
        <w:t xml:space="preserve">- </w:t>
      </w:r>
      <w:r w:rsidR="00EA0A40" w:rsidRPr="00FE7483">
        <w:rPr>
          <w:sz w:val="28"/>
          <w:szCs w:val="28"/>
        </w:rPr>
        <w:t xml:space="preserve">наименование, место нахождения, почтовый адрес и адрес электронной почты, номер контактного телефона </w:t>
      </w:r>
      <w:r w:rsidR="0012587B" w:rsidRPr="00FE7483">
        <w:rPr>
          <w:sz w:val="28"/>
          <w:szCs w:val="28"/>
        </w:rPr>
        <w:t>А</w:t>
      </w:r>
      <w:r w:rsidR="00195B79" w:rsidRPr="00FE7483">
        <w:rPr>
          <w:sz w:val="28"/>
          <w:szCs w:val="28"/>
        </w:rPr>
        <w:t>дминистрации</w:t>
      </w:r>
      <w:r w:rsidR="002158D9">
        <w:rPr>
          <w:sz w:val="28"/>
          <w:szCs w:val="28"/>
        </w:rPr>
        <w:t>, МБУ «Управление ЖКХ»</w:t>
      </w:r>
      <w:r w:rsidR="00EA0A40" w:rsidRPr="00FE7483">
        <w:rPr>
          <w:sz w:val="28"/>
          <w:szCs w:val="28"/>
        </w:rPr>
        <w:t>;</w:t>
      </w:r>
    </w:p>
    <w:p w:rsidR="00FE7483" w:rsidRDefault="00020CF2" w:rsidP="00FE7483">
      <w:pPr>
        <w:rPr>
          <w:sz w:val="28"/>
          <w:szCs w:val="28"/>
        </w:rPr>
      </w:pPr>
      <w:r w:rsidRPr="00FE7483">
        <w:rPr>
          <w:sz w:val="28"/>
          <w:szCs w:val="28"/>
        </w:rPr>
        <w:t>-</w:t>
      </w:r>
      <w:r w:rsidR="004815BD" w:rsidRPr="00FE7483">
        <w:rPr>
          <w:sz w:val="28"/>
          <w:szCs w:val="28"/>
        </w:rPr>
        <w:t xml:space="preserve"> </w:t>
      </w:r>
      <w:r w:rsidR="00EA0A40" w:rsidRPr="00FE7483">
        <w:rPr>
          <w:sz w:val="28"/>
          <w:szCs w:val="28"/>
        </w:rPr>
        <w:t xml:space="preserve">предмет </w:t>
      </w:r>
      <w:r w:rsidR="00FE7483">
        <w:rPr>
          <w:sz w:val="28"/>
          <w:szCs w:val="28"/>
        </w:rPr>
        <w:t>открытого конкурса</w:t>
      </w:r>
      <w:r w:rsidR="00EA0A40" w:rsidRPr="00FE7483">
        <w:rPr>
          <w:sz w:val="28"/>
          <w:szCs w:val="28"/>
        </w:rPr>
        <w:t>, включающий в себя сведения указанные в реестре маршрутов регулярных перевозок;</w:t>
      </w:r>
    </w:p>
    <w:p w:rsidR="00FE7483" w:rsidRDefault="00020CF2" w:rsidP="00FE7483">
      <w:pPr>
        <w:rPr>
          <w:sz w:val="28"/>
          <w:szCs w:val="28"/>
        </w:rPr>
      </w:pPr>
      <w:r w:rsidRPr="00FE7483">
        <w:rPr>
          <w:sz w:val="28"/>
          <w:szCs w:val="28"/>
        </w:rPr>
        <w:lastRenderedPageBreak/>
        <w:t>-</w:t>
      </w:r>
      <w:r w:rsidR="004815BD" w:rsidRPr="00FE7483">
        <w:rPr>
          <w:sz w:val="28"/>
          <w:szCs w:val="28"/>
        </w:rPr>
        <w:t xml:space="preserve"> </w:t>
      </w:r>
      <w:r w:rsidR="00FE7483">
        <w:rPr>
          <w:sz w:val="28"/>
          <w:szCs w:val="28"/>
        </w:rPr>
        <w:t xml:space="preserve">срок, </w:t>
      </w:r>
      <w:r w:rsidR="00EA0A40" w:rsidRPr="00FE7483">
        <w:rPr>
          <w:sz w:val="28"/>
          <w:szCs w:val="28"/>
        </w:rPr>
        <w:t>место</w:t>
      </w:r>
      <w:r w:rsidR="00FE7483">
        <w:rPr>
          <w:sz w:val="28"/>
          <w:szCs w:val="28"/>
        </w:rPr>
        <w:t xml:space="preserve"> и порядок представления конкурсной документации, официальный сайт, на котором размещена конкурсная документация</w:t>
      </w:r>
      <w:r w:rsidR="00EA0A40" w:rsidRPr="00FE7483">
        <w:rPr>
          <w:sz w:val="28"/>
          <w:szCs w:val="28"/>
        </w:rPr>
        <w:t>;</w:t>
      </w:r>
    </w:p>
    <w:p w:rsidR="00FE7483" w:rsidRDefault="00020CF2" w:rsidP="00FE7483">
      <w:pPr>
        <w:rPr>
          <w:sz w:val="28"/>
          <w:szCs w:val="28"/>
        </w:rPr>
      </w:pPr>
      <w:r w:rsidRPr="00FE7483">
        <w:rPr>
          <w:sz w:val="28"/>
          <w:szCs w:val="28"/>
        </w:rPr>
        <w:t>-</w:t>
      </w:r>
      <w:r w:rsidR="004815BD" w:rsidRPr="00FE7483">
        <w:rPr>
          <w:sz w:val="28"/>
          <w:szCs w:val="28"/>
        </w:rPr>
        <w:t xml:space="preserve"> </w:t>
      </w:r>
      <w:r w:rsidR="00EA0A40" w:rsidRPr="00FE7483">
        <w:rPr>
          <w:sz w:val="28"/>
          <w:szCs w:val="28"/>
        </w:rPr>
        <w:t xml:space="preserve">место, дата и время </w:t>
      </w:r>
      <w:r w:rsidR="00FE7483">
        <w:rPr>
          <w:sz w:val="28"/>
          <w:szCs w:val="28"/>
        </w:rPr>
        <w:t>вскрытия конвертов с заявками на участие в открытом конкурсе</w:t>
      </w:r>
      <w:r w:rsidR="00EA0A40" w:rsidRPr="00FE7483">
        <w:rPr>
          <w:sz w:val="28"/>
          <w:szCs w:val="28"/>
        </w:rPr>
        <w:t xml:space="preserve">, а также место и дата </w:t>
      </w:r>
      <w:r w:rsidR="00FE7483">
        <w:rPr>
          <w:sz w:val="28"/>
          <w:szCs w:val="28"/>
        </w:rPr>
        <w:t xml:space="preserve">рассмотрения таких заявок и </w:t>
      </w:r>
      <w:r w:rsidR="00EA0A40" w:rsidRPr="00FE7483">
        <w:rPr>
          <w:sz w:val="28"/>
          <w:szCs w:val="28"/>
        </w:rPr>
        <w:t xml:space="preserve">подведения итогов </w:t>
      </w:r>
      <w:r w:rsidR="00FE7483">
        <w:rPr>
          <w:sz w:val="28"/>
          <w:szCs w:val="28"/>
        </w:rPr>
        <w:t>открытого конкурса</w:t>
      </w:r>
      <w:r w:rsidR="00EA0A40" w:rsidRPr="00FE7483">
        <w:rPr>
          <w:sz w:val="28"/>
          <w:szCs w:val="28"/>
        </w:rPr>
        <w:t>;</w:t>
      </w:r>
    </w:p>
    <w:p w:rsidR="00FE7483" w:rsidRDefault="00020CF2" w:rsidP="00FE7483">
      <w:pPr>
        <w:rPr>
          <w:sz w:val="28"/>
          <w:szCs w:val="28"/>
        </w:rPr>
      </w:pPr>
      <w:r w:rsidRPr="00FE7483">
        <w:rPr>
          <w:sz w:val="28"/>
          <w:szCs w:val="28"/>
        </w:rPr>
        <w:t>-</w:t>
      </w:r>
      <w:r w:rsidR="004815BD" w:rsidRPr="00FE7483">
        <w:rPr>
          <w:sz w:val="28"/>
          <w:szCs w:val="28"/>
        </w:rPr>
        <w:t xml:space="preserve"> </w:t>
      </w:r>
      <w:r w:rsidR="00EA0A40" w:rsidRPr="00FE7483">
        <w:rPr>
          <w:sz w:val="28"/>
          <w:szCs w:val="28"/>
        </w:rPr>
        <w:t xml:space="preserve">реквизиты правового акта </w:t>
      </w:r>
      <w:r w:rsidR="0012587B" w:rsidRPr="00FE7483">
        <w:rPr>
          <w:sz w:val="28"/>
          <w:szCs w:val="28"/>
        </w:rPr>
        <w:t>А</w:t>
      </w:r>
      <w:r w:rsidR="00EA0A40" w:rsidRPr="00FE7483">
        <w:rPr>
          <w:sz w:val="28"/>
          <w:szCs w:val="28"/>
        </w:rPr>
        <w:t>дминистрации, регламентирующего порядок проведения процедуры отбора перевозчика</w:t>
      </w:r>
      <w:r w:rsidR="00FE7483">
        <w:rPr>
          <w:sz w:val="28"/>
          <w:szCs w:val="28"/>
        </w:rPr>
        <w:t>;</w:t>
      </w:r>
    </w:p>
    <w:p w:rsidR="00FE7483" w:rsidRPr="00FE7483" w:rsidRDefault="007D17BB" w:rsidP="00FE7483">
      <w:pPr>
        <w:rPr>
          <w:sz w:val="28"/>
          <w:szCs w:val="28"/>
        </w:rPr>
      </w:pPr>
      <w:r w:rsidRPr="00FE7483">
        <w:rPr>
          <w:sz w:val="28"/>
          <w:szCs w:val="28"/>
        </w:rPr>
        <w:t>- требования к содержанию, в том числе к описанию, предложени</w:t>
      </w:r>
      <w:r w:rsidR="004B4DA6" w:rsidRPr="00FE7483">
        <w:rPr>
          <w:sz w:val="28"/>
          <w:szCs w:val="28"/>
        </w:rPr>
        <w:t>ю</w:t>
      </w:r>
      <w:r w:rsidRPr="00FE7483">
        <w:rPr>
          <w:sz w:val="28"/>
          <w:szCs w:val="28"/>
        </w:rPr>
        <w:t xml:space="preserve"> участника открытого конкурса, к форме и составу заявки на участие в открытом конкурсе;</w:t>
      </w:r>
      <w:r w:rsidR="00020CF2" w:rsidRPr="00FE7483">
        <w:rPr>
          <w:sz w:val="28"/>
          <w:szCs w:val="28"/>
        </w:rPr>
        <w:t>-</w:t>
      </w:r>
      <w:r w:rsidR="004815BD" w:rsidRPr="00FE7483">
        <w:rPr>
          <w:sz w:val="28"/>
          <w:szCs w:val="28"/>
        </w:rPr>
        <w:t xml:space="preserve"> </w:t>
      </w:r>
      <w:r w:rsidR="00EA0A40" w:rsidRPr="00FE7483">
        <w:rPr>
          <w:sz w:val="28"/>
          <w:szCs w:val="28"/>
        </w:rPr>
        <w:t xml:space="preserve">иные </w:t>
      </w:r>
      <w:r w:rsidR="00020CF2" w:rsidRPr="00FE7483">
        <w:rPr>
          <w:sz w:val="28"/>
          <w:szCs w:val="28"/>
        </w:rPr>
        <w:t xml:space="preserve">необходимые для проведения конкурса </w:t>
      </w:r>
      <w:r w:rsidR="00EA0A40" w:rsidRPr="00FE7483">
        <w:rPr>
          <w:sz w:val="28"/>
          <w:szCs w:val="28"/>
        </w:rPr>
        <w:t>сведения</w:t>
      </w:r>
      <w:r w:rsidR="00FE7483" w:rsidRPr="00FE7483">
        <w:rPr>
          <w:sz w:val="28"/>
          <w:szCs w:val="28"/>
        </w:rPr>
        <w:t>.</w:t>
      </w:r>
    </w:p>
    <w:p w:rsidR="007F1E6B" w:rsidRDefault="00EA0A40" w:rsidP="007F1E6B">
      <w:pPr>
        <w:pStyle w:val="a4"/>
        <w:numPr>
          <w:ilvl w:val="2"/>
          <w:numId w:val="20"/>
        </w:numPr>
        <w:ind w:left="0" w:firstLine="567"/>
        <w:rPr>
          <w:sz w:val="28"/>
          <w:szCs w:val="28"/>
        </w:rPr>
      </w:pPr>
      <w:r w:rsidRPr="00FE7483">
        <w:rPr>
          <w:sz w:val="28"/>
          <w:szCs w:val="28"/>
        </w:rPr>
        <w:t xml:space="preserve">В извещении по усмотрению </w:t>
      </w:r>
      <w:r w:rsidR="0012587B" w:rsidRPr="00FE7483">
        <w:rPr>
          <w:sz w:val="28"/>
          <w:szCs w:val="28"/>
        </w:rPr>
        <w:t>А</w:t>
      </w:r>
      <w:r w:rsidR="00A2458C" w:rsidRPr="00FE7483">
        <w:rPr>
          <w:sz w:val="28"/>
          <w:szCs w:val="28"/>
        </w:rPr>
        <w:t xml:space="preserve">дминистрации </w:t>
      </w:r>
      <w:r w:rsidRPr="00FE7483">
        <w:rPr>
          <w:sz w:val="28"/>
          <w:szCs w:val="28"/>
        </w:rPr>
        <w:t>могут выделяться лоты, включающие в себя один или несколько муниципальных маршрутов регулярных перевозок. В отношении каждого лота выдается отдельное свидетельство и карты маршрута.</w:t>
      </w:r>
    </w:p>
    <w:p w:rsidR="007F1E6B" w:rsidRDefault="00EA0A40" w:rsidP="007F1E6B">
      <w:pPr>
        <w:pStyle w:val="a4"/>
        <w:numPr>
          <w:ilvl w:val="2"/>
          <w:numId w:val="20"/>
        </w:numPr>
        <w:ind w:left="0" w:firstLine="567"/>
        <w:rPr>
          <w:sz w:val="28"/>
          <w:szCs w:val="28"/>
        </w:rPr>
      </w:pPr>
      <w:r w:rsidRPr="007F1E6B">
        <w:rPr>
          <w:sz w:val="28"/>
          <w:szCs w:val="28"/>
        </w:rPr>
        <w:t>Претендент должен соответствовать следующим требованиям:</w:t>
      </w:r>
    </w:p>
    <w:p w:rsidR="007F1E6B" w:rsidRDefault="00020CF2" w:rsidP="007F1E6B">
      <w:pPr>
        <w:rPr>
          <w:sz w:val="28"/>
          <w:szCs w:val="28"/>
        </w:rPr>
      </w:pPr>
      <w:r w:rsidRPr="007F1E6B">
        <w:rPr>
          <w:sz w:val="28"/>
          <w:szCs w:val="28"/>
        </w:rPr>
        <w:t>1)</w:t>
      </w:r>
      <w:r w:rsidR="004815BD" w:rsidRPr="007F1E6B">
        <w:rPr>
          <w:sz w:val="28"/>
          <w:szCs w:val="28"/>
        </w:rPr>
        <w:t xml:space="preserve"> </w:t>
      </w:r>
      <w:r w:rsidR="00EA0A40" w:rsidRPr="007F1E6B">
        <w:rPr>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7F1E6B" w:rsidRDefault="00020CF2" w:rsidP="007F1E6B">
      <w:pPr>
        <w:rPr>
          <w:sz w:val="28"/>
          <w:szCs w:val="28"/>
        </w:rPr>
      </w:pPr>
      <w:r w:rsidRPr="007F1E6B">
        <w:rPr>
          <w:sz w:val="28"/>
          <w:szCs w:val="28"/>
        </w:rPr>
        <w:t xml:space="preserve">2) </w:t>
      </w:r>
      <w:r w:rsidR="00EA0A40" w:rsidRPr="007F1E6B">
        <w:rPr>
          <w:sz w:val="28"/>
          <w:szCs w:val="28"/>
        </w:rPr>
        <w:t>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rsidR="007F1E6B" w:rsidRDefault="00020CF2" w:rsidP="007F1E6B">
      <w:pPr>
        <w:rPr>
          <w:sz w:val="28"/>
          <w:szCs w:val="28"/>
        </w:rPr>
      </w:pPr>
      <w:r w:rsidRPr="007F1E6B">
        <w:rPr>
          <w:sz w:val="28"/>
          <w:szCs w:val="28"/>
        </w:rPr>
        <w:t xml:space="preserve">3) </w:t>
      </w:r>
      <w:r w:rsidR="004815BD" w:rsidRPr="007F1E6B">
        <w:rPr>
          <w:sz w:val="28"/>
          <w:szCs w:val="28"/>
        </w:rPr>
        <w:t>н</w:t>
      </w:r>
      <w:r w:rsidR="00EA0A40" w:rsidRPr="007F1E6B">
        <w:rPr>
          <w:sz w:val="28"/>
          <w:szCs w:val="28"/>
        </w:rPr>
        <w:t xml:space="preserve">епроведение </w:t>
      </w:r>
      <w:r w:rsidR="004815BD" w:rsidRPr="007F1E6B">
        <w:rPr>
          <w:sz w:val="28"/>
          <w:szCs w:val="28"/>
        </w:rPr>
        <w:t xml:space="preserve">процедуры </w:t>
      </w:r>
      <w:r w:rsidR="00EA0A40" w:rsidRPr="007F1E6B">
        <w:rPr>
          <w:sz w:val="28"/>
          <w:szCs w:val="28"/>
        </w:rPr>
        <w:t xml:space="preserve">ликвидации </w:t>
      </w:r>
      <w:r w:rsidR="004815BD" w:rsidRPr="007F1E6B">
        <w:rPr>
          <w:sz w:val="28"/>
          <w:szCs w:val="28"/>
        </w:rPr>
        <w:t>в отношении претендента</w:t>
      </w:r>
      <w:r w:rsidR="00EA0A40" w:rsidRPr="007F1E6B">
        <w:rPr>
          <w:sz w:val="28"/>
          <w:szCs w:val="28"/>
        </w:rPr>
        <w:t xml:space="preserve"> - юридического лица и отсутствие решения арбитражного суда о признании банкротом </w:t>
      </w:r>
      <w:r w:rsidR="00241F9C" w:rsidRPr="007F1E6B">
        <w:rPr>
          <w:sz w:val="28"/>
          <w:szCs w:val="28"/>
        </w:rPr>
        <w:t>пре</w:t>
      </w:r>
      <w:r w:rsidR="004815BD" w:rsidRPr="007F1E6B">
        <w:rPr>
          <w:sz w:val="28"/>
          <w:szCs w:val="28"/>
        </w:rPr>
        <w:t>тендента</w:t>
      </w:r>
      <w:r w:rsidR="00EA0A40" w:rsidRPr="007F1E6B">
        <w:rPr>
          <w:sz w:val="28"/>
          <w:szCs w:val="28"/>
        </w:rPr>
        <w:t xml:space="preserve"> - юридического лица или индивидуального предпринимателя и об открытии конкурсного производства;</w:t>
      </w:r>
    </w:p>
    <w:p w:rsidR="007F1E6B" w:rsidRDefault="00020CF2" w:rsidP="007F1E6B">
      <w:pPr>
        <w:rPr>
          <w:sz w:val="28"/>
          <w:szCs w:val="28"/>
        </w:rPr>
      </w:pPr>
      <w:r w:rsidRPr="007F1E6B">
        <w:rPr>
          <w:sz w:val="28"/>
          <w:szCs w:val="28"/>
        </w:rPr>
        <w:t xml:space="preserve">4) </w:t>
      </w:r>
      <w:r w:rsidR="00EA0A40" w:rsidRPr="007F1E6B">
        <w:rPr>
          <w:sz w:val="28"/>
          <w:szCs w:val="28"/>
        </w:rPr>
        <w:t xml:space="preserve">отсутствие у </w:t>
      </w:r>
      <w:r w:rsidR="004815BD" w:rsidRPr="007F1E6B">
        <w:rPr>
          <w:sz w:val="28"/>
          <w:szCs w:val="28"/>
        </w:rPr>
        <w:t>претендента</w:t>
      </w:r>
      <w:r w:rsidR="00EA0A40" w:rsidRPr="007F1E6B">
        <w:rPr>
          <w:sz w:val="28"/>
          <w:szCs w:val="28"/>
        </w:rPr>
        <w:t xml:space="preserve"> задолженности по обязательным платежам в бюджеты бюджетной системы Российской Федерации за последний </w:t>
      </w:r>
      <w:r w:rsidR="00EA0A40" w:rsidRPr="007F1E6B">
        <w:rPr>
          <w:sz w:val="28"/>
          <w:szCs w:val="28"/>
        </w:rPr>
        <w:lastRenderedPageBreak/>
        <w:t>завершенный отчетный период</w:t>
      </w:r>
      <w:r w:rsidR="004815BD" w:rsidRPr="007F1E6B">
        <w:rPr>
          <w:sz w:val="28"/>
          <w:szCs w:val="28"/>
        </w:rPr>
        <w:t xml:space="preserve"> (если организация </w:t>
      </w:r>
      <w:r w:rsidR="00241F9C" w:rsidRPr="007F1E6B">
        <w:rPr>
          <w:sz w:val="28"/>
          <w:szCs w:val="28"/>
        </w:rPr>
        <w:t>была создана</w:t>
      </w:r>
      <w:r w:rsidR="004815BD" w:rsidRPr="007F1E6B">
        <w:rPr>
          <w:sz w:val="28"/>
          <w:szCs w:val="28"/>
        </w:rPr>
        <w:t xml:space="preserve"> </w:t>
      </w:r>
      <w:r w:rsidR="00241F9C" w:rsidRPr="007F1E6B">
        <w:rPr>
          <w:sz w:val="28"/>
          <w:szCs w:val="28"/>
        </w:rPr>
        <w:t>не в</w:t>
      </w:r>
      <w:r w:rsidR="004815BD" w:rsidRPr="007F1E6B">
        <w:rPr>
          <w:sz w:val="28"/>
          <w:szCs w:val="28"/>
        </w:rPr>
        <w:t xml:space="preserve"> отчетном периоде)</w:t>
      </w:r>
      <w:r w:rsidR="00EA0A40" w:rsidRPr="007F1E6B">
        <w:rPr>
          <w:sz w:val="28"/>
          <w:szCs w:val="28"/>
        </w:rPr>
        <w:t>;</w:t>
      </w:r>
    </w:p>
    <w:p w:rsidR="007F1E6B" w:rsidRPr="007F1E6B" w:rsidRDefault="00020CF2" w:rsidP="007F1E6B">
      <w:pPr>
        <w:rPr>
          <w:sz w:val="28"/>
          <w:szCs w:val="28"/>
        </w:rPr>
      </w:pPr>
      <w:r w:rsidRPr="007F1E6B">
        <w:rPr>
          <w:sz w:val="28"/>
          <w:szCs w:val="28"/>
        </w:rPr>
        <w:t xml:space="preserve">5) </w:t>
      </w:r>
      <w:r w:rsidR="00EA0A40" w:rsidRPr="007F1E6B">
        <w:rPr>
          <w:sz w:val="28"/>
          <w:szCs w:val="28"/>
        </w:rPr>
        <w:t>наличие договора простого товарищества в письменной форме (для участников договора простого товарищества).</w:t>
      </w:r>
    </w:p>
    <w:p w:rsidR="007F1E6B" w:rsidRDefault="00EA0A40" w:rsidP="007F1E6B">
      <w:pPr>
        <w:pStyle w:val="a4"/>
        <w:numPr>
          <w:ilvl w:val="2"/>
          <w:numId w:val="20"/>
        </w:numPr>
        <w:ind w:left="0" w:firstLine="567"/>
        <w:rPr>
          <w:sz w:val="28"/>
          <w:szCs w:val="28"/>
        </w:rPr>
      </w:pPr>
      <w:r w:rsidRPr="007F1E6B">
        <w:rPr>
          <w:sz w:val="28"/>
          <w:szCs w:val="28"/>
        </w:rPr>
        <w:t xml:space="preserve">Требования, предусмотренные пунктами </w:t>
      </w:r>
      <w:r w:rsidR="003D2241" w:rsidRPr="007F1E6B">
        <w:rPr>
          <w:sz w:val="28"/>
          <w:szCs w:val="28"/>
        </w:rPr>
        <w:t xml:space="preserve">1, 3. </w:t>
      </w:r>
      <w:r w:rsidRPr="007F1E6B">
        <w:rPr>
          <w:sz w:val="28"/>
          <w:szCs w:val="28"/>
        </w:rPr>
        <w:t xml:space="preserve">и </w:t>
      </w:r>
      <w:r w:rsidR="003D2241" w:rsidRPr="007F1E6B">
        <w:rPr>
          <w:sz w:val="28"/>
          <w:szCs w:val="28"/>
        </w:rPr>
        <w:t>4</w:t>
      </w:r>
      <w:r w:rsidR="00020CF2" w:rsidRPr="007F1E6B">
        <w:rPr>
          <w:sz w:val="28"/>
          <w:szCs w:val="28"/>
        </w:rPr>
        <w:t xml:space="preserve"> п. 7.2.</w:t>
      </w:r>
      <w:r w:rsidR="007F1E6B">
        <w:rPr>
          <w:sz w:val="28"/>
          <w:szCs w:val="28"/>
        </w:rPr>
        <w:t>7</w:t>
      </w:r>
      <w:r w:rsidR="00020CF2" w:rsidRPr="007F1E6B">
        <w:rPr>
          <w:sz w:val="28"/>
          <w:szCs w:val="28"/>
        </w:rPr>
        <w:t>.</w:t>
      </w:r>
      <w:r w:rsidRPr="007F1E6B">
        <w:rPr>
          <w:sz w:val="28"/>
          <w:szCs w:val="28"/>
        </w:rPr>
        <w:t xml:space="preserve"> настоящего </w:t>
      </w:r>
      <w:r w:rsidR="003D2241" w:rsidRPr="007F1E6B">
        <w:rPr>
          <w:sz w:val="28"/>
          <w:szCs w:val="28"/>
        </w:rPr>
        <w:t>Положения</w:t>
      </w:r>
      <w:r w:rsidRPr="007F1E6B">
        <w:rPr>
          <w:sz w:val="28"/>
          <w:szCs w:val="28"/>
        </w:rPr>
        <w:t>, применяются в отношении каждого участника договора простого товарищества.</w:t>
      </w:r>
    </w:p>
    <w:p w:rsidR="007F1E6B" w:rsidRDefault="00EA0A40" w:rsidP="007F1E6B">
      <w:pPr>
        <w:pStyle w:val="a4"/>
        <w:numPr>
          <w:ilvl w:val="2"/>
          <w:numId w:val="20"/>
        </w:numPr>
        <w:ind w:left="0" w:firstLine="567"/>
        <w:rPr>
          <w:sz w:val="28"/>
          <w:szCs w:val="28"/>
        </w:rPr>
      </w:pPr>
      <w:r w:rsidRPr="007F1E6B">
        <w:rPr>
          <w:sz w:val="28"/>
          <w:szCs w:val="28"/>
        </w:rPr>
        <w:t xml:space="preserve">Поступившие в </w:t>
      </w:r>
      <w:r w:rsidR="0012587B" w:rsidRPr="007F1E6B">
        <w:rPr>
          <w:sz w:val="28"/>
          <w:szCs w:val="28"/>
        </w:rPr>
        <w:t>А</w:t>
      </w:r>
      <w:r w:rsidR="003D2241" w:rsidRPr="007F1E6B">
        <w:rPr>
          <w:sz w:val="28"/>
          <w:szCs w:val="28"/>
        </w:rPr>
        <w:t xml:space="preserve">дминистрацию </w:t>
      </w:r>
      <w:r w:rsidRPr="007F1E6B">
        <w:rPr>
          <w:sz w:val="28"/>
          <w:szCs w:val="28"/>
        </w:rPr>
        <w:t>заявления регистрируются в день их поступлений в журнале регистрации заявлений, в котором указываются входящий номер заявления, дата, время подачи заявления.</w:t>
      </w:r>
    </w:p>
    <w:p w:rsidR="007F1E6B" w:rsidRDefault="00EA0A40" w:rsidP="007F1E6B">
      <w:pPr>
        <w:pStyle w:val="a4"/>
        <w:numPr>
          <w:ilvl w:val="2"/>
          <w:numId w:val="20"/>
        </w:numPr>
        <w:ind w:left="0" w:firstLine="567"/>
        <w:rPr>
          <w:sz w:val="28"/>
          <w:szCs w:val="28"/>
        </w:rPr>
      </w:pPr>
      <w:r w:rsidRPr="007F1E6B">
        <w:rPr>
          <w:sz w:val="28"/>
          <w:szCs w:val="28"/>
        </w:rPr>
        <w:t xml:space="preserve">Претендент вправе отозвать заявление в любое время до момента завершения приема заявлений. Отзыв заявления подается в </w:t>
      </w:r>
      <w:r w:rsidR="0012587B" w:rsidRPr="007F1E6B">
        <w:rPr>
          <w:sz w:val="28"/>
          <w:szCs w:val="28"/>
        </w:rPr>
        <w:t>А</w:t>
      </w:r>
      <w:r w:rsidR="003D2241" w:rsidRPr="007F1E6B">
        <w:rPr>
          <w:sz w:val="28"/>
          <w:szCs w:val="28"/>
        </w:rPr>
        <w:t xml:space="preserve">дминистрацию </w:t>
      </w:r>
      <w:r w:rsidRPr="007F1E6B">
        <w:rPr>
          <w:sz w:val="28"/>
          <w:szCs w:val="28"/>
        </w:rPr>
        <w:t>в виде письменного заявления, в котором указываются наименование претендента (для юридических лиц), фамилия, имя, отчество (для индивидуальных предпринимателей) и номер лота. Заявления, отозванные в соответствии с настоящим Положением, считаются непода</w:t>
      </w:r>
      <w:r w:rsidR="000F29E9">
        <w:rPr>
          <w:sz w:val="28"/>
          <w:szCs w:val="28"/>
        </w:rPr>
        <w:t>н</w:t>
      </w:r>
      <w:r w:rsidRPr="007F1E6B">
        <w:rPr>
          <w:sz w:val="28"/>
          <w:szCs w:val="28"/>
        </w:rPr>
        <w:t>ными.</w:t>
      </w:r>
    </w:p>
    <w:p w:rsidR="007F1E6B" w:rsidRDefault="00EA0A40" w:rsidP="007F1E6B">
      <w:pPr>
        <w:pStyle w:val="a4"/>
        <w:numPr>
          <w:ilvl w:val="2"/>
          <w:numId w:val="20"/>
        </w:numPr>
        <w:ind w:left="0" w:firstLine="567"/>
        <w:rPr>
          <w:sz w:val="28"/>
          <w:szCs w:val="28"/>
        </w:rPr>
      </w:pPr>
      <w:r w:rsidRPr="007F1E6B">
        <w:rPr>
          <w:sz w:val="28"/>
          <w:szCs w:val="28"/>
        </w:rPr>
        <w:t xml:space="preserve">В случае подачи претендентом заявления по истечении установленного в извещение срока подачи заявлений, </w:t>
      </w:r>
      <w:r w:rsidR="0012587B" w:rsidRPr="007F1E6B">
        <w:rPr>
          <w:sz w:val="28"/>
          <w:szCs w:val="28"/>
        </w:rPr>
        <w:t>А</w:t>
      </w:r>
      <w:r w:rsidR="003D2241" w:rsidRPr="007F1E6B">
        <w:rPr>
          <w:sz w:val="28"/>
          <w:szCs w:val="28"/>
        </w:rPr>
        <w:t xml:space="preserve">дминистрацией </w:t>
      </w:r>
      <w:r w:rsidRPr="007F1E6B">
        <w:rPr>
          <w:sz w:val="28"/>
          <w:szCs w:val="28"/>
        </w:rPr>
        <w:t>заявление не рассматривается и возвращается подавшему претенденту в течение двух рабочих дней со дня поступления.</w:t>
      </w:r>
    </w:p>
    <w:p w:rsidR="007F1E6B" w:rsidRDefault="00EA0A40" w:rsidP="007F1E6B">
      <w:pPr>
        <w:pStyle w:val="a4"/>
        <w:numPr>
          <w:ilvl w:val="2"/>
          <w:numId w:val="20"/>
        </w:numPr>
        <w:ind w:left="0" w:firstLine="567"/>
        <w:rPr>
          <w:sz w:val="28"/>
          <w:szCs w:val="28"/>
        </w:rPr>
      </w:pPr>
      <w:r w:rsidRPr="007F1E6B">
        <w:rPr>
          <w:sz w:val="28"/>
          <w:szCs w:val="28"/>
        </w:rPr>
        <w:t xml:space="preserve">В случае установления факта подачи одним претендентом двух и более заявлений по одному лоту, все поданные им заявления </w:t>
      </w:r>
      <w:r w:rsidR="0012587B" w:rsidRPr="007F1E6B">
        <w:rPr>
          <w:sz w:val="28"/>
          <w:szCs w:val="28"/>
        </w:rPr>
        <w:t>А</w:t>
      </w:r>
      <w:r w:rsidR="00180D55" w:rsidRPr="007F1E6B">
        <w:rPr>
          <w:sz w:val="28"/>
          <w:szCs w:val="28"/>
        </w:rPr>
        <w:t xml:space="preserve">дминистрацией </w:t>
      </w:r>
      <w:r w:rsidRPr="007F1E6B">
        <w:rPr>
          <w:sz w:val="28"/>
          <w:szCs w:val="28"/>
        </w:rPr>
        <w:t>не рассматриваются.</w:t>
      </w:r>
    </w:p>
    <w:p w:rsidR="007F1E6B" w:rsidRDefault="007D17BB" w:rsidP="007F1E6B">
      <w:pPr>
        <w:pStyle w:val="a4"/>
        <w:numPr>
          <w:ilvl w:val="2"/>
          <w:numId w:val="20"/>
        </w:numPr>
        <w:ind w:left="0" w:firstLine="567"/>
        <w:rPr>
          <w:sz w:val="28"/>
          <w:szCs w:val="28"/>
        </w:rPr>
      </w:pPr>
      <w:r w:rsidRPr="007F1E6B">
        <w:rPr>
          <w:sz w:val="28"/>
          <w:szCs w:val="28"/>
        </w:rPr>
        <w:t>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r w:rsidR="000F29E9">
        <w:rPr>
          <w:sz w:val="28"/>
          <w:szCs w:val="28"/>
        </w:rPr>
        <w:t>,</w:t>
      </w:r>
      <w:r w:rsidRPr="007F1E6B">
        <w:rPr>
          <w:sz w:val="28"/>
          <w:szCs w:val="28"/>
        </w:rPr>
        <w:t xml:space="preserve"> и указыва</w:t>
      </w:r>
      <w:r w:rsidR="000F29E9">
        <w:rPr>
          <w:sz w:val="28"/>
          <w:szCs w:val="28"/>
        </w:rPr>
        <w:t>ю</w:t>
      </w:r>
      <w:r w:rsidRPr="007F1E6B">
        <w:rPr>
          <w:sz w:val="28"/>
          <w:szCs w:val="28"/>
        </w:rPr>
        <w:t>тся в извещении.</w:t>
      </w:r>
      <w:bookmarkStart w:id="25" w:name="sub_2403"/>
    </w:p>
    <w:p w:rsidR="007F1E6B" w:rsidRDefault="007D17BB" w:rsidP="007F1E6B">
      <w:pPr>
        <w:pStyle w:val="a4"/>
        <w:numPr>
          <w:ilvl w:val="2"/>
          <w:numId w:val="20"/>
        </w:numPr>
        <w:ind w:left="0" w:firstLine="567"/>
        <w:rPr>
          <w:sz w:val="28"/>
          <w:szCs w:val="28"/>
        </w:rPr>
      </w:pPr>
      <w:r w:rsidRPr="007F1E6B">
        <w:rPr>
          <w:sz w:val="28"/>
          <w:szCs w:val="28"/>
        </w:rPr>
        <w:t>Оценка и сопоставление заявок на участие в открытом конкурсе осуществляются по следующим критериям:</w:t>
      </w:r>
      <w:bookmarkStart w:id="26" w:name="sub_24031"/>
      <w:bookmarkEnd w:id="25"/>
    </w:p>
    <w:p w:rsidR="007F1E6B" w:rsidRDefault="007D17BB" w:rsidP="007F1E6B">
      <w:pPr>
        <w:rPr>
          <w:sz w:val="28"/>
          <w:szCs w:val="28"/>
        </w:rPr>
      </w:pPr>
      <w:r w:rsidRPr="007F1E6B">
        <w:rPr>
          <w:sz w:val="28"/>
          <w:szCs w:val="28"/>
        </w:rPr>
        <w:lastRenderedPageBreak/>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bookmarkStart w:id="27" w:name="sub_24032"/>
      <w:bookmarkEnd w:id="26"/>
    </w:p>
    <w:p w:rsidR="007F1E6B" w:rsidRDefault="007D17BB" w:rsidP="007F1E6B">
      <w:pPr>
        <w:rPr>
          <w:sz w:val="28"/>
          <w:szCs w:val="28"/>
        </w:rPr>
      </w:pPr>
      <w:r w:rsidRPr="007F1E6B">
        <w:rPr>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bookmarkStart w:id="28" w:name="sub_24033"/>
      <w:bookmarkEnd w:id="27"/>
    </w:p>
    <w:p w:rsidR="007F1E6B" w:rsidRDefault="007D17BB" w:rsidP="007F1E6B">
      <w:pPr>
        <w:rPr>
          <w:sz w:val="28"/>
          <w:szCs w:val="28"/>
        </w:rPr>
      </w:pPr>
      <w:r w:rsidRPr="007F1E6B">
        <w:rPr>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bookmarkStart w:id="29" w:name="sub_24034"/>
      <w:bookmarkEnd w:id="28"/>
    </w:p>
    <w:p w:rsidR="007F1E6B" w:rsidRPr="007F1E6B" w:rsidRDefault="007D17BB" w:rsidP="007F1E6B">
      <w:pPr>
        <w:rPr>
          <w:sz w:val="28"/>
          <w:szCs w:val="28"/>
        </w:rPr>
      </w:pPr>
      <w:r w:rsidRPr="007F1E6B">
        <w:rPr>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Start w:id="30" w:name="sub_2404"/>
      <w:bookmarkEnd w:id="29"/>
    </w:p>
    <w:p w:rsidR="007F1E6B" w:rsidRDefault="007D17BB" w:rsidP="007F1E6B">
      <w:pPr>
        <w:pStyle w:val="a4"/>
        <w:numPr>
          <w:ilvl w:val="2"/>
          <w:numId w:val="20"/>
        </w:numPr>
        <w:ind w:left="0" w:firstLine="567"/>
        <w:rPr>
          <w:sz w:val="28"/>
          <w:szCs w:val="28"/>
        </w:rPr>
      </w:pPr>
      <w:r w:rsidRPr="007F1E6B">
        <w:rPr>
          <w:sz w:val="28"/>
          <w:szCs w:val="28"/>
        </w:rPr>
        <w:t>Шкала для оценки критериев, предусмотренных п. 7.2.14.</w:t>
      </w:r>
      <w:r w:rsidR="007F1E6B">
        <w:rPr>
          <w:sz w:val="28"/>
          <w:szCs w:val="28"/>
        </w:rPr>
        <w:t xml:space="preserve"> настоящего Положения</w:t>
      </w:r>
      <w:r w:rsidRPr="007F1E6B">
        <w:rPr>
          <w:sz w:val="28"/>
          <w:szCs w:val="28"/>
        </w:rPr>
        <w:t>, устанавливается Администрацией</w:t>
      </w:r>
      <w:r w:rsidR="004B4DA6" w:rsidRPr="007F1E6B">
        <w:rPr>
          <w:sz w:val="28"/>
          <w:szCs w:val="28"/>
        </w:rPr>
        <w:t xml:space="preserve"> и указывается в решение о проведении открытого конкурса</w:t>
      </w:r>
      <w:r w:rsidRPr="007F1E6B">
        <w:rPr>
          <w:sz w:val="28"/>
          <w:szCs w:val="28"/>
        </w:rPr>
        <w:t>.</w:t>
      </w:r>
      <w:bookmarkStart w:id="31" w:name="sub_2405"/>
      <w:bookmarkEnd w:id="30"/>
    </w:p>
    <w:p w:rsidR="007F1E6B" w:rsidRDefault="007D17BB" w:rsidP="007F1E6B">
      <w:pPr>
        <w:pStyle w:val="a4"/>
        <w:numPr>
          <w:ilvl w:val="2"/>
          <w:numId w:val="20"/>
        </w:numPr>
        <w:ind w:left="0" w:firstLine="567"/>
        <w:rPr>
          <w:sz w:val="28"/>
          <w:szCs w:val="28"/>
        </w:rPr>
      </w:pPr>
      <w:r w:rsidRPr="007F1E6B">
        <w:rPr>
          <w:sz w:val="28"/>
          <w:szCs w:val="28"/>
        </w:rPr>
        <w:lastRenderedPageBreak/>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bookmarkStart w:id="32" w:name="sub_2406"/>
      <w:bookmarkEnd w:id="31"/>
    </w:p>
    <w:p w:rsidR="007F1E6B" w:rsidRDefault="007D17BB" w:rsidP="007F1E6B">
      <w:pPr>
        <w:pStyle w:val="a4"/>
        <w:numPr>
          <w:ilvl w:val="2"/>
          <w:numId w:val="20"/>
        </w:numPr>
        <w:ind w:left="0" w:firstLine="567"/>
        <w:rPr>
          <w:sz w:val="28"/>
          <w:szCs w:val="28"/>
        </w:rPr>
      </w:pPr>
      <w:r w:rsidRPr="007F1E6B">
        <w:rPr>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bookmarkEnd w:id="32"/>
    </w:p>
    <w:p w:rsidR="007F1E6B" w:rsidRDefault="00EA0A40" w:rsidP="007F1E6B">
      <w:pPr>
        <w:pStyle w:val="a4"/>
        <w:numPr>
          <w:ilvl w:val="2"/>
          <w:numId w:val="20"/>
        </w:numPr>
        <w:ind w:left="0" w:firstLine="567"/>
        <w:rPr>
          <w:sz w:val="28"/>
          <w:szCs w:val="28"/>
        </w:rPr>
      </w:pPr>
      <w:r w:rsidRPr="007F1E6B">
        <w:rPr>
          <w:sz w:val="28"/>
          <w:szCs w:val="28"/>
        </w:rPr>
        <w:t xml:space="preserve">В </w:t>
      </w:r>
      <w:r w:rsidR="00AE2504" w:rsidRPr="007F1E6B">
        <w:rPr>
          <w:sz w:val="28"/>
          <w:szCs w:val="28"/>
        </w:rPr>
        <w:t xml:space="preserve">назначенный день проведения конкурса </w:t>
      </w:r>
      <w:r w:rsidR="00020CF2" w:rsidRPr="007F1E6B">
        <w:rPr>
          <w:sz w:val="28"/>
          <w:szCs w:val="28"/>
        </w:rPr>
        <w:t>конкурсная комиссия</w:t>
      </w:r>
      <w:r w:rsidR="00180D55" w:rsidRPr="007F1E6B">
        <w:rPr>
          <w:sz w:val="28"/>
          <w:szCs w:val="28"/>
        </w:rPr>
        <w:t>:</w:t>
      </w:r>
    </w:p>
    <w:p w:rsidR="007F1E6B" w:rsidRDefault="00020CF2" w:rsidP="007F1E6B">
      <w:pPr>
        <w:rPr>
          <w:sz w:val="28"/>
          <w:szCs w:val="28"/>
        </w:rPr>
      </w:pPr>
      <w:r w:rsidRPr="007F1E6B">
        <w:rPr>
          <w:sz w:val="28"/>
          <w:szCs w:val="28"/>
        </w:rPr>
        <w:t>-</w:t>
      </w:r>
      <w:r w:rsidR="00241F9C" w:rsidRPr="007F1E6B">
        <w:rPr>
          <w:sz w:val="28"/>
          <w:szCs w:val="28"/>
        </w:rPr>
        <w:t xml:space="preserve"> </w:t>
      </w:r>
      <w:r w:rsidR="00EA0A40" w:rsidRPr="007F1E6B">
        <w:rPr>
          <w:sz w:val="28"/>
          <w:szCs w:val="28"/>
        </w:rPr>
        <w:t>рассматривает представленные претендентами документы;</w:t>
      </w:r>
    </w:p>
    <w:p w:rsidR="007F1E6B" w:rsidRDefault="00020CF2" w:rsidP="007F1E6B">
      <w:pPr>
        <w:rPr>
          <w:sz w:val="28"/>
          <w:szCs w:val="28"/>
        </w:rPr>
      </w:pPr>
      <w:r w:rsidRPr="007F1E6B">
        <w:rPr>
          <w:sz w:val="28"/>
          <w:szCs w:val="28"/>
        </w:rPr>
        <w:t xml:space="preserve">- </w:t>
      </w:r>
      <w:r w:rsidR="007F1E6B">
        <w:rPr>
          <w:sz w:val="28"/>
          <w:szCs w:val="28"/>
        </w:rPr>
        <w:t xml:space="preserve">присваивает оценки заявкам и </w:t>
      </w:r>
      <w:r w:rsidRPr="007F1E6B">
        <w:rPr>
          <w:sz w:val="28"/>
          <w:szCs w:val="28"/>
        </w:rPr>
        <w:t>определяет победителя;</w:t>
      </w:r>
    </w:p>
    <w:p w:rsidR="007F1E6B" w:rsidRDefault="00020CF2" w:rsidP="007F1E6B">
      <w:pPr>
        <w:rPr>
          <w:sz w:val="28"/>
          <w:szCs w:val="28"/>
        </w:rPr>
      </w:pPr>
      <w:r w:rsidRPr="007F1E6B">
        <w:rPr>
          <w:sz w:val="28"/>
          <w:szCs w:val="28"/>
        </w:rPr>
        <w:t>- составляет протокол о результатах проведенного открытого конкурса</w:t>
      </w:r>
      <w:r w:rsidR="007F1E6B">
        <w:rPr>
          <w:sz w:val="28"/>
          <w:szCs w:val="28"/>
        </w:rPr>
        <w:t>.</w:t>
      </w:r>
    </w:p>
    <w:p w:rsidR="007F1E6B" w:rsidRPr="007F1E6B" w:rsidRDefault="00020CF2" w:rsidP="007F1E6B">
      <w:pPr>
        <w:rPr>
          <w:sz w:val="28"/>
          <w:szCs w:val="28"/>
        </w:rPr>
      </w:pPr>
      <w:r w:rsidRPr="007F1E6B">
        <w:rPr>
          <w:sz w:val="28"/>
          <w:szCs w:val="28"/>
        </w:rPr>
        <w:t>Не позднее следующего рабочего дня конкурсная комиссия направляет протокол о результатах проведенного открытого конкурса в Администрацию.</w:t>
      </w:r>
    </w:p>
    <w:p w:rsidR="007F1E6B" w:rsidRPr="002158D9" w:rsidRDefault="002158D9" w:rsidP="002158D9">
      <w:pPr>
        <w:pStyle w:val="a4"/>
        <w:numPr>
          <w:ilvl w:val="2"/>
          <w:numId w:val="20"/>
        </w:numPr>
        <w:ind w:left="0" w:firstLine="567"/>
        <w:rPr>
          <w:sz w:val="28"/>
          <w:szCs w:val="28"/>
        </w:rPr>
      </w:pPr>
      <w:r>
        <w:rPr>
          <w:sz w:val="28"/>
          <w:szCs w:val="28"/>
        </w:rPr>
        <w:t>В</w:t>
      </w:r>
      <w:r w:rsidR="001B7963" w:rsidRPr="002158D9">
        <w:rPr>
          <w:sz w:val="28"/>
          <w:szCs w:val="28"/>
        </w:rPr>
        <w:t xml:space="preserve"> случае если несколько претендентов соответствуют установленным требованиям, победителем объявляется претендент, по предложению которого установлен маршрут регулярных перевозок, а при отсутствии такого - претендент, заявление которого подано ранее других заявлений;</w:t>
      </w:r>
    </w:p>
    <w:p w:rsidR="007F1E6B" w:rsidRDefault="00380CE6" w:rsidP="007F1E6B">
      <w:pPr>
        <w:pStyle w:val="a4"/>
        <w:numPr>
          <w:ilvl w:val="2"/>
          <w:numId w:val="20"/>
        </w:numPr>
        <w:ind w:left="0" w:firstLine="567"/>
        <w:rPr>
          <w:sz w:val="28"/>
          <w:szCs w:val="28"/>
        </w:rPr>
      </w:pPr>
      <w:r w:rsidRPr="007F1E6B">
        <w:rPr>
          <w:sz w:val="28"/>
          <w:szCs w:val="28"/>
        </w:rPr>
        <w:t>Решение о выдаче свидетельства и карты маршрута претендентам принимается Администрацией, на основании результатов рассмотрения представленных претендентами в установленные сроки заявлений с приложением документов, указанных в извещении.</w:t>
      </w:r>
    </w:p>
    <w:p w:rsidR="008B61A1" w:rsidRDefault="00380CE6" w:rsidP="008B61A1">
      <w:pPr>
        <w:rPr>
          <w:sz w:val="28"/>
          <w:szCs w:val="28"/>
        </w:rPr>
      </w:pPr>
      <w:r w:rsidRPr="008B61A1">
        <w:rPr>
          <w:sz w:val="28"/>
          <w:szCs w:val="28"/>
        </w:rPr>
        <w:t xml:space="preserve">Решение принимается </w:t>
      </w:r>
      <w:r w:rsidR="00020CF2" w:rsidRPr="008B61A1">
        <w:rPr>
          <w:sz w:val="28"/>
          <w:szCs w:val="28"/>
        </w:rPr>
        <w:t>Администраци</w:t>
      </w:r>
      <w:r w:rsidRPr="008B61A1">
        <w:rPr>
          <w:sz w:val="28"/>
          <w:szCs w:val="28"/>
        </w:rPr>
        <w:t>ей</w:t>
      </w:r>
      <w:r w:rsidR="00020CF2" w:rsidRPr="008B61A1">
        <w:rPr>
          <w:sz w:val="28"/>
          <w:szCs w:val="28"/>
        </w:rPr>
        <w:t xml:space="preserve"> не позднее чем через три рабочих дня с момента поступления в ее адрес протокола</w:t>
      </w:r>
      <w:r w:rsidR="00241F9C" w:rsidRPr="008B61A1">
        <w:rPr>
          <w:sz w:val="28"/>
          <w:szCs w:val="28"/>
        </w:rPr>
        <w:t xml:space="preserve"> </w:t>
      </w:r>
      <w:r w:rsidR="00020CF2" w:rsidRPr="008B61A1">
        <w:rPr>
          <w:sz w:val="28"/>
          <w:szCs w:val="28"/>
        </w:rPr>
        <w:t>о результатах проведенного открытого конкурса</w:t>
      </w:r>
      <w:r w:rsidR="008B61A1">
        <w:rPr>
          <w:sz w:val="28"/>
          <w:szCs w:val="28"/>
        </w:rPr>
        <w:t>.</w:t>
      </w:r>
    </w:p>
    <w:p w:rsidR="007F1E6B" w:rsidRPr="008B61A1" w:rsidRDefault="00380CE6" w:rsidP="008B61A1">
      <w:pPr>
        <w:rPr>
          <w:sz w:val="28"/>
          <w:szCs w:val="28"/>
        </w:rPr>
      </w:pPr>
      <w:r w:rsidRPr="008B61A1">
        <w:rPr>
          <w:sz w:val="28"/>
          <w:szCs w:val="28"/>
        </w:rPr>
        <w:t>В</w:t>
      </w:r>
      <w:r w:rsidR="00EA0A40" w:rsidRPr="008B61A1">
        <w:rPr>
          <w:sz w:val="28"/>
          <w:szCs w:val="28"/>
        </w:rPr>
        <w:t>ыда</w:t>
      </w:r>
      <w:r w:rsidRPr="008B61A1">
        <w:rPr>
          <w:sz w:val="28"/>
          <w:szCs w:val="28"/>
        </w:rPr>
        <w:t>ча</w:t>
      </w:r>
      <w:r w:rsidR="00EA0A40" w:rsidRPr="008B61A1">
        <w:rPr>
          <w:sz w:val="28"/>
          <w:szCs w:val="28"/>
        </w:rPr>
        <w:t xml:space="preserve"> претенденту </w:t>
      </w:r>
      <w:r w:rsidRPr="008B61A1">
        <w:rPr>
          <w:sz w:val="28"/>
          <w:szCs w:val="28"/>
        </w:rPr>
        <w:t xml:space="preserve">свидетельства и карт маршрута производится </w:t>
      </w:r>
      <w:r w:rsidR="0004721A" w:rsidRPr="008B61A1">
        <w:rPr>
          <w:sz w:val="28"/>
          <w:szCs w:val="28"/>
        </w:rPr>
        <w:t>не позднее 5 рабочих дней  с даты принятия решения</w:t>
      </w:r>
      <w:r w:rsidRPr="008B61A1">
        <w:rPr>
          <w:sz w:val="28"/>
          <w:szCs w:val="28"/>
        </w:rPr>
        <w:t>.</w:t>
      </w:r>
    </w:p>
    <w:p w:rsidR="008B61A1" w:rsidRDefault="001B7963" w:rsidP="008B61A1">
      <w:pPr>
        <w:pStyle w:val="a4"/>
        <w:numPr>
          <w:ilvl w:val="2"/>
          <w:numId w:val="20"/>
        </w:numPr>
        <w:ind w:left="0" w:firstLine="567"/>
        <w:rPr>
          <w:sz w:val="28"/>
          <w:szCs w:val="28"/>
        </w:rPr>
      </w:pPr>
      <w:r w:rsidRPr="007F1E6B">
        <w:rPr>
          <w:sz w:val="28"/>
          <w:szCs w:val="28"/>
        </w:rPr>
        <w:lastRenderedPageBreak/>
        <w:t>МБУ «Управление ЖКХ»</w:t>
      </w:r>
      <w:r w:rsidR="00241F9C" w:rsidRPr="007F1E6B">
        <w:rPr>
          <w:sz w:val="28"/>
          <w:szCs w:val="28"/>
        </w:rPr>
        <w:t xml:space="preserve"> </w:t>
      </w:r>
      <w:r w:rsidR="00EA0A40" w:rsidRPr="007F1E6B">
        <w:rPr>
          <w:sz w:val="28"/>
          <w:szCs w:val="28"/>
        </w:rPr>
        <w:t>уведомляет претендентов об отказе в выдаче свидетельства и карт маршрутов заказным почтовым отправлением с уведомлением о вручении или вручает под расписку</w:t>
      </w:r>
      <w:r w:rsidR="008B61A1">
        <w:rPr>
          <w:sz w:val="28"/>
          <w:szCs w:val="28"/>
        </w:rPr>
        <w:t>.</w:t>
      </w:r>
    </w:p>
    <w:p w:rsidR="008B61A1" w:rsidRDefault="001B7963" w:rsidP="008B61A1">
      <w:pPr>
        <w:pStyle w:val="a4"/>
        <w:numPr>
          <w:ilvl w:val="2"/>
          <w:numId w:val="20"/>
        </w:numPr>
        <w:ind w:left="0" w:firstLine="567"/>
        <w:rPr>
          <w:sz w:val="28"/>
          <w:szCs w:val="28"/>
        </w:rPr>
      </w:pPr>
      <w:r w:rsidRPr="008B61A1">
        <w:rPr>
          <w:sz w:val="28"/>
          <w:szCs w:val="28"/>
        </w:rPr>
        <w:t xml:space="preserve">МБУ «Управление ЖКХ» </w:t>
      </w:r>
      <w:r w:rsidR="00EA0A40" w:rsidRPr="008B61A1">
        <w:rPr>
          <w:sz w:val="28"/>
          <w:szCs w:val="28"/>
        </w:rPr>
        <w:t>размещает на</w:t>
      </w:r>
      <w:r w:rsidR="00180D55" w:rsidRPr="008B61A1">
        <w:rPr>
          <w:sz w:val="28"/>
          <w:szCs w:val="28"/>
        </w:rPr>
        <w:t xml:space="preserve"> </w:t>
      </w:r>
      <w:r w:rsidR="00EA0A40" w:rsidRPr="008B61A1">
        <w:rPr>
          <w:sz w:val="28"/>
          <w:szCs w:val="28"/>
        </w:rPr>
        <w:t>официальном сайте</w:t>
      </w:r>
      <w:r w:rsidR="00180D55" w:rsidRPr="008B61A1">
        <w:rPr>
          <w:sz w:val="28"/>
          <w:szCs w:val="28"/>
        </w:rPr>
        <w:t xml:space="preserve"> </w:t>
      </w:r>
      <w:r w:rsidR="00EA0A40" w:rsidRPr="008B61A1">
        <w:rPr>
          <w:sz w:val="28"/>
          <w:szCs w:val="28"/>
        </w:rPr>
        <w:t>сведения о результатах рассмотрения поданных заявлений.</w:t>
      </w:r>
      <w:bookmarkStart w:id="33" w:name="sub_2407"/>
    </w:p>
    <w:p w:rsidR="008B61A1" w:rsidRDefault="006808C1" w:rsidP="008B61A1">
      <w:pPr>
        <w:pStyle w:val="a4"/>
        <w:numPr>
          <w:ilvl w:val="2"/>
          <w:numId w:val="20"/>
        </w:numPr>
        <w:ind w:left="0" w:firstLine="567"/>
        <w:rPr>
          <w:sz w:val="28"/>
          <w:szCs w:val="28"/>
        </w:rPr>
      </w:pPr>
      <w:r w:rsidRPr="008B61A1">
        <w:rPr>
          <w:sz w:val="28"/>
          <w:szCs w:val="28"/>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bookmarkStart w:id="34" w:name="sub_2408"/>
      <w:bookmarkEnd w:id="33"/>
    </w:p>
    <w:p w:rsidR="008B61A1" w:rsidRDefault="006808C1" w:rsidP="008B61A1">
      <w:pPr>
        <w:pStyle w:val="a4"/>
        <w:numPr>
          <w:ilvl w:val="2"/>
          <w:numId w:val="20"/>
        </w:numPr>
        <w:ind w:left="0" w:firstLine="567"/>
        <w:rPr>
          <w:sz w:val="28"/>
          <w:szCs w:val="28"/>
        </w:rPr>
      </w:pPr>
      <w:r w:rsidRPr="008B61A1">
        <w:rPr>
          <w:sz w:val="28"/>
          <w:szCs w:val="28"/>
        </w:rPr>
        <w:t>Результаты открытого конкурса могут быть обжалованы в досудебном порядке путем подачи жалобы на имя Главы городского округа Кинель Самарской области и в последующем  в судебном порядке. Соблюдение досудебного порядка обжалования обязательно.</w:t>
      </w:r>
      <w:bookmarkStart w:id="35" w:name="sub_1400"/>
      <w:bookmarkEnd w:id="34"/>
    </w:p>
    <w:p w:rsidR="008B61A1" w:rsidRDefault="008B61A1" w:rsidP="008B61A1">
      <w:pPr>
        <w:pStyle w:val="a4"/>
        <w:ind w:left="567" w:firstLine="0"/>
        <w:rPr>
          <w:sz w:val="28"/>
          <w:szCs w:val="28"/>
        </w:rPr>
      </w:pPr>
    </w:p>
    <w:p w:rsidR="008B61A1" w:rsidRDefault="00EA0A40" w:rsidP="008B61A1">
      <w:pPr>
        <w:pStyle w:val="a4"/>
        <w:numPr>
          <w:ilvl w:val="0"/>
          <w:numId w:val="20"/>
        </w:numPr>
        <w:ind w:left="0" w:firstLine="567"/>
        <w:rPr>
          <w:sz w:val="28"/>
          <w:szCs w:val="28"/>
        </w:rPr>
      </w:pPr>
      <w:r w:rsidRPr="008B61A1">
        <w:rPr>
          <w:b/>
          <w:bCs/>
          <w:sz w:val="28"/>
          <w:szCs w:val="28"/>
        </w:rPr>
        <w:t>Дополнительные требования к осуществлению перевозок по муниципальны</w:t>
      </w:r>
      <w:r w:rsidR="005F1F14" w:rsidRPr="008B61A1">
        <w:rPr>
          <w:b/>
          <w:bCs/>
          <w:sz w:val="28"/>
          <w:szCs w:val="28"/>
        </w:rPr>
        <w:t xml:space="preserve">м </w:t>
      </w:r>
      <w:r w:rsidRPr="008B61A1">
        <w:rPr>
          <w:b/>
          <w:bCs/>
          <w:sz w:val="28"/>
          <w:szCs w:val="28"/>
        </w:rPr>
        <w:t>маршрут</w:t>
      </w:r>
      <w:r w:rsidR="005F1F14" w:rsidRPr="008B61A1">
        <w:rPr>
          <w:b/>
          <w:bCs/>
          <w:sz w:val="28"/>
          <w:szCs w:val="28"/>
        </w:rPr>
        <w:t>ам</w:t>
      </w:r>
      <w:r w:rsidRPr="008B61A1">
        <w:rPr>
          <w:b/>
          <w:bCs/>
          <w:sz w:val="28"/>
          <w:szCs w:val="28"/>
        </w:rPr>
        <w:t xml:space="preserve"> регулярных перевозок по нерегулируемым тарифам</w:t>
      </w:r>
      <w:bookmarkEnd w:id="35"/>
      <w:r w:rsidR="005F1F14" w:rsidRPr="008B61A1">
        <w:rPr>
          <w:b/>
          <w:bCs/>
          <w:sz w:val="28"/>
          <w:szCs w:val="28"/>
        </w:rPr>
        <w:t>.</w:t>
      </w:r>
    </w:p>
    <w:p w:rsidR="008B61A1" w:rsidRDefault="00EA0A40" w:rsidP="008B61A1">
      <w:pPr>
        <w:pStyle w:val="a4"/>
        <w:numPr>
          <w:ilvl w:val="1"/>
          <w:numId w:val="20"/>
        </w:numPr>
        <w:ind w:left="0" w:firstLine="567"/>
        <w:rPr>
          <w:sz w:val="28"/>
          <w:szCs w:val="28"/>
        </w:rPr>
      </w:pPr>
      <w:r w:rsidRPr="008B61A1">
        <w:rPr>
          <w:sz w:val="28"/>
          <w:szCs w:val="28"/>
        </w:rPr>
        <w:t xml:space="preserve">Перевозчики, допущенные </w:t>
      </w:r>
      <w:r w:rsidR="005F1F14" w:rsidRPr="008B61A1">
        <w:rPr>
          <w:sz w:val="28"/>
          <w:szCs w:val="28"/>
        </w:rPr>
        <w:t>в у</w:t>
      </w:r>
      <w:r w:rsidRPr="008B61A1">
        <w:rPr>
          <w:sz w:val="28"/>
          <w:szCs w:val="28"/>
        </w:rPr>
        <w:t>становленн</w:t>
      </w:r>
      <w:r w:rsidR="005F1F14" w:rsidRPr="008B61A1">
        <w:rPr>
          <w:sz w:val="28"/>
          <w:szCs w:val="28"/>
        </w:rPr>
        <w:t xml:space="preserve">ом </w:t>
      </w:r>
      <w:r w:rsidRPr="008B61A1">
        <w:rPr>
          <w:sz w:val="28"/>
          <w:szCs w:val="28"/>
        </w:rPr>
        <w:t>порядк</w:t>
      </w:r>
      <w:r w:rsidR="005F1F14" w:rsidRPr="008B61A1">
        <w:rPr>
          <w:sz w:val="28"/>
          <w:szCs w:val="28"/>
        </w:rPr>
        <w:t xml:space="preserve">е </w:t>
      </w:r>
      <w:r w:rsidRPr="008B61A1">
        <w:rPr>
          <w:sz w:val="28"/>
          <w:szCs w:val="28"/>
        </w:rPr>
        <w:t>к осуществлению регулярных перевозок по нерегулируемым тарифам</w:t>
      </w:r>
      <w:r w:rsidR="000F29E9">
        <w:rPr>
          <w:sz w:val="28"/>
          <w:szCs w:val="28"/>
        </w:rPr>
        <w:t>,</w:t>
      </w:r>
      <w:r w:rsidRPr="008B61A1">
        <w:rPr>
          <w:sz w:val="28"/>
          <w:szCs w:val="28"/>
        </w:rPr>
        <w:t xml:space="preserve"> обязаны:</w:t>
      </w:r>
    </w:p>
    <w:p w:rsidR="008B61A1" w:rsidRDefault="00EA0A40" w:rsidP="008B61A1">
      <w:pPr>
        <w:pStyle w:val="a4"/>
        <w:numPr>
          <w:ilvl w:val="2"/>
          <w:numId w:val="20"/>
        </w:numPr>
        <w:ind w:left="0" w:firstLine="567"/>
        <w:rPr>
          <w:sz w:val="28"/>
          <w:szCs w:val="28"/>
        </w:rPr>
      </w:pPr>
      <w:r w:rsidRPr="008B61A1">
        <w:rPr>
          <w:sz w:val="28"/>
          <w:szCs w:val="28"/>
        </w:rPr>
        <w:t>не позднее</w:t>
      </w:r>
      <w:r w:rsidR="000F29E9">
        <w:rPr>
          <w:sz w:val="28"/>
          <w:szCs w:val="28"/>
        </w:rPr>
        <w:t>,</w:t>
      </w:r>
      <w:r w:rsidRPr="008B61A1">
        <w:rPr>
          <w:sz w:val="28"/>
          <w:szCs w:val="28"/>
        </w:rPr>
        <w:t xml:space="preserve"> </w:t>
      </w:r>
      <w:r w:rsidR="008B61A1">
        <w:rPr>
          <w:sz w:val="28"/>
          <w:szCs w:val="28"/>
        </w:rPr>
        <w:t xml:space="preserve">чем за </w:t>
      </w:r>
      <w:r w:rsidRPr="008B61A1">
        <w:rPr>
          <w:sz w:val="28"/>
          <w:szCs w:val="28"/>
        </w:rPr>
        <w:t xml:space="preserve">30 календарных дней уведомлять </w:t>
      </w:r>
      <w:r w:rsidR="0012587B" w:rsidRPr="008B61A1">
        <w:rPr>
          <w:sz w:val="28"/>
          <w:szCs w:val="28"/>
        </w:rPr>
        <w:t>А</w:t>
      </w:r>
      <w:r w:rsidR="00CD417A" w:rsidRPr="008B61A1">
        <w:rPr>
          <w:sz w:val="28"/>
          <w:szCs w:val="28"/>
        </w:rPr>
        <w:t xml:space="preserve">дминистрацию </w:t>
      </w:r>
      <w:r w:rsidRPr="008B61A1">
        <w:rPr>
          <w:sz w:val="28"/>
          <w:szCs w:val="28"/>
        </w:rPr>
        <w:t>и пассажиров об изменении тарифа на перевозку пассажиров и багажа;</w:t>
      </w:r>
    </w:p>
    <w:p w:rsidR="008B61A1" w:rsidRDefault="00EA0A40" w:rsidP="008B61A1">
      <w:pPr>
        <w:pStyle w:val="a4"/>
        <w:numPr>
          <w:ilvl w:val="2"/>
          <w:numId w:val="20"/>
        </w:numPr>
        <w:ind w:left="0" w:firstLine="567"/>
        <w:rPr>
          <w:sz w:val="28"/>
          <w:szCs w:val="28"/>
        </w:rPr>
      </w:pPr>
      <w:r w:rsidRPr="008B61A1">
        <w:rPr>
          <w:sz w:val="28"/>
          <w:szCs w:val="28"/>
        </w:rPr>
        <w:t xml:space="preserve">обеспечить беспрепятственный допуск представителей </w:t>
      </w:r>
      <w:r w:rsidR="0012587B" w:rsidRPr="008B61A1">
        <w:rPr>
          <w:sz w:val="28"/>
          <w:szCs w:val="28"/>
        </w:rPr>
        <w:t>А</w:t>
      </w:r>
      <w:r w:rsidR="00CD417A" w:rsidRPr="008B61A1">
        <w:rPr>
          <w:sz w:val="28"/>
          <w:szCs w:val="28"/>
        </w:rPr>
        <w:t xml:space="preserve">дминистрации </w:t>
      </w:r>
      <w:r w:rsidRPr="008B61A1">
        <w:rPr>
          <w:sz w:val="28"/>
          <w:szCs w:val="28"/>
        </w:rPr>
        <w:t xml:space="preserve">для осуществления контроля по соблюдению требований </w:t>
      </w:r>
      <w:r w:rsidRPr="008B61A1">
        <w:rPr>
          <w:sz w:val="28"/>
          <w:szCs w:val="28"/>
        </w:rPr>
        <w:lastRenderedPageBreak/>
        <w:t>настоящего Положения и условий свидетельства об осуществлении перевозок по маршруту регулярных перевозок;</w:t>
      </w:r>
    </w:p>
    <w:p w:rsidR="008B61A1" w:rsidRDefault="00EA0A40" w:rsidP="008B61A1">
      <w:pPr>
        <w:pStyle w:val="a4"/>
        <w:numPr>
          <w:ilvl w:val="2"/>
          <w:numId w:val="20"/>
        </w:numPr>
        <w:ind w:left="0" w:firstLine="567"/>
        <w:rPr>
          <w:sz w:val="28"/>
          <w:szCs w:val="28"/>
        </w:rPr>
      </w:pPr>
      <w:r w:rsidRPr="008B61A1">
        <w:rPr>
          <w:sz w:val="28"/>
          <w:szCs w:val="28"/>
        </w:rPr>
        <w:t xml:space="preserve">обеспечить незамедлительное (в течение суток) информирование, а также направление (в течение 5-ти суток) в </w:t>
      </w:r>
      <w:r w:rsidR="0012587B" w:rsidRPr="008B61A1">
        <w:rPr>
          <w:sz w:val="28"/>
          <w:szCs w:val="28"/>
        </w:rPr>
        <w:t>А</w:t>
      </w:r>
      <w:r w:rsidR="00CD417A" w:rsidRPr="008B61A1">
        <w:rPr>
          <w:sz w:val="28"/>
          <w:szCs w:val="28"/>
        </w:rPr>
        <w:t xml:space="preserve">дминистрацию </w:t>
      </w:r>
      <w:r w:rsidRPr="008B61A1">
        <w:rPr>
          <w:sz w:val="28"/>
          <w:szCs w:val="28"/>
        </w:rPr>
        <w:t xml:space="preserve">материалов служебных расследований о дорожно-транспортных происшествиях с пострадавшими с участием транспортных средств </w:t>
      </w:r>
      <w:r w:rsidR="00CD417A" w:rsidRPr="008B61A1">
        <w:rPr>
          <w:sz w:val="28"/>
          <w:szCs w:val="28"/>
        </w:rPr>
        <w:t>п</w:t>
      </w:r>
      <w:r w:rsidRPr="008B61A1">
        <w:rPr>
          <w:sz w:val="28"/>
          <w:szCs w:val="28"/>
        </w:rPr>
        <w:t>еревозчика;</w:t>
      </w:r>
    </w:p>
    <w:p w:rsidR="008B61A1" w:rsidRDefault="00EA0A40" w:rsidP="008B61A1">
      <w:pPr>
        <w:pStyle w:val="a4"/>
        <w:numPr>
          <w:ilvl w:val="2"/>
          <w:numId w:val="20"/>
        </w:numPr>
        <w:ind w:left="0" w:firstLine="567"/>
        <w:rPr>
          <w:sz w:val="28"/>
          <w:szCs w:val="28"/>
        </w:rPr>
      </w:pPr>
      <w:r w:rsidRPr="008B61A1">
        <w:rPr>
          <w:sz w:val="28"/>
          <w:szCs w:val="28"/>
        </w:rPr>
        <w:t>в течение 2 (двух) час</w:t>
      </w:r>
      <w:r w:rsidR="00CD417A" w:rsidRPr="008B61A1">
        <w:rPr>
          <w:sz w:val="28"/>
          <w:szCs w:val="28"/>
        </w:rPr>
        <w:t>ов</w:t>
      </w:r>
      <w:r w:rsidRPr="008B61A1">
        <w:rPr>
          <w:sz w:val="28"/>
          <w:szCs w:val="28"/>
        </w:rPr>
        <w:t xml:space="preserve"> обеспечить замену сошедшего с муниципального маршрута регулярных перевозок транспортного средства;</w:t>
      </w:r>
    </w:p>
    <w:p w:rsidR="008B61A1" w:rsidRDefault="00EA0A40" w:rsidP="008B61A1">
      <w:pPr>
        <w:pStyle w:val="a4"/>
        <w:numPr>
          <w:ilvl w:val="2"/>
          <w:numId w:val="20"/>
        </w:numPr>
        <w:ind w:left="0" w:firstLine="567"/>
        <w:rPr>
          <w:sz w:val="28"/>
          <w:szCs w:val="28"/>
        </w:rPr>
      </w:pPr>
      <w:r w:rsidRPr="008B61A1">
        <w:rPr>
          <w:sz w:val="28"/>
          <w:szCs w:val="28"/>
        </w:rPr>
        <w:t xml:space="preserve">обеспечить своевременное обновление и </w:t>
      </w:r>
      <w:r w:rsidR="008B61A1" w:rsidRPr="008B61A1">
        <w:rPr>
          <w:sz w:val="28"/>
          <w:szCs w:val="28"/>
        </w:rPr>
        <w:t>изменени</w:t>
      </w:r>
      <w:r w:rsidR="008B61A1">
        <w:rPr>
          <w:sz w:val="28"/>
          <w:szCs w:val="28"/>
        </w:rPr>
        <w:t>е</w:t>
      </w:r>
      <w:r w:rsidR="008B61A1" w:rsidRPr="008B61A1">
        <w:rPr>
          <w:sz w:val="28"/>
          <w:szCs w:val="28"/>
        </w:rPr>
        <w:t xml:space="preserve"> </w:t>
      </w:r>
      <w:r w:rsidRPr="008B61A1">
        <w:rPr>
          <w:sz w:val="28"/>
          <w:szCs w:val="28"/>
        </w:rPr>
        <w:t>структуры подвижного состава;</w:t>
      </w:r>
    </w:p>
    <w:p w:rsidR="008B61A1" w:rsidRDefault="00EA0A40" w:rsidP="008B61A1">
      <w:pPr>
        <w:pStyle w:val="a4"/>
        <w:numPr>
          <w:ilvl w:val="2"/>
          <w:numId w:val="20"/>
        </w:numPr>
        <w:ind w:left="0" w:firstLine="567"/>
        <w:rPr>
          <w:sz w:val="28"/>
          <w:szCs w:val="28"/>
        </w:rPr>
      </w:pPr>
      <w:r w:rsidRPr="008B61A1">
        <w:rPr>
          <w:sz w:val="28"/>
          <w:szCs w:val="28"/>
        </w:rPr>
        <w:t>обеспечить выпуск для работы на муниципальном маршруте регулярных перевозок транспортных средств, оснащенных навигационным оборудованием ГЛОНАСС (ГЛОНАСС/</w:t>
      </w:r>
      <w:r w:rsidRPr="008B61A1">
        <w:rPr>
          <w:sz w:val="28"/>
          <w:szCs w:val="28"/>
          <w:lang w:val="en-US"/>
        </w:rPr>
        <w:t>GPS</w:t>
      </w:r>
      <w:r w:rsidRPr="008B61A1">
        <w:rPr>
          <w:sz w:val="28"/>
          <w:szCs w:val="28"/>
        </w:rPr>
        <w:t>);</w:t>
      </w:r>
    </w:p>
    <w:p w:rsidR="008B61A1" w:rsidRDefault="00EA0A40" w:rsidP="008B61A1">
      <w:pPr>
        <w:pStyle w:val="a4"/>
        <w:numPr>
          <w:ilvl w:val="2"/>
          <w:numId w:val="20"/>
        </w:numPr>
        <w:ind w:left="0" w:firstLine="567"/>
        <w:rPr>
          <w:sz w:val="28"/>
          <w:szCs w:val="28"/>
        </w:rPr>
      </w:pPr>
      <w:r w:rsidRPr="008B61A1">
        <w:rPr>
          <w:sz w:val="28"/>
          <w:szCs w:val="28"/>
        </w:rPr>
        <w:t>обеспечить соблюдени</w:t>
      </w:r>
      <w:r w:rsidR="00685445" w:rsidRPr="008B61A1">
        <w:rPr>
          <w:sz w:val="28"/>
          <w:szCs w:val="28"/>
        </w:rPr>
        <w:t>е</w:t>
      </w:r>
      <w:r w:rsidRPr="008B61A1">
        <w:rPr>
          <w:sz w:val="28"/>
          <w:szCs w:val="28"/>
        </w:rPr>
        <w:t xml:space="preserve"> водителями </w:t>
      </w:r>
      <w:r w:rsidR="00CD417A" w:rsidRPr="008B61A1">
        <w:rPr>
          <w:sz w:val="28"/>
          <w:szCs w:val="28"/>
        </w:rPr>
        <w:t>п</w:t>
      </w:r>
      <w:r w:rsidRPr="008B61A1">
        <w:rPr>
          <w:sz w:val="28"/>
          <w:szCs w:val="28"/>
        </w:rPr>
        <w:t>еревозчика норм и правил поведения в общественных местах</w:t>
      </w:r>
      <w:r w:rsidR="008B61A1">
        <w:rPr>
          <w:sz w:val="28"/>
          <w:szCs w:val="28"/>
        </w:rPr>
        <w:t>;</w:t>
      </w:r>
    </w:p>
    <w:p w:rsidR="008B61A1" w:rsidRDefault="00EA0A40" w:rsidP="008B61A1">
      <w:pPr>
        <w:pStyle w:val="a4"/>
        <w:numPr>
          <w:ilvl w:val="2"/>
          <w:numId w:val="20"/>
        </w:numPr>
        <w:ind w:left="0" w:firstLine="567"/>
        <w:rPr>
          <w:sz w:val="28"/>
          <w:szCs w:val="28"/>
        </w:rPr>
      </w:pPr>
      <w:r w:rsidRPr="008B61A1">
        <w:rPr>
          <w:sz w:val="28"/>
          <w:szCs w:val="28"/>
        </w:rPr>
        <w:t>обеспечить получение платы за проезд и выдачу проездных документов пассажир</w:t>
      </w:r>
      <w:r w:rsidR="00685445" w:rsidRPr="008B61A1">
        <w:rPr>
          <w:sz w:val="28"/>
          <w:szCs w:val="28"/>
        </w:rPr>
        <w:t>ам</w:t>
      </w:r>
      <w:r w:rsidR="008B61A1">
        <w:rPr>
          <w:sz w:val="28"/>
          <w:szCs w:val="28"/>
        </w:rPr>
        <w:t>;</w:t>
      </w:r>
    </w:p>
    <w:p w:rsidR="008B61A1" w:rsidRDefault="00EA0A40" w:rsidP="008B61A1">
      <w:pPr>
        <w:pStyle w:val="a4"/>
        <w:numPr>
          <w:ilvl w:val="2"/>
          <w:numId w:val="20"/>
        </w:numPr>
        <w:ind w:left="0" w:firstLine="567"/>
        <w:rPr>
          <w:sz w:val="28"/>
          <w:szCs w:val="28"/>
        </w:rPr>
      </w:pPr>
      <w:r w:rsidRPr="008B61A1">
        <w:rPr>
          <w:bCs/>
          <w:sz w:val="28"/>
          <w:szCs w:val="28"/>
        </w:rPr>
        <w:t xml:space="preserve">обеспечить соблюдение санитарных и экологических норм в салоне автобуса, в том числе и требований </w:t>
      </w:r>
      <w:r w:rsidR="00CD417A" w:rsidRPr="008B61A1">
        <w:rPr>
          <w:bCs/>
          <w:sz w:val="28"/>
          <w:szCs w:val="28"/>
        </w:rPr>
        <w:t>ГОСТ</w:t>
      </w:r>
      <w:r w:rsidR="00CD417A" w:rsidRPr="008B61A1">
        <w:rPr>
          <w:sz w:val="28"/>
          <w:szCs w:val="28"/>
        </w:rPr>
        <w:t> </w:t>
      </w:r>
      <w:r w:rsidR="00CD417A" w:rsidRPr="008B61A1">
        <w:rPr>
          <w:bCs/>
          <w:sz w:val="28"/>
          <w:szCs w:val="28"/>
        </w:rPr>
        <w:t>Р</w:t>
      </w:r>
      <w:r w:rsidR="00CD417A" w:rsidRPr="008B61A1">
        <w:rPr>
          <w:sz w:val="28"/>
          <w:szCs w:val="28"/>
        </w:rPr>
        <w:t> </w:t>
      </w:r>
      <w:r w:rsidR="00CD417A" w:rsidRPr="008B61A1">
        <w:rPr>
          <w:bCs/>
          <w:sz w:val="28"/>
          <w:szCs w:val="28"/>
        </w:rPr>
        <w:t>50993-96 «Автотранспортные средства. Системы отопления, вентиляции и кондиционирования. Требования к эффективности и безопасности»</w:t>
      </w:r>
      <w:r w:rsidRPr="008B61A1">
        <w:rPr>
          <w:bCs/>
          <w:sz w:val="28"/>
          <w:szCs w:val="28"/>
        </w:rPr>
        <w:t xml:space="preserve">, </w:t>
      </w:r>
      <w:r w:rsidRPr="008B61A1">
        <w:rPr>
          <w:sz w:val="28"/>
          <w:szCs w:val="28"/>
        </w:rPr>
        <w:t>СанПиН 4616-88 «Санитарные правила по гигиене труда водителей автомобилей» и иных нормативно-правовых актов</w:t>
      </w:r>
      <w:r w:rsidR="008B61A1">
        <w:rPr>
          <w:sz w:val="28"/>
          <w:szCs w:val="28"/>
        </w:rPr>
        <w:t>;</w:t>
      </w:r>
    </w:p>
    <w:p w:rsidR="008B61A1" w:rsidRDefault="004B4DA6" w:rsidP="008B61A1">
      <w:pPr>
        <w:pStyle w:val="a4"/>
        <w:numPr>
          <w:ilvl w:val="2"/>
          <w:numId w:val="20"/>
        </w:numPr>
        <w:ind w:left="0" w:firstLine="567"/>
        <w:rPr>
          <w:sz w:val="28"/>
          <w:szCs w:val="28"/>
        </w:rPr>
      </w:pPr>
      <w:r w:rsidRPr="008B61A1">
        <w:rPr>
          <w:sz w:val="28"/>
          <w:szCs w:val="28"/>
        </w:rPr>
        <w:t>обеспечить содержание в надлежащем состоянии конечные остановочные пункты маршрутов (разворотно-отстойная площадка);</w:t>
      </w:r>
    </w:p>
    <w:p w:rsidR="008B61A1" w:rsidRDefault="00EA0A40" w:rsidP="008B61A1">
      <w:pPr>
        <w:pStyle w:val="a4"/>
        <w:numPr>
          <w:ilvl w:val="2"/>
          <w:numId w:val="20"/>
        </w:numPr>
        <w:ind w:left="0" w:firstLine="567"/>
        <w:rPr>
          <w:sz w:val="28"/>
          <w:szCs w:val="28"/>
        </w:rPr>
      </w:pPr>
      <w:r w:rsidRPr="008B61A1">
        <w:rPr>
          <w:sz w:val="28"/>
          <w:szCs w:val="28"/>
        </w:rPr>
        <w:t>обеспечить обзорность на боковых окнах салона автобусов, путем исключения установки светонепроницаемой пленки, светопропускание которых не соответствует</w:t>
      </w:r>
      <w:r w:rsidR="00685445" w:rsidRPr="008B61A1">
        <w:rPr>
          <w:sz w:val="28"/>
          <w:szCs w:val="28"/>
        </w:rPr>
        <w:t xml:space="preserve"> </w:t>
      </w:r>
      <w:r w:rsidR="00311DE6" w:rsidRPr="008B61A1">
        <w:rPr>
          <w:sz w:val="28"/>
          <w:szCs w:val="28"/>
        </w:rPr>
        <w:t>ГОСТ 32565-2013 «Стекло безопасное для наземного транспорта. Общие технические условия»</w:t>
      </w:r>
      <w:r w:rsidRPr="008B61A1">
        <w:rPr>
          <w:sz w:val="28"/>
          <w:szCs w:val="28"/>
        </w:rPr>
        <w:t>, а так же жалюзи, шторок;</w:t>
      </w:r>
    </w:p>
    <w:p w:rsidR="008B61A1" w:rsidRDefault="00EA0A40" w:rsidP="008B61A1">
      <w:pPr>
        <w:pStyle w:val="a4"/>
        <w:numPr>
          <w:ilvl w:val="2"/>
          <w:numId w:val="20"/>
        </w:numPr>
        <w:ind w:left="0" w:firstLine="567"/>
        <w:rPr>
          <w:sz w:val="28"/>
          <w:szCs w:val="28"/>
        </w:rPr>
      </w:pPr>
      <w:r w:rsidRPr="008B61A1">
        <w:rPr>
          <w:sz w:val="28"/>
          <w:szCs w:val="28"/>
        </w:rPr>
        <w:lastRenderedPageBreak/>
        <w:t xml:space="preserve">временно прекратить выполнение пассажирских перевозок по муниципальному маршруту регулярных перевозок в случае временного закрытия муниципального маршрута </w:t>
      </w:r>
      <w:r w:rsidR="0012587B" w:rsidRPr="008B61A1">
        <w:rPr>
          <w:sz w:val="28"/>
          <w:szCs w:val="28"/>
        </w:rPr>
        <w:t>А</w:t>
      </w:r>
      <w:r w:rsidR="00685445" w:rsidRPr="008B61A1">
        <w:rPr>
          <w:sz w:val="28"/>
          <w:szCs w:val="28"/>
        </w:rPr>
        <w:t>дминистрацией</w:t>
      </w:r>
      <w:r w:rsidR="008B61A1">
        <w:rPr>
          <w:sz w:val="28"/>
          <w:szCs w:val="28"/>
        </w:rPr>
        <w:t>;</w:t>
      </w:r>
    </w:p>
    <w:p w:rsidR="005D0EC4" w:rsidRDefault="00EA0A40" w:rsidP="005D0EC4">
      <w:pPr>
        <w:pStyle w:val="a4"/>
        <w:numPr>
          <w:ilvl w:val="2"/>
          <w:numId w:val="20"/>
        </w:numPr>
        <w:ind w:left="0" w:firstLine="567"/>
        <w:rPr>
          <w:sz w:val="28"/>
          <w:szCs w:val="28"/>
        </w:rPr>
      </w:pPr>
      <w:r w:rsidRPr="008B61A1">
        <w:rPr>
          <w:sz w:val="28"/>
          <w:szCs w:val="28"/>
        </w:rPr>
        <w:t>на остановочных пунктах, в которых предусмотрена обязательная остановка транспортного средства, Перевозчики за два дня до перехода на весенне-летний (с 15 апреля) и осенне-зимний (с 15</w:t>
      </w:r>
      <w:r w:rsidR="00685445" w:rsidRPr="008B61A1">
        <w:rPr>
          <w:sz w:val="28"/>
          <w:szCs w:val="28"/>
        </w:rPr>
        <w:t xml:space="preserve"> </w:t>
      </w:r>
      <w:r w:rsidRPr="008B61A1">
        <w:rPr>
          <w:sz w:val="28"/>
          <w:szCs w:val="28"/>
        </w:rPr>
        <w:t>октября) периоды размещать</w:t>
      </w:r>
      <w:r w:rsidRPr="008B61A1">
        <w:rPr>
          <w:bCs/>
          <w:sz w:val="28"/>
          <w:szCs w:val="28"/>
        </w:rPr>
        <w:t xml:space="preserve"> указатели содержащие информацию о виде регулярных перевозок пассажиров,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определено Правилами перевозок пассажиров</w:t>
      </w:r>
      <w:r w:rsidRPr="008B61A1">
        <w:rPr>
          <w:sz w:val="28"/>
          <w:szCs w:val="28"/>
        </w:rPr>
        <w:t xml:space="preserve"> и багажа автомобильным транспортом и городским наземным электрическим транспортом</w:t>
      </w:r>
      <w:r w:rsidRPr="008B61A1">
        <w:rPr>
          <w:bCs/>
          <w:sz w:val="28"/>
          <w:szCs w:val="28"/>
        </w:rPr>
        <w:t>, утвержденными постановлением Правительства Российской</w:t>
      </w:r>
      <w:r w:rsidR="005F1F14" w:rsidRPr="008B61A1">
        <w:rPr>
          <w:bCs/>
          <w:sz w:val="28"/>
          <w:szCs w:val="28"/>
        </w:rPr>
        <w:t xml:space="preserve"> Федерации от 14.02.2009</w:t>
      </w:r>
      <w:r w:rsidR="00685445" w:rsidRPr="008B61A1">
        <w:rPr>
          <w:sz w:val="28"/>
          <w:szCs w:val="28"/>
        </w:rPr>
        <w:t> </w:t>
      </w:r>
      <w:r w:rsidR="00685445" w:rsidRPr="008B61A1">
        <w:rPr>
          <w:bCs/>
          <w:sz w:val="28"/>
          <w:szCs w:val="28"/>
        </w:rPr>
        <w:t>г.</w:t>
      </w:r>
      <w:r w:rsidR="005F1F14" w:rsidRPr="008B61A1">
        <w:rPr>
          <w:bCs/>
          <w:sz w:val="28"/>
          <w:szCs w:val="28"/>
        </w:rPr>
        <w:t xml:space="preserve"> №</w:t>
      </w:r>
      <w:r w:rsidR="00685445" w:rsidRPr="008B61A1">
        <w:rPr>
          <w:sz w:val="28"/>
          <w:szCs w:val="28"/>
        </w:rPr>
        <w:t> </w:t>
      </w:r>
      <w:r w:rsidR="005F1F14" w:rsidRPr="008B61A1">
        <w:rPr>
          <w:bCs/>
          <w:sz w:val="28"/>
          <w:szCs w:val="28"/>
        </w:rPr>
        <w:t>112</w:t>
      </w:r>
      <w:r w:rsidR="00685445" w:rsidRPr="008B61A1">
        <w:rPr>
          <w:bCs/>
          <w:sz w:val="28"/>
          <w:szCs w:val="28"/>
        </w:rPr>
        <w:t>;</w:t>
      </w:r>
    </w:p>
    <w:p w:rsidR="005D0EC4" w:rsidRDefault="005D0EC4" w:rsidP="005D0EC4">
      <w:pPr>
        <w:pStyle w:val="a4"/>
        <w:numPr>
          <w:ilvl w:val="2"/>
          <w:numId w:val="20"/>
        </w:numPr>
        <w:ind w:left="0" w:firstLine="567"/>
        <w:rPr>
          <w:sz w:val="28"/>
          <w:szCs w:val="28"/>
        </w:rPr>
      </w:pPr>
      <w:r>
        <w:rPr>
          <w:sz w:val="28"/>
          <w:szCs w:val="28"/>
        </w:rPr>
        <w:t>ежеквартально</w:t>
      </w:r>
      <w:r w:rsidR="00EA0A40" w:rsidRPr="005D0EC4">
        <w:rPr>
          <w:sz w:val="28"/>
          <w:szCs w:val="28"/>
        </w:rPr>
        <w:t xml:space="preserve">, в срок до </w:t>
      </w:r>
      <w:r>
        <w:rPr>
          <w:sz w:val="28"/>
          <w:szCs w:val="28"/>
        </w:rPr>
        <w:t>пятнадцатого</w:t>
      </w:r>
      <w:r w:rsidRPr="005D0EC4">
        <w:rPr>
          <w:sz w:val="28"/>
          <w:szCs w:val="28"/>
        </w:rPr>
        <w:t xml:space="preserve"> </w:t>
      </w:r>
      <w:r w:rsidR="00EA0A40" w:rsidRPr="005D0EC4">
        <w:rPr>
          <w:sz w:val="28"/>
          <w:szCs w:val="28"/>
        </w:rPr>
        <w:t>числа месяца, следующего за отчетным</w:t>
      </w:r>
      <w:r>
        <w:rPr>
          <w:sz w:val="28"/>
          <w:szCs w:val="28"/>
        </w:rPr>
        <w:t xml:space="preserve"> кварталом</w:t>
      </w:r>
      <w:r w:rsidR="00EA0A40" w:rsidRPr="005D0EC4">
        <w:rPr>
          <w:sz w:val="28"/>
          <w:szCs w:val="28"/>
        </w:rPr>
        <w:t xml:space="preserve">, предоставлять в </w:t>
      </w:r>
      <w:r w:rsidR="0012587B" w:rsidRPr="005D0EC4">
        <w:rPr>
          <w:sz w:val="28"/>
          <w:szCs w:val="28"/>
        </w:rPr>
        <w:t>А</w:t>
      </w:r>
      <w:r w:rsidR="00685445" w:rsidRPr="005D0EC4">
        <w:rPr>
          <w:sz w:val="28"/>
          <w:szCs w:val="28"/>
        </w:rPr>
        <w:t xml:space="preserve">дминистрацию </w:t>
      </w:r>
      <w:r>
        <w:rPr>
          <w:sz w:val="28"/>
          <w:szCs w:val="28"/>
        </w:rPr>
        <w:t>отчеты об осуществлении регулярных перевозок по форме, установленной федеральным органом исполнительной власти</w:t>
      </w:r>
      <w:r w:rsidR="00685445" w:rsidRPr="005D0EC4">
        <w:rPr>
          <w:sz w:val="28"/>
          <w:szCs w:val="28"/>
        </w:rPr>
        <w:t>;</w:t>
      </w:r>
    </w:p>
    <w:p w:rsidR="005D0EC4" w:rsidRDefault="00685445" w:rsidP="005D0EC4">
      <w:pPr>
        <w:pStyle w:val="a4"/>
        <w:numPr>
          <w:ilvl w:val="2"/>
          <w:numId w:val="20"/>
        </w:numPr>
        <w:ind w:left="0" w:firstLine="567"/>
        <w:rPr>
          <w:sz w:val="28"/>
          <w:szCs w:val="28"/>
        </w:rPr>
      </w:pPr>
      <w:r w:rsidRPr="005D0EC4">
        <w:rPr>
          <w:sz w:val="28"/>
          <w:szCs w:val="28"/>
        </w:rPr>
        <w:t xml:space="preserve">в десятидневный срок со дня получения акта о нарушениях требований настоящего Положения и (или) свидетельства об осуществлении перевозок по маршруту регулярных перевозок </w:t>
      </w:r>
      <w:r w:rsidR="00EA0A40" w:rsidRPr="005D0EC4">
        <w:rPr>
          <w:sz w:val="28"/>
          <w:szCs w:val="28"/>
        </w:rPr>
        <w:t xml:space="preserve">предоставлять в </w:t>
      </w:r>
      <w:r w:rsidR="0012587B" w:rsidRPr="005D0EC4">
        <w:rPr>
          <w:sz w:val="28"/>
          <w:szCs w:val="28"/>
        </w:rPr>
        <w:t>А</w:t>
      </w:r>
      <w:r w:rsidRPr="005D0EC4">
        <w:rPr>
          <w:sz w:val="28"/>
          <w:szCs w:val="28"/>
        </w:rPr>
        <w:t xml:space="preserve">дминистрацию </w:t>
      </w:r>
      <w:r w:rsidR="00EA0A40" w:rsidRPr="005D0EC4">
        <w:rPr>
          <w:sz w:val="28"/>
          <w:szCs w:val="28"/>
        </w:rPr>
        <w:t>информацию о принятых мерах по устранению недостатков</w:t>
      </w:r>
      <w:r w:rsidRPr="005D0EC4">
        <w:rPr>
          <w:sz w:val="28"/>
          <w:szCs w:val="28"/>
        </w:rPr>
        <w:t>;</w:t>
      </w:r>
    </w:p>
    <w:p w:rsidR="005D0EC4" w:rsidRDefault="00EA0A40" w:rsidP="005D0EC4">
      <w:pPr>
        <w:pStyle w:val="a4"/>
        <w:numPr>
          <w:ilvl w:val="2"/>
          <w:numId w:val="20"/>
        </w:numPr>
        <w:ind w:left="0" w:firstLine="567"/>
        <w:rPr>
          <w:sz w:val="28"/>
          <w:szCs w:val="28"/>
        </w:rPr>
      </w:pPr>
      <w:r w:rsidRPr="005D0EC4">
        <w:rPr>
          <w:sz w:val="28"/>
          <w:szCs w:val="28"/>
        </w:rPr>
        <w:t>обеспечить своевременное доведение информации до пассажиров по вопросам осуществления пассажирских перевозок по муниципальному маршруту регулярных перевозок;</w:t>
      </w:r>
    </w:p>
    <w:p w:rsidR="005D0EC4" w:rsidRDefault="00EA0A40" w:rsidP="005D0EC4">
      <w:pPr>
        <w:pStyle w:val="a4"/>
        <w:numPr>
          <w:ilvl w:val="2"/>
          <w:numId w:val="20"/>
        </w:numPr>
        <w:ind w:left="0" w:firstLine="567"/>
        <w:rPr>
          <w:sz w:val="28"/>
          <w:szCs w:val="28"/>
        </w:rPr>
      </w:pPr>
      <w:r w:rsidRPr="005D0EC4">
        <w:rPr>
          <w:sz w:val="28"/>
          <w:szCs w:val="28"/>
        </w:rPr>
        <w:t xml:space="preserve">прекратить </w:t>
      </w:r>
      <w:r w:rsidR="005D0EC4">
        <w:rPr>
          <w:sz w:val="28"/>
          <w:szCs w:val="28"/>
        </w:rPr>
        <w:t>осуществление</w:t>
      </w:r>
      <w:r w:rsidR="005D0EC4" w:rsidRPr="005D0EC4">
        <w:rPr>
          <w:sz w:val="28"/>
          <w:szCs w:val="28"/>
        </w:rPr>
        <w:t xml:space="preserve"> регулярн</w:t>
      </w:r>
      <w:r w:rsidR="005D0EC4">
        <w:rPr>
          <w:sz w:val="28"/>
          <w:szCs w:val="28"/>
        </w:rPr>
        <w:t>ых</w:t>
      </w:r>
      <w:r w:rsidR="005D0EC4" w:rsidRPr="005D0EC4">
        <w:rPr>
          <w:sz w:val="28"/>
          <w:szCs w:val="28"/>
        </w:rPr>
        <w:t xml:space="preserve"> перевоз</w:t>
      </w:r>
      <w:r w:rsidR="005D0EC4">
        <w:rPr>
          <w:sz w:val="28"/>
          <w:szCs w:val="28"/>
        </w:rPr>
        <w:t>ок</w:t>
      </w:r>
      <w:r w:rsidR="005D0EC4" w:rsidRPr="005D0EC4">
        <w:rPr>
          <w:sz w:val="28"/>
          <w:szCs w:val="28"/>
        </w:rPr>
        <w:t xml:space="preserve"> </w:t>
      </w:r>
      <w:r w:rsidRPr="005D0EC4">
        <w:rPr>
          <w:sz w:val="28"/>
          <w:szCs w:val="28"/>
        </w:rPr>
        <w:t xml:space="preserve">пассажиров и багажа по истечении срока действия или досрочном прекращении </w:t>
      </w:r>
      <w:r w:rsidRPr="005D0EC4">
        <w:rPr>
          <w:sz w:val="28"/>
          <w:szCs w:val="28"/>
        </w:rPr>
        <w:lastRenderedPageBreak/>
        <w:t>свидетельства об осуществлении перевозок по</w:t>
      </w:r>
      <w:bookmarkStart w:id="36" w:name="sub_1518"/>
      <w:r w:rsidR="005F1F14" w:rsidRPr="005D0EC4">
        <w:rPr>
          <w:sz w:val="28"/>
          <w:szCs w:val="28"/>
        </w:rPr>
        <w:t xml:space="preserve"> маршрутам регулярных перевозок</w:t>
      </w:r>
      <w:r w:rsidR="00685445" w:rsidRPr="005D0EC4">
        <w:rPr>
          <w:sz w:val="28"/>
          <w:szCs w:val="28"/>
        </w:rPr>
        <w:t>;</w:t>
      </w:r>
    </w:p>
    <w:p w:rsidR="005D0EC4" w:rsidRDefault="00EA0A40" w:rsidP="005D0EC4">
      <w:pPr>
        <w:pStyle w:val="a4"/>
        <w:numPr>
          <w:ilvl w:val="2"/>
          <w:numId w:val="20"/>
        </w:numPr>
        <w:ind w:left="0" w:firstLine="567"/>
        <w:rPr>
          <w:sz w:val="28"/>
          <w:szCs w:val="28"/>
        </w:rPr>
      </w:pPr>
      <w:r w:rsidRPr="005D0EC4">
        <w:rPr>
          <w:sz w:val="28"/>
          <w:szCs w:val="28"/>
        </w:rPr>
        <w:t>организовывать и проводить с привлечением работников органов здравоохранения мероприятия по совершенствованию водителями навыков оказания первой помощи пострадавшим в дорожно-транспортных происшествиях;</w:t>
      </w:r>
      <w:bookmarkStart w:id="37" w:name="sub_251"/>
    </w:p>
    <w:p w:rsidR="005D0EC4" w:rsidRDefault="00EA0A40" w:rsidP="005D0EC4">
      <w:pPr>
        <w:pStyle w:val="a4"/>
        <w:numPr>
          <w:ilvl w:val="2"/>
          <w:numId w:val="20"/>
        </w:numPr>
        <w:ind w:left="0" w:firstLine="567"/>
        <w:rPr>
          <w:sz w:val="28"/>
          <w:szCs w:val="28"/>
        </w:rPr>
      </w:pPr>
      <w:r w:rsidRPr="005D0EC4">
        <w:rPr>
          <w:sz w:val="28"/>
          <w:szCs w:val="28"/>
        </w:rPr>
        <w:t>выделять на время ликвидации последствий чрезвычайных ситуаций, а также выполнения мероприятий мобилизационного характера транспортные средства, в целях обеспечения пассажирских перевозок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w:t>
      </w:r>
      <w:r w:rsidR="00685445" w:rsidRPr="005D0EC4">
        <w:rPr>
          <w:sz w:val="28"/>
          <w:szCs w:val="28"/>
        </w:rPr>
        <w:t xml:space="preserve"> Самарской области и городского округа Кинель</w:t>
      </w:r>
      <w:r w:rsidRPr="005D0EC4">
        <w:rPr>
          <w:sz w:val="28"/>
          <w:szCs w:val="28"/>
        </w:rPr>
        <w:t>.</w:t>
      </w:r>
      <w:bookmarkEnd w:id="37"/>
    </w:p>
    <w:p w:rsidR="005D0EC4" w:rsidRDefault="00EA0A40" w:rsidP="005D0EC4">
      <w:pPr>
        <w:pStyle w:val="a4"/>
        <w:numPr>
          <w:ilvl w:val="2"/>
          <w:numId w:val="20"/>
        </w:numPr>
        <w:ind w:left="0" w:firstLine="567"/>
        <w:rPr>
          <w:sz w:val="28"/>
          <w:szCs w:val="28"/>
        </w:rPr>
      </w:pPr>
      <w:r w:rsidRPr="005D0EC4">
        <w:rPr>
          <w:sz w:val="28"/>
          <w:szCs w:val="28"/>
        </w:rPr>
        <w:t xml:space="preserve">соблюдать иные требования, установленные нормативными правовыми актами Российской Федерации, </w:t>
      </w:r>
      <w:r w:rsidR="00685445" w:rsidRPr="005D0EC4">
        <w:rPr>
          <w:sz w:val="28"/>
          <w:szCs w:val="28"/>
        </w:rPr>
        <w:t>Самарской об</w:t>
      </w:r>
      <w:r w:rsidRPr="005D0EC4">
        <w:rPr>
          <w:sz w:val="28"/>
          <w:szCs w:val="28"/>
        </w:rPr>
        <w:t xml:space="preserve">ласти и </w:t>
      </w:r>
      <w:r w:rsidR="00685445" w:rsidRPr="005D0EC4">
        <w:rPr>
          <w:sz w:val="28"/>
          <w:szCs w:val="28"/>
        </w:rPr>
        <w:t xml:space="preserve">городского округа Кинель </w:t>
      </w:r>
      <w:r w:rsidRPr="005D0EC4">
        <w:rPr>
          <w:sz w:val="28"/>
          <w:szCs w:val="28"/>
        </w:rPr>
        <w:t>в сфере организации транспортного обслуживания населения.</w:t>
      </w:r>
    </w:p>
    <w:p w:rsidR="005D0EC4" w:rsidRDefault="00EA0A40" w:rsidP="005D0EC4">
      <w:pPr>
        <w:pStyle w:val="a4"/>
        <w:numPr>
          <w:ilvl w:val="1"/>
          <w:numId w:val="20"/>
        </w:numPr>
        <w:ind w:left="0" w:firstLine="567"/>
        <w:rPr>
          <w:sz w:val="28"/>
          <w:szCs w:val="28"/>
        </w:rPr>
      </w:pPr>
      <w:r w:rsidRPr="005D0EC4">
        <w:rPr>
          <w:sz w:val="28"/>
          <w:szCs w:val="28"/>
        </w:rPr>
        <w:t xml:space="preserve">Допускается временное прекращение перевозок на муниципальных маршрутах регулярных перевозок и (или) их изменение при угрозе безопасности движения транспортных средств и пассажиров, возникновении не зависящих от перевозчика препятствий движению (в том числе: авария, неблагоприятные дорожно-климатические или погодные условия, ведение строительных работ). По минованию угрозы, устранению препятствий движению, выполнение работ, связанных с осуществлением регулярных перевозок на муниципальном маршруте </w:t>
      </w:r>
      <w:bookmarkStart w:id="38" w:name="sub_253"/>
      <w:r w:rsidRPr="005D0EC4">
        <w:rPr>
          <w:sz w:val="28"/>
          <w:szCs w:val="28"/>
        </w:rPr>
        <w:t xml:space="preserve">возобновляется незамедлительно. О наличии чрезвычайных ситуаций, возникновении угрозы безопасности движения транспортных средств и пассажиров, препятствий движению перевозчик обязан незамедлительно информировать </w:t>
      </w:r>
      <w:r w:rsidR="0012587B" w:rsidRPr="005D0EC4">
        <w:rPr>
          <w:sz w:val="28"/>
          <w:szCs w:val="28"/>
        </w:rPr>
        <w:t>А</w:t>
      </w:r>
      <w:r w:rsidR="00685445" w:rsidRPr="005D0EC4">
        <w:rPr>
          <w:sz w:val="28"/>
          <w:szCs w:val="28"/>
        </w:rPr>
        <w:t>дминистрацию</w:t>
      </w:r>
      <w:r w:rsidRPr="005D0EC4">
        <w:rPr>
          <w:sz w:val="28"/>
          <w:szCs w:val="28"/>
        </w:rPr>
        <w:t xml:space="preserve">, равно как и </w:t>
      </w:r>
      <w:r w:rsidR="0012587B" w:rsidRPr="005D0EC4">
        <w:rPr>
          <w:sz w:val="28"/>
          <w:szCs w:val="28"/>
        </w:rPr>
        <w:t>А</w:t>
      </w:r>
      <w:r w:rsidR="00685445" w:rsidRPr="005D0EC4">
        <w:rPr>
          <w:sz w:val="28"/>
          <w:szCs w:val="28"/>
        </w:rPr>
        <w:t xml:space="preserve">дминистрация </w:t>
      </w:r>
      <w:r w:rsidRPr="005D0EC4">
        <w:rPr>
          <w:sz w:val="28"/>
          <w:szCs w:val="28"/>
        </w:rPr>
        <w:t>– перевозчика.</w:t>
      </w:r>
      <w:bookmarkStart w:id="39" w:name="sub_15118"/>
      <w:bookmarkEnd w:id="36"/>
      <w:bookmarkEnd w:id="38"/>
    </w:p>
    <w:p w:rsidR="005D0EC4" w:rsidRDefault="00EA0A40" w:rsidP="005D0EC4">
      <w:pPr>
        <w:pStyle w:val="a4"/>
        <w:numPr>
          <w:ilvl w:val="1"/>
          <w:numId w:val="20"/>
        </w:numPr>
        <w:ind w:left="0" w:firstLine="567"/>
        <w:rPr>
          <w:sz w:val="28"/>
          <w:szCs w:val="28"/>
        </w:rPr>
      </w:pPr>
      <w:r w:rsidRPr="005F1F14">
        <w:rPr>
          <w:sz w:val="28"/>
          <w:szCs w:val="28"/>
        </w:rPr>
        <w:t xml:space="preserve">Выявление фактов нарушений требований настоящего раздела является основанием для обращения в уполномоченные органы контроля и надзора или обращения в суд с заявлением о прекращении действия </w:t>
      </w:r>
      <w:r w:rsidRPr="005F1F14">
        <w:rPr>
          <w:sz w:val="28"/>
          <w:szCs w:val="28"/>
        </w:rPr>
        <w:lastRenderedPageBreak/>
        <w:t>свидетельства об осуществлении перевозок по маршруту регулярных перевозок.</w:t>
      </w:r>
    </w:p>
    <w:p w:rsidR="005D0EC4" w:rsidRDefault="00EA0A40" w:rsidP="005D0EC4">
      <w:pPr>
        <w:pStyle w:val="a4"/>
        <w:numPr>
          <w:ilvl w:val="1"/>
          <w:numId w:val="20"/>
        </w:numPr>
        <w:ind w:left="0" w:firstLine="567"/>
        <w:rPr>
          <w:sz w:val="28"/>
          <w:szCs w:val="28"/>
        </w:rPr>
      </w:pPr>
      <w:r w:rsidRPr="00BC0B31">
        <w:rPr>
          <w:sz w:val="28"/>
          <w:szCs w:val="28"/>
        </w:rPr>
        <w:t>Ответственность перевозчика, осуществляющего пассажирские перевозки по маршрутной сети, за нарушение правил перевозки пассажиров и багажа установлена законодательством Российской Федерации.</w:t>
      </w:r>
      <w:bookmarkEnd w:id="39"/>
    </w:p>
    <w:p w:rsidR="005D0EC4" w:rsidRDefault="005D0EC4" w:rsidP="005D0EC4">
      <w:pPr>
        <w:pStyle w:val="a4"/>
        <w:ind w:left="567" w:firstLine="0"/>
        <w:rPr>
          <w:sz w:val="28"/>
          <w:szCs w:val="28"/>
        </w:rPr>
      </w:pPr>
    </w:p>
    <w:p w:rsidR="005D0EC4" w:rsidRDefault="0083744C" w:rsidP="005D0EC4">
      <w:pPr>
        <w:pStyle w:val="a4"/>
        <w:numPr>
          <w:ilvl w:val="0"/>
          <w:numId w:val="20"/>
        </w:numPr>
        <w:ind w:left="0" w:firstLine="567"/>
        <w:rPr>
          <w:sz w:val="28"/>
          <w:szCs w:val="28"/>
        </w:rPr>
      </w:pPr>
      <w:r w:rsidRPr="0083744C">
        <w:rPr>
          <w:b/>
          <w:sz w:val="28"/>
        </w:rPr>
        <w:t>Выдача свидетельств об осуществлении перевозок по муниципальн</w:t>
      </w:r>
      <w:r w:rsidR="00B6322F">
        <w:rPr>
          <w:b/>
          <w:sz w:val="28"/>
        </w:rPr>
        <w:t xml:space="preserve">ым </w:t>
      </w:r>
      <w:r w:rsidRPr="0083744C">
        <w:rPr>
          <w:b/>
          <w:sz w:val="28"/>
        </w:rPr>
        <w:t>маршрут</w:t>
      </w:r>
      <w:r w:rsidR="00B6322F">
        <w:rPr>
          <w:b/>
          <w:sz w:val="28"/>
        </w:rPr>
        <w:t xml:space="preserve">ам </w:t>
      </w:r>
      <w:r w:rsidRPr="0083744C">
        <w:rPr>
          <w:b/>
          <w:sz w:val="28"/>
        </w:rPr>
        <w:t>регулярных перевозок и карт маршрута регулярных перевозок</w:t>
      </w:r>
      <w:r>
        <w:rPr>
          <w:b/>
          <w:sz w:val="28"/>
        </w:rPr>
        <w:t>.</w:t>
      </w:r>
    </w:p>
    <w:p w:rsidR="005D0EC4" w:rsidRDefault="0083744C" w:rsidP="005D0EC4">
      <w:pPr>
        <w:pStyle w:val="a4"/>
        <w:numPr>
          <w:ilvl w:val="1"/>
          <w:numId w:val="20"/>
        </w:numPr>
        <w:ind w:left="0" w:firstLine="567"/>
        <w:rPr>
          <w:sz w:val="28"/>
        </w:rPr>
      </w:pPr>
      <w:r w:rsidRPr="005D0EC4">
        <w:rPr>
          <w:sz w:val="28"/>
        </w:rPr>
        <w:t xml:space="preserve">Свидетельство об осуществлении перевозок по </w:t>
      </w:r>
      <w:r w:rsidR="00F833CA" w:rsidRPr="005D0EC4">
        <w:rPr>
          <w:sz w:val="28"/>
        </w:rPr>
        <w:t xml:space="preserve">муниципальному </w:t>
      </w:r>
      <w:r w:rsidRPr="005D0EC4">
        <w:rPr>
          <w:sz w:val="28"/>
        </w:rPr>
        <w:t>маршруту регулярных перевозок и карт</w:t>
      </w:r>
      <w:r w:rsidR="00F833CA" w:rsidRPr="005D0EC4">
        <w:rPr>
          <w:sz w:val="28"/>
        </w:rPr>
        <w:t>а</w:t>
      </w:r>
      <w:r w:rsidRPr="005D0EC4">
        <w:rPr>
          <w:sz w:val="28"/>
        </w:rPr>
        <w:t xml:space="preserve"> маршрут</w:t>
      </w:r>
      <w:r w:rsidR="00F833CA" w:rsidRPr="005D0EC4">
        <w:rPr>
          <w:sz w:val="28"/>
        </w:rPr>
        <w:t xml:space="preserve">а </w:t>
      </w:r>
      <w:r w:rsidRPr="005D0EC4">
        <w:rPr>
          <w:sz w:val="28"/>
        </w:rPr>
        <w:t xml:space="preserve">регулярных перевозок выдаются </w:t>
      </w:r>
      <w:r w:rsidR="0012587B" w:rsidRPr="005D0EC4">
        <w:rPr>
          <w:sz w:val="28"/>
        </w:rPr>
        <w:t>А</w:t>
      </w:r>
      <w:r w:rsidRPr="005D0EC4">
        <w:rPr>
          <w:sz w:val="28"/>
        </w:rPr>
        <w:t>дминистрацией.</w:t>
      </w:r>
    </w:p>
    <w:p w:rsidR="005D0EC4" w:rsidRDefault="00F833CA" w:rsidP="005D0EC4">
      <w:pPr>
        <w:pStyle w:val="a4"/>
        <w:numPr>
          <w:ilvl w:val="1"/>
          <w:numId w:val="20"/>
        </w:numPr>
        <w:ind w:left="0" w:firstLine="567"/>
        <w:rPr>
          <w:sz w:val="28"/>
        </w:rPr>
      </w:pPr>
      <w:r w:rsidRPr="0083744C">
        <w:rPr>
          <w:sz w:val="28"/>
        </w:rPr>
        <w:t xml:space="preserve">Свидетельство об осуществлении перевозок по </w:t>
      </w:r>
      <w:r>
        <w:rPr>
          <w:sz w:val="28"/>
        </w:rPr>
        <w:t xml:space="preserve">муниципальному </w:t>
      </w:r>
      <w:r w:rsidRPr="0083744C">
        <w:rPr>
          <w:sz w:val="28"/>
        </w:rPr>
        <w:t>маршруту регулярных перевозок и карт</w:t>
      </w:r>
      <w:r>
        <w:rPr>
          <w:sz w:val="28"/>
        </w:rPr>
        <w:t>а</w:t>
      </w:r>
      <w:r w:rsidRPr="0083744C">
        <w:rPr>
          <w:sz w:val="28"/>
        </w:rPr>
        <w:t xml:space="preserve"> маршрут</w:t>
      </w:r>
      <w:r w:rsidR="00B6322F">
        <w:rPr>
          <w:sz w:val="28"/>
        </w:rPr>
        <w:t xml:space="preserve">а </w:t>
      </w:r>
      <w:r w:rsidRPr="0083744C">
        <w:rPr>
          <w:sz w:val="28"/>
        </w:rPr>
        <w:t xml:space="preserve">регулярных перевозок </w:t>
      </w:r>
      <w:r w:rsidR="00B6322F">
        <w:rPr>
          <w:sz w:val="28"/>
        </w:rPr>
        <w:t>оформляются на бланке или в виде электронной карты.</w:t>
      </w:r>
    </w:p>
    <w:p w:rsidR="005D0EC4" w:rsidRDefault="0083744C" w:rsidP="005D0EC4">
      <w:pPr>
        <w:pStyle w:val="a4"/>
        <w:numPr>
          <w:ilvl w:val="1"/>
          <w:numId w:val="20"/>
        </w:numPr>
        <w:ind w:left="0" w:firstLine="567"/>
        <w:rPr>
          <w:sz w:val="28"/>
        </w:rPr>
      </w:pPr>
      <w:r w:rsidRPr="0083744C">
        <w:rPr>
          <w:sz w:val="28"/>
        </w:rPr>
        <w:t>Бланк свидетельства об осуществлении перевозок по муниципальному маршруту регулярных перевозок и карт</w:t>
      </w:r>
      <w:r w:rsidR="00B6322F">
        <w:rPr>
          <w:sz w:val="28"/>
        </w:rPr>
        <w:t>ы</w:t>
      </w:r>
      <w:r w:rsidRPr="0083744C">
        <w:rPr>
          <w:sz w:val="28"/>
        </w:rPr>
        <w:t xml:space="preserve"> маршрута регулярных перевозок явля</w:t>
      </w:r>
      <w:r w:rsidR="00B6322F">
        <w:rPr>
          <w:sz w:val="28"/>
        </w:rPr>
        <w:t>ю</w:t>
      </w:r>
      <w:r w:rsidRPr="0083744C">
        <w:rPr>
          <w:sz w:val="28"/>
        </w:rPr>
        <w:t>тся документ</w:t>
      </w:r>
      <w:r w:rsidR="00B6322F">
        <w:rPr>
          <w:sz w:val="28"/>
        </w:rPr>
        <w:t xml:space="preserve">ами </w:t>
      </w:r>
      <w:r w:rsidRPr="0083744C">
        <w:rPr>
          <w:sz w:val="28"/>
        </w:rPr>
        <w:t>строгой отчетности, защищенным</w:t>
      </w:r>
      <w:r w:rsidR="00B6322F">
        <w:rPr>
          <w:sz w:val="28"/>
        </w:rPr>
        <w:t>и</w:t>
      </w:r>
      <w:r w:rsidRPr="0083744C">
        <w:rPr>
          <w:sz w:val="28"/>
        </w:rPr>
        <w:t xml:space="preserve"> от подделки.</w:t>
      </w:r>
    </w:p>
    <w:p w:rsidR="005D0EC4" w:rsidRDefault="0083744C" w:rsidP="005D0EC4">
      <w:pPr>
        <w:pStyle w:val="a4"/>
        <w:numPr>
          <w:ilvl w:val="1"/>
          <w:numId w:val="20"/>
        </w:numPr>
        <w:ind w:left="0" w:firstLine="567"/>
        <w:rPr>
          <w:sz w:val="28"/>
        </w:rPr>
      </w:pPr>
      <w:r w:rsidRPr="005D0EC4">
        <w:rPr>
          <w:sz w:val="28"/>
        </w:rPr>
        <w:t>Форм</w:t>
      </w:r>
      <w:r w:rsidR="00B6322F" w:rsidRPr="005D0EC4">
        <w:rPr>
          <w:sz w:val="28"/>
        </w:rPr>
        <w:t xml:space="preserve">ы </w:t>
      </w:r>
      <w:r w:rsidRPr="005D0EC4">
        <w:rPr>
          <w:sz w:val="28"/>
        </w:rPr>
        <w:t>бланка свидетельства об осуществлении перевозок по муниципальному маршруту регулярных перевозок, карты маршрут</w:t>
      </w:r>
      <w:r w:rsidR="00B6322F" w:rsidRPr="005D0EC4">
        <w:rPr>
          <w:sz w:val="28"/>
        </w:rPr>
        <w:t xml:space="preserve">а </w:t>
      </w:r>
      <w:r w:rsidRPr="005D0EC4">
        <w:rPr>
          <w:sz w:val="28"/>
        </w:rPr>
        <w:t xml:space="preserve">регулярных перевозок и порядок </w:t>
      </w:r>
      <w:r w:rsidR="00B6322F" w:rsidRPr="005D0EC4">
        <w:rPr>
          <w:sz w:val="28"/>
        </w:rPr>
        <w:t xml:space="preserve">их </w:t>
      </w:r>
      <w:r w:rsidRPr="005D0EC4">
        <w:rPr>
          <w:sz w:val="28"/>
        </w:rPr>
        <w:t>заполнения утвержда</w:t>
      </w:r>
      <w:r w:rsidR="00B6322F" w:rsidRPr="005D0EC4">
        <w:rPr>
          <w:sz w:val="28"/>
        </w:rPr>
        <w:t>ю</w:t>
      </w:r>
      <w:r w:rsidRPr="005D0EC4">
        <w:rPr>
          <w:sz w:val="28"/>
        </w:rPr>
        <w:t>тся федеральным органом исполнительной власти.</w:t>
      </w:r>
    </w:p>
    <w:p w:rsidR="005D0EC4" w:rsidRDefault="0083744C" w:rsidP="005D0EC4">
      <w:pPr>
        <w:pStyle w:val="a4"/>
        <w:numPr>
          <w:ilvl w:val="1"/>
          <w:numId w:val="20"/>
        </w:numPr>
        <w:ind w:left="0" w:firstLine="567"/>
        <w:rPr>
          <w:sz w:val="28"/>
        </w:rPr>
      </w:pPr>
      <w:r w:rsidRPr="005D0EC4">
        <w:rPr>
          <w:sz w:val="28"/>
        </w:rPr>
        <w:t xml:space="preserve">Свидетельство об осуществлении перевозок по </w:t>
      </w:r>
      <w:r w:rsidR="00B6322F" w:rsidRPr="005D0EC4">
        <w:rPr>
          <w:sz w:val="28"/>
        </w:rPr>
        <w:t xml:space="preserve">муниципальному </w:t>
      </w:r>
      <w:r w:rsidRPr="005D0EC4">
        <w:rPr>
          <w:sz w:val="28"/>
        </w:rPr>
        <w:t>маршруту регулярных перевозок и карт</w:t>
      </w:r>
      <w:r w:rsidR="00B6322F" w:rsidRPr="005D0EC4">
        <w:rPr>
          <w:sz w:val="28"/>
        </w:rPr>
        <w:t>а</w:t>
      </w:r>
      <w:r w:rsidRPr="005D0EC4">
        <w:rPr>
          <w:sz w:val="28"/>
        </w:rPr>
        <w:t xml:space="preserve"> маршрут</w:t>
      </w:r>
      <w:r w:rsidR="00B6322F" w:rsidRPr="005D0EC4">
        <w:rPr>
          <w:sz w:val="28"/>
        </w:rPr>
        <w:t xml:space="preserve">а </w:t>
      </w:r>
      <w:r w:rsidRPr="005D0EC4">
        <w:rPr>
          <w:sz w:val="28"/>
        </w:rPr>
        <w:t>регулярных перевозок выдаются:</w:t>
      </w:r>
    </w:p>
    <w:p w:rsidR="005D0EC4" w:rsidRPr="005D0EC4" w:rsidRDefault="0004721A" w:rsidP="005D0EC4">
      <w:pPr>
        <w:rPr>
          <w:sz w:val="28"/>
        </w:rPr>
      </w:pPr>
      <w:r w:rsidRPr="005D0EC4">
        <w:rPr>
          <w:sz w:val="28"/>
        </w:rPr>
        <w:t xml:space="preserve">- </w:t>
      </w:r>
      <w:r w:rsidR="0083744C" w:rsidRPr="005D0EC4">
        <w:rPr>
          <w:sz w:val="28"/>
        </w:rPr>
        <w:t>по результатам проведения открытого конкурса на право осуществления перевозок по маршруту регулярных перевозок</w:t>
      </w:r>
      <w:r w:rsidRPr="005D0EC4">
        <w:rPr>
          <w:sz w:val="28"/>
        </w:rPr>
        <w:t>;</w:t>
      </w:r>
    </w:p>
    <w:p w:rsidR="005D0EC4" w:rsidRPr="005D0EC4" w:rsidRDefault="0004721A" w:rsidP="005D0EC4">
      <w:pPr>
        <w:rPr>
          <w:sz w:val="28"/>
        </w:rPr>
      </w:pPr>
      <w:r w:rsidRPr="005D0EC4">
        <w:rPr>
          <w:sz w:val="28"/>
        </w:rPr>
        <w:lastRenderedPageBreak/>
        <w:t xml:space="preserve">- </w:t>
      </w:r>
      <w:r w:rsidR="0083744C" w:rsidRPr="005D0EC4">
        <w:rPr>
          <w:sz w:val="28"/>
        </w:rPr>
        <w:t xml:space="preserve">без проведения конкурса в случаях, предусмотренных Федеральным законом </w:t>
      </w:r>
      <w:r w:rsidRPr="005D0EC4">
        <w:rPr>
          <w:sz w:val="28"/>
        </w:rPr>
        <w:t>об организации регулярных перевозок</w:t>
      </w:r>
      <w:r w:rsidR="002F6BCC" w:rsidRPr="005D0EC4">
        <w:rPr>
          <w:sz w:val="28"/>
        </w:rPr>
        <w:t xml:space="preserve"> и (или) настоящим Положением</w:t>
      </w:r>
      <w:r w:rsidR="0083744C" w:rsidRPr="005D0EC4">
        <w:rPr>
          <w:sz w:val="28"/>
        </w:rPr>
        <w:t>.</w:t>
      </w:r>
    </w:p>
    <w:p w:rsidR="00130F0F" w:rsidRDefault="0083744C" w:rsidP="00130F0F">
      <w:pPr>
        <w:pStyle w:val="a4"/>
        <w:numPr>
          <w:ilvl w:val="1"/>
          <w:numId w:val="20"/>
        </w:numPr>
        <w:ind w:left="0" w:firstLine="567"/>
        <w:rPr>
          <w:sz w:val="28"/>
        </w:rPr>
      </w:pPr>
      <w:r w:rsidRPr="005D0EC4">
        <w:rPr>
          <w:sz w:val="28"/>
        </w:rPr>
        <w:t>Оформление, переоформление свидетельств об осуществлении перевозок по муниципальному маршруту регулярных перевозок и карт маршрут</w:t>
      </w:r>
      <w:r w:rsidR="00B6322F" w:rsidRPr="005D0EC4">
        <w:rPr>
          <w:sz w:val="28"/>
        </w:rPr>
        <w:t>ов</w:t>
      </w:r>
      <w:r w:rsidRPr="005D0EC4">
        <w:rPr>
          <w:sz w:val="28"/>
        </w:rPr>
        <w:t xml:space="preserve"> регулярных перевозок осуществляются в порядке, предусмотренном Федеральным законом </w:t>
      </w:r>
      <w:r w:rsidR="0025007D" w:rsidRPr="005D0EC4">
        <w:rPr>
          <w:sz w:val="28"/>
        </w:rPr>
        <w:t>об организации регулярных перевозок</w:t>
      </w:r>
      <w:r w:rsidRPr="005D0EC4">
        <w:rPr>
          <w:sz w:val="28"/>
        </w:rPr>
        <w:t>.</w:t>
      </w:r>
    </w:p>
    <w:p w:rsidR="00130F0F" w:rsidRDefault="00130F0F" w:rsidP="00130F0F">
      <w:pPr>
        <w:pStyle w:val="a4"/>
        <w:ind w:left="567" w:firstLine="0"/>
        <w:rPr>
          <w:sz w:val="28"/>
        </w:rPr>
      </w:pPr>
    </w:p>
    <w:p w:rsidR="00130F0F" w:rsidRDefault="00EA0A40" w:rsidP="00130F0F">
      <w:pPr>
        <w:pStyle w:val="a4"/>
        <w:numPr>
          <w:ilvl w:val="0"/>
          <w:numId w:val="20"/>
        </w:numPr>
        <w:ind w:left="0" w:firstLine="567"/>
        <w:rPr>
          <w:sz w:val="28"/>
        </w:rPr>
      </w:pPr>
      <w:r w:rsidRPr="00130F0F">
        <w:rPr>
          <w:b/>
          <w:sz w:val="28"/>
          <w:szCs w:val="28"/>
        </w:rPr>
        <w:t xml:space="preserve">Реестр </w:t>
      </w:r>
      <w:r w:rsidRPr="00130F0F">
        <w:rPr>
          <w:b/>
          <w:bCs/>
          <w:sz w:val="28"/>
          <w:szCs w:val="28"/>
        </w:rPr>
        <w:t xml:space="preserve">свидетельств об осуществлении перевозок по </w:t>
      </w:r>
      <w:r w:rsidR="00B6322F" w:rsidRPr="00130F0F">
        <w:rPr>
          <w:b/>
          <w:bCs/>
          <w:sz w:val="28"/>
          <w:szCs w:val="28"/>
        </w:rPr>
        <w:t xml:space="preserve">муниципальным </w:t>
      </w:r>
      <w:r w:rsidRPr="00130F0F">
        <w:rPr>
          <w:b/>
          <w:bCs/>
          <w:sz w:val="28"/>
          <w:szCs w:val="28"/>
        </w:rPr>
        <w:t>маршрут</w:t>
      </w:r>
      <w:r w:rsidR="00B6322F" w:rsidRPr="00130F0F">
        <w:rPr>
          <w:b/>
          <w:bCs/>
          <w:sz w:val="28"/>
          <w:szCs w:val="28"/>
        </w:rPr>
        <w:t xml:space="preserve">ам </w:t>
      </w:r>
      <w:r w:rsidRPr="00130F0F">
        <w:rPr>
          <w:b/>
          <w:bCs/>
          <w:sz w:val="28"/>
          <w:szCs w:val="28"/>
        </w:rPr>
        <w:t>регулярных перевозок и карт маршрут</w:t>
      </w:r>
      <w:r w:rsidR="00B6322F" w:rsidRPr="00130F0F">
        <w:rPr>
          <w:b/>
          <w:bCs/>
          <w:sz w:val="28"/>
          <w:szCs w:val="28"/>
        </w:rPr>
        <w:t xml:space="preserve">ов </w:t>
      </w:r>
      <w:r w:rsidRPr="00130F0F">
        <w:rPr>
          <w:b/>
          <w:bCs/>
          <w:sz w:val="28"/>
          <w:szCs w:val="28"/>
        </w:rPr>
        <w:t>регулярных перевозок</w:t>
      </w:r>
      <w:r w:rsidR="00B6322F" w:rsidRPr="00130F0F">
        <w:rPr>
          <w:b/>
          <w:bCs/>
          <w:sz w:val="28"/>
          <w:szCs w:val="28"/>
        </w:rPr>
        <w:t>.</w:t>
      </w:r>
    </w:p>
    <w:p w:rsidR="00130F0F" w:rsidRDefault="00EA0A40" w:rsidP="00130F0F">
      <w:pPr>
        <w:pStyle w:val="a4"/>
        <w:numPr>
          <w:ilvl w:val="1"/>
          <w:numId w:val="20"/>
        </w:numPr>
        <w:ind w:left="0" w:firstLine="567"/>
        <w:rPr>
          <w:sz w:val="28"/>
        </w:rPr>
      </w:pPr>
      <w:r w:rsidRPr="00130F0F">
        <w:rPr>
          <w:sz w:val="28"/>
          <w:szCs w:val="28"/>
        </w:rPr>
        <w:t xml:space="preserve">Сведения о выданных, переоформленных </w:t>
      </w:r>
      <w:r w:rsidRPr="00130F0F">
        <w:rPr>
          <w:bCs/>
          <w:sz w:val="28"/>
          <w:szCs w:val="28"/>
        </w:rPr>
        <w:t xml:space="preserve">свидетельствах об осуществлении перевозок по </w:t>
      </w:r>
      <w:r w:rsidR="00433528" w:rsidRPr="00130F0F">
        <w:rPr>
          <w:bCs/>
          <w:sz w:val="28"/>
          <w:szCs w:val="28"/>
        </w:rPr>
        <w:t>муниципальным м</w:t>
      </w:r>
      <w:r w:rsidRPr="00130F0F">
        <w:rPr>
          <w:bCs/>
          <w:sz w:val="28"/>
          <w:szCs w:val="28"/>
        </w:rPr>
        <w:t>аршрут</w:t>
      </w:r>
      <w:r w:rsidR="00433528" w:rsidRPr="00130F0F">
        <w:rPr>
          <w:bCs/>
          <w:sz w:val="28"/>
          <w:szCs w:val="28"/>
        </w:rPr>
        <w:t xml:space="preserve">ам </w:t>
      </w:r>
      <w:r w:rsidRPr="00130F0F">
        <w:rPr>
          <w:bCs/>
          <w:sz w:val="28"/>
          <w:szCs w:val="28"/>
        </w:rPr>
        <w:t xml:space="preserve">регулярных перевозок и </w:t>
      </w:r>
      <w:r w:rsidRPr="00130F0F">
        <w:rPr>
          <w:sz w:val="28"/>
          <w:szCs w:val="28"/>
        </w:rPr>
        <w:t>картах маршрут</w:t>
      </w:r>
      <w:r w:rsidR="00433528" w:rsidRPr="00130F0F">
        <w:rPr>
          <w:sz w:val="28"/>
          <w:szCs w:val="28"/>
        </w:rPr>
        <w:t>ов</w:t>
      </w:r>
      <w:r w:rsidRPr="00130F0F">
        <w:rPr>
          <w:sz w:val="28"/>
          <w:szCs w:val="28"/>
        </w:rPr>
        <w:t xml:space="preserve"> регулярных перевозок заносятся в реестр </w:t>
      </w:r>
      <w:r w:rsidRPr="00130F0F">
        <w:rPr>
          <w:bCs/>
          <w:sz w:val="28"/>
          <w:szCs w:val="28"/>
        </w:rPr>
        <w:t xml:space="preserve">свидетельств об осуществлении перевозок по </w:t>
      </w:r>
      <w:r w:rsidR="00433528" w:rsidRPr="00130F0F">
        <w:rPr>
          <w:bCs/>
          <w:sz w:val="28"/>
          <w:szCs w:val="28"/>
        </w:rPr>
        <w:t xml:space="preserve">муниципальным </w:t>
      </w:r>
      <w:r w:rsidRPr="00130F0F">
        <w:rPr>
          <w:bCs/>
          <w:sz w:val="28"/>
          <w:szCs w:val="28"/>
        </w:rPr>
        <w:t>маршрут</w:t>
      </w:r>
      <w:r w:rsidR="00433528" w:rsidRPr="00130F0F">
        <w:rPr>
          <w:bCs/>
          <w:sz w:val="28"/>
          <w:szCs w:val="28"/>
        </w:rPr>
        <w:t>ам</w:t>
      </w:r>
      <w:r w:rsidRPr="00130F0F">
        <w:rPr>
          <w:bCs/>
          <w:sz w:val="28"/>
          <w:szCs w:val="28"/>
        </w:rPr>
        <w:t xml:space="preserve"> регулярных перевозок и карт маршрут</w:t>
      </w:r>
      <w:r w:rsidR="00433528" w:rsidRPr="00130F0F">
        <w:rPr>
          <w:bCs/>
          <w:sz w:val="28"/>
          <w:szCs w:val="28"/>
        </w:rPr>
        <w:t>ов</w:t>
      </w:r>
      <w:r w:rsidRPr="00130F0F">
        <w:rPr>
          <w:bCs/>
          <w:sz w:val="28"/>
          <w:szCs w:val="28"/>
        </w:rPr>
        <w:t xml:space="preserve"> регулярных перевозок</w:t>
      </w:r>
      <w:r w:rsidRPr="00130F0F">
        <w:rPr>
          <w:sz w:val="28"/>
          <w:szCs w:val="28"/>
        </w:rPr>
        <w:t>.</w:t>
      </w:r>
    </w:p>
    <w:p w:rsidR="00130F0F" w:rsidRPr="00130F0F" w:rsidRDefault="00EA0A40" w:rsidP="00130F0F">
      <w:pPr>
        <w:pStyle w:val="a4"/>
        <w:numPr>
          <w:ilvl w:val="1"/>
          <w:numId w:val="20"/>
        </w:numPr>
        <w:ind w:left="0" w:firstLine="567"/>
        <w:rPr>
          <w:sz w:val="28"/>
        </w:rPr>
      </w:pPr>
      <w:r w:rsidRPr="00130F0F">
        <w:rPr>
          <w:sz w:val="28"/>
          <w:szCs w:val="28"/>
        </w:rPr>
        <w:t xml:space="preserve">Реестр </w:t>
      </w:r>
      <w:r w:rsidRPr="00130F0F">
        <w:rPr>
          <w:bCs/>
          <w:sz w:val="28"/>
          <w:szCs w:val="28"/>
        </w:rPr>
        <w:t xml:space="preserve">свидетельств об осуществлении перевозок по </w:t>
      </w:r>
      <w:r w:rsidR="00433528" w:rsidRPr="00130F0F">
        <w:rPr>
          <w:bCs/>
          <w:sz w:val="28"/>
          <w:szCs w:val="28"/>
        </w:rPr>
        <w:t xml:space="preserve">муниципальным </w:t>
      </w:r>
      <w:r w:rsidRPr="00130F0F">
        <w:rPr>
          <w:bCs/>
          <w:sz w:val="28"/>
          <w:szCs w:val="28"/>
        </w:rPr>
        <w:t>маршрут</w:t>
      </w:r>
      <w:r w:rsidR="00433528" w:rsidRPr="00130F0F">
        <w:rPr>
          <w:bCs/>
          <w:sz w:val="28"/>
          <w:szCs w:val="28"/>
        </w:rPr>
        <w:t xml:space="preserve">ам </w:t>
      </w:r>
      <w:r w:rsidRPr="00130F0F">
        <w:rPr>
          <w:bCs/>
          <w:sz w:val="28"/>
          <w:szCs w:val="28"/>
        </w:rPr>
        <w:t>регулярных перевозок и карт маршрут</w:t>
      </w:r>
      <w:r w:rsidR="00433528" w:rsidRPr="00130F0F">
        <w:rPr>
          <w:bCs/>
          <w:sz w:val="28"/>
          <w:szCs w:val="28"/>
        </w:rPr>
        <w:t>ов</w:t>
      </w:r>
      <w:r w:rsidRPr="00130F0F">
        <w:rPr>
          <w:bCs/>
          <w:sz w:val="28"/>
          <w:szCs w:val="28"/>
        </w:rPr>
        <w:t xml:space="preserve"> регулярных перевозок</w:t>
      </w:r>
      <w:r w:rsidR="00130F0F">
        <w:rPr>
          <w:sz w:val="28"/>
          <w:szCs w:val="28"/>
        </w:rPr>
        <w:t xml:space="preserve"> ведется в электронном виде.</w:t>
      </w:r>
    </w:p>
    <w:p w:rsidR="00130F0F" w:rsidRPr="00130F0F" w:rsidRDefault="00EA0A40" w:rsidP="00130F0F">
      <w:pPr>
        <w:pStyle w:val="a4"/>
        <w:numPr>
          <w:ilvl w:val="1"/>
          <w:numId w:val="20"/>
        </w:numPr>
        <w:ind w:left="0" w:firstLine="567"/>
        <w:rPr>
          <w:sz w:val="28"/>
        </w:rPr>
      </w:pPr>
      <w:r w:rsidRPr="00130F0F">
        <w:rPr>
          <w:sz w:val="28"/>
          <w:szCs w:val="28"/>
        </w:rPr>
        <w:t xml:space="preserve">В реестр </w:t>
      </w:r>
      <w:r w:rsidRPr="00130F0F">
        <w:rPr>
          <w:bCs/>
          <w:sz w:val="28"/>
          <w:szCs w:val="28"/>
        </w:rPr>
        <w:t xml:space="preserve">свидетельств об осуществлении перевозок по </w:t>
      </w:r>
      <w:r w:rsidR="00433528" w:rsidRPr="00130F0F">
        <w:rPr>
          <w:bCs/>
          <w:sz w:val="28"/>
          <w:szCs w:val="28"/>
        </w:rPr>
        <w:t xml:space="preserve">муниципальным </w:t>
      </w:r>
      <w:r w:rsidRPr="00130F0F">
        <w:rPr>
          <w:bCs/>
          <w:sz w:val="28"/>
          <w:szCs w:val="28"/>
        </w:rPr>
        <w:t>маршрут</w:t>
      </w:r>
      <w:r w:rsidR="00433528" w:rsidRPr="00130F0F">
        <w:rPr>
          <w:bCs/>
          <w:sz w:val="28"/>
          <w:szCs w:val="28"/>
        </w:rPr>
        <w:t>ам р</w:t>
      </w:r>
      <w:r w:rsidRPr="00130F0F">
        <w:rPr>
          <w:bCs/>
          <w:sz w:val="28"/>
          <w:szCs w:val="28"/>
        </w:rPr>
        <w:t>егулярных перевозок и карт маршрут</w:t>
      </w:r>
      <w:r w:rsidR="00433528" w:rsidRPr="00130F0F">
        <w:rPr>
          <w:bCs/>
          <w:sz w:val="28"/>
          <w:szCs w:val="28"/>
        </w:rPr>
        <w:t xml:space="preserve">ов </w:t>
      </w:r>
      <w:r w:rsidRPr="00130F0F">
        <w:rPr>
          <w:bCs/>
          <w:sz w:val="28"/>
          <w:szCs w:val="28"/>
        </w:rPr>
        <w:t>регулярных перевозок</w:t>
      </w:r>
      <w:r w:rsidRPr="00130F0F">
        <w:rPr>
          <w:sz w:val="28"/>
          <w:szCs w:val="28"/>
        </w:rPr>
        <w:t xml:space="preserve"> включ</w:t>
      </w:r>
      <w:r w:rsidR="00433528" w:rsidRPr="00130F0F">
        <w:rPr>
          <w:sz w:val="28"/>
          <w:szCs w:val="28"/>
        </w:rPr>
        <w:t>аются с</w:t>
      </w:r>
      <w:r w:rsidRPr="00130F0F">
        <w:rPr>
          <w:sz w:val="28"/>
          <w:szCs w:val="28"/>
        </w:rPr>
        <w:t>ледующие сведения:</w:t>
      </w:r>
    </w:p>
    <w:p w:rsidR="00130F0F" w:rsidRDefault="004B4DA6" w:rsidP="00130F0F">
      <w:pPr>
        <w:rPr>
          <w:sz w:val="28"/>
          <w:szCs w:val="28"/>
        </w:rPr>
      </w:pPr>
      <w:r w:rsidRPr="00130F0F">
        <w:rPr>
          <w:sz w:val="28"/>
          <w:szCs w:val="28"/>
        </w:rPr>
        <w:t xml:space="preserve">- </w:t>
      </w:r>
      <w:r w:rsidR="00EA0A40" w:rsidRPr="00130F0F">
        <w:rPr>
          <w:sz w:val="28"/>
          <w:szCs w:val="28"/>
        </w:rPr>
        <w:t>наименование перевозчика, осуществляющего регулярные пассажирские перевозки;</w:t>
      </w:r>
    </w:p>
    <w:p w:rsidR="00130F0F" w:rsidRDefault="004B4DA6" w:rsidP="00130F0F">
      <w:pPr>
        <w:rPr>
          <w:sz w:val="28"/>
          <w:szCs w:val="28"/>
        </w:rPr>
      </w:pPr>
      <w:r w:rsidRPr="00130F0F">
        <w:rPr>
          <w:sz w:val="28"/>
          <w:szCs w:val="28"/>
        </w:rPr>
        <w:t xml:space="preserve">- </w:t>
      </w:r>
      <w:r w:rsidR="00EA0A40" w:rsidRPr="00130F0F">
        <w:rPr>
          <w:sz w:val="28"/>
          <w:szCs w:val="28"/>
        </w:rPr>
        <w:t>порядковый номер и наименование обслуживаемого маршрута регулярных перевозок;</w:t>
      </w:r>
    </w:p>
    <w:p w:rsidR="00130F0F" w:rsidRDefault="004B4DA6" w:rsidP="00130F0F">
      <w:pPr>
        <w:rPr>
          <w:bCs/>
          <w:sz w:val="28"/>
          <w:szCs w:val="28"/>
        </w:rPr>
      </w:pPr>
      <w:r w:rsidRPr="00130F0F">
        <w:rPr>
          <w:sz w:val="28"/>
          <w:szCs w:val="28"/>
        </w:rPr>
        <w:t xml:space="preserve">- </w:t>
      </w:r>
      <w:r w:rsidR="00EA0A40" w:rsidRPr="00130F0F">
        <w:rPr>
          <w:sz w:val="28"/>
          <w:szCs w:val="28"/>
        </w:rPr>
        <w:t xml:space="preserve">учетная серия и номер свидетельства </w:t>
      </w:r>
      <w:r w:rsidR="00EA0A40" w:rsidRPr="00130F0F">
        <w:rPr>
          <w:bCs/>
          <w:sz w:val="28"/>
          <w:szCs w:val="28"/>
        </w:rPr>
        <w:t>об осуществлении перевозок по маршруту регулярных перевозок;</w:t>
      </w:r>
    </w:p>
    <w:p w:rsidR="00130F0F" w:rsidRDefault="004B4DA6" w:rsidP="00130F0F">
      <w:pPr>
        <w:rPr>
          <w:sz w:val="28"/>
          <w:szCs w:val="28"/>
        </w:rPr>
      </w:pPr>
      <w:r w:rsidRPr="00130F0F">
        <w:rPr>
          <w:bCs/>
          <w:sz w:val="28"/>
          <w:szCs w:val="28"/>
        </w:rPr>
        <w:lastRenderedPageBreak/>
        <w:t xml:space="preserve">- </w:t>
      </w:r>
      <w:r w:rsidR="00EA0A40" w:rsidRPr="00130F0F">
        <w:rPr>
          <w:sz w:val="28"/>
          <w:szCs w:val="28"/>
        </w:rPr>
        <w:t xml:space="preserve">срок действия свидетельства </w:t>
      </w:r>
      <w:r w:rsidR="00EA0A40" w:rsidRPr="00130F0F">
        <w:rPr>
          <w:bCs/>
          <w:sz w:val="28"/>
          <w:szCs w:val="28"/>
        </w:rPr>
        <w:t>об осуществлении перевозок по маршруту регулярных перевозок</w:t>
      </w:r>
      <w:r w:rsidR="00EA0A40" w:rsidRPr="00130F0F">
        <w:rPr>
          <w:sz w:val="28"/>
          <w:szCs w:val="28"/>
        </w:rPr>
        <w:t>;</w:t>
      </w:r>
    </w:p>
    <w:p w:rsidR="00130F0F" w:rsidRDefault="004B4DA6" w:rsidP="00130F0F">
      <w:pPr>
        <w:rPr>
          <w:sz w:val="28"/>
          <w:szCs w:val="28"/>
        </w:rPr>
      </w:pPr>
      <w:r w:rsidRPr="00130F0F">
        <w:rPr>
          <w:sz w:val="28"/>
          <w:szCs w:val="28"/>
        </w:rPr>
        <w:t xml:space="preserve">- </w:t>
      </w:r>
      <w:r w:rsidR="00EA0A40" w:rsidRPr="00130F0F">
        <w:rPr>
          <w:sz w:val="28"/>
          <w:szCs w:val="28"/>
        </w:rPr>
        <w:t xml:space="preserve">учетный номер карты маршрута </w:t>
      </w:r>
      <w:r w:rsidR="00EA0A40" w:rsidRPr="00130F0F">
        <w:rPr>
          <w:bCs/>
          <w:sz w:val="28"/>
          <w:szCs w:val="28"/>
        </w:rPr>
        <w:t>регулярных перевозок</w:t>
      </w:r>
      <w:r w:rsidR="00EA0A40" w:rsidRPr="00130F0F">
        <w:rPr>
          <w:sz w:val="28"/>
          <w:szCs w:val="28"/>
        </w:rPr>
        <w:t>;</w:t>
      </w:r>
    </w:p>
    <w:p w:rsidR="00130F0F" w:rsidRDefault="004B4DA6" w:rsidP="00130F0F">
      <w:pPr>
        <w:rPr>
          <w:sz w:val="28"/>
          <w:szCs w:val="28"/>
        </w:rPr>
      </w:pPr>
      <w:r w:rsidRPr="00130F0F">
        <w:rPr>
          <w:sz w:val="28"/>
          <w:szCs w:val="28"/>
        </w:rPr>
        <w:t xml:space="preserve">- </w:t>
      </w:r>
      <w:r w:rsidR="00EA0A40" w:rsidRPr="00130F0F">
        <w:rPr>
          <w:sz w:val="28"/>
          <w:szCs w:val="28"/>
        </w:rPr>
        <w:t xml:space="preserve">срок действия карты маршрута регулярных перевозок, если в соответствии с Федеральным законом </w:t>
      </w:r>
      <w:r w:rsidRPr="00130F0F">
        <w:rPr>
          <w:sz w:val="28"/>
          <w:szCs w:val="28"/>
        </w:rPr>
        <w:t>об организации регулярных перевозок</w:t>
      </w:r>
      <w:r w:rsidR="00EA0A40" w:rsidRPr="00130F0F">
        <w:rPr>
          <w:sz w:val="28"/>
          <w:szCs w:val="28"/>
        </w:rPr>
        <w:t xml:space="preserve"> она выдана на ограниченный срок;</w:t>
      </w:r>
    </w:p>
    <w:p w:rsidR="00130F0F" w:rsidRPr="00130F0F" w:rsidRDefault="004B4DA6" w:rsidP="00130F0F">
      <w:pPr>
        <w:rPr>
          <w:sz w:val="28"/>
        </w:rPr>
      </w:pPr>
      <w:r w:rsidRPr="00130F0F">
        <w:rPr>
          <w:sz w:val="28"/>
          <w:szCs w:val="28"/>
        </w:rPr>
        <w:t xml:space="preserve">- </w:t>
      </w:r>
      <w:r w:rsidR="00EA0A40" w:rsidRPr="00130F0F">
        <w:rPr>
          <w:sz w:val="28"/>
          <w:szCs w:val="28"/>
        </w:rPr>
        <w:t>иные сведения, связанные с организац</w:t>
      </w:r>
      <w:r w:rsidR="00433528" w:rsidRPr="00130F0F">
        <w:rPr>
          <w:sz w:val="28"/>
          <w:szCs w:val="28"/>
        </w:rPr>
        <w:t>ией транспортного обслуживания.</w:t>
      </w:r>
    </w:p>
    <w:p w:rsidR="00130F0F" w:rsidRDefault="00EA0A40" w:rsidP="00130F0F">
      <w:pPr>
        <w:pStyle w:val="a4"/>
        <w:numPr>
          <w:ilvl w:val="1"/>
          <w:numId w:val="20"/>
        </w:numPr>
        <w:ind w:left="0" w:firstLine="567"/>
        <w:rPr>
          <w:sz w:val="28"/>
        </w:rPr>
      </w:pPr>
      <w:r w:rsidRPr="00130F0F">
        <w:rPr>
          <w:sz w:val="28"/>
          <w:szCs w:val="28"/>
        </w:rPr>
        <w:t>Записи в реестр</w:t>
      </w:r>
      <w:r w:rsidRPr="00130F0F">
        <w:rPr>
          <w:bCs/>
          <w:sz w:val="28"/>
          <w:szCs w:val="28"/>
        </w:rPr>
        <w:t xml:space="preserve"> свидетельств об осуществлении перевозок по маршруту регулярных перевозок и карт маршрута регулярных перевозок</w:t>
      </w:r>
      <w:r w:rsidRPr="00130F0F">
        <w:rPr>
          <w:sz w:val="28"/>
          <w:szCs w:val="28"/>
        </w:rPr>
        <w:t xml:space="preserve"> вносятся в момент выдачи </w:t>
      </w:r>
      <w:r w:rsidRPr="00130F0F">
        <w:rPr>
          <w:bCs/>
          <w:sz w:val="28"/>
          <w:szCs w:val="28"/>
        </w:rPr>
        <w:t>свидетельства об осуществлении перевозок по маршруту регулярных перевозок и карт маршрута регулярных перевозок Перевозчику или его законному представителю.</w:t>
      </w:r>
    </w:p>
    <w:p w:rsidR="00130F0F" w:rsidRPr="00130F0F" w:rsidRDefault="00BE644C" w:rsidP="00130F0F">
      <w:pPr>
        <w:pStyle w:val="a4"/>
        <w:numPr>
          <w:ilvl w:val="1"/>
          <w:numId w:val="20"/>
        </w:numPr>
        <w:ind w:left="0" w:firstLine="567"/>
        <w:rPr>
          <w:sz w:val="28"/>
        </w:rPr>
      </w:pPr>
      <w:r w:rsidRPr="00130F0F">
        <w:rPr>
          <w:sz w:val="28"/>
          <w:szCs w:val="28"/>
        </w:rPr>
        <w:t xml:space="preserve">Сведения, включенные в реестры маршрутов регулярных перевозок, размещаются на официальном сайте </w:t>
      </w:r>
      <w:bookmarkStart w:id="40" w:name="sub_2603"/>
      <w:r w:rsidRPr="00130F0F">
        <w:rPr>
          <w:sz w:val="28"/>
          <w:szCs w:val="28"/>
        </w:rPr>
        <w:t xml:space="preserve">в информационно-телекоммуникационной сети </w:t>
      </w:r>
      <w:r w:rsidR="00130F0F">
        <w:rPr>
          <w:sz w:val="28"/>
          <w:szCs w:val="28"/>
        </w:rPr>
        <w:t>«</w:t>
      </w:r>
      <w:r w:rsidRPr="00130F0F">
        <w:rPr>
          <w:sz w:val="28"/>
          <w:szCs w:val="28"/>
        </w:rPr>
        <w:t>Интернет</w:t>
      </w:r>
      <w:r w:rsidR="00130F0F">
        <w:rPr>
          <w:sz w:val="28"/>
          <w:szCs w:val="28"/>
        </w:rPr>
        <w:t>»</w:t>
      </w:r>
      <w:r w:rsidRPr="00130F0F">
        <w:rPr>
          <w:sz w:val="28"/>
          <w:szCs w:val="28"/>
        </w:rPr>
        <w:t xml:space="preserve"> и должны быть доступны для ознакомления без взимания платы.</w:t>
      </w:r>
      <w:bookmarkEnd w:id="40"/>
    </w:p>
    <w:p w:rsidR="00130F0F" w:rsidRDefault="00130F0F" w:rsidP="00130F0F">
      <w:pPr>
        <w:pStyle w:val="a4"/>
        <w:ind w:left="567" w:firstLine="0"/>
        <w:rPr>
          <w:sz w:val="28"/>
        </w:rPr>
      </w:pPr>
    </w:p>
    <w:p w:rsidR="00130F0F" w:rsidRDefault="00EA0A40" w:rsidP="00130F0F">
      <w:pPr>
        <w:pStyle w:val="a4"/>
        <w:numPr>
          <w:ilvl w:val="0"/>
          <w:numId w:val="20"/>
        </w:numPr>
        <w:ind w:left="0" w:firstLine="567"/>
        <w:rPr>
          <w:sz w:val="28"/>
        </w:rPr>
      </w:pPr>
      <w:r w:rsidRPr="00130F0F">
        <w:rPr>
          <w:b/>
          <w:bCs/>
          <w:sz w:val="28"/>
          <w:szCs w:val="28"/>
        </w:rPr>
        <w:t>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r w:rsidR="00433528" w:rsidRPr="00130F0F">
        <w:rPr>
          <w:b/>
          <w:bCs/>
          <w:sz w:val="28"/>
          <w:szCs w:val="28"/>
        </w:rPr>
        <w:t>.</w:t>
      </w:r>
    </w:p>
    <w:p w:rsidR="00130F0F" w:rsidRDefault="00B943D2" w:rsidP="00130F0F">
      <w:pPr>
        <w:pStyle w:val="a4"/>
        <w:numPr>
          <w:ilvl w:val="1"/>
          <w:numId w:val="20"/>
        </w:numPr>
        <w:ind w:left="0" w:firstLine="567"/>
        <w:rPr>
          <w:sz w:val="28"/>
        </w:rPr>
      </w:pPr>
      <w:r w:rsidRPr="00130F0F">
        <w:rPr>
          <w:sz w:val="28"/>
          <w:szCs w:val="28"/>
        </w:rPr>
        <w:t xml:space="preserve">Администрация </w:t>
      </w:r>
      <w:r w:rsidR="00EA0A40" w:rsidRPr="00130F0F">
        <w:rPr>
          <w:sz w:val="28"/>
          <w:szCs w:val="28"/>
        </w:rPr>
        <w:t xml:space="preserve">прекращает действие свидетельства об осуществлении перевозок по </w:t>
      </w:r>
      <w:r w:rsidRPr="00130F0F">
        <w:rPr>
          <w:sz w:val="28"/>
          <w:szCs w:val="28"/>
        </w:rPr>
        <w:t xml:space="preserve">муниципальному </w:t>
      </w:r>
      <w:r w:rsidR="00EA0A40" w:rsidRPr="00130F0F">
        <w:rPr>
          <w:sz w:val="28"/>
          <w:szCs w:val="28"/>
        </w:rPr>
        <w:t>маршруту регулярных перевозок, при наличии хотя бы одного из следующих обстоятельств:</w:t>
      </w:r>
    </w:p>
    <w:p w:rsidR="00130F0F" w:rsidRDefault="00EA0A40" w:rsidP="00130F0F">
      <w:pPr>
        <w:pStyle w:val="a4"/>
        <w:numPr>
          <w:ilvl w:val="2"/>
          <w:numId w:val="20"/>
        </w:numPr>
        <w:ind w:left="0" w:firstLine="567"/>
        <w:rPr>
          <w:sz w:val="28"/>
        </w:rPr>
      </w:pPr>
      <w:r w:rsidRPr="00130F0F">
        <w:rPr>
          <w:sz w:val="28"/>
          <w:szCs w:val="28"/>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130F0F" w:rsidRDefault="00EA0A40" w:rsidP="00130F0F">
      <w:pPr>
        <w:pStyle w:val="a4"/>
        <w:numPr>
          <w:ilvl w:val="2"/>
          <w:numId w:val="20"/>
        </w:numPr>
        <w:ind w:left="0" w:firstLine="567"/>
        <w:rPr>
          <w:sz w:val="28"/>
        </w:rPr>
      </w:pPr>
      <w:r w:rsidRPr="00130F0F">
        <w:rPr>
          <w:sz w:val="28"/>
          <w:szCs w:val="28"/>
        </w:rPr>
        <w:t>вступление в законную силу решения суда о прекращении действия данного свидетельства;</w:t>
      </w:r>
    </w:p>
    <w:p w:rsidR="00130F0F" w:rsidRDefault="00EA0A40" w:rsidP="00130F0F">
      <w:pPr>
        <w:pStyle w:val="a4"/>
        <w:numPr>
          <w:ilvl w:val="2"/>
          <w:numId w:val="20"/>
        </w:numPr>
        <w:ind w:left="0" w:firstLine="567"/>
        <w:rPr>
          <w:sz w:val="28"/>
        </w:rPr>
      </w:pPr>
      <w:r w:rsidRPr="00130F0F">
        <w:rPr>
          <w:sz w:val="28"/>
          <w:szCs w:val="28"/>
        </w:rPr>
        <w:lastRenderedPageBreak/>
        <w:t>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130F0F" w:rsidRDefault="00EA0A40" w:rsidP="00130F0F">
      <w:pPr>
        <w:pStyle w:val="a4"/>
        <w:numPr>
          <w:ilvl w:val="2"/>
          <w:numId w:val="20"/>
        </w:numPr>
        <w:ind w:left="0" w:firstLine="567"/>
        <w:rPr>
          <w:sz w:val="28"/>
        </w:rPr>
      </w:pPr>
      <w:r w:rsidRPr="00130F0F">
        <w:rPr>
          <w:sz w:val="28"/>
          <w:szCs w:val="28"/>
        </w:rPr>
        <w:t xml:space="preserve">окончание срока действия данного свидетельства в случае, если оно выдано на срок, предусмотренный частью 6 статьи 19 Федерального закона </w:t>
      </w:r>
      <w:r w:rsidR="004B4DA6" w:rsidRPr="00130F0F">
        <w:rPr>
          <w:sz w:val="28"/>
          <w:szCs w:val="28"/>
        </w:rPr>
        <w:t>об организации регулярных перевозок</w:t>
      </w:r>
      <w:r w:rsidRPr="00130F0F">
        <w:rPr>
          <w:sz w:val="28"/>
          <w:szCs w:val="28"/>
        </w:rPr>
        <w:t>;</w:t>
      </w:r>
    </w:p>
    <w:p w:rsidR="00130F0F" w:rsidRDefault="00EA0A40" w:rsidP="00130F0F">
      <w:pPr>
        <w:pStyle w:val="a4"/>
        <w:numPr>
          <w:ilvl w:val="2"/>
          <w:numId w:val="20"/>
        </w:numPr>
        <w:ind w:left="0" w:firstLine="567"/>
        <w:rPr>
          <w:sz w:val="28"/>
        </w:rPr>
      </w:pPr>
      <w:r w:rsidRPr="00130F0F">
        <w:rPr>
          <w:sz w:val="28"/>
          <w:szCs w:val="28"/>
        </w:rPr>
        <w:t>вступление в силу решения об отмене маршрута регулярных перевозок;</w:t>
      </w:r>
    </w:p>
    <w:p w:rsidR="00130F0F" w:rsidRDefault="00EA0A40" w:rsidP="00130F0F">
      <w:pPr>
        <w:pStyle w:val="a4"/>
        <w:numPr>
          <w:ilvl w:val="2"/>
          <w:numId w:val="20"/>
        </w:numPr>
        <w:ind w:left="0" w:firstLine="567"/>
        <w:rPr>
          <w:sz w:val="28"/>
        </w:rPr>
      </w:pPr>
      <w:r w:rsidRPr="00130F0F">
        <w:rPr>
          <w:sz w:val="28"/>
          <w:szCs w:val="28"/>
        </w:rPr>
        <w:t xml:space="preserve">вступление в силу предусмотренного статьей 18 Федерального закона </w:t>
      </w:r>
      <w:r w:rsidR="004B4DA6" w:rsidRPr="00130F0F">
        <w:rPr>
          <w:sz w:val="28"/>
          <w:szCs w:val="28"/>
        </w:rPr>
        <w:t>об организации регулярных перевозок</w:t>
      </w:r>
      <w:r w:rsidRPr="00130F0F">
        <w:rPr>
          <w:sz w:val="28"/>
          <w:szCs w:val="28"/>
        </w:rPr>
        <w:t xml:space="preserve"> решения о прекращении регулярных перевозок по нерегулируемым тарифам и начале осуществления регулярных перевозок по регулируемым тарифам.</w:t>
      </w:r>
    </w:p>
    <w:p w:rsidR="00130F0F" w:rsidRDefault="00EA0A40" w:rsidP="00130F0F">
      <w:pPr>
        <w:pStyle w:val="a4"/>
        <w:numPr>
          <w:ilvl w:val="1"/>
          <w:numId w:val="20"/>
        </w:numPr>
        <w:ind w:left="0" w:firstLine="567"/>
        <w:rPr>
          <w:sz w:val="28"/>
        </w:rPr>
      </w:pPr>
      <w:r w:rsidRPr="00130F0F">
        <w:rPr>
          <w:sz w:val="28"/>
          <w:szCs w:val="28"/>
        </w:rPr>
        <w:t xml:space="preserve">По обстоятельствам, предусмотренным подпунктами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1</w:t>
      </w:r>
      <w:r w:rsidR="0068672F" w:rsidRPr="00130F0F">
        <w:rPr>
          <w:sz w:val="28"/>
          <w:szCs w:val="28"/>
        </w:rPr>
        <w:t>.</w:t>
      </w:r>
      <w:r w:rsidRPr="00130F0F">
        <w:rPr>
          <w:sz w:val="28"/>
          <w:szCs w:val="28"/>
        </w:rPr>
        <w:t xml:space="preserve">,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2</w:t>
      </w:r>
      <w:r w:rsidR="0068672F" w:rsidRPr="00130F0F">
        <w:rPr>
          <w:sz w:val="28"/>
          <w:szCs w:val="28"/>
        </w:rPr>
        <w:t>.</w:t>
      </w:r>
      <w:r w:rsidRPr="00130F0F">
        <w:rPr>
          <w:sz w:val="28"/>
          <w:szCs w:val="28"/>
        </w:rPr>
        <w:t xml:space="preserve">,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4</w:t>
      </w:r>
      <w:r w:rsidR="0068672F" w:rsidRPr="00130F0F">
        <w:rPr>
          <w:sz w:val="28"/>
          <w:szCs w:val="28"/>
        </w:rPr>
        <w:t>.</w:t>
      </w:r>
      <w:r w:rsidRPr="00130F0F">
        <w:rPr>
          <w:sz w:val="28"/>
          <w:szCs w:val="28"/>
        </w:rPr>
        <w:t xml:space="preserve">,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5</w:t>
      </w:r>
      <w:r w:rsidR="0068672F" w:rsidRPr="00130F0F">
        <w:rPr>
          <w:sz w:val="28"/>
          <w:szCs w:val="28"/>
        </w:rPr>
        <w:t>.</w:t>
      </w:r>
      <w:r w:rsidRPr="00130F0F">
        <w:rPr>
          <w:sz w:val="28"/>
          <w:szCs w:val="28"/>
        </w:rPr>
        <w:t xml:space="preserve"> и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6</w:t>
      </w:r>
      <w:r w:rsidR="0068672F" w:rsidRPr="00130F0F">
        <w:rPr>
          <w:sz w:val="28"/>
          <w:szCs w:val="28"/>
        </w:rPr>
        <w:t>.</w:t>
      </w:r>
      <w:r w:rsidRPr="00130F0F">
        <w:rPr>
          <w:sz w:val="28"/>
          <w:szCs w:val="28"/>
        </w:rPr>
        <w:t xml:space="preserve"> пункта 1</w:t>
      </w:r>
      <w:r w:rsidR="00466971" w:rsidRPr="00130F0F">
        <w:rPr>
          <w:sz w:val="28"/>
          <w:szCs w:val="28"/>
        </w:rPr>
        <w:t>1</w:t>
      </w:r>
      <w:r w:rsidRPr="00130F0F">
        <w:rPr>
          <w:sz w:val="28"/>
          <w:szCs w:val="28"/>
        </w:rPr>
        <w:t>.1 настоящего Положения,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63517C" w:rsidRPr="0063517C" w:rsidRDefault="00EA0A40" w:rsidP="0063517C">
      <w:pPr>
        <w:pStyle w:val="a4"/>
        <w:numPr>
          <w:ilvl w:val="1"/>
          <w:numId w:val="20"/>
        </w:numPr>
        <w:ind w:left="0" w:firstLine="567"/>
        <w:rPr>
          <w:sz w:val="28"/>
        </w:rPr>
      </w:pPr>
      <w:r w:rsidRPr="00130F0F">
        <w:rPr>
          <w:sz w:val="28"/>
          <w:szCs w:val="28"/>
        </w:rPr>
        <w:t xml:space="preserve">По обстоятельствам, предусмотренным подпунктом </w:t>
      </w:r>
      <w:r w:rsidR="0068672F" w:rsidRPr="00130F0F">
        <w:rPr>
          <w:sz w:val="28"/>
          <w:szCs w:val="28"/>
        </w:rPr>
        <w:t>1</w:t>
      </w:r>
      <w:r w:rsidR="00466971" w:rsidRPr="00130F0F">
        <w:rPr>
          <w:sz w:val="28"/>
          <w:szCs w:val="28"/>
        </w:rPr>
        <w:t>1</w:t>
      </w:r>
      <w:r w:rsidR="0068672F" w:rsidRPr="00130F0F">
        <w:rPr>
          <w:sz w:val="28"/>
          <w:szCs w:val="28"/>
        </w:rPr>
        <w:t>.1.</w:t>
      </w:r>
      <w:r w:rsidRPr="00130F0F">
        <w:rPr>
          <w:sz w:val="28"/>
          <w:szCs w:val="28"/>
        </w:rPr>
        <w:t>3</w:t>
      </w:r>
      <w:r w:rsidR="0068672F" w:rsidRPr="00130F0F">
        <w:rPr>
          <w:sz w:val="28"/>
          <w:szCs w:val="28"/>
        </w:rPr>
        <w:t>.</w:t>
      </w:r>
      <w:r w:rsidRPr="00130F0F">
        <w:rPr>
          <w:sz w:val="28"/>
          <w:szCs w:val="28"/>
        </w:rPr>
        <w:t xml:space="preserve"> пункта 1</w:t>
      </w:r>
      <w:r w:rsidR="00466971" w:rsidRPr="00130F0F">
        <w:rPr>
          <w:sz w:val="28"/>
          <w:szCs w:val="28"/>
        </w:rPr>
        <w:t>1</w:t>
      </w:r>
      <w:r w:rsidRPr="00130F0F">
        <w:rPr>
          <w:sz w:val="28"/>
          <w:szCs w:val="28"/>
        </w:rPr>
        <w:t xml:space="preserve">.1 настоящего Положения,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w:t>
      </w:r>
      <w:r w:rsidR="0012587B" w:rsidRPr="00130F0F">
        <w:rPr>
          <w:sz w:val="28"/>
          <w:szCs w:val="28"/>
        </w:rPr>
        <w:t>А</w:t>
      </w:r>
      <w:r w:rsidR="0068672F" w:rsidRPr="00130F0F">
        <w:rPr>
          <w:sz w:val="28"/>
          <w:szCs w:val="28"/>
        </w:rPr>
        <w:t>дминистрацию</w:t>
      </w:r>
      <w:r w:rsidRPr="00130F0F">
        <w:rPr>
          <w:sz w:val="28"/>
          <w:szCs w:val="28"/>
        </w:rPr>
        <w:t>. До истечения указанного срока Перевозчик, обративши</w:t>
      </w:r>
      <w:r w:rsidR="0068672F" w:rsidRPr="00130F0F">
        <w:rPr>
          <w:sz w:val="28"/>
          <w:szCs w:val="28"/>
        </w:rPr>
        <w:t xml:space="preserve">й </w:t>
      </w:r>
      <w:r w:rsidRPr="00130F0F">
        <w:rPr>
          <w:sz w:val="28"/>
          <w:szCs w:val="28"/>
        </w:rPr>
        <w:t>с таким заявлением, обязан осуществлять регулярные перевозки, предусмотренные данным свидетельством.</w:t>
      </w:r>
    </w:p>
    <w:p w:rsidR="0063517C" w:rsidRDefault="00EA0A40" w:rsidP="0063517C">
      <w:pPr>
        <w:pStyle w:val="a4"/>
        <w:numPr>
          <w:ilvl w:val="1"/>
          <w:numId w:val="20"/>
        </w:numPr>
        <w:ind w:left="0" w:firstLine="567"/>
        <w:rPr>
          <w:sz w:val="28"/>
        </w:rPr>
      </w:pPr>
      <w:r w:rsidRPr="0063517C">
        <w:rPr>
          <w:sz w:val="28"/>
          <w:szCs w:val="28"/>
        </w:rPr>
        <w:t xml:space="preserve">Перевозчик, которому выдано свидетельство об осуществлении перевозок по маршруту регулярных перевозок, вправе обратиться в </w:t>
      </w:r>
      <w:r w:rsidR="0012587B" w:rsidRPr="0063517C">
        <w:rPr>
          <w:sz w:val="28"/>
          <w:szCs w:val="28"/>
        </w:rPr>
        <w:t>А</w:t>
      </w:r>
      <w:r w:rsidR="0068672F" w:rsidRPr="0063517C">
        <w:rPr>
          <w:sz w:val="28"/>
          <w:szCs w:val="28"/>
        </w:rPr>
        <w:t xml:space="preserve">дминистрацию </w:t>
      </w:r>
      <w:r w:rsidRPr="0063517C">
        <w:rPr>
          <w:sz w:val="28"/>
          <w:szCs w:val="28"/>
        </w:rPr>
        <w:t xml:space="preserve">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w:t>
      </w:r>
      <w:r w:rsidR="0068672F" w:rsidRPr="0063517C">
        <w:rPr>
          <w:sz w:val="28"/>
          <w:szCs w:val="28"/>
        </w:rPr>
        <w:t xml:space="preserve">Администрация </w:t>
      </w:r>
      <w:r w:rsidRPr="0063517C">
        <w:rPr>
          <w:sz w:val="28"/>
          <w:szCs w:val="28"/>
        </w:rPr>
        <w:lastRenderedPageBreak/>
        <w:t>размещает на официальном сайте информацию о поступлении указанного заявления в течение десяти дней со дня его поступления.</w:t>
      </w:r>
    </w:p>
    <w:p w:rsidR="0063517C" w:rsidRDefault="0068672F" w:rsidP="0063517C">
      <w:pPr>
        <w:pStyle w:val="a4"/>
        <w:numPr>
          <w:ilvl w:val="1"/>
          <w:numId w:val="20"/>
        </w:numPr>
        <w:ind w:left="0" w:firstLine="567"/>
        <w:rPr>
          <w:sz w:val="28"/>
        </w:rPr>
      </w:pPr>
      <w:r w:rsidRPr="0063517C">
        <w:rPr>
          <w:sz w:val="28"/>
          <w:szCs w:val="28"/>
        </w:rPr>
        <w:t xml:space="preserve">Администрация </w:t>
      </w:r>
      <w:r w:rsidR="00EA0A40" w:rsidRPr="0063517C">
        <w:rPr>
          <w:sz w:val="28"/>
          <w:szCs w:val="28"/>
        </w:rPr>
        <w:t>обраща</w:t>
      </w:r>
      <w:r w:rsidR="000F29E9">
        <w:rPr>
          <w:sz w:val="28"/>
          <w:szCs w:val="28"/>
        </w:rPr>
        <w:t>е</w:t>
      </w:r>
      <w:r w:rsidR="00EA0A40" w:rsidRPr="0063517C">
        <w:rPr>
          <w:sz w:val="28"/>
          <w:szCs w:val="28"/>
        </w:rPr>
        <w:t>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867F75" w:rsidRPr="00867F75" w:rsidRDefault="00EA0A40" w:rsidP="00867F75">
      <w:pPr>
        <w:pStyle w:val="a4"/>
        <w:numPr>
          <w:ilvl w:val="2"/>
          <w:numId w:val="20"/>
        </w:numPr>
        <w:ind w:left="0" w:firstLine="567"/>
        <w:rPr>
          <w:sz w:val="28"/>
        </w:rPr>
      </w:pPr>
      <w:r w:rsidRPr="0063517C">
        <w:rPr>
          <w:sz w:val="28"/>
          <w:szCs w:val="28"/>
        </w:rPr>
        <w:t>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867F75" w:rsidRPr="00867F75" w:rsidRDefault="00EA0A40" w:rsidP="00867F75">
      <w:pPr>
        <w:pStyle w:val="a4"/>
        <w:numPr>
          <w:ilvl w:val="2"/>
          <w:numId w:val="20"/>
        </w:numPr>
        <w:ind w:left="0" w:firstLine="567"/>
        <w:rPr>
          <w:sz w:val="28"/>
        </w:rPr>
      </w:pPr>
      <w:r w:rsidRPr="00867F75">
        <w:rPr>
          <w:sz w:val="28"/>
          <w:szCs w:val="28"/>
        </w:rPr>
        <w:t>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867F75" w:rsidRPr="00867F75" w:rsidRDefault="00EA0A40" w:rsidP="00867F75">
      <w:pPr>
        <w:pStyle w:val="a4"/>
        <w:numPr>
          <w:ilvl w:val="2"/>
          <w:numId w:val="20"/>
        </w:numPr>
        <w:ind w:left="0" w:firstLine="567"/>
        <w:rPr>
          <w:sz w:val="28"/>
        </w:rPr>
      </w:pPr>
      <w:r w:rsidRPr="00867F75">
        <w:rPr>
          <w:sz w:val="28"/>
          <w:szCs w:val="28"/>
        </w:rPr>
        <w:t>расторжение договора простого товарищества (в случае, если данное свидетельство выдано участникам договора простого товарищества);</w:t>
      </w:r>
    </w:p>
    <w:p w:rsidR="00867F75" w:rsidRPr="00867F75" w:rsidRDefault="00EA0A40" w:rsidP="00867F75">
      <w:pPr>
        <w:pStyle w:val="a4"/>
        <w:numPr>
          <w:ilvl w:val="2"/>
          <w:numId w:val="20"/>
        </w:numPr>
        <w:ind w:left="0" w:firstLine="567"/>
        <w:rPr>
          <w:sz w:val="28"/>
        </w:rPr>
      </w:pPr>
      <w:r w:rsidRPr="00867F75">
        <w:rPr>
          <w:sz w:val="28"/>
          <w:szCs w:val="28"/>
        </w:rPr>
        <w:t>непредставление в случаях и в сроки, которые предусмотрены частью 15 статьи 4 или частью 4 с</w:t>
      </w:r>
      <w:r w:rsidR="00466971" w:rsidRPr="00867F75">
        <w:rPr>
          <w:sz w:val="28"/>
          <w:szCs w:val="28"/>
        </w:rPr>
        <w:t>татьи 13 Федерального закона об организации регулярных перевозок</w:t>
      </w:r>
      <w:r w:rsidRPr="00867F75">
        <w:rPr>
          <w:sz w:val="28"/>
          <w:szCs w:val="28"/>
        </w:rPr>
        <w:t>,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867F75" w:rsidRPr="00867F75" w:rsidRDefault="00EA0A40" w:rsidP="00867F75">
      <w:pPr>
        <w:pStyle w:val="a4"/>
        <w:numPr>
          <w:ilvl w:val="2"/>
          <w:numId w:val="20"/>
        </w:numPr>
        <w:ind w:left="0" w:firstLine="567"/>
        <w:rPr>
          <w:sz w:val="28"/>
        </w:rPr>
      </w:pPr>
      <w:r w:rsidRPr="00867F75">
        <w:rPr>
          <w:sz w:val="28"/>
          <w:szCs w:val="28"/>
        </w:rPr>
        <w:t xml:space="preserve">иные обстоятельства, предусмотренные законом </w:t>
      </w:r>
      <w:r w:rsidR="0068672F" w:rsidRPr="00867F75">
        <w:rPr>
          <w:sz w:val="28"/>
          <w:szCs w:val="28"/>
        </w:rPr>
        <w:t xml:space="preserve">Самарской области </w:t>
      </w:r>
      <w:r w:rsidRPr="00867F75">
        <w:rPr>
          <w:sz w:val="28"/>
          <w:szCs w:val="28"/>
        </w:rPr>
        <w:t>и настоящим Положением.</w:t>
      </w:r>
    </w:p>
    <w:p w:rsidR="00867F75" w:rsidRPr="00867F75" w:rsidRDefault="00EA0A40" w:rsidP="00867F75">
      <w:pPr>
        <w:pStyle w:val="a4"/>
        <w:numPr>
          <w:ilvl w:val="1"/>
          <w:numId w:val="20"/>
        </w:numPr>
        <w:ind w:left="0" w:firstLine="567"/>
        <w:rPr>
          <w:sz w:val="28"/>
        </w:rPr>
      </w:pPr>
      <w:r w:rsidRPr="00867F75">
        <w:rPr>
          <w:sz w:val="28"/>
          <w:szCs w:val="28"/>
        </w:rPr>
        <w:t>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867F75" w:rsidRPr="00867F75" w:rsidRDefault="00EA0A40" w:rsidP="00867F75">
      <w:pPr>
        <w:pStyle w:val="a4"/>
        <w:numPr>
          <w:ilvl w:val="1"/>
          <w:numId w:val="20"/>
        </w:numPr>
        <w:ind w:left="0" w:firstLine="567"/>
        <w:rPr>
          <w:sz w:val="28"/>
        </w:rPr>
      </w:pPr>
      <w:r w:rsidRPr="00867F75">
        <w:rPr>
          <w:sz w:val="28"/>
          <w:szCs w:val="28"/>
        </w:rPr>
        <w:lastRenderedPageBreak/>
        <w:t>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867F75" w:rsidRPr="00867F75" w:rsidRDefault="00867F75" w:rsidP="00867F75">
      <w:pPr>
        <w:pStyle w:val="a4"/>
        <w:ind w:left="567" w:firstLine="0"/>
        <w:rPr>
          <w:sz w:val="28"/>
        </w:rPr>
      </w:pPr>
    </w:p>
    <w:p w:rsidR="00867F75" w:rsidRPr="00867F75" w:rsidRDefault="00EA0A40" w:rsidP="00867F75">
      <w:pPr>
        <w:pStyle w:val="a4"/>
        <w:numPr>
          <w:ilvl w:val="0"/>
          <w:numId w:val="20"/>
        </w:numPr>
        <w:ind w:left="0" w:firstLine="567"/>
        <w:rPr>
          <w:sz w:val="28"/>
        </w:rPr>
      </w:pPr>
      <w:r w:rsidRPr="00867F75">
        <w:rPr>
          <w:b/>
          <w:sz w:val="28"/>
          <w:szCs w:val="28"/>
        </w:rPr>
        <w:t>Паспорт муниципального маршрута</w:t>
      </w:r>
      <w:r w:rsidRPr="00867F75">
        <w:rPr>
          <w:sz w:val="28"/>
          <w:szCs w:val="28"/>
        </w:rPr>
        <w:t xml:space="preserve"> </w:t>
      </w:r>
      <w:r w:rsidRPr="00867F75">
        <w:rPr>
          <w:b/>
          <w:sz w:val="28"/>
          <w:szCs w:val="28"/>
        </w:rPr>
        <w:t>регулярных перевозок и расписание движения транспорта общего пользования</w:t>
      </w:r>
      <w:bookmarkStart w:id="41" w:name="sub_1203"/>
      <w:r w:rsidR="00694776" w:rsidRPr="00867F75">
        <w:rPr>
          <w:b/>
          <w:sz w:val="28"/>
          <w:szCs w:val="28"/>
        </w:rPr>
        <w:t>.</w:t>
      </w:r>
      <w:bookmarkStart w:id="42" w:name="sub_1204"/>
      <w:bookmarkEnd w:id="41"/>
    </w:p>
    <w:p w:rsidR="00867F75" w:rsidRPr="00867F75" w:rsidRDefault="00EA0A40" w:rsidP="00867F75">
      <w:pPr>
        <w:pStyle w:val="a4"/>
        <w:numPr>
          <w:ilvl w:val="1"/>
          <w:numId w:val="20"/>
        </w:numPr>
        <w:ind w:left="0" w:firstLine="567"/>
        <w:rPr>
          <w:sz w:val="28"/>
        </w:rPr>
      </w:pPr>
      <w:r w:rsidRPr="00867F75">
        <w:rPr>
          <w:sz w:val="28"/>
          <w:szCs w:val="28"/>
        </w:rPr>
        <w:t xml:space="preserve">Паспорт </w:t>
      </w:r>
      <w:r w:rsidR="00D20D61" w:rsidRPr="00867F75">
        <w:rPr>
          <w:sz w:val="28"/>
          <w:szCs w:val="28"/>
        </w:rPr>
        <w:t>муниципального м</w:t>
      </w:r>
      <w:r w:rsidRPr="00867F75">
        <w:rPr>
          <w:sz w:val="28"/>
          <w:szCs w:val="28"/>
        </w:rPr>
        <w:t xml:space="preserve">аршрута </w:t>
      </w:r>
      <w:r w:rsidR="00D20D61" w:rsidRPr="00867F75">
        <w:rPr>
          <w:sz w:val="28"/>
          <w:szCs w:val="28"/>
        </w:rPr>
        <w:t xml:space="preserve">регулярных перевозок (далее – паспорт маршрута) </w:t>
      </w:r>
      <w:r w:rsidRPr="00867F75">
        <w:rPr>
          <w:sz w:val="28"/>
          <w:szCs w:val="28"/>
        </w:rPr>
        <w:t>составляется Перевозчиком на каждый обслуживаемый муниципальный маршрут регулярных перевозок в двух экземплярах по форме согласно приложению №</w:t>
      </w:r>
      <w:r w:rsidR="00076383">
        <w:rPr>
          <w:sz w:val="28"/>
          <w:szCs w:val="28"/>
        </w:rPr>
        <w:t>4</w:t>
      </w:r>
      <w:r w:rsidRPr="00867F75">
        <w:rPr>
          <w:sz w:val="28"/>
          <w:szCs w:val="28"/>
        </w:rPr>
        <w:t xml:space="preserve"> к настоящему Положению и утверждается </w:t>
      </w:r>
      <w:r w:rsidR="00466971" w:rsidRPr="00867F75">
        <w:rPr>
          <w:sz w:val="28"/>
          <w:szCs w:val="28"/>
        </w:rPr>
        <w:t>МБУ «Управление ЖКХ»</w:t>
      </w:r>
      <w:r w:rsidRPr="00867F75">
        <w:rPr>
          <w:sz w:val="28"/>
          <w:szCs w:val="28"/>
        </w:rPr>
        <w:t>.</w:t>
      </w:r>
      <w:bookmarkEnd w:id="42"/>
    </w:p>
    <w:p w:rsidR="00867F75" w:rsidRPr="00867F75" w:rsidRDefault="00EA0A40" w:rsidP="00867F75">
      <w:pPr>
        <w:pStyle w:val="a4"/>
        <w:numPr>
          <w:ilvl w:val="1"/>
          <w:numId w:val="20"/>
        </w:numPr>
        <w:ind w:left="0" w:firstLine="567"/>
        <w:rPr>
          <w:sz w:val="28"/>
        </w:rPr>
      </w:pPr>
      <w:r w:rsidRPr="00867F75">
        <w:rPr>
          <w:sz w:val="28"/>
          <w:szCs w:val="28"/>
        </w:rPr>
        <w:t>Паспорт маршрута действует в течени</w:t>
      </w:r>
      <w:r w:rsidR="00D20D61" w:rsidRPr="00867F75">
        <w:rPr>
          <w:sz w:val="28"/>
          <w:szCs w:val="28"/>
        </w:rPr>
        <w:t>е</w:t>
      </w:r>
      <w:r w:rsidRPr="00867F75">
        <w:rPr>
          <w:sz w:val="28"/>
          <w:szCs w:val="28"/>
        </w:rPr>
        <w:t xml:space="preserve"> всего срока действия муниципального контракта или свидетельства об осуществлении перевозок по маршруту регулярных перевозок.</w:t>
      </w:r>
    </w:p>
    <w:p w:rsidR="00FE3A0F" w:rsidRPr="00FE3A0F" w:rsidRDefault="00EA0A40" w:rsidP="00FE3A0F">
      <w:pPr>
        <w:pStyle w:val="a4"/>
        <w:numPr>
          <w:ilvl w:val="1"/>
          <w:numId w:val="20"/>
        </w:numPr>
        <w:ind w:left="0" w:firstLine="567"/>
        <w:rPr>
          <w:sz w:val="28"/>
        </w:rPr>
      </w:pPr>
      <w:r w:rsidRPr="00867F75">
        <w:rPr>
          <w:sz w:val="28"/>
          <w:szCs w:val="28"/>
        </w:rPr>
        <w:t xml:space="preserve">Для утверждения паспорта маршрута в течение 10 календарных дней со дня заключения муниципального контракта или выдачи свидетельства об осуществлении перевозок по маршруту регулярных перевозок Перевозчик предоставляет в </w:t>
      </w:r>
      <w:r w:rsidR="00466971" w:rsidRPr="00867F75">
        <w:rPr>
          <w:sz w:val="28"/>
          <w:szCs w:val="28"/>
        </w:rPr>
        <w:t>МБУ «Управление ЖКХ»</w:t>
      </w:r>
      <w:r w:rsidR="00D20D61" w:rsidRPr="00867F75">
        <w:rPr>
          <w:sz w:val="28"/>
          <w:szCs w:val="28"/>
        </w:rPr>
        <w:t xml:space="preserve"> </w:t>
      </w:r>
      <w:r w:rsidRPr="00867F75">
        <w:rPr>
          <w:sz w:val="28"/>
          <w:szCs w:val="28"/>
        </w:rPr>
        <w:t xml:space="preserve">проект паспорта маршрута в двух экземплярах, один из которых после утверждения хранится в </w:t>
      </w:r>
      <w:r w:rsidR="00466971" w:rsidRPr="00867F75">
        <w:rPr>
          <w:sz w:val="28"/>
          <w:szCs w:val="28"/>
        </w:rPr>
        <w:t>МБУ «Управление ЖКХ»</w:t>
      </w:r>
      <w:r w:rsidRPr="00867F75">
        <w:rPr>
          <w:sz w:val="28"/>
          <w:szCs w:val="28"/>
        </w:rPr>
        <w:t>, а второй - у Перевозчика.</w:t>
      </w:r>
    </w:p>
    <w:p w:rsidR="00FE3A0F" w:rsidRPr="00FE3A0F" w:rsidRDefault="00EA0A40" w:rsidP="00FE3A0F">
      <w:pPr>
        <w:pStyle w:val="a4"/>
        <w:numPr>
          <w:ilvl w:val="1"/>
          <w:numId w:val="20"/>
        </w:numPr>
        <w:ind w:left="0" w:firstLine="567"/>
        <w:rPr>
          <w:sz w:val="28"/>
        </w:rPr>
      </w:pPr>
      <w:r w:rsidRPr="00FE3A0F">
        <w:rPr>
          <w:sz w:val="28"/>
          <w:szCs w:val="28"/>
        </w:rPr>
        <w:t xml:space="preserve">Срок рассмотрения </w:t>
      </w:r>
      <w:r w:rsidR="00466971" w:rsidRPr="00FE3A0F">
        <w:rPr>
          <w:sz w:val="28"/>
          <w:szCs w:val="28"/>
        </w:rPr>
        <w:t>МБУ «Управление ЖКХ»</w:t>
      </w:r>
      <w:r w:rsidR="00D20D61" w:rsidRPr="00FE3A0F">
        <w:rPr>
          <w:sz w:val="28"/>
          <w:szCs w:val="28"/>
        </w:rPr>
        <w:t xml:space="preserve"> </w:t>
      </w:r>
      <w:r w:rsidRPr="00FE3A0F">
        <w:rPr>
          <w:sz w:val="28"/>
          <w:szCs w:val="28"/>
        </w:rPr>
        <w:t>вопроса об утверждении паспорта маршрута составляет 10 календарных дней со дня поступления проекта паспорта маршрута.</w:t>
      </w:r>
    </w:p>
    <w:p w:rsidR="00FE3A0F" w:rsidRPr="00FE3A0F" w:rsidRDefault="00EA0A40" w:rsidP="00FE3A0F">
      <w:pPr>
        <w:pStyle w:val="a4"/>
        <w:numPr>
          <w:ilvl w:val="1"/>
          <w:numId w:val="20"/>
        </w:numPr>
        <w:ind w:left="0" w:firstLine="567"/>
        <w:rPr>
          <w:sz w:val="28"/>
        </w:rPr>
      </w:pPr>
      <w:r w:rsidRPr="00FE3A0F">
        <w:rPr>
          <w:sz w:val="28"/>
          <w:szCs w:val="28"/>
        </w:rPr>
        <w:t>По итогам рассмотрения проекта паспорта маршрута</w:t>
      </w:r>
      <w:r w:rsidR="00D20D61" w:rsidRPr="00FE3A0F">
        <w:rPr>
          <w:sz w:val="28"/>
          <w:szCs w:val="28"/>
        </w:rPr>
        <w:t xml:space="preserve"> </w:t>
      </w:r>
      <w:r w:rsidR="00466971" w:rsidRPr="00FE3A0F">
        <w:rPr>
          <w:sz w:val="28"/>
          <w:szCs w:val="28"/>
        </w:rPr>
        <w:t>МБУ «Управление ЖКХ»</w:t>
      </w:r>
      <w:r w:rsidR="00D20D61" w:rsidRPr="00FE3A0F">
        <w:rPr>
          <w:sz w:val="28"/>
          <w:szCs w:val="28"/>
        </w:rPr>
        <w:t xml:space="preserve"> </w:t>
      </w:r>
      <w:r w:rsidRPr="00FE3A0F">
        <w:rPr>
          <w:sz w:val="28"/>
          <w:szCs w:val="28"/>
        </w:rPr>
        <w:t xml:space="preserve">принимается решение об утверждении паспорта маршрута путем проставления соответствующей отметки в проекте паспорта </w:t>
      </w:r>
      <w:r w:rsidRPr="00FE3A0F">
        <w:rPr>
          <w:sz w:val="28"/>
          <w:szCs w:val="28"/>
        </w:rPr>
        <w:lastRenderedPageBreak/>
        <w:t>или о возврате проекта паспорта маршрута перевозчику для ус</w:t>
      </w:r>
      <w:r w:rsidR="00D20D61" w:rsidRPr="00FE3A0F">
        <w:rPr>
          <w:sz w:val="28"/>
          <w:szCs w:val="28"/>
        </w:rPr>
        <w:t>транения выявленных недостатков.</w:t>
      </w:r>
    </w:p>
    <w:p w:rsidR="00FE3A0F" w:rsidRPr="00FE3A0F" w:rsidRDefault="00EA0A40" w:rsidP="00FE3A0F">
      <w:pPr>
        <w:pStyle w:val="a4"/>
        <w:numPr>
          <w:ilvl w:val="1"/>
          <w:numId w:val="20"/>
        </w:numPr>
        <w:ind w:left="0" w:firstLine="567"/>
        <w:rPr>
          <w:sz w:val="28"/>
        </w:rPr>
      </w:pPr>
      <w:r w:rsidRPr="00FE3A0F">
        <w:rPr>
          <w:sz w:val="28"/>
          <w:szCs w:val="28"/>
        </w:rPr>
        <w:t>Основаниями для возврата проекта паспорта маршрута Перевозчику являются:</w:t>
      </w:r>
    </w:p>
    <w:p w:rsidR="00FE3A0F" w:rsidRPr="001410D1" w:rsidRDefault="00466971" w:rsidP="00FE3A0F">
      <w:pPr>
        <w:rPr>
          <w:sz w:val="28"/>
          <w:szCs w:val="28"/>
        </w:rPr>
      </w:pPr>
      <w:r w:rsidRPr="00FE3A0F">
        <w:rPr>
          <w:sz w:val="28"/>
          <w:szCs w:val="28"/>
        </w:rPr>
        <w:t xml:space="preserve">- </w:t>
      </w:r>
      <w:r w:rsidR="00EA0A40" w:rsidRPr="00FE3A0F">
        <w:rPr>
          <w:sz w:val="28"/>
          <w:szCs w:val="28"/>
        </w:rPr>
        <w:t>несоблюдение формы оформления паспорта маршрута;</w:t>
      </w:r>
    </w:p>
    <w:p w:rsidR="00FE3A0F" w:rsidRPr="00FE3A0F" w:rsidRDefault="00466971" w:rsidP="00FE3A0F">
      <w:pPr>
        <w:rPr>
          <w:sz w:val="28"/>
          <w:szCs w:val="28"/>
        </w:rPr>
      </w:pPr>
      <w:r w:rsidRPr="00FE3A0F">
        <w:rPr>
          <w:sz w:val="28"/>
          <w:szCs w:val="28"/>
        </w:rPr>
        <w:t xml:space="preserve">- </w:t>
      </w:r>
      <w:r w:rsidR="00EA0A40" w:rsidRPr="00FE3A0F">
        <w:rPr>
          <w:sz w:val="28"/>
          <w:szCs w:val="28"/>
        </w:rPr>
        <w:t>наличие в нем ошибок (описок);</w:t>
      </w:r>
    </w:p>
    <w:p w:rsidR="00FE3A0F" w:rsidRPr="00FE3A0F" w:rsidRDefault="00466971" w:rsidP="00FE3A0F">
      <w:pPr>
        <w:rPr>
          <w:sz w:val="28"/>
        </w:rPr>
      </w:pPr>
      <w:r w:rsidRPr="00FE3A0F">
        <w:rPr>
          <w:sz w:val="28"/>
          <w:szCs w:val="28"/>
        </w:rPr>
        <w:t xml:space="preserve">- </w:t>
      </w:r>
      <w:r w:rsidR="00EA0A40" w:rsidRPr="00FE3A0F">
        <w:rPr>
          <w:sz w:val="28"/>
          <w:szCs w:val="28"/>
        </w:rPr>
        <w:t>предоставление недостоверных сведений.</w:t>
      </w:r>
    </w:p>
    <w:p w:rsidR="00FE3A0F" w:rsidRPr="00FE3A0F" w:rsidRDefault="00EA0A40" w:rsidP="00FE3A0F">
      <w:pPr>
        <w:pStyle w:val="a4"/>
        <w:numPr>
          <w:ilvl w:val="1"/>
          <w:numId w:val="20"/>
        </w:numPr>
        <w:ind w:left="0" w:firstLine="567"/>
        <w:rPr>
          <w:sz w:val="28"/>
        </w:rPr>
      </w:pPr>
      <w:r w:rsidRPr="00FE3A0F">
        <w:rPr>
          <w:sz w:val="28"/>
          <w:szCs w:val="28"/>
        </w:rPr>
        <w:t>Возврат проекта паспорта маршрута Перевозчику на доработку не является препятствием для начала осуществления регулярных пассажирских перевозок согласно заключенному муниципальному контракту или выданному свидетельству об осуществлении перевозок по маршруту регулярных перевозок.</w:t>
      </w:r>
    </w:p>
    <w:p w:rsidR="00FE3A0F" w:rsidRPr="00FE3A0F" w:rsidRDefault="00EA0A40" w:rsidP="00FE3A0F">
      <w:pPr>
        <w:pStyle w:val="a4"/>
        <w:numPr>
          <w:ilvl w:val="1"/>
          <w:numId w:val="20"/>
        </w:numPr>
        <w:ind w:left="0" w:firstLine="567"/>
        <w:rPr>
          <w:sz w:val="28"/>
        </w:rPr>
      </w:pPr>
      <w:r w:rsidRPr="00FE3A0F">
        <w:rPr>
          <w:sz w:val="28"/>
          <w:szCs w:val="28"/>
        </w:rPr>
        <w:t>Внесение изменений в паспорт маршрута производится не позднее 15 календарных дней со дня внесения соответствующих изменений в реестр муниципальных маршрутов регулярных перевозок, в муниципальн</w:t>
      </w:r>
      <w:r w:rsidR="00D20D61" w:rsidRPr="00FE3A0F">
        <w:rPr>
          <w:sz w:val="28"/>
          <w:szCs w:val="28"/>
        </w:rPr>
        <w:t xml:space="preserve">ый </w:t>
      </w:r>
      <w:r w:rsidRPr="00FE3A0F">
        <w:rPr>
          <w:sz w:val="28"/>
          <w:szCs w:val="28"/>
        </w:rPr>
        <w:t>контракт, в свидетельств</w:t>
      </w:r>
      <w:r w:rsidR="00D20D61" w:rsidRPr="00FE3A0F">
        <w:rPr>
          <w:sz w:val="28"/>
          <w:szCs w:val="28"/>
        </w:rPr>
        <w:t>о</w:t>
      </w:r>
      <w:r w:rsidRPr="00FE3A0F">
        <w:rPr>
          <w:sz w:val="28"/>
          <w:szCs w:val="28"/>
        </w:rPr>
        <w:t xml:space="preserve"> об осуществлении перевозок по маршруту регулярных перевозок.</w:t>
      </w:r>
    </w:p>
    <w:p w:rsidR="00FE3A0F" w:rsidRPr="00FE3A0F" w:rsidRDefault="00EA0A40" w:rsidP="00FE3A0F">
      <w:pPr>
        <w:rPr>
          <w:sz w:val="28"/>
        </w:rPr>
      </w:pPr>
      <w:r w:rsidRPr="00FE3A0F">
        <w:rPr>
          <w:sz w:val="28"/>
          <w:szCs w:val="28"/>
        </w:rPr>
        <w:t xml:space="preserve">Изменения в паспорт маршрута вносятся </w:t>
      </w:r>
      <w:r w:rsidR="00466971" w:rsidRPr="00FE3A0F">
        <w:rPr>
          <w:sz w:val="28"/>
          <w:szCs w:val="28"/>
        </w:rPr>
        <w:t>МБУ «Управление ЖКХ»</w:t>
      </w:r>
      <w:r w:rsidR="00D20D61" w:rsidRPr="00FE3A0F">
        <w:rPr>
          <w:sz w:val="28"/>
          <w:szCs w:val="28"/>
        </w:rPr>
        <w:t xml:space="preserve"> </w:t>
      </w:r>
      <w:r w:rsidRPr="00FE3A0F">
        <w:rPr>
          <w:sz w:val="28"/>
          <w:szCs w:val="28"/>
        </w:rPr>
        <w:t xml:space="preserve">посредством переоформления Перевозчиком соответствующего листа с учетом вносимых изменений. Все данные представленные перевозчиком заверяются подписью должностного лица </w:t>
      </w:r>
      <w:r w:rsidR="00466971" w:rsidRPr="00FE3A0F">
        <w:rPr>
          <w:sz w:val="28"/>
          <w:szCs w:val="28"/>
        </w:rPr>
        <w:t>МБУ «Управление ЖКХ»</w:t>
      </w:r>
      <w:r w:rsidR="00D20D61" w:rsidRPr="00FE3A0F">
        <w:rPr>
          <w:sz w:val="28"/>
          <w:szCs w:val="28"/>
        </w:rPr>
        <w:t xml:space="preserve"> </w:t>
      </w:r>
      <w:r w:rsidRPr="00FE3A0F">
        <w:rPr>
          <w:sz w:val="28"/>
          <w:szCs w:val="28"/>
        </w:rPr>
        <w:t>с проставлением даты оформления. Лист с внесенными изменениями прикладывается к ранее оформленному паспорту.</w:t>
      </w:r>
    </w:p>
    <w:p w:rsidR="00FE3A0F" w:rsidRPr="00FE3A0F" w:rsidRDefault="00EA0A40" w:rsidP="00FE3A0F">
      <w:pPr>
        <w:pStyle w:val="a4"/>
        <w:numPr>
          <w:ilvl w:val="1"/>
          <w:numId w:val="20"/>
        </w:numPr>
        <w:ind w:left="0" w:firstLine="567"/>
        <w:rPr>
          <w:sz w:val="28"/>
        </w:rPr>
      </w:pPr>
      <w:r w:rsidRPr="00FE3A0F">
        <w:rPr>
          <w:sz w:val="28"/>
          <w:szCs w:val="28"/>
        </w:rPr>
        <w:t>В случае закрытия маршрута регулярных перевозок экземпляр паспорта маршрута, хранящ</w:t>
      </w:r>
      <w:r w:rsidR="00D20D61" w:rsidRPr="00FE3A0F">
        <w:rPr>
          <w:sz w:val="28"/>
          <w:szCs w:val="28"/>
        </w:rPr>
        <w:t xml:space="preserve">ийся </w:t>
      </w:r>
      <w:r w:rsidRPr="00FE3A0F">
        <w:rPr>
          <w:sz w:val="28"/>
          <w:szCs w:val="28"/>
        </w:rPr>
        <w:t>у перевозчика</w:t>
      </w:r>
      <w:r w:rsidR="000F29E9">
        <w:rPr>
          <w:sz w:val="28"/>
          <w:szCs w:val="28"/>
        </w:rPr>
        <w:t>,</w:t>
      </w:r>
      <w:r w:rsidRPr="00FE3A0F">
        <w:rPr>
          <w:sz w:val="28"/>
          <w:szCs w:val="28"/>
        </w:rPr>
        <w:t xml:space="preserve"> возвращается в </w:t>
      </w:r>
      <w:r w:rsidR="00466971" w:rsidRPr="00FE3A0F">
        <w:rPr>
          <w:sz w:val="28"/>
          <w:szCs w:val="28"/>
        </w:rPr>
        <w:t>МБУ «Управление ЖКХ»</w:t>
      </w:r>
      <w:r w:rsidRPr="00FE3A0F">
        <w:rPr>
          <w:sz w:val="28"/>
          <w:szCs w:val="28"/>
        </w:rPr>
        <w:t>.</w:t>
      </w:r>
    </w:p>
    <w:p w:rsidR="00FE3A0F" w:rsidRPr="00FE3A0F" w:rsidRDefault="00EA0A40" w:rsidP="00FE3A0F">
      <w:pPr>
        <w:pStyle w:val="a4"/>
        <w:numPr>
          <w:ilvl w:val="1"/>
          <w:numId w:val="20"/>
        </w:numPr>
        <w:ind w:left="0" w:firstLine="567"/>
        <w:rPr>
          <w:sz w:val="28"/>
        </w:rPr>
      </w:pPr>
      <w:r w:rsidRPr="00FE3A0F">
        <w:rPr>
          <w:sz w:val="28"/>
          <w:szCs w:val="28"/>
        </w:rPr>
        <w:t xml:space="preserve">Регулярные перевозки на муниципальных маршрутах регулярных перевозок осуществляются по расписанию движения транспорта общего пользования (далее - расписание), являющемуся неотъемлемой частью </w:t>
      </w:r>
      <w:r w:rsidRPr="00FE3A0F">
        <w:rPr>
          <w:sz w:val="28"/>
          <w:szCs w:val="28"/>
        </w:rPr>
        <w:lastRenderedPageBreak/>
        <w:t>муниципального контракта, свидетельства об осуществлении перевозок по маршруту регулярных перевозок.</w:t>
      </w:r>
      <w:bookmarkStart w:id="43" w:name="sub_1205"/>
    </w:p>
    <w:p w:rsidR="00FE3A0F" w:rsidRPr="00FE3A0F" w:rsidRDefault="00EA0A40" w:rsidP="00FE3A0F">
      <w:pPr>
        <w:pStyle w:val="a4"/>
        <w:numPr>
          <w:ilvl w:val="1"/>
          <w:numId w:val="20"/>
        </w:numPr>
        <w:ind w:left="0" w:firstLine="567"/>
        <w:rPr>
          <w:sz w:val="28"/>
        </w:rPr>
      </w:pPr>
      <w:r w:rsidRPr="00FE3A0F">
        <w:rPr>
          <w:sz w:val="28"/>
          <w:szCs w:val="28"/>
        </w:rPr>
        <w:t>Расписание разрабатываются Перевозчиком при переходе на осенне-зимний (с 15 октября по 14 апреля) и весенне-летний (с 15 апреля по 14 октября) режимы перевозок по форме согласно приложению №</w:t>
      </w:r>
      <w:r w:rsidR="00076383">
        <w:rPr>
          <w:sz w:val="28"/>
          <w:szCs w:val="28"/>
        </w:rPr>
        <w:t>5</w:t>
      </w:r>
      <w:r w:rsidRPr="00FE3A0F">
        <w:rPr>
          <w:sz w:val="28"/>
          <w:szCs w:val="28"/>
        </w:rPr>
        <w:t xml:space="preserve"> к настоящему Положению и предоставляются в </w:t>
      </w:r>
      <w:r w:rsidR="00466971" w:rsidRPr="00FE3A0F">
        <w:rPr>
          <w:sz w:val="28"/>
          <w:szCs w:val="28"/>
        </w:rPr>
        <w:t>МБУ «Управление ЖКХ»</w:t>
      </w:r>
      <w:r w:rsidR="001D2FB7" w:rsidRPr="00FE3A0F">
        <w:rPr>
          <w:sz w:val="28"/>
          <w:szCs w:val="28"/>
        </w:rPr>
        <w:t xml:space="preserve"> </w:t>
      </w:r>
      <w:r w:rsidRPr="00FE3A0F">
        <w:rPr>
          <w:sz w:val="28"/>
          <w:szCs w:val="28"/>
        </w:rPr>
        <w:t>для согласования не позднее 15 календарных дней до начала сезона.</w:t>
      </w:r>
      <w:bookmarkEnd w:id="43"/>
    </w:p>
    <w:p w:rsidR="00FE3A0F" w:rsidRPr="00FE3A0F" w:rsidRDefault="00EA0A40" w:rsidP="00FE3A0F">
      <w:pPr>
        <w:pStyle w:val="a4"/>
        <w:numPr>
          <w:ilvl w:val="1"/>
          <w:numId w:val="20"/>
        </w:numPr>
        <w:ind w:left="0" w:firstLine="567"/>
        <w:rPr>
          <w:sz w:val="28"/>
        </w:rPr>
      </w:pPr>
      <w:r w:rsidRPr="00FE3A0F">
        <w:rPr>
          <w:sz w:val="28"/>
          <w:szCs w:val="28"/>
        </w:rPr>
        <w:t xml:space="preserve">Решение о согласовании расписания движения по маршруту регулярных перевозок либо об отказе в согласовании </w:t>
      </w:r>
      <w:r w:rsidR="00466971" w:rsidRPr="00FE3A0F">
        <w:rPr>
          <w:sz w:val="28"/>
          <w:szCs w:val="28"/>
        </w:rPr>
        <w:t xml:space="preserve">МБУ «Управление ЖКХ» </w:t>
      </w:r>
      <w:r w:rsidRPr="00FE3A0F">
        <w:rPr>
          <w:sz w:val="28"/>
          <w:szCs w:val="28"/>
        </w:rPr>
        <w:t>принимается в срок не более трех рабочих дней.</w:t>
      </w:r>
    </w:p>
    <w:p w:rsidR="00FE3A0F" w:rsidRPr="00FE3A0F" w:rsidRDefault="00FE3A0F" w:rsidP="00FE3A0F">
      <w:pPr>
        <w:pStyle w:val="a4"/>
        <w:numPr>
          <w:ilvl w:val="1"/>
          <w:numId w:val="20"/>
        </w:numPr>
        <w:ind w:left="0" w:firstLine="567"/>
        <w:rPr>
          <w:sz w:val="28"/>
        </w:rPr>
      </w:pPr>
      <w:r>
        <w:rPr>
          <w:sz w:val="28"/>
          <w:szCs w:val="28"/>
        </w:rPr>
        <w:t>Р</w:t>
      </w:r>
      <w:r w:rsidR="00EA0A40" w:rsidRPr="00FE3A0F">
        <w:rPr>
          <w:sz w:val="28"/>
          <w:szCs w:val="28"/>
        </w:rPr>
        <w:t>асписание обязательно для выполнения всеми Перевозчиками.</w:t>
      </w:r>
    </w:p>
    <w:p w:rsidR="00FE3A0F" w:rsidRPr="00FE3A0F" w:rsidRDefault="00EA0A40" w:rsidP="00FE3A0F">
      <w:pPr>
        <w:pStyle w:val="a4"/>
        <w:numPr>
          <w:ilvl w:val="1"/>
          <w:numId w:val="20"/>
        </w:numPr>
        <w:ind w:left="0" w:firstLine="567"/>
        <w:rPr>
          <w:sz w:val="28"/>
        </w:rPr>
      </w:pPr>
      <w:r w:rsidRPr="00FE3A0F">
        <w:rPr>
          <w:sz w:val="28"/>
          <w:szCs w:val="28"/>
        </w:rPr>
        <w:t xml:space="preserve">Перевозчик не вправе без предварительного согласования с </w:t>
      </w:r>
      <w:r w:rsidR="0012587B" w:rsidRPr="00FE3A0F">
        <w:rPr>
          <w:sz w:val="28"/>
          <w:szCs w:val="28"/>
        </w:rPr>
        <w:t>А</w:t>
      </w:r>
      <w:r w:rsidR="001D2FB7" w:rsidRPr="00FE3A0F">
        <w:rPr>
          <w:sz w:val="28"/>
          <w:szCs w:val="28"/>
        </w:rPr>
        <w:t>дминистрацией</w:t>
      </w:r>
      <w:r w:rsidR="00466971" w:rsidRPr="00FE3A0F">
        <w:rPr>
          <w:sz w:val="28"/>
          <w:szCs w:val="28"/>
        </w:rPr>
        <w:t xml:space="preserve"> и МБУ «Управление ЖКХ»</w:t>
      </w:r>
      <w:r w:rsidR="001D2FB7" w:rsidRPr="00FE3A0F">
        <w:rPr>
          <w:sz w:val="28"/>
          <w:szCs w:val="28"/>
        </w:rPr>
        <w:t xml:space="preserve"> </w:t>
      </w:r>
      <w:r w:rsidRPr="00FE3A0F">
        <w:rPr>
          <w:sz w:val="28"/>
          <w:szCs w:val="28"/>
        </w:rPr>
        <w:t xml:space="preserve">отменять назначенные рейсы по маршруту, изменять расписание, маршрут движения, а в случаях, когда выполнение рейсов по расписанию невозможно в связи с возникновением не зависящих от Перевозчика обстоятельств, Перевозчик обязан незамедлительно уведомить об этом </w:t>
      </w:r>
      <w:r w:rsidR="0012587B" w:rsidRPr="00FE3A0F">
        <w:rPr>
          <w:sz w:val="28"/>
          <w:szCs w:val="28"/>
        </w:rPr>
        <w:t>А</w:t>
      </w:r>
      <w:r w:rsidR="001D2FB7" w:rsidRPr="00FE3A0F">
        <w:rPr>
          <w:sz w:val="28"/>
          <w:szCs w:val="28"/>
        </w:rPr>
        <w:t>дминистрацию.</w:t>
      </w:r>
    </w:p>
    <w:p w:rsidR="00FE3A0F" w:rsidRDefault="00FE3A0F" w:rsidP="00FE3A0F">
      <w:pPr>
        <w:pStyle w:val="a4"/>
        <w:ind w:left="567" w:firstLine="0"/>
        <w:rPr>
          <w:sz w:val="28"/>
        </w:rPr>
      </w:pPr>
    </w:p>
    <w:p w:rsidR="00FE3A0F" w:rsidRDefault="00EA0A40" w:rsidP="00FE3A0F">
      <w:pPr>
        <w:pStyle w:val="a4"/>
        <w:numPr>
          <w:ilvl w:val="0"/>
          <w:numId w:val="20"/>
        </w:numPr>
        <w:ind w:left="0" w:firstLine="567"/>
        <w:rPr>
          <w:sz w:val="28"/>
        </w:rPr>
      </w:pPr>
      <w:r w:rsidRPr="00FE3A0F">
        <w:rPr>
          <w:b/>
          <w:bCs/>
          <w:sz w:val="28"/>
          <w:szCs w:val="28"/>
        </w:rPr>
        <w:t>Порядок пользования объектом транспортной инфраструктуры</w:t>
      </w:r>
      <w:r w:rsidR="00781AED" w:rsidRPr="00FE3A0F">
        <w:rPr>
          <w:b/>
          <w:bCs/>
          <w:sz w:val="28"/>
          <w:szCs w:val="28"/>
        </w:rPr>
        <w:t>.</w:t>
      </w:r>
    </w:p>
    <w:p w:rsidR="00FE3A0F" w:rsidRDefault="00EA0A40" w:rsidP="00FE3A0F">
      <w:pPr>
        <w:pStyle w:val="a4"/>
        <w:numPr>
          <w:ilvl w:val="1"/>
          <w:numId w:val="20"/>
        </w:numPr>
        <w:ind w:left="0" w:firstLine="567"/>
        <w:rPr>
          <w:sz w:val="28"/>
        </w:rPr>
      </w:pPr>
      <w:r w:rsidRPr="00FE3A0F">
        <w:rPr>
          <w:sz w:val="28"/>
          <w:szCs w:val="28"/>
        </w:rPr>
        <w:t>Владелец объекта транспортной инфраструктуры не вправе отказать в пользовании услугами, оказываемыми на данном объекте, Перевозчику, получившему в устан</w:t>
      </w:r>
      <w:r w:rsidR="00466971" w:rsidRPr="00FE3A0F">
        <w:rPr>
          <w:sz w:val="28"/>
          <w:szCs w:val="28"/>
        </w:rPr>
        <w:t xml:space="preserve">овленном Федеральным законом об организации регулярных перевозок </w:t>
      </w:r>
      <w:r w:rsidRPr="00FE3A0F">
        <w:rPr>
          <w:sz w:val="28"/>
          <w:szCs w:val="28"/>
        </w:rPr>
        <w:t>порядке право осуществлять регулярные перевозки по маршруту, в состав которого включен данный объект.</w:t>
      </w:r>
    </w:p>
    <w:p w:rsidR="00FE3A0F" w:rsidRPr="00FE3A0F" w:rsidRDefault="00EA0A40" w:rsidP="00FE3A0F">
      <w:pPr>
        <w:pStyle w:val="a4"/>
        <w:numPr>
          <w:ilvl w:val="1"/>
          <w:numId w:val="20"/>
        </w:numPr>
        <w:ind w:left="0" w:firstLine="567"/>
        <w:rPr>
          <w:sz w:val="28"/>
        </w:rPr>
      </w:pPr>
      <w:r w:rsidRPr="00FE3A0F">
        <w:rPr>
          <w:sz w:val="28"/>
          <w:szCs w:val="28"/>
        </w:rPr>
        <w:t>Условия пользования услугами, оказываемыми на объекте транспортной инфраструктуры, устанавливаются едиными для Перевозчиков, осуществляющих регулярные перевозки по соответствующему маршруту, в состав которого включен данный объект.</w:t>
      </w:r>
    </w:p>
    <w:p w:rsidR="00FE3A0F" w:rsidRDefault="00FE3A0F" w:rsidP="00FE3A0F">
      <w:pPr>
        <w:pStyle w:val="a4"/>
        <w:ind w:left="567" w:firstLine="0"/>
        <w:rPr>
          <w:sz w:val="28"/>
        </w:rPr>
      </w:pPr>
    </w:p>
    <w:p w:rsidR="00FE3A0F" w:rsidRDefault="00EA0A40" w:rsidP="00FE3A0F">
      <w:pPr>
        <w:pStyle w:val="a4"/>
        <w:numPr>
          <w:ilvl w:val="0"/>
          <w:numId w:val="20"/>
        </w:numPr>
        <w:ind w:left="0" w:firstLine="567"/>
        <w:rPr>
          <w:sz w:val="28"/>
        </w:rPr>
      </w:pPr>
      <w:r w:rsidRPr="00FE3A0F">
        <w:rPr>
          <w:b/>
          <w:bCs/>
          <w:sz w:val="28"/>
          <w:szCs w:val="28"/>
        </w:rPr>
        <w:lastRenderedPageBreak/>
        <w:t>Контроль за осуществлением регулярных перевозок</w:t>
      </w:r>
      <w:bookmarkStart w:id="44" w:name="sub_96"/>
      <w:r w:rsidR="00FE3A0F">
        <w:rPr>
          <w:b/>
          <w:bCs/>
          <w:sz w:val="28"/>
          <w:szCs w:val="28"/>
        </w:rPr>
        <w:t>.</w:t>
      </w:r>
    </w:p>
    <w:p w:rsidR="00FE3A0F" w:rsidRDefault="00EA0A40" w:rsidP="00FE3A0F">
      <w:pPr>
        <w:pStyle w:val="a4"/>
        <w:numPr>
          <w:ilvl w:val="1"/>
          <w:numId w:val="20"/>
        </w:numPr>
        <w:ind w:left="0" w:firstLine="567"/>
        <w:rPr>
          <w:sz w:val="28"/>
        </w:rPr>
      </w:pPr>
      <w:r w:rsidRPr="00FE3A0F">
        <w:rPr>
          <w:sz w:val="28"/>
          <w:szCs w:val="28"/>
        </w:rPr>
        <w:t xml:space="preserve">Контроль за соблюдением перевозчиками требований, установленных настоящим Положением, условий муниципального контракта или свидетельства об осуществлении перевозок по маршруту регулярных перевозок организовывается </w:t>
      </w:r>
      <w:r w:rsidR="0012587B" w:rsidRPr="00FE3A0F">
        <w:rPr>
          <w:sz w:val="28"/>
          <w:szCs w:val="28"/>
        </w:rPr>
        <w:t>А</w:t>
      </w:r>
      <w:r w:rsidR="00BF6DF9" w:rsidRPr="00FE3A0F">
        <w:rPr>
          <w:sz w:val="28"/>
          <w:szCs w:val="28"/>
        </w:rPr>
        <w:t xml:space="preserve">дминистрацией </w:t>
      </w:r>
      <w:r w:rsidR="002F6BCC" w:rsidRPr="00FE3A0F">
        <w:rPr>
          <w:sz w:val="28"/>
          <w:szCs w:val="28"/>
        </w:rPr>
        <w:t xml:space="preserve">и МБУ «Управление ЖКХ» </w:t>
      </w:r>
      <w:r w:rsidR="00BF6DF9" w:rsidRPr="00FE3A0F">
        <w:rPr>
          <w:sz w:val="28"/>
          <w:szCs w:val="28"/>
        </w:rPr>
        <w:t xml:space="preserve">в </w:t>
      </w:r>
      <w:r w:rsidRPr="00FE3A0F">
        <w:rPr>
          <w:sz w:val="28"/>
          <w:szCs w:val="28"/>
        </w:rPr>
        <w:t>пределах своих полномочий.</w:t>
      </w:r>
      <w:bookmarkEnd w:id="44"/>
    </w:p>
    <w:p w:rsidR="00FE3A0F" w:rsidRDefault="00EA0A40" w:rsidP="00FE3A0F">
      <w:pPr>
        <w:pStyle w:val="a4"/>
        <w:numPr>
          <w:ilvl w:val="1"/>
          <w:numId w:val="20"/>
        </w:numPr>
        <w:ind w:left="0" w:firstLine="567"/>
        <w:rPr>
          <w:sz w:val="28"/>
        </w:rPr>
      </w:pPr>
      <w:r w:rsidRPr="00FE3A0F">
        <w:rPr>
          <w:sz w:val="28"/>
          <w:szCs w:val="28"/>
        </w:rPr>
        <w:t>Соблюдение параметров пассажирских перевозок характеризуется количественным уровнем выполнения рейсов, запланированных в соответствии с расписаниями, пути следования муниципального маршрута регулярных перевозок, установленного паспортом маршрута, количеством, классом и характеристикой транспортных средств.</w:t>
      </w:r>
    </w:p>
    <w:p w:rsidR="00FE3A0F" w:rsidRDefault="00EA0A40" w:rsidP="00FE3A0F">
      <w:pPr>
        <w:pStyle w:val="a4"/>
        <w:numPr>
          <w:ilvl w:val="1"/>
          <w:numId w:val="20"/>
        </w:numPr>
        <w:ind w:left="0" w:firstLine="567"/>
        <w:rPr>
          <w:sz w:val="28"/>
        </w:rPr>
      </w:pPr>
      <w:r w:rsidRPr="00FE3A0F">
        <w:rPr>
          <w:sz w:val="28"/>
          <w:szCs w:val="28"/>
        </w:rPr>
        <w:t xml:space="preserve">В случае выявления при проведении контроля нарушений, </w:t>
      </w:r>
      <w:r w:rsidR="0012587B" w:rsidRPr="00FE3A0F">
        <w:rPr>
          <w:sz w:val="28"/>
          <w:szCs w:val="28"/>
        </w:rPr>
        <w:t>А</w:t>
      </w:r>
      <w:r w:rsidR="00BF6DF9" w:rsidRPr="00FE3A0F">
        <w:rPr>
          <w:sz w:val="28"/>
          <w:szCs w:val="28"/>
        </w:rPr>
        <w:t>дминистрацией</w:t>
      </w:r>
      <w:r w:rsidR="002F6BCC" w:rsidRPr="00FE3A0F">
        <w:rPr>
          <w:sz w:val="28"/>
          <w:szCs w:val="28"/>
        </w:rPr>
        <w:t>, МБУ «Управление ЖКХ»</w:t>
      </w:r>
      <w:r w:rsidR="00BF6DF9" w:rsidRPr="00FE3A0F">
        <w:rPr>
          <w:sz w:val="28"/>
          <w:szCs w:val="28"/>
        </w:rPr>
        <w:t xml:space="preserve"> </w:t>
      </w:r>
      <w:r w:rsidRPr="00FE3A0F">
        <w:rPr>
          <w:sz w:val="28"/>
          <w:szCs w:val="28"/>
        </w:rPr>
        <w:t>составляется соответствующий акт проверки, в котором указываются нарушенные Перевозчиком положения нормативно-правовых актов, условия муниципального контракта или свидетельства об осуществлении перевозок по маршруту регулярных перевозок, а также выводы и предложения по устранению нарушений.</w:t>
      </w:r>
    </w:p>
    <w:p w:rsidR="00FE3A0F" w:rsidRDefault="00EA0A40" w:rsidP="00FE3A0F">
      <w:pPr>
        <w:pStyle w:val="a4"/>
        <w:numPr>
          <w:ilvl w:val="1"/>
          <w:numId w:val="20"/>
        </w:numPr>
        <w:ind w:left="0" w:firstLine="567"/>
        <w:rPr>
          <w:sz w:val="28"/>
        </w:rPr>
      </w:pPr>
      <w:r w:rsidRPr="00FE3A0F">
        <w:rPr>
          <w:sz w:val="28"/>
          <w:szCs w:val="28"/>
        </w:rPr>
        <w:t>К акту проверки прилагаются документы, подтверждающие указанные в нем факты.</w:t>
      </w:r>
    </w:p>
    <w:p w:rsidR="00FE3A0F" w:rsidRDefault="00EA0A40" w:rsidP="00FE3A0F">
      <w:pPr>
        <w:pStyle w:val="a4"/>
        <w:numPr>
          <w:ilvl w:val="1"/>
          <w:numId w:val="20"/>
        </w:numPr>
        <w:ind w:left="0" w:firstLine="567"/>
        <w:rPr>
          <w:sz w:val="28"/>
        </w:rPr>
      </w:pPr>
      <w:r w:rsidRPr="00FE3A0F">
        <w:rPr>
          <w:sz w:val="28"/>
          <w:szCs w:val="28"/>
        </w:rPr>
        <w:t xml:space="preserve">Акт составляется в трех экземплярах, один из которого направляется в орган осуществляющий контроль в сфере перевозок и багажа автомобильным и городским наземным электрическим транспортом, второй акт вручается Перевозчику, осуществляющему регулярные перевозки по соответствующему маршруту, под роспись или направляется заказным почтовым отправлением с уведомлением о вручении, третий хранится в </w:t>
      </w:r>
      <w:r w:rsidR="0012587B" w:rsidRPr="00FE3A0F">
        <w:rPr>
          <w:sz w:val="28"/>
          <w:szCs w:val="28"/>
        </w:rPr>
        <w:t>А</w:t>
      </w:r>
      <w:r w:rsidR="00BF6DF9" w:rsidRPr="00FE3A0F">
        <w:rPr>
          <w:sz w:val="28"/>
          <w:szCs w:val="28"/>
        </w:rPr>
        <w:t>дминистрации</w:t>
      </w:r>
      <w:r w:rsidRPr="00FE3A0F">
        <w:rPr>
          <w:sz w:val="28"/>
          <w:szCs w:val="28"/>
        </w:rPr>
        <w:t>.</w:t>
      </w:r>
    </w:p>
    <w:p w:rsidR="00FE3A0F" w:rsidRDefault="00EA0A40" w:rsidP="00FE3A0F">
      <w:pPr>
        <w:pStyle w:val="a4"/>
        <w:numPr>
          <w:ilvl w:val="1"/>
          <w:numId w:val="20"/>
        </w:numPr>
        <w:ind w:left="0" w:firstLine="567"/>
        <w:rPr>
          <w:sz w:val="28"/>
        </w:rPr>
      </w:pPr>
      <w:r w:rsidRPr="00FE3A0F">
        <w:rPr>
          <w:sz w:val="28"/>
          <w:szCs w:val="28"/>
        </w:rPr>
        <w:t xml:space="preserve">Перевозчик, в отношении которого осуществлялась проверка, в случае несогласия с фактами, изложенными в акте проверки, а также с выводами и предложениями </w:t>
      </w:r>
      <w:r w:rsidR="0012587B" w:rsidRPr="00FE3A0F">
        <w:rPr>
          <w:sz w:val="28"/>
          <w:szCs w:val="28"/>
        </w:rPr>
        <w:t>А</w:t>
      </w:r>
      <w:r w:rsidR="00BF6DF9" w:rsidRPr="00FE3A0F">
        <w:rPr>
          <w:sz w:val="28"/>
          <w:szCs w:val="28"/>
        </w:rPr>
        <w:t>дминистрации</w:t>
      </w:r>
      <w:r w:rsidR="002F6BCC" w:rsidRPr="00FE3A0F">
        <w:rPr>
          <w:sz w:val="28"/>
          <w:szCs w:val="28"/>
        </w:rPr>
        <w:t>, МБУ «Управление ЖКХ»</w:t>
      </w:r>
      <w:r w:rsidR="00BF6DF9" w:rsidRPr="00FE3A0F">
        <w:rPr>
          <w:sz w:val="28"/>
          <w:szCs w:val="28"/>
        </w:rPr>
        <w:t xml:space="preserve"> </w:t>
      </w:r>
      <w:r w:rsidR="00BF6DF9" w:rsidRPr="00FE3A0F">
        <w:rPr>
          <w:sz w:val="28"/>
          <w:szCs w:val="28"/>
        </w:rPr>
        <w:lastRenderedPageBreak/>
        <w:t>вп</w:t>
      </w:r>
      <w:r w:rsidRPr="00FE3A0F">
        <w:rPr>
          <w:sz w:val="28"/>
          <w:szCs w:val="28"/>
        </w:rPr>
        <w:t xml:space="preserve">раве в течение 10 календарных дней со дня получения акта проверки представить письменные и мотивированные возражения с приложением подтверждающих документов, фото, видео материалов, сведений с системы спутниковой навигации, которые должны быть рассмотрены </w:t>
      </w:r>
      <w:r w:rsidR="0012587B" w:rsidRPr="00FE3A0F">
        <w:rPr>
          <w:sz w:val="28"/>
          <w:szCs w:val="28"/>
        </w:rPr>
        <w:t>А</w:t>
      </w:r>
      <w:r w:rsidR="00BF6DF9" w:rsidRPr="00FE3A0F">
        <w:rPr>
          <w:sz w:val="28"/>
          <w:szCs w:val="28"/>
        </w:rPr>
        <w:t xml:space="preserve">дминистрацией </w:t>
      </w:r>
      <w:r w:rsidRPr="00FE3A0F">
        <w:rPr>
          <w:sz w:val="28"/>
          <w:szCs w:val="28"/>
        </w:rPr>
        <w:t>в течени</w:t>
      </w:r>
      <w:r w:rsidR="0012587B" w:rsidRPr="00FE3A0F">
        <w:rPr>
          <w:sz w:val="28"/>
          <w:szCs w:val="28"/>
        </w:rPr>
        <w:t>е</w:t>
      </w:r>
      <w:r w:rsidRPr="00FE3A0F">
        <w:rPr>
          <w:sz w:val="28"/>
          <w:szCs w:val="28"/>
        </w:rPr>
        <w:t xml:space="preserve"> десяти рабочих дней. По итогам их рассмотрения </w:t>
      </w:r>
      <w:r w:rsidR="002F6BCC" w:rsidRPr="00FE3A0F">
        <w:rPr>
          <w:sz w:val="28"/>
          <w:szCs w:val="28"/>
        </w:rPr>
        <w:t>Ад</w:t>
      </w:r>
      <w:r w:rsidR="00BF6DF9" w:rsidRPr="00FE3A0F">
        <w:rPr>
          <w:sz w:val="28"/>
          <w:szCs w:val="28"/>
        </w:rPr>
        <w:t xml:space="preserve">министрация </w:t>
      </w:r>
      <w:r w:rsidRPr="00FE3A0F">
        <w:rPr>
          <w:sz w:val="28"/>
          <w:szCs w:val="28"/>
        </w:rPr>
        <w:t>обязан</w:t>
      </w:r>
      <w:r w:rsidR="00BF6DF9" w:rsidRPr="00FE3A0F">
        <w:rPr>
          <w:sz w:val="28"/>
          <w:szCs w:val="28"/>
        </w:rPr>
        <w:t>а</w:t>
      </w:r>
      <w:r w:rsidRPr="00FE3A0F">
        <w:rPr>
          <w:sz w:val="28"/>
          <w:szCs w:val="28"/>
        </w:rPr>
        <w:t xml:space="preserve"> принять решение об отзыве акта или сохранения его в действии.</w:t>
      </w:r>
    </w:p>
    <w:p w:rsidR="00FE3A0F" w:rsidRDefault="00EA0A40" w:rsidP="00FE3A0F">
      <w:pPr>
        <w:pStyle w:val="a4"/>
        <w:numPr>
          <w:ilvl w:val="1"/>
          <w:numId w:val="20"/>
        </w:numPr>
        <w:ind w:left="0" w:firstLine="567"/>
        <w:rPr>
          <w:sz w:val="28"/>
        </w:rPr>
      </w:pPr>
      <w:r w:rsidRPr="00FE3A0F">
        <w:rPr>
          <w:sz w:val="28"/>
          <w:szCs w:val="28"/>
        </w:rPr>
        <w:t xml:space="preserve">При выявлении в ходе контроля нарушения, рассмотрение которого находится за пределами компетенции </w:t>
      </w:r>
      <w:r w:rsidR="0012587B" w:rsidRPr="00FE3A0F">
        <w:rPr>
          <w:sz w:val="28"/>
          <w:szCs w:val="28"/>
        </w:rPr>
        <w:t>А</w:t>
      </w:r>
      <w:r w:rsidR="00BF6DF9" w:rsidRPr="00FE3A0F">
        <w:rPr>
          <w:sz w:val="28"/>
          <w:szCs w:val="28"/>
        </w:rPr>
        <w:t>дминистрации</w:t>
      </w:r>
      <w:r w:rsidRPr="00FE3A0F">
        <w:rPr>
          <w:sz w:val="28"/>
          <w:szCs w:val="28"/>
        </w:rPr>
        <w:t>, информаци</w:t>
      </w:r>
      <w:r w:rsidR="00BF6DF9" w:rsidRPr="00FE3A0F">
        <w:rPr>
          <w:sz w:val="28"/>
          <w:szCs w:val="28"/>
        </w:rPr>
        <w:t xml:space="preserve">я </w:t>
      </w:r>
      <w:r w:rsidRPr="00FE3A0F">
        <w:rPr>
          <w:sz w:val="28"/>
          <w:szCs w:val="28"/>
        </w:rPr>
        <w:t xml:space="preserve">о нарушении требований законодательства </w:t>
      </w:r>
      <w:r w:rsidR="00BF6DF9" w:rsidRPr="00FE3A0F">
        <w:rPr>
          <w:sz w:val="28"/>
          <w:szCs w:val="28"/>
        </w:rPr>
        <w:t xml:space="preserve">направляется </w:t>
      </w:r>
      <w:r w:rsidRPr="00FE3A0F">
        <w:rPr>
          <w:sz w:val="28"/>
          <w:szCs w:val="28"/>
        </w:rPr>
        <w:t>в уполномоченные на рассмотрение данного нарушения органы.</w:t>
      </w:r>
      <w:bookmarkStart w:id="45" w:name="sub_1740"/>
    </w:p>
    <w:p w:rsidR="00FE3A0F" w:rsidRPr="00FE3A0F" w:rsidRDefault="00EA0A40" w:rsidP="00FE3A0F">
      <w:pPr>
        <w:pStyle w:val="a4"/>
        <w:numPr>
          <w:ilvl w:val="1"/>
          <w:numId w:val="20"/>
        </w:numPr>
        <w:ind w:left="0" w:firstLine="567"/>
        <w:rPr>
          <w:sz w:val="28"/>
        </w:rPr>
      </w:pPr>
      <w:r w:rsidRPr="00FE3A0F">
        <w:rPr>
          <w:sz w:val="28"/>
          <w:szCs w:val="28"/>
        </w:rPr>
        <w:t xml:space="preserve">Ответственность </w:t>
      </w:r>
      <w:r w:rsidR="0012587B" w:rsidRPr="00FE3A0F">
        <w:rPr>
          <w:sz w:val="28"/>
          <w:szCs w:val="28"/>
        </w:rPr>
        <w:t>п</w:t>
      </w:r>
      <w:r w:rsidRPr="00FE3A0F">
        <w:rPr>
          <w:sz w:val="28"/>
          <w:szCs w:val="28"/>
        </w:rPr>
        <w:t>еревозчика, осуществляющего пассажирские перевозки по муниципальным маршрутам регулярных перевозок</w:t>
      </w:r>
      <w:r w:rsidR="000F29E9">
        <w:rPr>
          <w:sz w:val="28"/>
          <w:szCs w:val="28"/>
        </w:rPr>
        <w:t>,</w:t>
      </w:r>
      <w:r w:rsidRPr="00FE3A0F">
        <w:rPr>
          <w:sz w:val="28"/>
          <w:szCs w:val="28"/>
        </w:rPr>
        <w:t xml:space="preserve"> установлена законодательством Российской Федерации.</w:t>
      </w:r>
      <w:bookmarkEnd w:id="45"/>
    </w:p>
    <w:p w:rsidR="00FE3A0F" w:rsidRDefault="00FE3A0F" w:rsidP="00FE3A0F">
      <w:pPr>
        <w:pStyle w:val="a4"/>
        <w:ind w:left="567" w:firstLine="0"/>
        <w:rPr>
          <w:sz w:val="28"/>
        </w:rPr>
      </w:pPr>
    </w:p>
    <w:p w:rsidR="00FE3A0F" w:rsidRDefault="00EA0A40" w:rsidP="00FE3A0F">
      <w:pPr>
        <w:pStyle w:val="a4"/>
        <w:numPr>
          <w:ilvl w:val="0"/>
          <w:numId w:val="20"/>
        </w:numPr>
        <w:ind w:left="0" w:firstLine="567"/>
        <w:rPr>
          <w:sz w:val="28"/>
        </w:rPr>
      </w:pPr>
      <w:r w:rsidRPr="00FE3A0F">
        <w:rPr>
          <w:b/>
          <w:bCs/>
          <w:sz w:val="28"/>
          <w:szCs w:val="28"/>
        </w:rPr>
        <w:t>Отчеты об осуществлении регулярных перевозок</w:t>
      </w:r>
      <w:r w:rsidR="00BF6DF9" w:rsidRPr="00FE3A0F">
        <w:rPr>
          <w:b/>
          <w:bCs/>
          <w:sz w:val="28"/>
          <w:szCs w:val="28"/>
        </w:rPr>
        <w:t>.</w:t>
      </w:r>
    </w:p>
    <w:p w:rsidR="00FE3A0F" w:rsidRDefault="00BF6DF9" w:rsidP="00FE3A0F">
      <w:pPr>
        <w:pStyle w:val="a4"/>
        <w:numPr>
          <w:ilvl w:val="1"/>
          <w:numId w:val="20"/>
        </w:numPr>
        <w:ind w:left="0" w:firstLine="567"/>
        <w:rPr>
          <w:sz w:val="28"/>
        </w:rPr>
      </w:pPr>
      <w:r w:rsidRPr="00FE3A0F">
        <w:rPr>
          <w:sz w:val="28"/>
          <w:szCs w:val="28"/>
        </w:rPr>
        <w:t xml:space="preserve">Перевозчики,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w:t>
      </w:r>
      <w:r w:rsidR="0012587B" w:rsidRPr="00FE3A0F">
        <w:rPr>
          <w:sz w:val="28"/>
          <w:szCs w:val="28"/>
        </w:rPr>
        <w:t>А</w:t>
      </w:r>
      <w:r w:rsidRPr="00FE3A0F">
        <w:rPr>
          <w:sz w:val="28"/>
          <w:szCs w:val="28"/>
        </w:rPr>
        <w:t>дминистрацию ежеквартальные отчеты об осуществлении регулярных перевозок.</w:t>
      </w:r>
    </w:p>
    <w:p w:rsidR="000753E0" w:rsidRPr="00A9073D" w:rsidRDefault="00BF6DF9" w:rsidP="000753E0">
      <w:pPr>
        <w:pStyle w:val="a4"/>
        <w:numPr>
          <w:ilvl w:val="1"/>
          <w:numId w:val="20"/>
        </w:numPr>
        <w:ind w:left="0" w:firstLine="0"/>
        <w:rPr>
          <w:sz w:val="28"/>
        </w:rPr>
      </w:pPr>
      <w:r w:rsidRPr="00A9073D">
        <w:rPr>
          <w:sz w:val="28"/>
          <w:szCs w:val="28"/>
        </w:rPr>
        <w:t>Форма ежеквартальных отчетов об осуществлении регулярных перевозок и сроки направления этих отчетов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53E0" w:rsidRDefault="000753E0">
      <w:pPr>
        <w:spacing w:line="240" w:lineRule="auto"/>
        <w:ind w:firstLine="0"/>
        <w:jc w:val="left"/>
        <w:rPr>
          <w:color w:val="000000"/>
          <w:sz w:val="28"/>
          <w:szCs w:val="28"/>
        </w:rPr>
      </w:pPr>
      <w:r>
        <w:rPr>
          <w:color w:val="000000"/>
          <w:sz w:val="28"/>
          <w:szCs w:val="28"/>
        </w:rPr>
        <w:br w:type="page"/>
      </w:r>
    </w:p>
    <w:p w:rsidR="000753E0" w:rsidRPr="00211BFC" w:rsidRDefault="000753E0" w:rsidP="000753E0">
      <w:pPr>
        <w:spacing w:line="240" w:lineRule="auto"/>
        <w:ind w:left="3828" w:firstLine="0"/>
        <w:jc w:val="center"/>
        <w:rPr>
          <w:color w:val="000000"/>
          <w:sz w:val="28"/>
          <w:szCs w:val="28"/>
        </w:rPr>
      </w:pPr>
      <w:r w:rsidRPr="00211BFC">
        <w:rPr>
          <w:color w:val="000000"/>
          <w:sz w:val="28"/>
          <w:szCs w:val="28"/>
        </w:rPr>
        <w:lastRenderedPageBreak/>
        <w:t xml:space="preserve">Приложение № </w:t>
      </w:r>
      <w:r>
        <w:rPr>
          <w:color w:val="000000"/>
          <w:sz w:val="28"/>
          <w:szCs w:val="28"/>
        </w:rPr>
        <w:t>1</w:t>
      </w:r>
    </w:p>
    <w:p w:rsidR="000753E0" w:rsidRPr="00211BFC" w:rsidRDefault="000753E0" w:rsidP="000753E0">
      <w:pPr>
        <w:spacing w:line="240" w:lineRule="auto"/>
        <w:ind w:left="3828" w:firstLine="0"/>
        <w:jc w:val="center"/>
        <w:rPr>
          <w:color w:val="000000"/>
          <w:sz w:val="28"/>
          <w:szCs w:val="28"/>
        </w:rPr>
      </w:pPr>
      <w:r w:rsidRPr="00211BFC">
        <w:rPr>
          <w:color w:val="000000"/>
          <w:sz w:val="28"/>
          <w:szCs w:val="28"/>
        </w:rPr>
        <w:t>к Положению 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w:t>
      </w:r>
    </w:p>
    <w:p w:rsidR="000753E0" w:rsidRDefault="000753E0" w:rsidP="000753E0">
      <w:pPr>
        <w:spacing w:line="240" w:lineRule="auto"/>
        <w:ind w:left="5529" w:firstLine="0"/>
        <w:jc w:val="left"/>
        <w:rPr>
          <w:color w:val="000000"/>
          <w:sz w:val="28"/>
          <w:szCs w:val="28"/>
        </w:rPr>
      </w:pPr>
    </w:p>
    <w:p w:rsidR="000753E0" w:rsidRDefault="000753E0" w:rsidP="000753E0">
      <w:pPr>
        <w:spacing w:line="240" w:lineRule="auto"/>
        <w:ind w:firstLine="0"/>
        <w:jc w:val="left"/>
        <w:rPr>
          <w:color w:val="000000"/>
          <w:sz w:val="28"/>
          <w:szCs w:val="28"/>
        </w:rPr>
      </w:pPr>
    </w:p>
    <w:p w:rsidR="000753E0" w:rsidRDefault="000753E0" w:rsidP="000753E0">
      <w:pPr>
        <w:spacing w:line="240" w:lineRule="auto"/>
        <w:ind w:firstLine="0"/>
        <w:jc w:val="center"/>
        <w:rPr>
          <w:color w:val="000000"/>
          <w:sz w:val="28"/>
          <w:szCs w:val="28"/>
        </w:rPr>
      </w:pPr>
      <w:r>
        <w:rPr>
          <w:b/>
          <w:bCs/>
          <w:color w:val="000000"/>
          <w:sz w:val="28"/>
          <w:szCs w:val="28"/>
        </w:rPr>
        <w:t>Форма заявления об установлении или изменении муниципального маршрута регулярных перевозок</w:t>
      </w:r>
    </w:p>
    <w:p w:rsidR="000753E0" w:rsidRDefault="000753E0" w:rsidP="000753E0">
      <w:pPr>
        <w:spacing w:line="240" w:lineRule="auto"/>
        <w:ind w:firstLine="0"/>
        <w:jc w:val="center"/>
        <w:rPr>
          <w:color w:val="000000"/>
          <w:sz w:val="28"/>
          <w:szCs w:val="28"/>
        </w:rPr>
      </w:pPr>
    </w:p>
    <w:p w:rsidR="000753E0" w:rsidRDefault="000753E0" w:rsidP="000753E0">
      <w:pPr>
        <w:spacing w:line="240" w:lineRule="auto"/>
        <w:ind w:firstLine="0"/>
        <w:jc w:val="center"/>
        <w:rPr>
          <w:color w:val="000000"/>
          <w:sz w:val="28"/>
          <w:szCs w:val="28"/>
        </w:rPr>
      </w:pPr>
      <w:r>
        <w:rPr>
          <w:b/>
          <w:bCs/>
          <w:color w:val="000000"/>
          <w:sz w:val="28"/>
          <w:szCs w:val="28"/>
        </w:rPr>
        <w:t>______________________________________</w:t>
      </w:r>
    </w:p>
    <w:p w:rsidR="000753E0" w:rsidRDefault="000753E0" w:rsidP="000753E0">
      <w:pPr>
        <w:spacing w:line="240" w:lineRule="auto"/>
        <w:ind w:firstLine="0"/>
        <w:jc w:val="center"/>
        <w:rPr>
          <w:color w:val="000000"/>
          <w:sz w:val="28"/>
          <w:szCs w:val="28"/>
        </w:rPr>
      </w:pPr>
      <w:r>
        <w:rPr>
          <w:b/>
          <w:bCs/>
          <w:color w:val="000000"/>
          <w:sz w:val="28"/>
          <w:szCs w:val="28"/>
        </w:rPr>
        <w:t>(наименование уполномоченного органа)</w:t>
      </w:r>
    </w:p>
    <w:p w:rsidR="000753E0" w:rsidRDefault="000753E0" w:rsidP="000753E0">
      <w:pPr>
        <w:spacing w:line="240" w:lineRule="auto"/>
        <w:ind w:firstLine="0"/>
        <w:jc w:val="center"/>
        <w:rPr>
          <w:color w:val="000000"/>
          <w:sz w:val="28"/>
          <w:szCs w:val="28"/>
        </w:rPr>
      </w:pPr>
    </w:p>
    <w:p w:rsidR="000753E0" w:rsidRDefault="000753E0" w:rsidP="000753E0">
      <w:pPr>
        <w:spacing w:line="240" w:lineRule="auto"/>
        <w:ind w:firstLine="0"/>
        <w:jc w:val="center"/>
        <w:rPr>
          <w:color w:val="000000"/>
          <w:sz w:val="28"/>
          <w:szCs w:val="28"/>
        </w:rPr>
      </w:pPr>
    </w:p>
    <w:p w:rsidR="000753E0" w:rsidRDefault="000753E0" w:rsidP="000753E0">
      <w:pPr>
        <w:spacing w:line="240" w:lineRule="auto"/>
        <w:ind w:firstLine="0"/>
        <w:jc w:val="center"/>
        <w:rPr>
          <w:color w:val="000000"/>
          <w:sz w:val="28"/>
          <w:szCs w:val="28"/>
        </w:rPr>
      </w:pPr>
      <w:r>
        <w:rPr>
          <w:b/>
          <w:bCs/>
          <w:color w:val="000000"/>
          <w:sz w:val="28"/>
          <w:szCs w:val="28"/>
        </w:rPr>
        <w:t>ЗАЯВЛЕНИЕ</w:t>
      </w:r>
    </w:p>
    <w:p w:rsidR="000753E0" w:rsidRDefault="000753E0" w:rsidP="000753E0">
      <w:pPr>
        <w:spacing w:line="240" w:lineRule="auto"/>
        <w:ind w:firstLine="0"/>
        <w:jc w:val="center"/>
        <w:rPr>
          <w:color w:val="000000"/>
          <w:sz w:val="28"/>
          <w:szCs w:val="28"/>
        </w:rPr>
      </w:pPr>
      <w:r>
        <w:rPr>
          <w:b/>
          <w:bCs/>
          <w:color w:val="000000"/>
          <w:sz w:val="28"/>
          <w:szCs w:val="28"/>
        </w:rPr>
        <w:t>об установлении или изменении муниципального маршрута регулярных перевозок</w:t>
      </w:r>
    </w:p>
    <w:p w:rsidR="000753E0" w:rsidRPr="0072223A" w:rsidRDefault="000753E0" w:rsidP="000753E0">
      <w:pPr>
        <w:spacing w:line="240" w:lineRule="auto"/>
        <w:ind w:firstLine="0"/>
        <w:jc w:val="left"/>
        <w:rPr>
          <w:color w:val="000000"/>
          <w:sz w:val="28"/>
          <w:szCs w:val="28"/>
        </w:rPr>
      </w:pPr>
    </w:p>
    <w:p w:rsidR="000753E0" w:rsidRPr="0072223A" w:rsidRDefault="000753E0" w:rsidP="000753E0">
      <w:pPr>
        <w:spacing w:line="240" w:lineRule="auto"/>
        <w:ind w:firstLine="0"/>
        <w:jc w:val="left"/>
        <w:rPr>
          <w:color w:val="000000"/>
          <w:sz w:val="28"/>
          <w:szCs w:val="28"/>
        </w:rPr>
      </w:pPr>
      <w:r>
        <w:rPr>
          <w:color w:val="000000"/>
          <w:sz w:val="28"/>
          <w:szCs w:val="28"/>
        </w:rPr>
        <w:t>1. Заявители:</w:t>
      </w:r>
    </w:p>
    <w:p w:rsidR="000753E0" w:rsidRPr="0072223A" w:rsidRDefault="000753E0" w:rsidP="000753E0">
      <w:pPr>
        <w:spacing w:line="240" w:lineRule="auto"/>
        <w:ind w:firstLine="0"/>
        <w:jc w:val="left"/>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1"/>
        <w:gridCol w:w="2213"/>
        <w:gridCol w:w="823"/>
        <w:gridCol w:w="1933"/>
        <w:gridCol w:w="1597"/>
        <w:gridCol w:w="1942"/>
      </w:tblGrid>
      <w:tr w:rsidR="000753E0" w:rsidRPr="0072223A" w:rsidTr="00076383">
        <w:tc>
          <w:tcPr>
            <w:tcW w:w="671" w:type="dxa"/>
            <w:tcBorders>
              <w:top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 п/п</w:t>
            </w:r>
          </w:p>
        </w:tc>
        <w:tc>
          <w:tcPr>
            <w:tcW w:w="221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Наименование (Ф.И.О.)</w:t>
            </w:r>
          </w:p>
        </w:tc>
        <w:tc>
          <w:tcPr>
            <w:tcW w:w="82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ИНН</w:t>
            </w:r>
          </w:p>
        </w:tc>
        <w:tc>
          <w:tcPr>
            <w:tcW w:w="193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Номер и дата выдачи лицензии</w:t>
            </w:r>
          </w:p>
        </w:tc>
        <w:tc>
          <w:tcPr>
            <w:tcW w:w="1597"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Почтовый адрес</w:t>
            </w:r>
          </w:p>
        </w:tc>
        <w:tc>
          <w:tcPr>
            <w:tcW w:w="1942" w:type="dxa"/>
            <w:tcBorders>
              <w:top w:val="single" w:sz="4" w:space="0" w:color="auto"/>
              <w:left w:val="single" w:sz="4" w:space="0" w:color="auto"/>
              <w:bottom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Контактные телефоны</w:t>
            </w:r>
          </w:p>
        </w:tc>
      </w:tr>
      <w:tr w:rsidR="000753E0" w:rsidRPr="0072223A" w:rsidTr="00076383">
        <w:tc>
          <w:tcPr>
            <w:tcW w:w="671" w:type="dxa"/>
            <w:tcBorders>
              <w:top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1</w:t>
            </w:r>
          </w:p>
        </w:tc>
        <w:tc>
          <w:tcPr>
            <w:tcW w:w="221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2</w:t>
            </w:r>
          </w:p>
        </w:tc>
        <w:tc>
          <w:tcPr>
            <w:tcW w:w="82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3</w:t>
            </w:r>
          </w:p>
        </w:tc>
        <w:tc>
          <w:tcPr>
            <w:tcW w:w="1933"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4</w:t>
            </w:r>
          </w:p>
        </w:tc>
        <w:tc>
          <w:tcPr>
            <w:tcW w:w="1597" w:type="dxa"/>
            <w:tcBorders>
              <w:top w:val="single" w:sz="4" w:space="0" w:color="auto"/>
              <w:left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5</w:t>
            </w:r>
          </w:p>
        </w:tc>
        <w:tc>
          <w:tcPr>
            <w:tcW w:w="1942" w:type="dxa"/>
            <w:tcBorders>
              <w:top w:val="single" w:sz="4" w:space="0" w:color="auto"/>
              <w:left w:val="single" w:sz="4" w:space="0" w:color="auto"/>
              <w:bottom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6</w:t>
            </w:r>
          </w:p>
        </w:tc>
      </w:tr>
      <w:tr w:rsidR="000753E0" w:rsidRPr="0072223A" w:rsidTr="00076383">
        <w:tc>
          <w:tcPr>
            <w:tcW w:w="671"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221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82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93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597"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94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671"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221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82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933"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597"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94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bl>
    <w:p w:rsidR="000753E0" w:rsidRPr="0072223A" w:rsidRDefault="000753E0" w:rsidP="000753E0">
      <w:pPr>
        <w:spacing w:line="240" w:lineRule="auto"/>
        <w:ind w:firstLine="0"/>
        <w:jc w:val="left"/>
        <w:rPr>
          <w:color w:val="000000"/>
          <w:sz w:val="28"/>
          <w:szCs w:val="28"/>
        </w:rPr>
      </w:pPr>
    </w:p>
    <w:p w:rsidR="000753E0" w:rsidRPr="0072223A" w:rsidRDefault="000753E0" w:rsidP="000753E0">
      <w:pPr>
        <w:spacing w:line="240" w:lineRule="auto"/>
        <w:ind w:firstLine="0"/>
        <w:jc w:val="left"/>
        <w:rPr>
          <w:color w:val="000000"/>
          <w:sz w:val="28"/>
          <w:szCs w:val="28"/>
        </w:rPr>
      </w:pPr>
    </w:p>
    <w:p w:rsidR="000753E0" w:rsidRDefault="000753E0" w:rsidP="000753E0">
      <w:pPr>
        <w:spacing w:line="240" w:lineRule="auto"/>
        <w:ind w:firstLine="709"/>
        <w:rPr>
          <w:color w:val="000000"/>
          <w:sz w:val="28"/>
          <w:szCs w:val="28"/>
        </w:rPr>
      </w:pPr>
      <w:r>
        <w:rPr>
          <w:color w:val="000000"/>
          <w:sz w:val="28"/>
          <w:szCs w:val="28"/>
        </w:rPr>
        <w:t>Прошу рассмотреть возможность установления/изменения (нужное подчеркнуть) муниципального маршрута регулярных перевозок:</w:t>
      </w:r>
    </w:p>
    <w:p w:rsidR="000753E0" w:rsidRDefault="000753E0" w:rsidP="000753E0">
      <w:pPr>
        <w:spacing w:line="240" w:lineRule="auto"/>
        <w:ind w:firstLine="0"/>
        <w:rPr>
          <w:color w:val="000000"/>
          <w:sz w:val="28"/>
          <w:szCs w:val="28"/>
        </w:rPr>
      </w:pPr>
      <w:r>
        <w:rPr>
          <w:color w:val="000000"/>
          <w:sz w:val="28"/>
          <w:szCs w:val="28"/>
        </w:rPr>
        <w:t xml:space="preserve">_____________________________ - ___________________________ </w:t>
      </w:r>
    </w:p>
    <w:p w:rsidR="000753E0" w:rsidRPr="00FA2F37" w:rsidRDefault="000753E0" w:rsidP="000753E0">
      <w:pPr>
        <w:spacing w:line="240" w:lineRule="auto"/>
        <w:ind w:firstLine="0"/>
        <w:rPr>
          <w:color w:val="000000"/>
          <w:sz w:val="22"/>
          <w:szCs w:val="28"/>
        </w:rPr>
      </w:pPr>
      <w:r w:rsidRPr="00FA2F37">
        <w:rPr>
          <w:color w:val="000000"/>
          <w:sz w:val="22"/>
          <w:szCs w:val="28"/>
        </w:rPr>
        <w:t>(начальный населенный пункт)</w:t>
      </w:r>
      <w:r>
        <w:rPr>
          <w:color w:val="000000"/>
          <w:sz w:val="22"/>
          <w:szCs w:val="28"/>
        </w:rPr>
        <w:tab/>
      </w:r>
      <w:r>
        <w:rPr>
          <w:color w:val="000000"/>
          <w:sz w:val="22"/>
          <w:szCs w:val="28"/>
        </w:rPr>
        <w:tab/>
      </w:r>
      <w:r>
        <w:rPr>
          <w:color w:val="000000"/>
          <w:sz w:val="22"/>
          <w:szCs w:val="28"/>
        </w:rPr>
        <w:tab/>
      </w:r>
      <w:r w:rsidRPr="00FA2F37">
        <w:rPr>
          <w:color w:val="000000"/>
          <w:sz w:val="22"/>
          <w:szCs w:val="28"/>
        </w:rPr>
        <w:t>(конечный населенный пункт)</w:t>
      </w:r>
    </w:p>
    <w:p w:rsidR="000753E0" w:rsidRDefault="000753E0" w:rsidP="000753E0">
      <w:pPr>
        <w:spacing w:line="240" w:lineRule="auto"/>
        <w:ind w:firstLine="0"/>
        <w:rPr>
          <w:color w:val="000000"/>
          <w:sz w:val="28"/>
          <w:szCs w:val="28"/>
        </w:rPr>
      </w:pPr>
    </w:p>
    <w:p w:rsidR="000753E0" w:rsidRDefault="000753E0" w:rsidP="000753E0">
      <w:pPr>
        <w:spacing w:line="240" w:lineRule="auto"/>
        <w:ind w:firstLine="0"/>
        <w:rPr>
          <w:color w:val="000000"/>
          <w:sz w:val="28"/>
          <w:szCs w:val="28"/>
        </w:rPr>
      </w:pPr>
      <w:r>
        <w:rPr>
          <w:color w:val="000000"/>
          <w:sz w:val="28"/>
          <w:szCs w:val="28"/>
        </w:rPr>
        <w:t>peг. № в реестре_______, порядковый №_________</w:t>
      </w:r>
    </w:p>
    <w:p w:rsidR="000753E0" w:rsidRDefault="000753E0" w:rsidP="000753E0">
      <w:pPr>
        <w:spacing w:line="240" w:lineRule="auto"/>
        <w:ind w:firstLine="0"/>
        <w:rPr>
          <w:color w:val="000000"/>
          <w:sz w:val="28"/>
          <w:szCs w:val="28"/>
        </w:rPr>
      </w:pPr>
    </w:p>
    <w:p w:rsidR="000753E0" w:rsidRDefault="000753E0" w:rsidP="000753E0">
      <w:pPr>
        <w:spacing w:line="240" w:lineRule="auto"/>
        <w:ind w:firstLine="0"/>
        <w:rPr>
          <w:color w:val="000000"/>
          <w:sz w:val="28"/>
          <w:szCs w:val="28"/>
        </w:rPr>
      </w:pPr>
      <w:r>
        <w:rPr>
          <w:color w:val="000000"/>
          <w:sz w:val="28"/>
          <w:szCs w:val="28"/>
        </w:rPr>
        <w:t>2. Протяженность маршрута:</w:t>
      </w:r>
    </w:p>
    <w:p w:rsidR="000753E0" w:rsidRDefault="000753E0" w:rsidP="000753E0">
      <w:pPr>
        <w:spacing w:line="240" w:lineRule="auto"/>
        <w:ind w:firstLine="0"/>
        <w:rPr>
          <w:color w:val="000000"/>
          <w:sz w:val="28"/>
          <w:szCs w:val="28"/>
        </w:rPr>
      </w:pPr>
      <w:r>
        <w:rPr>
          <w:color w:val="000000"/>
          <w:sz w:val="28"/>
          <w:szCs w:val="28"/>
        </w:rPr>
        <w:t>в прямом направлении _________км;</w:t>
      </w:r>
    </w:p>
    <w:p w:rsidR="000753E0" w:rsidRDefault="000753E0" w:rsidP="000753E0">
      <w:pPr>
        <w:spacing w:line="240" w:lineRule="auto"/>
        <w:ind w:firstLine="0"/>
        <w:rPr>
          <w:color w:val="000000"/>
          <w:sz w:val="28"/>
          <w:szCs w:val="28"/>
        </w:rPr>
      </w:pPr>
      <w:r>
        <w:rPr>
          <w:color w:val="000000"/>
          <w:sz w:val="28"/>
          <w:szCs w:val="28"/>
        </w:rPr>
        <w:t>в обратном направлении _________км.</w:t>
      </w:r>
    </w:p>
    <w:p w:rsidR="000753E0" w:rsidRDefault="000753E0" w:rsidP="000753E0">
      <w:pPr>
        <w:spacing w:line="240" w:lineRule="auto"/>
        <w:ind w:firstLine="0"/>
        <w:rPr>
          <w:color w:val="000000"/>
          <w:sz w:val="28"/>
          <w:szCs w:val="28"/>
        </w:rPr>
      </w:pPr>
      <w:r>
        <w:rPr>
          <w:color w:val="000000"/>
          <w:sz w:val="28"/>
          <w:szCs w:val="28"/>
        </w:rPr>
        <w:t>3. Сведения об остановочных пунктах:</w:t>
      </w:r>
    </w:p>
    <w:p w:rsidR="000753E0" w:rsidRPr="0072223A" w:rsidRDefault="000753E0" w:rsidP="000753E0">
      <w:pPr>
        <w:spacing w:line="240" w:lineRule="auto"/>
        <w:ind w:firstLine="0"/>
        <w:jc w:val="left"/>
        <w:rPr>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70"/>
        <w:gridCol w:w="3804"/>
        <w:gridCol w:w="4482"/>
      </w:tblGrid>
      <w:tr w:rsidR="000753E0" w:rsidRPr="0072223A" w:rsidTr="00076383">
        <w:tc>
          <w:tcPr>
            <w:tcW w:w="1070" w:type="dxa"/>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 п/п</w:t>
            </w:r>
          </w:p>
        </w:tc>
        <w:tc>
          <w:tcPr>
            <w:tcW w:w="3804"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Наименование</w:t>
            </w:r>
          </w:p>
        </w:tc>
        <w:tc>
          <w:tcPr>
            <w:tcW w:w="4482"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Место нахождения</w:t>
            </w:r>
          </w:p>
        </w:tc>
      </w:tr>
      <w:tr w:rsidR="000753E0" w:rsidRPr="0072223A" w:rsidTr="00076383">
        <w:tc>
          <w:tcPr>
            <w:tcW w:w="1070" w:type="dxa"/>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1</w:t>
            </w:r>
          </w:p>
        </w:tc>
        <w:tc>
          <w:tcPr>
            <w:tcW w:w="3804"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2</w:t>
            </w:r>
          </w:p>
        </w:tc>
        <w:tc>
          <w:tcPr>
            <w:tcW w:w="4482"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3</w:t>
            </w:r>
          </w:p>
        </w:tc>
      </w:tr>
      <w:tr w:rsidR="000753E0" w:rsidRPr="0072223A" w:rsidTr="00076383">
        <w:tc>
          <w:tcPr>
            <w:tcW w:w="1070"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804"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48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1070"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804"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48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bl>
    <w:p w:rsidR="000753E0" w:rsidRPr="0072223A" w:rsidRDefault="000753E0" w:rsidP="000753E0">
      <w:pPr>
        <w:spacing w:line="240" w:lineRule="auto"/>
        <w:ind w:firstLine="0"/>
        <w:jc w:val="left"/>
        <w:rPr>
          <w:color w:val="000000"/>
          <w:sz w:val="28"/>
          <w:szCs w:val="28"/>
        </w:rPr>
      </w:pPr>
    </w:p>
    <w:p w:rsidR="000753E0" w:rsidRDefault="000753E0" w:rsidP="000753E0">
      <w:pPr>
        <w:spacing w:line="240" w:lineRule="auto"/>
        <w:ind w:firstLine="0"/>
        <w:rPr>
          <w:color w:val="000000"/>
          <w:sz w:val="28"/>
          <w:szCs w:val="28"/>
        </w:rPr>
      </w:pPr>
      <w:r>
        <w:rPr>
          <w:color w:val="000000"/>
          <w:sz w:val="28"/>
          <w:szCs w:val="28"/>
        </w:rPr>
        <w:t>4. Наименования улиц и автомобильных дорог, по которым предполагается движение транспортных средств между остановочными пунктами:</w:t>
      </w:r>
    </w:p>
    <w:p w:rsidR="000753E0" w:rsidRDefault="000753E0" w:rsidP="000753E0">
      <w:pPr>
        <w:spacing w:line="240" w:lineRule="auto"/>
        <w:ind w:firstLine="0"/>
        <w:rPr>
          <w:color w:val="000000"/>
          <w:sz w:val="28"/>
          <w:szCs w:val="28"/>
        </w:rPr>
      </w:pPr>
      <w:r>
        <w:rPr>
          <w:color w:val="000000"/>
          <w:sz w:val="28"/>
          <w:szCs w:val="28"/>
        </w:rPr>
        <w:t>4.1. В прямом направлении:</w:t>
      </w:r>
    </w:p>
    <w:p w:rsidR="000753E0" w:rsidRDefault="000753E0" w:rsidP="000753E0">
      <w:pPr>
        <w:spacing w:line="240" w:lineRule="auto"/>
        <w:ind w:firstLine="0"/>
        <w:rPr>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2"/>
        <w:gridCol w:w="4812"/>
        <w:gridCol w:w="3692"/>
      </w:tblGrid>
      <w:tr w:rsidR="000753E0" w:rsidRPr="0072223A" w:rsidTr="00076383">
        <w:tc>
          <w:tcPr>
            <w:tcW w:w="852" w:type="dxa"/>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w:t>
            </w:r>
          </w:p>
          <w:p w:rsidR="000753E0" w:rsidRDefault="000753E0" w:rsidP="00076383">
            <w:pPr>
              <w:spacing w:line="240" w:lineRule="auto"/>
              <w:ind w:firstLine="0"/>
              <w:jc w:val="center"/>
              <w:rPr>
                <w:color w:val="000000"/>
                <w:sz w:val="28"/>
                <w:szCs w:val="28"/>
              </w:rPr>
            </w:pPr>
            <w:r>
              <w:rPr>
                <w:color w:val="000000"/>
                <w:sz w:val="28"/>
                <w:szCs w:val="28"/>
              </w:rPr>
              <w:t>п/п</w:t>
            </w:r>
          </w:p>
        </w:tc>
        <w:tc>
          <w:tcPr>
            <w:tcW w:w="4812"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Наименование улиц/ автомобильных дорог в прямом направлении</w:t>
            </w:r>
          </w:p>
        </w:tc>
        <w:tc>
          <w:tcPr>
            <w:tcW w:w="3692"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sidRPr="0072223A">
              <w:rPr>
                <w:color w:val="000000"/>
                <w:sz w:val="28"/>
                <w:szCs w:val="28"/>
              </w:rPr>
              <w:t>Наименование остановочны</w:t>
            </w:r>
            <w:r>
              <w:rPr>
                <w:color w:val="000000"/>
                <w:sz w:val="28"/>
                <w:szCs w:val="28"/>
              </w:rPr>
              <w:t>х</w:t>
            </w:r>
            <w:r w:rsidRPr="0072223A">
              <w:rPr>
                <w:color w:val="000000"/>
                <w:sz w:val="28"/>
                <w:szCs w:val="28"/>
              </w:rPr>
              <w:t xml:space="preserve"> пункт</w:t>
            </w:r>
            <w:r>
              <w:rPr>
                <w:color w:val="000000"/>
                <w:sz w:val="28"/>
                <w:szCs w:val="28"/>
              </w:rPr>
              <w:t>ов</w:t>
            </w:r>
          </w:p>
        </w:tc>
      </w:tr>
      <w:tr w:rsidR="000753E0" w:rsidRPr="0072223A" w:rsidTr="00076383">
        <w:tc>
          <w:tcPr>
            <w:tcW w:w="852" w:type="dxa"/>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1</w:t>
            </w:r>
          </w:p>
        </w:tc>
        <w:tc>
          <w:tcPr>
            <w:tcW w:w="4812"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2</w:t>
            </w:r>
          </w:p>
        </w:tc>
        <w:tc>
          <w:tcPr>
            <w:tcW w:w="3692"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3</w:t>
            </w:r>
          </w:p>
        </w:tc>
      </w:tr>
      <w:tr w:rsidR="000753E0" w:rsidRPr="0072223A" w:rsidTr="00076383">
        <w:tc>
          <w:tcPr>
            <w:tcW w:w="852"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812"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69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852"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812"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692"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bl>
    <w:p w:rsidR="000753E0" w:rsidRPr="0072223A" w:rsidRDefault="000753E0" w:rsidP="000753E0">
      <w:pPr>
        <w:spacing w:line="240" w:lineRule="auto"/>
        <w:ind w:firstLine="0"/>
        <w:jc w:val="left"/>
        <w:rPr>
          <w:color w:val="000000"/>
          <w:sz w:val="28"/>
          <w:szCs w:val="28"/>
        </w:rPr>
      </w:pPr>
    </w:p>
    <w:p w:rsidR="000753E0" w:rsidRPr="0072223A" w:rsidRDefault="000753E0" w:rsidP="000753E0">
      <w:pPr>
        <w:spacing w:line="240" w:lineRule="auto"/>
        <w:ind w:firstLine="0"/>
        <w:jc w:val="left"/>
        <w:rPr>
          <w:color w:val="000000"/>
          <w:sz w:val="28"/>
          <w:szCs w:val="28"/>
        </w:rPr>
      </w:pPr>
      <w:r>
        <w:rPr>
          <w:color w:val="000000"/>
          <w:sz w:val="28"/>
          <w:szCs w:val="28"/>
        </w:rPr>
        <w:t>4.2. В обратном направлении:</w:t>
      </w:r>
    </w:p>
    <w:p w:rsidR="000753E0" w:rsidRPr="0072223A" w:rsidRDefault="000753E0" w:rsidP="000753E0">
      <w:pPr>
        <w:spacing w:line="240" w:lineRule="auto"/>
        <w:ind w:firstLine="0"/>
        <w:jc w:val="left"/>
        <w:rPr>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6"/>
        <w:gridCol w:w="4772"/>
        <w:gridCol w:w="3698"/>
      </w:tblGrid>
      <w:tr w:rsidR="000753E0" w:rsidRPr="0072223A" w:rsidTr="00076383">
        <w:tc>
          <w:tcPr>
            <w:tcW w:w="886"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center"/>
              <w:rPr>
                <w:color w:val="000000"/>
                <w:sz w:val="28"/>
                <w:szCs w:val="28"/>
              </w:rPr>
            </w:pPr>
            <w:r>
              <w:rPr>
                <w:color w:val="000000"/>
                <w:sz w:val="28"/>
                <w:szCs w:val="28"/>
              </w:rPr>
              <w:t>№</w:t>
            </w:r>
          </w:p>
          <w:p w:rsidR="000753E0" w:rsidRDefault="000753E0" w:rsidP="00076383">
            <w:pPr>
              <w:spacing w:line="240" w:lineRule="auto"/>
              <w:ind w:firstLine="0"/>
              <w:jc w:val="center"/>
              <w:rPr>
                <w:color w:val="000000"/>
                <w:sz w:val="28"/>
                <w:szCs w:val="28"/>
              </w:rPr>
            </w:pPr>
            <w:r w:rsidRPr="0072223A">
              <w:rPr>
                <w:color w:val="000000"/>
                <w:sz w:val="28"/>
                <w:szCs w:val="28"/>
              </w:rPr>
              <w:t>п/п</w:t>
            </w:r>
          </w:p>
        </w:tc>
        <w:tc>
          <w:tcPr>
            <w:tcW w:w="4772"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Наименование улиц/автомобильных дорог в обратном направлении</w:t>
            </w:r>
          </w:p>
        </w:tc>
        <w:tc>
          <w:tcPr>
            <w:tcW w:w="3698"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 xml:space="preserve">Наименование </w:t>
            </w:r>
            <w:r w:rsidRPr="0072223A">
              <w:rPr>
                <w:color w:val="000000"/>
                <w:sz w:val="28"/>
                <w:szCs w:val="28"/>
              </w:rPr>
              <w:t>остановочны</w:t>
            </w:r>
            <w:r>
              <w:rPr>
                <w:color w:val="000000"/>
                <w:sz w:val="28"/>
                <w:szCs w:val="28"/>
              </w:rPr>
              <w:t>х</w:t>
            </w:r>
            <w:r w:rsidRPr="0072223A">
              <w:rPr>
                <w:color w:val="000000"/>
                <w:sz w:val="28"/>
                <w:szCs w:val="28"/>
              </w:rPr>
              <w:t xml:space="preserve"> пункт</w:t>
            </w:r>
            <w:r>
              <w:rPr>
                <w:color w:val="000000"/>
                <w:sz w:val="28"/>
                <w:szCs w:val="28"/>
              </w:rPr>
              <w:t>ов</w:t>
            </w:r>
          </w:p>
        </w:tc>
      </w:tr>
      <w:tr w:rsidR="000753E0" w:rsidRPr="0072223A" w:rsidTr="00076383">
        <w:tc>
          <w:tcPr>
            <w:tcW w:w="886" w:type="dxa"/>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1</w:t>
            </w:r>
          </w:p>
        </w:tc>
        <w:tc>
          <w:tcPr>
            <w:tcW w:w="4772" w:type="dxa"/>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2</w:t>
            </w:r>
          </w:p>
        </w:tc>
        <w:tc>
          <w:tcPr>
            <w:tcW w:w="3698" w:type="dxa"/>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3</w:t>
            </w:r>
          </w:p>
        </w:tc>
      </w:tr>
      <w:tr w:rsidR="000753E0" w:rsidRPr="0072223A" w:rsidTr="00076383">
        <w:tc>
          <w:tcPr>
            <w:tcW w:w="886"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772"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698"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886"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772"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698"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886" w:type="dxa"/>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4772" w:type="dxa"/>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3698" w:type="dxa"/>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bl>
    <w:p w:rsidR="000753E0" w:rsidRDefault="000753E0" w:rsidP="000753E0">
      <w:pPr>
        <w:spacing w:line="240" w:lineRule="auto"/>
        <w:ind w:firstLine="0"/>
        <w:jc w:val="left"/>
        <w:rPr>
          <w:color w:val="000000"/>
          <w:sz w:val="28"/>
          <w:szCs w:val="28"/>
        </w:rPr>
      </w:pPr>
    </w:p>
    <w:p w:rsidR="000753E0" w:rsidRDefault="000753E0" w:rsidP="000753E0">
      <w:pPr>
        <w:spacing w:line="240" w:lineRule="auto"/>
        <w:ind w:firstLine="0"/>
        <w:jc w:val="left"/>
        <w:rPr>
          <w:color w:val="000000"/>
          <w:sz w:val="28"/>
          <w:szCs w:val="28"/>
        </w:rPr>
      </w:pPr>
      <w:r w:rsidRPr="00FA2F37">
        <w:rPr>
          <w:color w:val="000000"/>
          <w:sz w:val="28"/>
          <w:szCs w:val="28"/>
        </w:rPr>
        <w:t>5.</w:t>
      </w:r>
      <w:r>
        <w:rPr>
          <w:color w:val="000000"/>
          <w:sz w:val="28"/>
          <w:szCs w:val="28"/>
        </w:rPr>
        <w:t xml:space="preserve"> </w:t>
      </w:r>
      <w:r w:rsidRPr="00FA2F37">
        <w:rPr>
          <w:color w:val="000000"/>
          <w:sz w:val="28"/>
          <w:szCs w:val="28"/>
        </w:rPr>
        <w:t>Порядок посадки и высадки пассажиров:</w:t>
      </w:r>
      <w:r>
        <w:rPr>
          <w:color w:val="000000"/>
          <w:sz w:val="28"/>
          <w:szCs w:val="28"/>
        </w:rPr>
        <w:t xml:space="preserve"> </w:t>
      </w:r>
      <w:r w:rsidRPr="00FA2F37">
        <w:rPr>
          <w:color w:val="000000"/>
          <w:sz w:val="28"/>
          <w:szCs w:val="28"/>
        </w:rPr>
        <w:t>__________________________.</w:t>
      </w:r>
    </w:p>
    <w:p w:rsidR="000753E0" w:rsidRPr="00FA2F37" w:rsidRDefault="000753E0" w:rsidP="000753E0">
      <w:pPr>
        <w:spacing w:line="240" w:lineRule="auto"/>
        <w:ind w:firstLine="0"/>
        <w:jc w:val="left"/>
        <w:rPr>
          <w:color w:val="000000"/>
          <w:sz w:val="28"/>
          <w:szCs w:val="28"/>
        </w:rPr>
      </w:pPr>
      <w:r>
        <w:rPr>
          <w:color w:val="000000"/>
          <w:sz w:val="28"/>
          <w:szCs w:val="28"/>
        </w:rPr>
        <w:t>6. Вид регулярных перевозок: ______________________________________.</w:t>
      </w:r>
    </w:p>
    <w:p w:rsidR="000753E0" w:rsidRPr="0072223A" w:rsidRDefault="000753E0" w:rsidP="000753E0">
      <w:pPr>
        <w:spacing w:line="240" w:lineRule="auto"/>
        <w:ind w:firstLine="0"/>
        <w:jc w:val="left"/>
        <w:rPr>
          <w:color w:val="000000"/>
          <w:sz w:val="28"/>
          <w:szCs w:val="28"/>
        </w:rPr>
      </w:pPr>
      <w:r>
        <w:rPr>
          <w:color w:val="000000"/>
          <w:sz w:val="28"/>
          <w:szCs w:val="28"/>
        </w:rPr>
        <w:t>7. Транспортные средства:</w:t>
      </w:r>
    </w:p>
    <w:p w:rsidR="000753E0" w:rsidRPr="0072223A" w:rsidRDefault="000753E0" w:rsidP="000753E0">
      <w:pPr>
        <w:spacing w:line="240" w:lineRule="auto"/>
        <w:ind w:firstLine="0"/>
        <w:jc w:val="left"/>
        <w:rPr>
          <w:color w:val="000000"/>
          <w:sz w:val="28"/>
          <w:szCs w:val="28"/>
        </w:rPr>
      </w:pPr>
    </w:p>
    <w:tbl>
      <w:tblPr>
        <w:tblW w:w="4394" w:type="pct"/>
        <w:tblBorders>
          <w:top w:val="single" w:sz="4" w:space="0" w:color="auto"/>
          <w:left w:val="single" w:sz="4" w:space="0" w:color="auto"/>
          <w:bottom w:val="single" w:sz="4" w:space="0" w:color="auto"/>
          <w:right w:val="single" w:sz="4" w:space="0" w:color="auto"/>
        </w:tblBorders>
        <w:tblLayout w:type="fixed"/>
        <w:tblLook w:val="0000"/>
      </w:tblPr>
      <w:tblGrid>
        <w:gridCol w:w="2010"/>
        <w:gridCol w:w="2192"/>
        <w:gridCol w:w="2045"/>
        <w:gridCol w:w="2163"/>
      </w:tblGrid>
      <w:tr w:rsidR="000753E0" w:rsidRPr="0072223A" w:rsidTr="00076383">
        <w:trPr>
          <w:trHeight w:val="966"/>
        </w:trPr>
        <w:tc>
          <w:tcPr>
            <w:tcW w:w="1195" w:type="pct"/>
            <w:tcBorders>
              <w:top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Вид ТС</w:t>
            </w:r>
          </w:p>
        </w:tc>
        <w:tc>
          <w:tcPr>
            <w:tcW w:w="1303" w:type="pct"/>
            <w:tcBorders>
              <w:top w:val="single" w:sz="4" w:space="0" w:color="auto"/>
              <w:bottom w:val="single" w:sz="4" w:space="0" w:color="auto"/>
              <w:right w:val="single" w:sz="4" w:space="0" w:color="auto"/>
            </w:tcBorders>
            <w:vAlign w:val="center"/>
          </w:tcPr>
          <w:p w:rsidR="000753E0" w:rsidRDefault="000753E0" w:rsidP="00076383">
            <w:pPr>
              <w:spacing w:line="240" w:lineRule="auto"/>
              <w:ind w:firstLine="0"/>
              <w:jc w:val="center"/>
              <w:rPr>
                <w:color w:val="000000"/>
                <w:sz w:val="28"/>
                <w:szCs w:val="28"/>
              </w:rPr>
            </w:pPr>
            <w:r>
              <w:rPr>
                <w:color w:val="000000"/>
                <w:sz w:val="28"/>
                <w:szCs w:val="28"/>
              </w:rPr>
              <w:t>Класс</w:t>
            </w:r>
          </w:p>
        </w:tc>
        <w:tc>
          <w:tcPr>
            <w:tcW w:w="1216" w:type="pct"/>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Максимальное количество</w:t>
            </w:r>
          </w:p>
        </w:tc>
        <w:tc>
          <w:tcPr>
            <w:tcW w:w="1286" w:type="pct"/>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Экологические характеристики</w:t>
            </w:r>
          </w:p>
        </w:tc>
      </w:tr>
      <w:tr w:rsidR="000753E0" w:rsidRPr="0072223A" w:rsidTr="00076383">
        <w:tc>
          <w:tcPr>
            <w:tcW w:w="1195" w:type="pct"/>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1</w:t>
            </w:r>
          </w:p>
        </w:tc>
        <w:tc>
          <w:tcPr>
            <w:tcW w:w="1303" w:type="pct"/>
            <w:tcBorders>
              <w:top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2</w:t>
            </w:r>
          </w:p>
        </w:tc>
        <w:tc>
          <w:tcPr>
            <w:tcW w:w="1216" w:type="pct"/>
            <w:tcBorders>
              <w:top w:val="single" w:sz="4" w:space="0" w:color="auto"/>
              <w:left w:val="single" w:sz="4" w:space="0" w:color="auto"/>
              <w:bottom w:val="single" w:sz="4" w:space="0" w:color="auto"/>
              <w:right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3</w:t>
            </w:r>
          </w:p>
        </w:tc>
        <w:tc>
          <w:tcPr>
            <w:tcW w:w="1286" w:type="pct"/>
            <w:tcBorders>
              <w:top w:val="single" w:sz="4" w:space="0" w:color="auto"/>
              <w:left w:val="single" w:sz="4" w:space="0" w:color="auto"/>
              <w:bottom w:val="single" w:sz="4" w:space="0" w:color="auto"/>
            </w:tcBorders>
          </w:tcPr>
          <w:p w:rsidR="000753E0" w:rsidRDefault="000753E0" w:rsidP="00076383">
            <w:pPr>
              <w:spacing w:line="240" w:lineRule="auto"/>
              <w:ind w:firstLine="0"/>
              <w:jc w:val="center"/>
              <w:rPr>
                <w:color w:val="000000"/>
                <w:sz w:val="28"/>
                <w:szCs w:val="28"/>
              </w:rPr>
            </w:pPr>
            <w:r>
              <w:rPr>
                <w:color w:val="000000"/>
                <w:sz w:val="28"/>
                <w:szCs w:val="28"/>
              </w:rPr>
              <w:t>4</w:t>
            </w:r>
          </w:p>
        </w:tc>
      </w:tr>
      <w:tr w:rsidR="000753E0" w:rsidRPr="0072223A" w:rsidTr="00076383">
        <w:tc>
          <w:tcPr>
            <w:tcW w:w="1195"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303"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16" w:type="pct"/>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86" w:type="pct"/>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1195"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303"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16" w:type="pct"/>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86" w:type="pct"/>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r w:rsidR="000753E0" w:rsidRPr="0072223A" w:rsidTr="00076383">
        <w:tc>
          <w:tcPr>
            <w:tcW w:w="1195"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303" w:type="pct"/>
            <w:tcBorders>
              <w:top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16" w:type="pct"/>
            <w:tcBorders>
              <w:top w:val="single" w:sz="4" w:space="0" w:color="auto"/>
              <w:left w:val="single" w:sz="4" w:space="0" w:color="auto"/>
              <w:bottom w:val="single" w:sz="4" w:space="0" w:color="auto"/>
              <w:right w:val="single" w:sz="4" w:space="0" w:color="auto"/>
            </w:tcBorders>
          </w:tcPr>
          <w:p w:rsidR="000753E0" w:rsidRPr="0072223A" w:rsidRDefault="000753E0" w:rsidP="00076383">
            <w:pPr>
              <w:spacing w:line="240" w:lineRule="auto"/>
              <w:ind w:firstLine="0"/>
              <w:jc w:val="left"/>
              <w:rPr>
                <w:color w:val="000000"/>
                <w:sz w:val="28"/>
                <w:szCs w:val="28"/>
              </w:rPr>
            </w:pPr>
          </w:p>
        </w:tc>
        <w:tc>
          <w:tcPr>
            <w:tcW w:w="1286" w:type="pct"/>
            <w:tcBorders>
              <w:top w:val="single" w:sz="4" w:space="0" w:color="auto"/>
              <w:left w:val="single" w:sz="4" w:space="0" w:color="auto"/>
              <w:bottom w:val="single" w:sz="4" w:space="0" w:color="auto"/>
            </w:tcBorders>
          </w:tcPr>
          <w:p w:rsidR="000753E0" w:rsidRPr="0072223A" w:rsidRDefault="000753E0" w:rsidP="00076383">
            <w:pPr>
              <w:spacing w:line="240" w:lineRule="auto"/>
              <w:ind w:firstLine="0"/>
              <w:jc w:val="left"/>
              <w:rPr>
                <w:color w:val="000000"/>
                <w:sz w:val="28"/>
                <w:szCs w:val="28"/>
              </w:rPr>
            </w:pPr>
          </w:p>
        </w:tc>
      </w:tr>
    </w:tbl>
    <w:p w:rsidR="000753E0" w:rsidRPr="0072223A" w:rsidRDefault="000753E0" w:rsidP="000753E0">
      <w:pPr>
        <w:spacing w:line="240" w:lineRule="auto"/>
        <w:ind w:firstLine="0"/>
        <w:jc w:val="left"/>
        <w:rPr>
          <w:color w:val="000000"/>
          <w:sz w:val="28"/>
          <w:szCs w:val="28"/>
        </w:rPr>
      </w:pPr>
    </w:p>
    <w:p w:rsidR="000753E0" w:rsidRPr="0072223A" w:rsidRDefault="000753E0" w:rsidP="000753E0">
      <w:pPr>
        <w:spacing w:line="240" w:lineRule="auto"/>
        <w:ind w:firstLine="0"/>
        <w:jc w:val="left"/>
        <w:rPr>
          <w:color w:val="000000"/>
          <w:sz w:val="28"/>
          <w:szCs w:val="28"/>
        </w:rPr>
      </w:pPr>
    </w:p>
    <w:p w:rsidR="000753E0" w:rsidRPr="0072223A" w:rsidRDefault="000753E0" w:rsidP="000753E0">
      <w:pPr>
        <w:spacing w:line="240" w:lineRule="auto"/>
        <w:ind w:firstLine="0"/>
        <w:jc w:val="left"/>
        <w:rPr>
          <w:color w:val="000000"/>
          <w:sz w:val="28"/>
          <w:szCs w:val="28"/>
        </w:rPr>
      </w:pPr>
      <w:r>
        <w:rPr>
          <w:color w:val="000000"/>
          <w:sz w:val="28"/>
          <w:szCs w:val="28"/>
        </w:rPr>
        <w:t>____________/________________________________/___________________/ (М.П.)</w:t>
      </w:r>
    </w:p>
    <w:p w:rsidR="000753E0" w:rsidRPr="0072223A" w:rsidRDefault="000753E0" w:rsidP="000753E0">
      <w:pPr>
        <w:spacing w:line="240" w:lineRule="auto"/>
        <w:ind w:firstLine="0"/>
        <w:jc w:val="left"/>
        <w:rPr>
          <w:color w:val="000000"/>
          <w:sz w:val="28"/>
          <w:szCs w:val="28"/>
        </w:rPr>
      </w:pPr>
      <w:r>
        <w:rPr>
          <w:color w:val="000000"/>
          <w:sz w:val="28"/>
          <w:szCs w:val="28"/>
        </w:rPr>
        <w:t xml:space="preserve">   (дата)                (Ф.И.О).                  (подпись)</w:t>
      </w:r>
    </w:p>
    <w:p w:rsidR="000753E0" w:rsidRDefault="000753E0" w:rsidP="000753E0">
      <w:pPr>
        <w:spacing w:line="240" w:lineRule="auto"/>
        <w:ind w:left="5529" w:firstLine="0"/>
        <w:jc w:val="left"/>
        <w:rPr>
          <w:color w:val="000000"/>
          <w:sz w:val="28"/>
          <w:szCs w:val="28"/>
        </w:rPr>
      </w:pPr>
    </w:p>
    <w:p w:rsidR="000753E0" w:rsidRPr="000753E0" w:rsidRDefault="000753E0" w:rsidP="000753E0">
      <w:pPr>
        <w:ind w:firstLine="0"/>
        <w:rPr>
          <w:sz w:val="28"/>
        </w:rPr>
      </w:pPr>
    </w:p>
    <w:p w:rsidR="002F6BCC" w:rsidRPr="00FE3A0F" w:rsidRDefault="002F6BCC" w:rsidP="00FE3A0F">
      <w:pPr>
        <w:ind w:firstLine="0"/>
        <w:rPr>
          <w:sz w:val="28"/>
          <w:szCs w:val="28"/>
        </w:rPr>
      </w:pPr>
    </w:p>
    <w:p w:rsidR="006E51FF" w:rsidRDefault="006E51FF" w:rsidP="006E51FF">
      <w:pPr>
        <w:pStyle w:val="a4"/>
        <w:ind w:left="5672" w:firstLine="0"/>
        <w:rPr>
          <w:sz w:val="28"/>
          <w:szCs w:val="28"/>
        </w:rPr>
        <w:sectPr w:rsidR="006E51FF" w:rsidSect="000F29E9">
          <w:pgSz w:w="11906" w:h="16838"/>
          <w:pgMar w:top="1134" w:right="1134" w:bottom="1134" w:left="1418" w:header="709" w:footer="709" w:gutter="0"/>
          <w:cols w:space="708"/>
          <w:docGrid w:linePitch="360"/>
        </w:sectPr>
      </w:pPr>
    </w:p>
    <w:p w:rsidR="00714E2C" w:rsidRDefault="00714E2C" w:rsidP="001138D8">
      <w:pPr>
        <w:pStyle w:val="a4"/>
        <w:spacing w:line="240" w:lineRule="auto"/>
        <w:ind w:left="9498" w:right="678" w:firstLine="0"/>
        <w:contextualSpacing w:val="0"/>
        <w:jc w:val="center"/>
        <w:rPr>
          <w:color w:val="000000"/>
          <w:sz w:val="28"/>
          <w:szCs w:val="28"/>
        </w:rPr>
      </w:pPr>
      <w:r w:rsidRPr="00D05E60">
        <w:rPr>
          <w:color w:val="000000"/>
          <w:sz w:val="28"/>
          <w:szCs w:val="28"/>
        </w:rPr>
        <w:lastRenderedPageBreak/>
        <w:t xml:space="preserve">Приложение № </w:t>
      </w:r>
      <w:r w:rsidR="000753E0">
        <w:rPr>
          <w:color w:val="000000"/>
          <w:sz w:val="28"/>
          <w:szCs w:val="28"/>
        </w:rPr>
        <w:t>2</w:t>
      </w:r>
    </w:p>
    <w:p w:rsidR="00FE3A0F" w:rsidRPr="00D05E60" w:rsidRDefault="00FE3A0F" w:rsidP="001138D8">
      <w:pPr>
        <w:pStyle w:val="a4"/>
        <w:spacing w:line="240" w:lineRule="auto"/>
        <w:ind w:left="9498" w:right="678" w:firstLine="0"/>
        <w:contextualSpacing w:val="0"/>
        <w:jc w:val="center"/>
        <w:rPr>
          <w:color w:val="000000"/>
          <w:sz w:val="28"/>
          <w:szCs w:val="28"/>
        </w:rPr>
      </w:pPr>
      <w:r>
        <w:rPr>
          <w:color w:val="000000"/>
          <w:sz w:val="28"/>
          <w:szCs w:val="28"/>
        </w:rPr>
        <w:t xml:space="preserve">к Положению </w:t>
      </w:r>
      <w:r>
        <w:rPr>
          <w:sz w:val="28"/>
          <w:szCs w:val="22"/>
        </w:rPr>
        <w:t xml:space="preserve">об организации транспортного обслуживания населения по муниципальным маршрутам регулярных перевозок на территории городского округа Кинель </w:t>
      </w:r>
      <w:r w:rsidRPr="007356FB">
        <w:rPr>
          <w:sz w:val="28"/>
          <w:szCs w:val="22"/>
        </w:rPr>
        <w:t>Самарской области</w:t>
      </w:r>
    </w:p>
    <w:p w:rsidR="00714E2C" w:rsidRDefault="00714E2C" w:rsidP="00FE3A0F">
      <w:pPr>
        <w:spacing w:line="240" w:lineRule="auto"/>
        <w:ind w:firstLine="0"/>
        <w:jc w:val="center"/>
        <w:rPr>
          <w:color w:val="000000"/>
          <w:sz w:val="28"/>
          <w:szCs w:val="28"/>
        </w:rPr>
      </w:pPr>
    </w:p>
    <w:p w:rsidR="001138D8" w:rsidRDefault="001138D8" w:rsidP="00FE3A0F">
      <w:pPr>
        <w:spacing w:line="240" w:lineRule="auto"/>
        <w:ind w:firstLine="0"/>
        <w:jc w:val="center"/>
        <w:rPr>
          <w:color w:val="000000"/>
          <w:sz w:val="28"/>
          <w:szCs w:val="28"/>
        </w:rPr>
      </w:pPr>
    </w:p>
    <w:p w:rsidR="001138D8" w:rsidRDefault="001138D8" w:rsidP="00FE3A0F">
      <w:pPr>
        <w:spacing w:line="240" w:lineRule="auto"/>
        <w:ind w:firstLine="0"/>
        <w:jc w:val="center"/>
        <w:rPr>
          <w:color w:val="000000"/>
          <w:sz w:val="28"/>
          <w:szCs w:val="28"/>
        </w:rPr>
      </w:pPr>
    </w:p>
    <w:p w:rsidR="00714E2C" w:rsidRDefault="00714E2C" w:rsidP="00FE3A0F">
      <w:pPr>
        <w:spacing w:line="240" w:lineRule="auto"/>
        <w:ind w:firstLine="0"/>
        <w:jc w:val="center"/>
        <w:rPr>
          <w:color w:val="000000"/>
          <w:sz w:val="28"/>
          <w:szCs w:val="28"/>
        </w:rPr>
      </w:pPr>
    </w:p>
    <w:p w:rsidR="00714E2C" w:rsidRPr="00714E2C" w:rsidRDefault="00714E2C" w:rsidP="00FE3A0F">
      <w:pPr>
        <w:spacing w:line="240" w:lineRule="auto"/>
        <w:ind w:firstLine="0"/>
        <w:jc w:val="center"/>
        <w:rPr>
          <w:b/>
          <w:color w:val="000000"/>
          <w:sz w:val="28"/>
          <w:szCs w:val="28"/>
        </w:rPr>
      </w:pPr>
      <w:r w:rsidRPr="00714E2C">
        <w:rPr>
          <w:b/>
          <w:color w:val="000000"/>
          <w:sz w:val="28"/>
          <w:szCs w:val="28"/>
        </w:rPr>
        <w:t xml:space="preserve">Форма реестра </w:t>
      </w:r>
      <w:r w:rsidRPr="00714E2C">
        <w:rPr>
          <w:b/>
          <w:sz w:val="28"/>
          <w:szCs w:val="28"/>
        </w:rPr>
        <w:t>муниципальных маршрутов регулярных перевозок</w:t>
      </w:r>
      <w:r w:rsidR="006E51FF" w:rsidRPr="006E51FF">
        <w:rPr>
          <w:b/>
          <w:sz w:val="28"/>
          <w:szCs w:val="28"/>
        </w:rPr>
        <w:t xml:space="preserve"> </w:t>
      </w:r>
      <w:r w:rsidR="006E51FF">
        <w:rPr>
          <w:b/>
          <w:sz w:val="28"/>
          <w:szCs w:val="28"/>
        </w:rPr>
        <w:t>городского округа Кинель Самарской области</w:t>
      </w:r>
    </w:p>
    <w:p w:rsidR="00714E2C" w:rsidRPr="00714E2C" w:rsidRDefault="00714E2C" w:rsidP="00FE3A0F">
      <w:pPr>
        <w:spacing w:line="240" w:lineRule="auto"/>
        <w:ind w:firstLine="0"/>
        <w:jc w:val="center"/>
        <w:rPr>
          <w:b/>
          <w:color w:val="000000"/>
          <w:sz w:val="28"/>
          <w:szCs w:val="28"/>
        </w:rPr>
      </w:pPr>
    </w:p>
    <w:p w:rsidR="006E51FF" w:rsidRDefault="006E51FF" w:rsidP="00FE3A0F">
      <w:pPr>
        <w:spacing w:line="240" w:lineRule="auto"/>
        <w:ind w:firstLine="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51"/>
        <w:gridCol w:w="850"/>
        <w:gridCol w:w="956"/>
        <w:gridCol w:w="1106"/>
        <w:gridCol w:w="1204"/>
        <w:gridCol w:w="1063"/>
        <w:gridCol w:w="892"/>
        <w:gridCol w:w="1012"/>
        <w:gridCol w:w="1345"/>
        <w:gridCol w:w="1065"/>
        <w:gridCol w:w="1159"/>
        <w:gridCol w:w="1218"/>
        <w:gridCol w:w="1193"/>
        <w:gridCol w:w="1330"/>
      </w:tblGrid>
      <w:tr w:rsidR="001138D8" w:rsidRPr="001138D8" w:rsidTr="001138D8">
        <w:trPr>
          <w:trHeight w:val="261"/>
        </w:trPr>
        <w:tc>
          <w:tcPr>
            <w:tcW w:w="951" w:type="dxa"/>
            <w:vMerge w:val="restart"/>
            <w:tcMar>
              <w:top w:w="55" w:type="dxa"/>
              <w:left w:w="55" w:type="dxa"/>
              <w:bottom w:w="55" w:type="dxa"/>
              <w:right w:w="55" w:type="dxa"/>
            </w:tcMar>
          </w:tcPr>
          <w:p w:rsidR="006E51FF" w:rsidRPr="001138D8" w:rsidRDefault="006E51FF" w:rsidP="001138D8">
            <w:pPr>
              <w:spacing w:line="240" w:lineRule="auto"/>
              <w:ind w:firstLine="0"/>
              <w:jc w:val="center"/>
              <w:rPr>
                <w:sz w:val="20"/>
                <w:szCs w:val="16"/>
              </w:rPr>
            </w:pPr>
            <w:r w:rsidRPr="001138D8">
              <w:rPr>
                <w:sz w:val="20"/>
                <w:szCs w:val="16"/>
              </w:rPr>
              <w:t>Регистра</w:t>
            </w:r>
            <w:r w:rsidR="001138D8" w:rsidRPr="001138D8">
              <w:rPr>
                <w:sz w:val="20"/>
                <w:szCs w:val="16"/>
              </w:rPr>
              <w:t>-</w:t>
            </w:r>
            <w:r w:rsidRPr="001138D8">
              <w:rPr>
                <w:sz w:val="20"/>
                <w:szCs w:val="16"/>
              </w:rPr>
              <w:t>ционный № марш</w:t>
            </w:r>
            <w:r w:rsidR="001138D8" w:rsidRPr="001138D8">
              <w:rPr>
                <w:sz w:val="20"/>
                <w:szCs w:val="16"/>
              </w:rPr>
              <w:t>-</w:t>
            </w:r>
            <w:r w:rsidRPr="001138D8">
              <w:rPr>
                <w:sz w:val="20"/>
                <w:szCs w:val="16"/>
              </w:rPr>
              <w:t xml:space="preserve">рута п/п </w:t>
            </w:r>
          </w:p>
        </w:tc>
        <w:tc>
          <w:tcPr>
            <w:tcW w:w="850" w:type="dxa"/>
            <w:vMerge w:val="restart"/>
            <w:tcMar>
              <w:top w:w="55" w:type="dxa"/>
              <w:left w:w="55" w:type="dxa"/>
              <w:bottom w:w="55" w:type="dxa"/>
              <w:right w:w="55" w:type="dxa"/>
            </w:tcMar>
          </w:tcPr>
          <w:p w:rsidR="006E51FF" w:rsidRPr="001138D8" w:rsidRDefault="006E51FF" w:rsidP="001138D8">
            <w:pPr>
              <w:spacing w:line="240" w:lineRule="auto"/>
              <w:ind w:firstLine="0"/>
              <w:jc w:val="center"/>
              <w:rPr>
                <w:sz w:val="20"/>
                <w:szCs w:val="16"/>
              </w:rPr>
            </w:pPr>
            <w:r w:rsidRPr="001138D8">
              <w:rPr>
                <w:sz w:val="20"/>
                <w:szCs w:val="16"/>
              </w:rPr>
              <w:t>Поряд</w:t>
            </w:r>
            <w:r w:rsidR="001138D8" w:rsidRPr="001138D8">
              <w:rPr>
                <w:sz w:val="20"/>
                <w:szCs w:val="16"/>
              </w:rPr>
              <w:t>-</w:t>
            </w:r>
            <w:r w:rsidRPr="001138D8">
              <w:rPr>
                <w:sz w:val="20"/>
                <w:szCs w:val="16"/>
              </w:rPr>
              <w:t>ковый № номер марш</w:t>
            </w:r>
            <w:r w:rsidR="001138D8" w:rsidRPr="001138D8">
              <w:rPr>
                <w:sz w:val="20"/>
                <w:szCs w:val="16"/>
              </w:rPr>
              <w:t>-</w:t>
            </w:r>
            <w:r w:rsidRPr="001138D8">
              <w:rPr>
                <w:sz w:val="20"/>
                <w:szCs w:val="16"/>
              </w:rPr>
              <w:t>рута</w:t>
            </w:r>
          </w:p>
        </w:tc>
        <w:tc>
          <w:tcPr>
            <w:tcW w:w="956"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Наимено</w:t>
            </w:r>
            <w:r w:rsidR="001138D8" w:rsidRPr="001138D8">
              <w:rPr>
                <w:sz w:val="20"/>
                <w:szCs w:val="16"/>
              </w:rPr>
              <w:t>-</w:t>
            </w:r>
            <w:r w:rsidRPr="001138D8">
              <w:rPr>
                <w:sz w:val="20"/>
                <w:szCs w:val="16"/>
              </w:rPr>
              <w:t>вание марш</w:t>
            </w:r>
            <w:r w:rsidR="001138D8" w:rsidRPr="001138D8">
              <w:rPr>
                <w:sz w:val="20"/>
                <w:szCs w:val="16"/>
              </w:rPr>
              <w:t>-</w:t>
            </w:r>
            <w:r w:rsidRPr="001138D8">
              <w:rPr>
                <w:sz w:val="20"/>
                <w:szCs w:val="16"/>
              </w:rPr>
              <w:t>рута</w:t>
            </w:r>
          </w:p>
        </w:tc>
        <w:tc>
          <w:tcPr>
            <w:tcW w:w="1106" w:type="dxa"/>
            <w:vMerge w:val="restart"/>
            <w:tcMar>
              <w:top w:w="55" w:type="dxa"/>
              <w:left w:w="55" w:type="dxa"/>
              <w:bottom w:w="55" w:type="dxa"/>
              <w:right w:w="55" w:type="dxa"/>
            </w:tcMar>
          </w:tcPr>
          <w:p w:rsidR="006E51FF" w:rsidRPr="001138D8" w:rsidRDefault="006E51FF" w:rsidP="001138D8">
            <w:pPr>
              <w:spacing w:line="240" w:lineRule="auto"/>
              <w:ind w:firstLine="0"/>
              <w:jc w:val="center"/>
              <w:rPr>
                <w:sz w:val="20"/>
                <w:szCs w:val="16"/>
              </w:rPr>
            </w:pPr>
            <w:r w:rsidRPr="001138D8">
              <w:rPr>
                <w:sz w:val="20"/>
                <w:szCs w:val="16"/>
              </w:rPr>
              <w:t>Наимено</w:t>
            </w:r>
            <w:r w:rsidR="001138D8" w:rsidRPr="001138D8">
              <w:rPr>
                <w:sz w:val="20"/>
                <w:szCs w:val="16"/>
              </w:rPr>
              <w:t>-</w:t>
            </w:r>
            <w:r w:rsidRPr="001138D8">
              <w:rPr>
                <w:sz w:val="20"/>
                <w:szCs w:val="16"/>
              </w:rPr>
              <w:t>вание промежу</w:t>
            </w:r>
            <w:r w:rsidR="001138D8" w:rsidRPr="001138D8">
              <w:rPr>
                <w:sz w:val="20"/>
                <w:szCs w:val="16"/>
              </w:rPr>
              <w:t>-</w:t>
            </w:r>
            <w:r w:rsidRPr="001138D8">
              <w:rPr>
                <w:sz w:val="20"/>
                <w:szCs w:val="16"/>
              </w:rPr>
              <w:t>точных остановоч</w:t>
            </w:r>
            <w:r w:rsidR="001138D8" w:rsidRPr="001138D8">
              <w:rPr>
                <w:sz w:val="20"/>
                <w:szCs w:val="16"/>
              </w:rPr>
              <w:t>-</w:t>
            </w:r>
            <w:r w:rsidRPr="001138D8">
              <w:rPr>
                <w:sz w:val="20"/>
                <w:szCs w:val="16"/>
              </w:rPr>
              <w:t>ных пунктов по маршруту регуляр</w:t>
            </w:r>
            <w:r w:rsidR="001138D8" w:rsidRPr="001138D8">
              <w:rPr>
                <w:sz w:val="20"/>
                <w:szCs w:val="16"/>
              </w:rPr>
              <w:t>-</w:t>
            </w:r>
            <w:r w:rsidRPr="001138D8">
              <w:rPr>
                <w:sz w:val="20"/>
                <w:szCs w:val="16"/>
              </w:rPr>
              <w:t>ных перевозок</w:t>
            </w:r>
          </w:p>
        </w:tc>
        <w:tc>
          <w:tcPr>
            <w:tcW w:w="1204"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Наимено</w:t>
            </w:r>
            <w:r w:rsidR="001138D8" w:rsidRPr="001138D8">
              <w:rPr>
                <w:sz w:val="20"/>
                <w:szCs w:val="16"/>
              </w:rPr>
              <w:t>-</w:t>
            </w:r>
            <w:r w:rsidRPr="001138D8">
              <w:rPr>
                <w:sz w:val="20"/>
                <w:szCs w:val="16"/>
              </w:rPr>
              <w:t>вание улиц, автомобиль</w:t>
            </w:r>
            <w:r w:rsidR="001138D8" w:rsidRPr="001138D8">
              <w:rPr>
                <w:sz w:val="20"/>
                <w:szCs w:val="16"/>
              </w:rPr>
              <w:t>-</w:t>
            </w:r>
            <w:r w:rsidRPr="001138D8">
              <w:rPr>
                <w:sz w:val="20"/>
                <w:szCs w:val="16"/>
              </w:rPr>
              <w:t>ных дорог, по которым предпола</w:t>
            </w:r>
            <w:r w:rsidR="001138D8" w:rsidRPr="001138D8">
              <w:rPr>
                <w:sz w:val="20"/>
                <w:szCs w:val="16"/>
              </w:rPr>
              <w:t>-</w:t>
            </w:r>
            <w:r w:rsidRPr="001138D8">
              <w:rPr>
                <w:sz w:val="20"/>
                <w:szCs w:val="16"/>
              </w:rPr>
              <w:t>гается движение транспорт</w:t>
            </w:r>
            <w:r w:rsidR="001138D8" w:rsidRPr="001138D8">
              <w:rPr>
                <w:sz w:val="20"/>
                <w:szCs w:val="16"/>
              </w:rPr>
              <w:t>-</w:t>
            </w:r>
            <w:r w:rsidRPr="001138D8">
              <w:rPr>
                <w:sz w:val="20"/>
                <w:szCs w:val="16"/>
              </w:rPr>
              <w:t>ных средств</w:t>
            </w:r>
          </w:p>
        </w:tc>
        <w:tc>
          <w:tcPr>
            <w:tcW w:w="1063" w:type="dxa"/>
            <w:vMerge w:val="restart"/>
            <w:tcMar>
              <w:top w:w="55" w:type="dxa"/>
              <w:left w:w="55" w:type="dxa"/>
              <w:bottom w:w="55" w:type="dxa"/>
              <w:right w:w="55" w:type="dxa"/>
            </w:tcMar>
          </w:tcPr>
          <w:p w:rsidR="006E51FF" w:rsidRPr="001138D8" w:rsidRDefault="006E51FF" w:rsidP="001138D8">
            <w:pPr>
              <w:spacing w:line="240" w:lineRule="auto"/>
              <w:ind w:firstLine="0"/>
              <w:jc w:val="center"/>
              <w:rPr>
                <w:sz w:val="20"/>
                <w:szCs w:val="16"/>
              </w:rPr>
            </w:pPr>
            <w:r w:rsidRPr="001138D8">
              <w:rPr>
                <w:sz w:val="20"/>
                <w:szCs w:val="16"/>
              </w:rPr>
              <w:t>Протяжен</w:t>
            </w:r>
            <w:r w:rsidR="001138D8" w:rsidRPr="001138D8">
              <w:rPr>
                <w:sz w:val="20"/>
                <w:szCs w:val="16"/>
              </w:rPr>
              <w:t>-</w:t>
            </w:r>
            <w:r w:rsidRPr="001138D8">
              <w:rPr>
                <w:sz w:val="20"/>
                <w:szCs w:val="16"/>
              </w:rPr>
              <w:t>ность маршрута</w:t>
            </w:r>
          </w:p>
        </w:tc>
        <w:tc>
          <w:tcPr>
            <w:tcW w:w="892"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Порядок посадки и высадки пасса</w:t>
            </w:r>
            <w:r w:rsidR="001138D8">
              <w:rPr>
                <w:sz w:val="20"/>
                <w:szCs w:val="16"/>
              </w:rPr>
              <w:t>-</w:t>
            </w:r>
            <w:r w:rsidRPr="001138D8">
              <w:rPr>
                <w:sz w:val="20"/>
                <w:szCs w:val="16"/>
              </w:rPr>
              <w:t>жиров</w:t>
            </w:r>
          </w:p>
        </w:tc>
        <w:tc>
          <w:tcPr>
            <w:tcW w:w="1012"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Вид регуляр</w:t>
            </w:r>
            <w:r w:rsidR="001138D8" w:rsidRPr="001138D8">
              <w:rPr>
                <w:sz w:val="20"/>
                <w:szCs w:val="16"/>
              </w:rPr>
              <w:t>-</w:t>
            </w:r>
            <w:r w:rsidRPr="001138D8">
              <w:rPr>
                <w:sz w:val="20"/>
                <w:szCs w:val="16"/>
              </w:rPr>
              <w:t>ных перевозок</w:t>
            </w:r>
          </w:p>
        </w:tc>
        <w:tc>
          <w:tcPr>
            <w:tcW w:w="4787" w:type="dxa"/>
            <w:gridSpan w:val="4"/>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Данные о транспортных средствах</w:t>
            </w:r>
          </w:p>
        </w:tc>
        <w:tc>
          <w:tcPr>
            <w:tcW w:w="1193"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Дата начала осуществле</w:t>
            </w:r>
            <w:r w:rsidR="001138D8" w:rsidRPr="001138D8">
              <w:rPr>
                <w:sz w:val="20"/>
                <w:szCs w:val="16"/>
              </w:rPr>
              <w:t>-</w:t>
            </w:r>
            <w:r w:rsidRPr="001138D8">
              <w:rPr>
                <w:sz w:val="20"/>
                <w:szCs w:val="16"/>
              </w:rPr>
              <w:t>ния регулярных перевозок</w:t>
            </w:r>
          </w:p>
        </w:tc>
        <w:tc>
          <w:tcPr>
            <w:tcW w:w="1330" w:type="dxa"/>
            <w:vMerge w:val="restart"/>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Наимено</w:t>
            </w:r>
            <w:r w:rsidR="001138D8">
              <w:rPr>
                <w:sz w:val="20"/>
                <w:szCs w:val="16"/>
              </w:rPr>
              <w:t>-</w:t>
            </w:r>
            <w:r w:rsidRPr="001138D8">
              <w:rPr>
                <w:sz w:val="20"/>
                <w:szCs w:val="16"/>
              </w:rPr>
              <w:t>вание, место нахождения юриди</w:t>
            </w:r>
            <w:r w:rsidR="001138D8">
              <w:rPr>
                <w:sz w:val="20"/>
                <w:szCs w:val="16"/>
              </w:rPr>
              <w:t>-</w:t>
            </w:r>
            <w:r w:rsidRPr="001138D8">
              <w:rPr>
                <w:sz w:val="20"/>
                <w:szCs w:val="16"/>
              </w:rPr>
              <w:t>ческого лица, осуществляю</w:t>
            </w:r>
            <w:r w:rsidR="001138D8">
              <w:rPr>
                <w:sz w:val="20"/>
                <w:szCs w:val="16"/>
              </w:rPr>
              <w:t>-</w:t>
            </w:r>
            <w:r w:rsidRPr="001138D8">
              <w:rPr>
                <w:sz w:val="20"/>
                <w:szCs w:val="16"/>
              </w:rPr>
              <w:t>щего перевозки</w:t>
            </w:r>
          </w:p>
        </w:tc>
      </w:tr>
      <w:tr w:rsidR="001138D8" w:rsidRPr="001138D8" w:rsidTr="001138D8">
        <w:trPr>
          <w:trHeight w:val="154"/>
        </w:trPr>
        <w:tc>
          <w:tcPr>
            <w:tcW w:w="951"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850"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956"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106"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204"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063"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892"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012"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345" w:type="dxa"/>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Вид транспорт</w:t>
            </w:r>
            <w:r w:rsidR="001138D8" w:rsidRPr="001138D8">
              <w:rPr>
                <w:sz w:val="20"/>
                <w:szCs w:val="16"/>
              </w:rPr>
              <w:t>-</w:t>
            </w:r>
            <w:r w:rsidRPr="001138D8">
              <w:rPr>
                <w:sz w:val="20"/>
                <w:szCs w:val="16"/>
              </w:rPr>
              <w:t>ных средств и классы транспорт</w:t>
            </w:r>
            <w:r w:rsidR="001138D8" w:rsidRPr="001138D8">
              <w:rPr>
                <w:sz w:val="20"/>
                <w:szCs w:val="16"/>
              </w:rPr>
              <w:t>-</w:t>
            </w:r>
            <w:r w:rsidRPr="001138D8">
              <w:rPr>
                <w:sz w:val="20"/>
                <w:szCs w:val="16"/>
              </w:rPr>
              <w:t>ных средств, которые исполь</w:t>
            </w:r>
            <w:r w:rsidR="001138D8" w:rsidRPr="001138D8">
              <w:rPr>
                <w:sz w:val="20"/>
                <w:szCs w:val="16"/>
              </w:rPr>
              <w:t>-</w:t>
            </w:r>
            <w:r w:rsidRPr="001138D8">
              <w:rPr>
                <w:sz w:val="20"/>
                <w:szCs w:val="16"/>
              </w:rPr>
              <w:t>зуются для перевозок по маршруту регулярных перевозок</w:t>
            </w:r>
          </w:p>
        </w:tc>
        <w:tc>
          <w:tcPr>
            <w:tcW w:w="1065" w:type="dxa"/>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Класс транспорт</w:t>
            </w:r>
            <w:r w:rsidR="001138D8" w:rsidRPr="001138D8">
              <w:rPr>
                <w:sz w:val="20"/>
                <w:szCs w:val="16"/>
              </w:rPr>
              <w:t>-</w:t>
            </w:r>
            <w:r w:rsidRPr="001138D8">
              <w:rPr>
                <w:sz w:val="20"/>
                <w:szCs w:val="16"/>
              </w:rPr>
              <w:t>ных средств</w:t>
            </w:r>
          </w:p>
        </w:tc>
        <w:tc>
          <w:tcPr>
            <w:tcW w:w="1159" w:type="dxa"/>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Максималь</w:t>
            </w:r>
            <w:r w:rsidR="001138D8" w:rsidRPr="001138D8">
              <w:rPr>
                <w:sz w:val="20"/>
                <w:szCs w:val="16"/>
              </w:rPr>
              <w:t>-</w:t>
            </w:r>
            <w:r w:rsidRPr="001138D8">
              <w:rPr>
                <w:sz w:val="20"/>
                <w:szCs w:val="16"/>
              </w:rPr>
              <w:t>ное количество транспорт</w:t>
            </w:r>
            <w:r w:rsidR="001138D8" w:rsidRPr="001138D8">
              <w:rPr>
                <w:sz w:val="20"/>
                <w:szCs w:val="16"/>
              </w:rPr>
              <w:t>-</w:t>
            </w:r>
            <w:r w:rsidRPr="001138D8">
              <w:rPr>
                <w:sz w:val="20"/>
                <w:szCs w:val="16"/>
              </w:rPr>
              <w:t>ных средств каждого класса</w:t>
            </w:r>
          </w:p>
        </w:tc>
        <w:tc>
          <w:tcPr>
            <w:tcW w:w="1218" w:type="dxa"/>
            <w:tcMar>
              <w:top w:w="55" w:type="dxa"/>
              <w:left w:w="55" w:type="dxa"/>
              <w:bottom w:w="55" w:type="dxa"/>
              <w:right w:w="55" w:type="dxa"/>
            </w:tcMar>
          </w:tcPr>
          <w:p w:rsidR="006E51FF" w:rsidRPr="001138D8" w:rsidRDefault="006E51FF" w:rsidP="00FE3A0F">
            <w:pPr>
              <w:spacing w:line="240" w:lineRule="auto"/>
              <w:ind w:firstLine="0"/>
              <w:jc w:val="center"/>
              <w:rPr>
                <w:sz w:val="20"/>
                <w:szCs w:val="16"/>
              </w:rPr>
            </w:pPr>
            <w:r w:rsidRPr="001138D8">
              <w:rPr>
                <w:sz w:val="20"/>
                <w:szCs w:val="16"/>
              </w:rPr>
              <w:t>Экологи</w:t>
            </w:r>
            <w:r w:rsidR="001138D8" w:rsidRPr="001138D8">
              <w:rPr>
                <w:sz w:val="20"/>
                <w:szCs w:val="16"/>
              </w:rPr>
              <w:t>-</w:t>
            </w:r>
            <w:r w:rsidRPr="001138D8">
              <w:rPr>
                <w:sz w:val="20"/>
                <w:szCs w:val="16"/>
              </w:rPr>
              <w:t>ческие характе</w:t>
            </w:r>
            <w:r w:rsidR="001138D8" w:rsidRPr="001138D8">
              <w:rPr>
                <w:sz w:val="20"/>
                <w:szCs w:val="16"/>
              </w:rPr>
              <w:t>-</w:t>
            </w:r>
            <w:r w:rsidRPr="001138D8">
              <w:rPr>
                <w:sz w:val="20"/>
                <w:szCs w:val="16"/>
              </w:rPr>
              <w:t>ристики транспорт</w:t>
            </w:r>
            <w:r w:rsidR="001138D8" w:rsidRPr="001138D8">
              <w:rPr>
                <w:sz w:val="20"/>
                <w:szCs w:val="16"/>
              </w:rPr>
              <w:t>-</w:t>
            </w:r>
            <w:r w:rsidRPr="001138D8">
              <w:rPr>
                <w:sz w:val="20"/>
                <w:szCs w:val="16"/>
              </w:rPr>
              <w:t>ных средств</w:t>
            </w:r>
          </w:p>
        </w:tc>
        <w:tc>
          <w:tcPr>
            <w:tcW w:w="1193"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c>
          <w:tcPr>
            <w:tcW w:w="1330" w:type="dxa"/>
            <w:vMerge/>
            <w:tcMar>
              <w:top w:w="55" w:type="dxa"/>
              <w:left w:w="55" w:type="dxa"/>
              <w:bottom w:w="55" w:type="dxa"/>
              <w:right w:w="55" w:type="dxa"/>
            </w:tcMar>
          </w:tcPr>
          <w:p w:rsidR="006E51FF" w:rsidRPr="001138D8" w:rsidRDefault="006E51FF" w:rsidP="00FE3A0F">
            <w:pPr>
              <w:spacing w:line="240" w:lineRule="auto"/>
              <w:ind w:firstLine="0"/>
              <w:jc w:val="center"/>
              <w:rPr>
                <w:sz w:val="20"/>
                <w:szCs w:val="18"/>
              </w:rPr>
            </w:pPr>
          </w:p>
        </w:tc>
      </w:tr>
    </w:tbl>
    <w:p w:rsidR="00573A96" w:rsidRDefault="00573A96" w:rsidP="00FE3A0F">
      <w:pPr>
        <w:spacing w:line="240" w:lineRule="auto"/>
        <w:ind w:firstLine="0"/>
        <w:jc w:val="center"/>
        <w:rPr>
          <w:color w:val="000000"/>
          <w:sz w:val="28"/>
          <w:szCs w:val="28"/>
        </w:rPr>
      </w:pPr>
    </w:p>
    <w:p w:rsidR="00573A96" w:rsidRDefault="00573A96" w:rsidP="00FE3A0F">
      <w:pPr>
        <w:spacing w:line="240" w:lineRule="auto"/>
        <w:ind w:firstLine="0"/>
        <w:jc w:val="center"/>
        <w:rPr>
          <w:color w:val="000000"/>
          <w:sz w:val="28"/>
          <w:szCs w:val="28"/>
        </w:rPr>
      </w:pPr>
    </w:p>
    <w:p w:rsidR="00573A96" w:rsidRDefault="00573A96" w:rsidP="00FE3A0F">
      <w:pPr>
        <w:spacing w:line="240" w:lineRule="auto"/>
        <w:ind w:firstLine="0"/>
        <w:jc w:val="center"/>
        <w:rPr>
          <w:color w:val="000000"/>
          <w:sz w:val="28"/>
          <w:szCs w:val="28"/>
        </w:rPr>
      </w:pPr>
    </w:p>
    <w:p w:rsidR="00573A96" w:rsidRDefault="00573A96" w:rsidP="00D05E60">
      <w:pPr>
        <w:spacing w:line="240" w:lineRule="auto"/>
        <w:ind w:left="5103" w:firstLine="0"/>
        <w:jc w:val="center"/>
        <w:rPr>
          <w:color w:val="000000"/>
          <w:sz w:val="28"/>
          <w:szCs w:val="28"/>
        </w:rPr>
      </w:pPr>
    </w:p>
    <w:p w:rsidR="00BE644C" w:rsidRDefault="00BE644C" w:rsidP="00D05E60">
      <w:pPr>
        <w:spacing w:line="240" w:lineRule="auto"/>
        <w:ind w:left="5103" w:firstLine="0"/>
        <w:jc w:val="center"/>
        <w:rPr>
          <w:color w:val="000000"/>
          <w:sz w:val="28"/>
          <w:szCs w:val="28"/>
        </w:rPr>
        <w:sectPr w:rsidR="00BE644C" w:rsidSect="001138D8">
          <w:pgSz w:w="16838" w:h="11906" w:orient="landscape"/>
          <w:pgMar w:top="1134" w:right="567" w:bottom="1134" w:left="851" w:header="709" w:footer="709" w:gutter="0"/>
          <w:cols w:space="708"/>
          <w:docGrid w:linePitch="360"/>
        </w:sectPr>
      </w:pPr>
    </w:p>
    <w:p w:rsidR="00076383" w:rsidRPr="00211BFC" w:rsidRDefault="00076383" w:rsidP="00076383">
      <w:pPr>
        <w:spacing w:line="240" w:lineRule="auto"/>
        <w:ind w:left="3828" w:firstLine="0"/>
        <w:jc w:val="center"/>
        <w:rPr>
          <w:color w:val="000000"/>
          <w:sz w:val="28"/>
          <w:szCs w:val="28"/>
        </w:rPr>
      </w:pPr>
      <w:r w:rsidRPr="00211BFC">
        <w:rPr>
          <w:color w:val="000000"/>
          <w:sz w:val="28"/>
          <w:szCs w:val="28"/>
        </w:rPr>
        <w:lastRenderedPageBreak/>
        <w:t xml:space="preserve">Приложение № </w:t>
      </w:r>
      <w:r w:rsidR="00823A31">
        <w:rPr>
          <w:color w:val="000000"/>
          <w:sz w:val="28"/>
          <w:szCs w:val="28"/>
        </w:rPr>
        <w:t>3</w:t>
      </w:r>
    </w:p>
    <w:p w:rsidR="00076383" w:rsidRPr="00211BFC" w:rsidRDefault="00076383" w:rsidP="00076383">
      <w:pPr>
        <w:spacing w:line="240" w:lineRule="auto"/>
        <w:ind w:left="3828" w:firstLine="0"/>
        <w:jc w:val="center"/>
        <w:rPr>
          <w:color w:val="000000"/>
          <w:sz w:val="28"/>
          <w:szCs w:val="28"/>
        </w:rPr>
      </w:pPr>
      <w:r w:rsidRPr="00211BFC">
        <w:rPr>
          <w:color w:val="000000"/>
          <w:sz w:val="28"/>
          <w:szCs w:val="28"/>
        </w:rPr>
        <w:t>к Положению 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w:t>
      </w:r>
    </w:p>
    <w:p w:rsidR="00076383" w:rsidRPr="00076383" w:rsidRDefault="00076383" w:rsidP="00076383">
      <w:pPr>
        <w:spacing w:line="240" w:lineRule="auto"/>
        <w:ind w:firstLine="709"/>
        <w:jc w:val="center"/>
        <w:rPr>
          <w:color w:val="000000"/>
          <w:sz w:val="28"/>
          <w:szCs w:val="28"/>
        </w:rPr>
      </w:pPr>
    </w:p>
    <w:p w:rsidR="00076383" w:rsidRPr="00076383" w:rsidRDefault="00076383" w:rsidP="00076383">
      <w:pPr>
        <w:spacing w:line="240" w:lineRule="auto"/>
        <w:ind w:firstLine="709"/>
        <w:jc w:val="center"/>
        <w:rPr>
          <w:color w:val="000000"/>
          <w:sz w:val="28"/>
          <w:szCs w:val="28"/>
        </w:rPr>
      </w:pPr>
    </w:p>
    <w:p w:rsidR="00076383" w:rsidRPr="00076383" w:rsidRDefault="00076383" w:rsidP="00076383">
      <w:pPr>
        <w:widowControl w:val="0"/>
        <w:autoSpaceDE w:val="0"/>
        <w:autoSpaceDN w:val="0"/>
        <w:adjustRightInd w:val="0"/>
        <w:spacing w:line="240" w:lineRule="auto"/>
        <w:ind w:firstLine="0"/>
        <w:jc w:val="center"/>
        <w:rPr>
          <w:b/>
          <w:bCs/>
          <w:sz w:val="28"/>
          <w:szCs w:val="28"/>
        </w:rPr>
      </w:pPr>
      <w:r w:rsidRPr="00076383">
        <w:rPr>
          <w:b/>
          <w:bCs/>
          <w:sz w:val="28"/>
          <w:szCs w:val="28"/>
        </w:rPr>
        <w:t>Положение</w:t>
      </w:r>
    </w:p>
    <w:p w:rsidR="00076383" w:rsidRPr="00076383" w:rsidRDefault="00076383" w:rsidP="00076383">
      <w:pPr>
        <w:widowControl w:val="0"/>
        <w:autoSpaceDE w:val="0"/>
        <w:autoSpaceDN w:val="0"/>
        <w:adjustRightInd w:val="0"/>
        <w:spacing w:line="240" w:lineRule="auto"/>
        <w:ind w:firstLine="0"/>
        <w:jc w:val="center"/>
        <w:rPr>
          <w:b/>
          <w:bCs/>
          <w:sz w:val="28"/>
          <w:szCs w:val="28"/>
        </w:rPr>
      </w:pPr>
      <w:r w:rsidRPr="00076383">
        <w:rPr>
          <w:b/>
          <w:bCs/>
          <w:sz w:val="28"/>
          <w:szCs w:val="28"/>
        </w:rPr>
        <w:t>о порядке и условиях проведения конкурса</w:t>
      </w:r>
    </w:p>
    <w:p w:rsidR="00076383" w:rsidRPr="00076383" w:rsidRDefault="00076383" w:rsidP="00076383">
      <w:pPr>
        <w:widowControl w:val="0"/>
        <w:autoSpaceDE w:val="0"/>
        <w:autoSpaceDN w:val="0"/>
        <w:adjustRightInd w:val="0"/>
        <w:spacing w:line="240" w:lineRule="auto"/>
        <w:ind w:firstLine="0"/>
        <w:jc w:val="center"/>
        <w:rPr>
          <w:b/>
          <w:sz w:val="28"/>
          <w:szCs w:val="28"/>
        </w:rPr>
      </w:pPr>
      <w:r w:rsidRPr="00076383">
        <w:rPr>
          <w:b/>
          <w:bCs/>
          <w:sz w:val="28"/>
          <w:szCs w:val="28"/>
        </w:rPr>
        <w:t xml:space="preserve">для определения исполнителя выполнения работ, связанных с осуществлением регулярных перевозок по муниципальным маршрутам по регулируемым тарифам </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jc w:val="center"/>
        <w:outlineLvl w:val="1"/>
        <w:rPr>
          <w:sz w:val="28"/>
          <w:szCs w:val="28"/>
        </w:rPr>
      </w:pPr>
      <w:bookmarkStart w:id="46" w:name="Par49"/>
      <w:bookmarkEnd w:id="46"/>
      <w:r w:rsidRPr="00076383">
        <w:rPr>
          <w:sz w:val="28"/>
          <w:szCs w:val="28"/>
        </w:rPr>
        <w:t>I. Общие положения</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 xml:space="preserve">1. Настоящее Положение определяет порядок и условия проведения конкурса </w:t>
      </w:r>
      <w:r w:rsidRPr="00076383">
        <w:rPr>
          <w:bCs/>
          <w:sz w:val="28"/>
          <w:szCs w:val="28"/>
        </w:rPr>
        <w:t xml:space="preserve">на определение исполнителя выполнения работ, связанных с осуществлением регулярных перевозок по муниципальным маршрутам по регулируемым тарифам  </w:t>
      </w:r>
      <w:r w:rsidRPr="00076383">
        <w:rPr>
          <w:sz w:val="28"/>
          <w:szCs w:val="28"/>
        </w:rPr>
        <w:t>на территории городского округа Кинель Самарской области (далее - конкурс).</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2. Конкурс является открытым.</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3. Целью проведения конкурса является отбор перевозчиков, обеспечивающих лучшие, наиболее безопасные и качественные условия перевозки пассажиров  и багажа по м</w:t>
      </w:r>
      <w:r w:rsidRPr="00076383">
        <w:rPr>
          <w:bCs/>
          <w:sz w:val="28"/>
          <w:szCs w:val="28"/>
        </w:rPr>
        <w:t>униципальным маршрутам</w:t>
      </w:r>
      <w:r w:rsidRPr="00076383">
        <w:rPr>
          <w:sz w:val="28"/>
          <w:szCs w:val="28"/>
        </w:rPr>
        <w:t xml:space="preserve"> на территории городского округа Кинель Самарской области.</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 xml:space="preserve">4. Предметом конкурса является </w:t>
      </w:r>
      <w:r w:rsidRPr="00076383">
        <w:rPr>
          <w:bCs/>
          <w:sz w:val="28"/>
          <w:szCs w:val="28"/>
        </w:rPr>
        <w:t xml:space="preserve">выполнения работ, связанных с осуществлением регулярных перевозок по муниципальным маршрутам по регулируемым тарифам  </w:t>
      </w:r>
      <w:r w:rsidRPr="00076383">
        <w:rPr>
          <w:sz w:val="28"/>
          <w:szCs w:val="28"/>
        </w:rPr>
        <w:t>на территории городского округа Кинель Самарской области.</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5. Организатором конкурса является администрация городского округа Кинель Самарской области (далее - организатор конкурса).</w:t>
      </w:r>
    </w:p>
    <w:p w:rsidR="00076383" w:rsidRPr="00076383" w:rsidRDefault="00076383" w:rsidP="00076383">
      <w:pPr>
        <w:spacing w:line="240" w:lineRule="auto"/>
        <w:ind w:firstLine="709"/>
        <w:rPr>
          <w:sz w:val="28"/>
          <w:szCs w:val="28"/>
        </w:rPr>
      </w:pPr>
      <w:r w:rsidRPr="00076383">
        <w:rPr>
          <w:sz w:val="28"/>
          <w:szCs w:val="28"/>
        </w:rPr>
        <w:t xml:space="preserve">6. Организатор конкурса вправе отказаться от проведения конкурса не позднее, чем за 5 (пять) дней до даты  окончания срока подачи заявок на участие в конкурсе. </w:t>
      </w:r>
      <w:bookmarkStart w:id="47" w:name="Par69"/>
      <w:bookmarkEnd w:id="47"/>
      <w:r w:rsidRPr="00076383">
        <w:rPr>
          <w:sz w:val="28"/>
          <w:szCs w:val="28"/>
        </w:rPr>
        <w:t>Решение об отмене проведения конкурса размещается в единой информационной системе в сфере закупок в день принятия этого решения, а также незамедлительно доводится до сведения участников, подавших заявки (при наличии у организатора информации для осуществления связи с данными участниками). Открытый конкурс считается отмененным с момента размещения решения о его отмене в единой информационной системе.</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 xml:space="preserve">8. Определение поставщика путем проведения конкурса осуществляется единой комиссией по осуществлению закупок товаров, работ,  услуг для муниципальных нужд городского округа Кинель либо организатор конкурса принимает решение о создании конкурсной комиссии </w:t>
      </w:r>
      <w:r w:rsidRPr="00076383">
        <w:rPr>
          <w:sz w:val="28"/>
          <w:szCs w:val="28"/>
        </w:rPr>
        <w:lastRenderedPageBreak/>
        <w:t>по проведению конкурса и утверждает ее новый  состав.</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jc w:val="center"/>
        <w:rPr>
          <w:sz w:val="28"/>
          <w:szCs w:val="28"/>
        </w:rPr>
      </w:pPr>
      <w:r w:rsidRPr="00076383">
        <w:rPr>
          <w:sz w:val="28"/>
          <w:szCs w:val="28"/>
          <w:lang w:val="en-US"/>
        </w:rPr>
        <w:t>II</w:t>
      </w:r>
      <w:r w:rsidRPr="00076383">
        <w:rPr>
          <w:sz w:val="28"/>
          <w:szCs w:val="28"/>
        </w:rPr>
        <w:t>. Порядок деятельности комиссии</w:t>
      </w:r>
    </w:p>
    <w:p w:rsidR="00076383" w:rsidRPr="00076383" w:rsidRDefault="00076383" w:rsidP="00076383">
      <w:pPr>
        <w:widowControl w:val="0"/>
        <w:autoSpaceDE w:val="0"/>
        <w:autoSpaceDN w:val="0"/>
        <w:adjustRightInd w:val="0"/>
        <w:spacing w:line="240" w:lineRule="auto"/>
        <w:ind w:firstLine="709"/>
        <w:jc w:val="center"/>
        <w:rPr>
          <w:sz w:val="28"/>
          <w:szCs w:val="28"/>
        </w:rPr>
      </w:pPr>
      <w:r w:rsidRPr="00076383">
        <w:rPr>
          <w:sz w:val="28"/>
          <w:szCs w:val="28"/>
        </w:rPr>
        <w:t>по проведению конкурса</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1. Заседание комиссии проводит председатель  комиссии, а в его отсутствие – заместитель председателя комиссии.</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2. Заседание комиссии считается правомочным, если на нем присутствует более половины от общего числа  членов комиссии. Члены комиссии участвуют в заседании комиссии лично.</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3. При равенстве голосов членов комиссии голос председателя комиссии на заседании комиссии является решающим.</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4. Комиссия осуществляет вскрытие конвертов с заявками на участие в конкурсе, допуск к участию в конкурсе, оценку и сопоставление заявок на участие в конкурсе, определение победителя конкурса, ведение протоколов заседания комиссии.</w:t>
      </w:r>
    </w:p>
    <w:p w:rsidR="00076383" w:rsidRPr="00076383" w:rsidRDefault="00076383" w:rsidP="00076383">
      <w:pPr>
        <w:widowControl w:val="0"/>
        <w:autoSpaceDE w:val="0"/>
        <w:autoSpaceDN w:val="0"/>
        <w:adjustRightInd w:val="0"/>
        <w:spacing w:line="240" w:lineRule="auto"/>
        <w:ind w:firstLine="709"/>
        <w:rPr>
          <w:sz w:val="28"/>
          <w:szCs w:val="28"/>
        </w:rPr>
      </w:pPr>
      <w:r w:rsidRPr="00076383">
        <w:rPr>
          <w:sz w:val="28"/>
          <w:szCs w:val="28"/>
        </w:rPr>
        <w:t>5.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jc w:val="center"/>
        <w:outlineLvl w:val="1"/>
        <w:rPr>
          <w:sz w:val="28"/>
          <w:szCs w:val="28"/>
        </w:rPr>
      </w:pPr>
      <w:bookmarkStart w:id="48" w:name="Par80"/>
      <w:bookmarkEnd w:id="48"/>
      <w:r w:rsidRPr="00076383">
        <w:rPr>
          <w:sz w:val="28"/>
          <w:szCs w:val="28"/>
        </w:rPr>
        <w:t>III. Требования к участникам конкурса</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spacing w:line="240" w:lineRule="auto"/>
        <w:ind w:firstLine="709"/>
        <w:rPr>
          <w:sz w:val="28"/>
          <w:szCs w:val="28"/>
        </w:rPr>
      </w:pPr>
      <w:bookmarkStart w:id="49" w:name="Par82"/>
      <w:bookmarkStart w:id="50" w:name="Par86"/>
      <w:bookmarkEnd w:id="49"/>
      <w:bookmarkEnd w:id="50"/>
      <w:r w:rsidRPr="00076383">
        <w:rPr>
          <w:sz w:val="28"/>
          <w:szCs w:val="28"/>
        </w:rPr>
        <w:t>1. 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76383" w:rsidRPr="00076383" w:rsidRDefault="00076383" w:rsidP="00076383">
      <w:pPr>
        <w:spacing w:line="240" w:lineRule="auto"/>
        <w:ind w:firstLine="709"/>
        <w:rPr>
          <w:sz w:val="28"/>
          <w:szCs w:val="28"/>
        </w:rPr>
      </w:pPr>
      <w:r w:rsidRPr="00076383">
        <w:rPr>
          <w:sz w:val="28"/>
          <w:szCs w:val="28"/>
        </w:rPr>
        <w:t>2. Участники закупки имеют право выступать в отношениях, связанных с определением поставщиков (подрядчиков, исполнителей) для нужд заказчиков как непосредственно, так и через своих представителей. Полномочия представителей участников закупки подтверждаются в соответствии с гражданским законодательством.</w:t>
      </w:r>
    </w:p>
    <w:p w:rsidR="00076383" w:rsidRPr="00076383" w:rsidRDefault="00076383" w:rsidP="00076383">
      <w:pPr>
        <w:autoSpaceDE w:val="0"/>
        <w:autoSpaceDN w:val="0"/>
        <w:adjustRightInd w:val="0"/>
        <w:spacing w:line="240" w:lineRule="auto"/>
        <w:ind w:firstLine="709"/>
        <w:rPr>
          <w:sz w:val="28"/>
          <w:szCs w:val="28"/>
        </w:rPr>
      </w:pPr>
      <w:bookmarkStart w:id="51" w:name="Par0"/>
      <w:bookmarkEnd w:id="51"/>
      <w:r w:rsidRPr="00076383">
        <w:rPr>
          <w:sz w:val="28"/>
          <w:szCs w:val="28"/>
        </w:rPr>
        <w:t>3. При осуществлении закупки  устанавливаются следующие единые требования к участникам закупки:</w:t>
      </w:r>
    </w:p>
    <w:p w:rsidR="00076383" w:rsidRPr="00076383" w:rsidRDefault="00076383" w:rsidP="00076383">
      <w:pPr>
        <w:autoSpaceDE w:val="0"/>
        <w:autoSpaceDN w:val="0"/>
        <w:adjustRightInd w:val="0"/>
        <w:spacing w:line="240" w:lineRule="auto"/>
        <w:ind w:firstLine="709"/>
        <w:rPr>
          <w:sz w:val="28"/>
          <w:szCs w:val="28"/>
        </w:rPr>
      </w:pPr>
      <w:bookmarkStart w:id="52" w:name="Par1"/>
      <w:bookmarkEnd w:id="52"/>
      <w:r w:rsidRPr="00076383">
        <w:rPr>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76383" w:rsidRPr="00076383" w:rsidRDefault="00076383" w:rsidP="00076383">
      <w:pPr>
        <w:autoSpaceDE w:val="0"/>
        <w:autoSpaceDN w:val="0"/>
        <w:adjustRightInd w:val="0"/>
        <w:spacing w:line="240" w:lineRule="auto"/>
        <w:ind w:firstLine="709"/>
        <w:rPr>
          <w:sz w:val="28"/>
          <w:szCs w:val="28"/>
        </w:rPr>
      </w:pPr>
      <w:bookmarkStart w:id="53" w:name="Par2"/>
      <w:bookmarkEnd w:id="53"/>
      <w:r w:rsidRPr="00076383">
        <w:rPr>
          <w:sz w:val="28"/>
          <w:szCs w:val="28"/>
        </w:rPr>
        <w:t xml:space="preserve">2) </w:t>
      </w:r>
      <w:r w:rsidRPr="00076383">
        <w:rPr>
          <w:sz w:val="28"/>
        </w:rPr>
        <w:t>участник закупки не является офшорной компанией</w:t>
      </w:r>
      <w:r w:rsidRPr="00076383">
        <w:rPr>
          <w:sz w:val="28"/>
          <w:szCs w:val="28"/>
        </w:rPr>
        <w:t>;</w:t>
      </w:r>
    </w:p>
    <w:p w:rsidR="00076383" w:rsidRPr="00076383" w:rsidRDefault="00076383" w:rsidP="00076383">
      <w:pPr>
        <w:autoSpaceDE w:val="0"/>
        <w:autoSpaceDN w:val="0"/>
        <w:adjustRightInd w:val="0"/>
        <w:spacing w:line="240" w:lineRule="auto"/>
        <w:ind w:firstLine="709"/>
        <w:rPr>
          <w:sz w:val="28"/>
          <w:szCs w:val="28"/>
        </w:rPr>
      </w:pPr>
      <w:bookmarkStart w:id="54" w:name="Par3"/>
      <w:bookmarkEnd w:id="54"/>
      <w:r w:rsidRPr="00076383">
        <w:rPr>
          <w:sz w:val="28"/>
          <w:szCs w:val="28"/>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76383" w:rsidRPr="00076383" w:rsidRDefault="00076383" w:rsidP="00076383">
      <w:pPr>
        <w:autoSpaceDE w:val="0"/>
        <w:autoSpaceDN w:val="0"/>
        <w:adjustRightInd w:val="0"/>
        <w:spacing w:line="240" w:lineRule="auto"/>
        <w:ind w:firstLine="709"/>
        <w:rPr>
          <w:sz w:val="28"/>
          <w:szCs w:val="28"/>
        </w:rPr>
      </w:pPr>
      <w:r w:rsidRPr="00076383">
        <w:rPr>
          <w:sz w:val="28"/>
          <w:szCs w:val="28"/>
        </w:rPr>
        <w:lastRenderedPageBreak/>
        <w:t xml:space="preserve">4) неприостановление деятельности участника закупки в порядке, установленном </w:t>
      </w:r>
      <w:hyperlink r:id="rId11" w:history="1">
        <w:r w:rsidRPr="00076383">
          <w:rPr>
            <w:sz w:val="28"/>
            <w:szCs w:val="28"/>
          </w:rPr>
          <w:t>Кодексом</w:t>
        </w:r>
      </w:hyperlink>
      <w:r w:rsidRPr="00076383">
        <w:rPr>
          <w:sz w:val="28"/>
          <w:szCs w:val="28"/>
        </w:rPr>
        <w:t xml:space="preserve"> Российской Федерации об административных правонарушениях, на дату подачи заявки на участие в закупке;</w:t>
      </w:r>
    </w:p>
    <w:p w:rsidR="00076383" w:rsidRPr="00076383" w:rsidRDefault="00076383" w:rsidP="00076383">
      <w:pPr>
        <w:autoSpaceDE w:val="0"/>
        <w:autoSpaceDN w:val="0"/>
        <w:adjustRightInd w:val="0"/>
        <w:spacing w:line="240" w:lineRule="auto"/>
        <w:ind w:firstLine="709"/>
        <w:rPr>
          <w:sz w:val="28"/>
          <w:szCs w:val="28"/>
        </w:rPr>
      </w:pPr>
      <w:bookmarkStart w:id="55" w:name="Par5"/>
      <w:bookmarkEnd w:id="55"/>
      <w:r w:rsidRPr="00076383">
        <w:rPr>
          <w:sz w:val="28"/>
          <w:szCs w:val="28"/>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076383">
          <w:rPr>
            <w:sz w:val="28"/>
            <w:szCs w:val="28"/>
          </w:rPr>
          <w:t>законодательством</w:t>
        </w:r>
      </w:hyperlink>
      <w:r w:rsidRPr="00076383">
        <w:rPr>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000F29E9">
        <w:rPr>
          <w:sz w:val="28"/>
          <w:szCs w:val="28"/>
        </w:rPr>
        <w:t>,</w:t>
      </w:r>
      <w:r w:rsidRPr="00076383">
        <w:rPr>
          <w:sz w:val="28"/>
          <w:szCs w:val="28"/>
        </w:rPr>
        <w:t xml:space="preserve"> или которые признаны безнадежными к взысканию в соответствии с </w:t>
      </w:r>
      <w:hyperlink r:id="rId13" w:history="1">
        <w:r w:rsidRPr="00076383">
          <w:rPr>
            <w:sz w:val="28"/>
            <w:szCs w:val="28"/>
          </w:rPr>
          <w:t>законодательством</w:t>
        </w:r>
      </w:hyperlink>
      <w:r w:rsidRPr="00076383">
        <w:rPr>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6383" w:rsidRPr="00076383" w:rsidRDefault="00076383" w:rsidP="00076383">
      <w:pPr>
        <w:autoSpaceDE w:val="0"/>
        <w:autoSpaceDN w:val="0"/>
        <w:adjustRightInd w:val="0"/>
        <w:spacing w:line="240" w:lineRule="auto"/>
        <w:ind w:firstLine="709"/>
        <w:rPr>
          <w:sz w:val="28"/>
          <w:szCs w:val="28"/>
        </w:rPr>
      </w:pPr>
      <w:bookmarkStart w:id="56" w:name="Par6"/>
      <w:bookmarkEnd w:id="56"/>
      <w:r w:rsidRPr="00076383">
        <w:rPr>
          <w:sz w:val="28"/>
          <w:szCs w:val="28"/>
        </w:rPr>
        <w:t>6)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76383" w:rsidRPr="00076383" w:rsidRDefault="00076383" w:rsidP="00076383">
      <w:pPr>
        <w:autoSpaceDE w:val="0"/>
        <w:autoSpaceDN w:val="0"/>
        <w:adjustRightInd w:val="0"/>
        <w:spacing w:line="240" w:lineRule="auto"/>
        <w:ind w:firstLine="709"/>
        <w:rPr>
          <w:sz w:val="28"/>
          <w:szCs w:val="28"/>
        </w:rPr>
      </w:pPr>
      <w:bookmarkStart w:id="57" w:name="Par7"/>
      <w:bookmarkEnd w:id="57"/>
      <w:r w:rsidRPr="00076383">
        <w:rPr>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76383" w:rsidRPr="00076383" w:rsidRDefault="00076383" w:rsidP="00076383">
      <w:pPr>
        <w:autoSpaceDE w:val="0"/>
        <w:autoSpaceDN w:val="0"/>
        <w:adjustRightInd w:val="0"/>
        <w:spacing w:line="240" w:lineRule="auto"/>
        <w:ind w:firstLine="709"/>
        <w:rPr>
          <w:sz w:val="28"/>
          <w:szCs w:val="28"/>
        </w:rPr>
      </w:pPr>
      <w:bookmarkStart w:id="58" w:name="Par8"/>
      <w:bookmarkEnd w:id="58"/>
      <w:r w:rsidRPr="00076383">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076383">
        <w:rPr>
          <w:sz w:val="28"/>
          <w:szCs w:val="28"/>
        </w:rPr>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076383" w:rsidRPr="00076383" w:rsidRDefault="00076383" w:rsidP="00076383">
      <w:pPr>
        <w:autoSpaceDE w:val="0"/>
        <w:autoSpaceDN w:val="0"/>
        <w:adjustRightInd w:val="0"/>
        <w:spacing w:line="240" w:lineRule="auto"/>
        <w:ind w:firstLine="709"/>
        <w:rPr>
          <w:sz w:val="28"/>
          <w:szCs w:val="28"/>
        </w:rPr>
      </w:pPr>
      <w:r w:rsidRPr="00076383">
        <w:rPr>
          <w:sz w:val="28"/>
          <w:szCs w:val="28"/>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383" w:rsidRPr="00076383" w:rsidRDefault="00076383" w:rsidP="00076383">
      <w:pPr>
        <w:pStyle w:val="af"/>
        <w:tabs>
          <w:tab w:val="left" w:pos="1426"/>
        </w:tabs>
        <w:spacing w:after="0" w:line="240" w:lineRule="auto"/>
        <w:ind w:firstLine="709"/>
        <w:rPr>
          <w:sz w:val="28"/>
          <w:szCs w:val="28"/>
        </w:rPr>
      </w:pPr>
      <w:r w:rsidRPr="00076383">
        <w:rPr>
          <w:sz w:val="28"/>
          <w:szCs w:val="28"/>
        </w:rPr>
        <w:t>3.1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(информация о таком требовании указана в извещении и приглашении).</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widowControl w:val="0"/>
        <w:autoSpaceDE w:val="0"/>
        <w:autoSpaceDN w:val="0"/>
        <w:adjustRightInd w:val="0"/>
        <w:spacing w:line="240" w:lineRule="auto"/>
        <w:ind w:firstLine="709"/>
        <w:jc w:val="center"/>
        <w:outlineLvl w:val="1"/>
        <w:rPr>
          <w:sz w:val="28"/>
          <w:szCs w:val="28"/>
        </w:rPr>
      </w:pPr>
      <w:bookmarkStart w:id="59" w:name="Par88"/>
      <w:bookmarkEnd w:id="59"/>
      <w:r w:rsidRPr="00076383">
        <w:rPr>
          <w:sz w:val="28"/>
          <w:szCs w:val="28"/>
        </w:rPr>
        <w:t>IV. Извещение о проведении конкурса</w:t>
      </w:r>
    </w:p>
    <w:p w:rsidR="00076383" w:rsidRPr="00076383" w:rsidRDefault="00076383" w:rsidP="00076383">
      <w:pPr>
        <w:widowControl w:val="0"/>
        <w:autoSpaceDE w:val="0"/>
        <w:autoSpaceDN w:val="0"/>
        <w:adjustRightInd w:val="0"/>
        <w:spacing w:line="240" w:lineRule="auto"/>
        <w:ind w:firstLine="709"/>
        <w:jc w:val="center"/>
        <w:outlineLvl w:val="1"/>
        <w:rPr>
          <w:sz w:val="28"/>
          <w:szCs w:val="28"/>
        </w:rPr>
      </w:pPr>
    </w:p>
    <w:p w:rsidR="00076383" w:rsidRPr="00076383" w:rsidRDefault="00076383" w:rsidP="00076383">
      <w:pPr>
        <w:spacing w:line="240" w:lineRule="auto"/>
        <w:ind w:firstLine="709"/>
        <w:rPr>
          <w:sz w:val="28"/>
          <w:szCs w:val="28"/>
        </w:rPr>
      </w:pPr>
      <w:bookmarkStart w:id="60" w:name="sub_491"/>
      <w:r w:rsidRPr="00076383">
        <w:rPr>
          <w:sz w:val="28"/>
          <w:szCs w:val="28"/>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76383" w:rsidRPr="00076383" w:rsidRDefault="00076383" w:rsidP="00076383">
      <w:pPr>
        <w:spacing w:line="240" w:lineRule="auto"/>
        <w:ind w:firstLine="709"/>
        <w:rPr>
          <w:sz w:val="28"/>
          <w:szCs w:val="28"/>
        </w:rPr>
      </w:pPr>
      <w:bookmarkStart w:id="61" w:name="sub_492"/>
      <w:bookmarkEnd w:id="60"/>
      <w:r w:rsidRPr="00076383">
        <w:rPr>
          <w:sz w:val="28"/>
          <w:szCs w:val="28"/>
        </w:rPr>
        <w:t>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размещением  в единой информационной системе.</w:t>
      </w:r>
    </w:p>
    <w:p w:rsidR="00076383" w:rsidRPr="00076383" w:rsidRDefault="00076383" w:rsidP="00076383">
      <w:pPr>
        <w:spacing w:line="240" w:lineRule="auto"/>
        <w:ind w:firstLine="709"/>
        <w:rPr>
          <w:sz w:val="28"/>
          <w:szCs w:val="28"/>
        </w:rPr>
      </w:pPr>
      <w:bookmarkStart w:id="62" w:name="sub_493"/>
      <w:bookmarkEnd w:id="61"/>
      <w:r w:rsidRPr="00076383">
        <w:rPr>
          <w:sz w:val="28"/>
          <w:szCs w:val="28"/>
        </w:rPr>
        <w:t>3. В извещении о проведении открытого конкурса заказчик указывает:</w:t>
      </w:r>
    </w:p>
    <w:p w:rsidR="00076383" w:rsidRPr="00076383" w:rsidRDefault="00076383" w:rsidP="00076383">
      <w:pPr>
        <w:spacing w:line="240" w:lineRule="auto"/>
        <w:ind w:firstLine="709"/>
        <w:rPr>
          <w:sz w:val="28"/>
          <w:szCs w:val="28"/>
        </w:rPr>
      </w:pPr>
      <w:bookmarkStart w:id="63" w:name="sub_4931"/>
      <w:bookmarkEnd w:id="62"/>
      <w:r w:rsidRPr="00076383">
        <w:rPr>
          <w:sz w:val="28"/>
          <w:szCs w:val="28"/>
        </w:rPr>
        <w:t xml:space="preserve">а) </w:t>
      </w:r>
      <w:r w:rsidRPr="00076383">
        <w:rPr>
          <w:sz w:val="28"/>
        </w:rPr>
        <w:t xml:space="preserve"> </w:t>
      </w:r>
      <w:r w:rsidRPr="00076383">
        <w:rPr>
          <w:sz w:val="28"/>
          <w:szCs w:val="28"/>
        </w:rPr>
        <w:t>наименование, место нахождения, почтовый адрес, адрес электронной почты, номер контактного телефона, ответственное должностное лицо заказчика, уполномоченного органа;</w:t>
      </w:r>
    </w:p>
    <w:p w:rsidR="00076383" w:rsidRPr="00076383" w:rsidRDefault="00076383" w:rsidP="00076383">
      <w:pPr>
        <w:spacing w:line="240" w:lineRule="auto"/>
        <w:ind w:firstLine="709"/>
        <w:rPr>
          <w:sz w:val="28"/>
          <w:szCs w:val="28"/>
        </w:rPr>
      </w:pPr>
      <w:r w:rsidRPr="00076383">
        <w:rPr>
          <w:sz w:val="28"/>
        </w:rPr>
        <w:t xml:space="preserve">б) </w:t>
      </w:r>
      <w:r w:rsidRPr="00076383">
        <w:rPr>
          <w:sz w:val="28"/>
          <w:szCs w:val="28"/>
        </w:rPr>
        <w:t xml:space="preserve">краткое изложение условий контракта, содержащее наименование и описание объекта закупки с учетом требований, предусмотренных </w:t>
      </w:r>
      <w:hyperlink w:anchor="sub_33" w:history="1">
        <w:r w:rsidRPr="00076383">
          <w:rPr>
            <w:rStyle w:val="af2"/>
            <w:b w:val="0"/>
            <w:color w:val="auto"/>
            <w:sz w:val="28"/>
            <w:szCs w:val="28"/>
          </w:rPr>
          <w:t>статьей 33</w:t>
        </w:r>
      </w:hyperlink>
      <w:r w:rsidRPr="00076383">
        <w:rPr>
          <w:sz w:val="28"/>
          <w:szCs w:val="28"/>
        </w:rPr>
        <w:t xml:space="preserve"> Федерального закона № 44-ФЗ от 05.04.2013г. , информацию о количестве и месте выполнения работы или оказания услуги, являющихся предметом контракта, а также сроки завершения работы либо график оказания услуг, начальная (максимальная) цена контракта, источник финансирования.</w:t>
      </w:r>
    </w:p>
    <w:p w:rsidR="00076383" w:rsidRPr="00076383" w:rsidRDefault="00076383" w:rsidP="00076383">
      <w:pPr>
        <w:spacing w:line="240" w:lineRule="auto"/>
        <w:ind w:firstLine="709"/>
        <w:rPr>
          <w:sz w:val="28"/>
          <w:szCs w:val="28"/>
        </w:rPr>
      </w:pPr>
      <w:r w:rsidRPr="00076383">
        <w:rPr>
          <w:sz w:val="28"/>
          <w:szCs w:val="28"/>
        </w:rPr>
        <w:lastRenderedPageBreak/>
        <w:t>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w:t>
      </w:r>
    </w:p>
    <w:p w:rsidR="00076383" w:rsidRPr="00076383" w:rsidRDefault="00076383" w:rsidP="00076383">
      <w:pPr>
        <w:spacing w:line="240" w:lineRule="auto"/>
        <w:ind w:firstLine="709"/>
        <w:rPr>
          <w:sz w:val="28"/>
          <w:szCs w:val="28"/>
        </w:rPr>
      </w:pPr>
      <w:r w:rsidRPr="00076383">
        <w:rPr>
          <w:bCs/>
          <w:sz w:val="28"/>
          <w:szCs w:val="28"/>
        </w:rPr>
        <w:t>в</w:t>
      </w:r>
      <w:r w:rsidRPr="00076383">
        <w:rPr>
          <w:sz w:val="28"/>
          <w:szCs w:val="28"/>
        </w:rPr>
        <w:t>) идентификационный код закупки;</w:t>
      </w:r>
    </w:p>
    <w:p w:rsidR="00076383" w:rsidRPr="00076383" w:rsidRDefault="00076383" w:rsidP="00076383">
      <w:pPr>
        <w:spacing w:line="240" w:lineRule="auto"/>
        <w:ind w:firstLine="709"/>
        <w:rPr>
          <w:sz w:val="28"/>
          <w:szCs w:val="28"/>
        </w:rPr>
      </w:pPr>
      <w:bookmarkStart w:id="64" w:name="sub_4204"/>
      <w:r w:rsidRPr="00076383">
        <w:rPr>
          <w:sz w:val="28"/>
          <w:szCs w:val="28"/>
        </w:rPr>
        <w:t>г) ограничения участия в определении исполнителя</w:t>
      </w:r>
      <w:r w:rsidR="000F29E9">
        <w:rPr>
          <w:sz w:val="28"/>
          <w:szCs w:val="28"/>
        </w:rPr>
        <w:t xml:space="preserve"> </w:t>
      </w:r>
      <w:r w:rsidRPr="00076383">
        <w:rPr>
          <w:sz w:val="28"/>
          <w:szCs w:val="28"/>
        </w:rPr>
        <w:t>(при необходимости);</w:t>
      </w:r>
    </w:p>
    <w:p w:rsidR="00076383" w:rsidRPr="00076383" w:rsidRDefault="00076383" w:rsidP="00076383">
      <w:pPr>
        <w:spacing w:line="240" w:lineRule="auto"/>
        <w:ind w:firstLine="709"/>
        <w:rPr>
          <w:sz w:val="28"/>
          <w:szCs w:val="28"/>
        </w:rPr>
      </w:pPr>
      <w:bookmarkStart w:id="65" w:name="sub_4205"/>
      <w:bookmarkEnd w:id="64"/>
      <w:r w:rsidRPr="00076383">
        <w:rPr>
          <w:sz w:val="28"/>
          <w:szCs w:val="28"/>
        </w:rPr>
        <w:t>д) используемый способ определения исполнителя;</w:t>
      </w:r>
    </w:p>
    <w:p w:rsidR="00076383" w:rsidRPr="00076383" w:rsidRDefault="00076383" w:rsidP="00076383">
      <w:pPr>
        <w:spacing w:line="240" w:lineRule="auto"/>
        <w:ind w:firstLine="709"/>
        <w:rPr>
          <w:sz w:val="28"/>
          <w:szCs w:val="28"/>
        </w:rPr>
      </w:pPr>
      <w:bookmarkStart w:id="66" w:name="sub_4206"/>
      <w:bookmarkEnd w:id="65"/>
      <w:r w:rsidRPr="00076383">
        <w:rPr>
          <w:sz w:val="28"/>
          <w:szCs w:val="28"/>
        </w:rPr>
        <w:t>е) срок, место и порядок подачи заявок участников закупки;</w:t>
      </w:r>
    </w:p>
    <w:p w:rsidR="00076383" w:rsidRPr="00076383" w:rsidRDefault="00076383" w:rsidP="00076383">
      <w:pPr>
        <w:spacing w:line="240" w:lineRule="auto"/>
        <w:ind w:firstLine="709"/>
        <w:rPr>
          <w:sz w:val="28"/>
          <w:szCs w:val="28"/>
        </w:rPr>
      </w:pPr>
      <w:bookmarkStart w:id="67" w:name="sub_4207"/>
      <w:bookmarkEnd w:id="66"/>
      <w:r w:rsidRPr="00076383">
        <w:rPr>
          <w:sz w:val="28"/>
          <w:szCs w:val="28"/>
        </w:rPr>
        <w:t>ж)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w:t>
      </w:r>
    </w:p>
    <w:bookmarkEnd w:id="67"/>
    <w:p w:rsidR="00076383" w:rsidRPr="00076383" w:rsidRDefault="00076383" w:rsidP="00076383">
      <w:pPr>
        <w:spacing w:line="240" w:lineRule="auto"/>
        <w:ind w:firstLine="709"/>
        <w:rPr>
          <w:sz w:val="28"/>
          <w:szCs w:val="28"/>
        </w:rPr>
      </w:pPr>
      <w:r w:rsidRPr="00076383">
        <w:rPr>
          <w:sz w:val="28"/>
          <w:szCs w:val="28"/>
        </w:rPr>
        <w:t>з)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w:t>
      </w:r>
    </w:p>
    <w:bookmarkEnd w:id="63"/>
    <w:p w:rsidR="00076383" w:rsidRPr="00076383" w:rsidRDefault="00076383" w:rsidP="00076383">
      <w:pPr>
        <w:spacing w:line="240" w:lineRule="auto"/>
        <w:ind w:firstLine="709"/>
        <w:rPr>
          <w:sz w:val="28"/>
          <w:szCs w:val="28"/>
        </w:rPr>
      </w:pPr>
      <w:r w:rsidRPr="00076383">
        <w:rPr>
          <w:sz w:val="28"/>
          <w:szCs w:val="28"/>
        </w:rPr>
        <w:t>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w:t>
      </w:r>
      <w:bookmarkStart w:id="68" w:name="sub_4933"/>
      <w:r w:rsidRPr="00076383">
        <w:rPr>
          <w:sz w:val="28"/>
          <w:szCs w:val="28"/>
        </w:rPr>
        <w:t>;</w:t>
      </w:r>
    </w:p>
    <w:p w:rsidR="00076383" w:rsidRPr="00076383" w:rsidRDefault="00076383" w:rsidP="00076383">
      <w:pPr>
        <w:spacing w:line="240" w:lineRule="auto"/>
        <w:ind w:firstLine="709"/>
        <w:rPr>
          <w:sz w:val="28"/>
          <w:szCs w:val="28"/>
        </w:rPr>
      </w:pPr>
      <w:r w:rsidRPr="00076383">
        <w:rPr>
          <w:sz w:val="28"/>
          <w:szCs w:val="28"/>
        </w:rPr>
        <w:t>3) способы получения конкурсной документации, срок, место и порядок предоставления конкурсной документации;</w:t>
      </w:r>
    </w:p>
    <w:p w:rsidR="00076383" w:rsidRPr="00076383" w:rsidRDefault="00076383" w:rsidP="00076383">
      <w:pPr>
        <w:spacing w:line="240" w:lineRule="auto"/>
        <w:ind w:firstLine="709"/>
        <w:rPr>
          <w:sz w:val="28"/>
          <w:szCs w:val="28"/>
        </w:rPr>
      </w:pPr>
      <w:bookmarkStart w:id="69" w:name="sub_4934"/>
      <w:bookmarkEnd w:id="68"/>
      <w:r w:rsidRPr="00076383">
        <w:rPr>
          <w:sz w:val="28"/>
          <w:szCs w:val="28"/>
        </w:rPr>
        <w:t>4) плату (при ее установлении), взимаемую заказчиком за предоставление конкурсной документации, способ осуществления и валюту платежа;</w:t>
      </w:r>
    </w:p>
    <w:p w:rsidR="00076383" w:rsidRPr="00076383" w:rsidRDefault="00076383" w:rsidP="00076383">
      <w:pPr>
        <w:spacing w:line="240" w:lineRule="auto"/>
        <w:ind w:firstLine="709"/>
        <w:rPr>
          <w:sz w:val="28"/>
          <w:szCs w:val="28"/>
        </w:rPr>
      </w:pPr>
      <w:bookmarkStart w:id="70" w:name="sub_4935"/>
      <w:bookmarkEnd w:id="69"/>
      <w:r w:rsidRPr="00076383">
        <w:rPr>
          <w:sz w:val="28"/>
          <w:szCs w:val="28"/>
        </w:rPr>
        <w:t>5) язык или языки, на которых предоставляется конкурсная документация;</w:t>
      </w:r>
    </w:p>
    <w:p w:rsidR="00076383" w:rsidRPr="00076383" w:rsidRDefault="00076383" w:rsidP="00076383">
      <w:pPr>
        <w:spacing w:line="240" w:lineRule="auto"/>
        <w:ind w:firstLine="709"/>
        <w:rPr>
          <w:sz w:val="28"/>
          <w:szCs w:val="28"/>
        </w:rPr>
      </w:pPr>
      <w:bookmarkStart w:id="71" w:name="sub_4936"/>
      <w:bookmarkEnd w:id="70"/>
      <w:r w:rsidRPr="00076383">
        <w:rPr>
          <w:sz w:val="28"/>
          <w:szCs w:val="28"/>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076383" w:rsidRPr="00076383" w:rsidRDefault="00076383" w:rsidP="00076383">
      <w:pPr>
        <w:spacing w:line="240" w:lineRule="auto"/>
        <w:ind w:firstLine="709"/>
        <w:rPr>
          <w:sz w:val="28"/>
          <w:szCs w:val="28"/>
        </w:rPr>
      </w:pPr>
      <w:bookmarkStart w:id="72" w:name="sub_4937"/>
      <w:bookmarkEnd w:id="71"/>
      <w:r w:rsidRPr="00076383">
        <w:rPr>
          <w:sz w:val="28"/>
          <w:szCs w:val="28"/>
        </w:rPr>
        <w:t>7) преимущества, предоставляемые заказчиком (при их наличии);</w:t>
      </w:r>
    </w:p>
    <w:p w:rsidR="00076383" w:rsidRPr="00076383" w:rsidRDefault="00076383" w:rsidP="00076383">
      <w:pPr>
        <w:spacing w:line="240" w:lineRule="auto"/>
        <w:ind w:firstLine="709"/>
        <w:rPr>
          <w:sz w:val="28"/>
          <w:szCs w:val="28"/>
        </w:rPr>
      </w:pPr>
      <w:bookmarkStart w:id="73" w:name="sub_4938"/>
      <w:bookmarkEnd w:id="72"/>
      <w:r w:rsidRPr="00076383">
        <w:rPr>
          <w:sz w:val="28"/>
          <w:szCs w:val="28"/>
        </w:rPr>
        <w:t>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w:t>
      </w:r>
    </w:p>
    <w:bookmarkEnd w:id="73"/>
    <w:p w:rsidR="00076383" w:rsidRPr="00076383" w:rsidRDefault="00076383" w:rsidP="00076383">
      <w:pPr>
        <w:spacing w:line="240" w:lineRule="auto"/>
        <w:ind w:firstLine="709"/>
        <w:rPr>
          <w:sz w:val="28"/>
          <w:szCs w:val="28"/>
        </w:rPr>
      </w:pPr>
      <w:r w:rsidRPr="00076383">
        <w:rPr>
          <w:sz w:val="28"/>
          <w:szCs w:val="28"/>
        </w:rPr>
        <w:t>9) реквизиты счета для внесения денежных средств в качестве обеспечения заявок участников такого конкурса.</w:t>
      </w:r>
    </w:p>
    <w:p w:rsidR="00076383" w:rsidRPr="00076383" w:rsidRDefault="00076383" w:rsidP="00076383">
      <w:pPr>
        <w:spacing w:line="240" w:lineRule="auto"/>
        <w:ind w:firstLine="709"/>
        <w:rPr>
          <w:sz w:val="28"/>
          <w:szCs w:val="28"/>
        </w:rPr>
      </w:pPr>
      <w:bookmarkStart w:id="74" w:name="sub_494"/>
      <w:r w:rsidRPr="00076383">
        <w:rPr>
          <w:sz w:val="28"/>
          <w:szCs w:val="28"/>
        </w:rPr>
        <w:t>4. Заказчик вправе принять решение о внесении изменений в извещение о проведении открытого конкурса не позднее</w:t>
      </w:r>
      <w:r w:rsidR="000F29E9">
        <w:rPr>
          <w:sz w:val="28"/>
          <w:szCs w:val="28"/>
        </w:rPr>
        <w:t>,</w:t>
      </w:r>
      <w:r w:rsidRPr="00076383">
        <w:rPr>
          <w:sz w:val="28"/>
          <w:szCs w:val="28"/>
        </w:rPr>
        <w:t xml:space="preserve"> чем за пять дней до даты </w:t>
      </w:r>
      <w:r w:rsidRPr="00076383">
        <w:rPr>
          <w:sz w:val="28"/>
          <w:szCs w:val="28"/>
        </w:rPr>
        <w:lastRenderedPageBreak/>
        <w:t>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76383" w:rsidRPr="00076383" w:rsidRDefault="00076383" w:rsidP="00076383">
      <w:pPr>
        <w:spacing w:line="240" w:lineRule="auto"/>
        <w:ind w:firstLine="709"/>
        <w:rPr>
          <w:sz w:val="28"/>
          <w:szCs w:val="28"/>
        </w:rPr>
      </w:pPr>
      <w:r w:rsidRPr="00076383">
        <w:rPr>
          <w:sz w:val="28"/>
          <w:szCs w:val="28"/>
        </w:rPr>
        <w:t xml:space="preserve">5. </w:t>
      </w:r>
      <w:bookmarkEnd w:id="74"/>
      <w:r w:rsidRPr="00076383">
        <w:rPr>
          <w:sz w:val="28"/>
          <w:szCs w:val="28"/>
        </w:rPr>
        <w:t xml:space="preserve">Заказчик вправе отменить определение исполнителя по одному и более лоту, не </w:t>
      </w:r>
      <w:r w:rsidR="000F29E9" w:rsidRPr="00076383">
        <w:rPr>
          <w:sz w:val="28"/>
          <w:szCs w:val="28"/>
        </w:rPr>
        <w:t>позднее,</w:t>
      </w:r>
      <w:r w:rsidRPr="00076383">
        <w:rPr>
          <w:sz w:val="28"/>
          <w:szCs w:val="28"/>
        </w:rPr>
        <w:t xml:space="preserve"> чем за пять дней до даты окончания срока подачи заявок на участие в конкурсе. После размещения в единой информационной системе извещения об отмене определения исполнителя, заказчик не вправе вскрывать конверты с заявками участников закупки. В этом случае заказчик не позднее следующего рабочего дня после даты принятия решения об отмене определения исполнителя обязан внести соответствующие изменения в план-график.</w:t>
      </w:r>
    </w:p>
    <w:p w:rsidR="00076383" w:rsidRPr="00076383" w:rsidRDefault="00076383" w:rsidP="00076383">
      <w:pPr>
        <w:spacing w:line="240" w:lineRule="auto"/>
        <w:ind w:firstLine="709"/>
        <w:rPr>
          <w:sz w:val="28"/>
          <w:szCs w:val="28"/>
        </w:rPr>
      </w:pPr>
      <w:bookmarkStart w:id="75" w:name="sub_362"/>
      <w:r w:rsidRPr="00076383">
        <w:rPr>
          <w:sz w:val="28"/>
          <w:szCs w:val="28"/>
        </w:rPr>
        <w:t xml:space="preserve">По истечении срока отмены определения исполнителя и до заключения контракта заказчик вправе отменить определение исполнителя только в случае возникновения обстоятельств непреодолимой силы в соответствии с </w:t>
      </w:r>
      <w:hyperlink r:id="rId14" w:history="1">
        <w:r w:rsidRPr="00076383">
          <w:rPr>
            <w:rStyle w:val="af2"/>
            <w:b w:val="0"/>
            <w:color w:val="auto"/>
            <w:sz w:val="28"/>
            <w:szCs w:val="28"/>
          </w:rPr>
          <w:t>гражданским законодательством</w:t>
        </w:r>
      </w:hyperlink>
      <w:r w:rsidRPr="00076383">
        <w:rPr>
          <w:sz w:val="28"/>
          <w:szCs w:val="28"/>
        </w:rPr>
        <w:t>.</w:t>
      </w:r>
    </w:p>
    <w:p w:rsidR="00076383" w:rsidRPr="00076383" w:rsidRDefault="00076383" w:rsidP="00076383">
      <w:pPr>
        <w:spacing w:line="240" w:lineRule="auto"/>
        <w:ind w:firstLine="709"/>
        <w:rPr>
          <w:sz w:val="28"/>
          <w:szCs w:val="28"/>
        </w:rPr>
      </w:pPr>
      <w:bookmarkStart w:id="76" w:name="sub_363"/>
      <w:bookmarkEnd w:id="75"/>
      <w:r w:rsidRPr="00076383">
        <w:rPr>
          <w:sz w:val="28"/>
          <w:szCs w:val="28"/>
        </w:rPr>
        <w:t>Решение об отмене определения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исполнителя считается отмененным с момента размещения решения о его отмене в единой информационной системе.</w:t>
      </w:r>
    </w:p>
    <w:p w:rsidR="00076383" w:rsidRPr="00076383" w:rsidRDefault="00076383" w:rsidP="00076383">
      <w:pPr>
        <w:spacing w:line="240" w:lineRule="auto"/>
        <w:ind w:firstLine="709"/>
        <w:rPr>
          <w:sz w:val="28"/>
          <w:szCs w:val="28"/>
        </w:rPr>
      </w:pPr>
      <w:bookmarkStart w:id="77" w:name="sub_364"/>
      <w:bookmarkEnd w:id="76"/>
      <w:r w:rsidRPr="00076383">
        <w:rPr>
          <w:sz w:val="28"/>
          <w:szCs w:val="28"/>
        </w:rPr>
        <w:t xml:space="preserve"> При отмене определения исполнителя заказчик не несет ответственность перед участниками закупки, подавшими заявки, за исключением случая, если вследствие отмены определения исполнителя участникам закупки причинены убытки в результате недобросовестных действий заказчика.</w:t>
      </w:r>
    </w:p>
    <w:bookmarkEnd w:id="77"/>
    <w:p w:rsidR="00076383" w:rsidRPr="00076383" w:rsidRDefault="00076383" w:rsidP="00076383">
      <w:pPr>
        <w:pStyle w:val="affb"/>
        <w:spacing w:before="0"/>
        <w:ind w:left="0" w:firstLine="709"/>
        <w:rPr>
          <w:rFonts w:ascii="Times New Roman" w:hAnsi="Times New Roman"/>
          <w:sz w:val="28"/>
        </w:rPr>
      </w:pPr>
    </w:p>
    <w:p w:rsidR="00076383" w:rsidRPr="00076383" w:rsidRDefault="00076383" w:rsidP="00076383">
      <w:pPr>
        <w:widowControl w:val="0"/>
        <w:autoSpaceDE w:val="0"/>
        <w:autoSpaceDN w:val="0"/>
        <w:adjustRightInd w:val="0"/>
        <w:spacing w:line="240" w:lineRule="auto"/>
        <w:ind w:firstLine="709"/>
        <w:jc w:val="center"/>
        <w:outlineLvl w:val="1"/>
        <w:rPr>
          <w:sz w:val="28"/>
          <w:szCs w:val="28"/>
        </w:rPr>
      </w:pPr>
      <w:bookmarkStart w:id="78" w:name="Par116"/>
      <w:bookmarkEnd w:id="78"/>
      <w:r w:rsidRPr="00076383">
        <w:rPr>
          <w:sz w:val="28"/>
          <w:szCs w:val="28"/>
        </w:rPr>
        <w:t>V. Порядок подачи заявок на участие в конкурсе,</w:t>
      </w:r>
    </w:p>
    <w:p w:rsidR="00076383" w:rsidRPr="00076383" w:rsidRDefault="00076383" w:rsidP="00076383">
      <w:pPr>
        <w:widowControl w:val="0"/>
        <w:autoSpaceDE w:val="0"/>
        <w:autoSpaceDN w:val="0"/>
        <w:adjustRightInd w:val="0"/>
        <w:spacing w:line="240" w:lineRule="auto"/>
        <w:ind w:firstLine="709"/>
        <w:jc w:val="center"/>
        <w:rPr>
          <w:sz w:val="28"/>
          <w:szCs w:val="28"/>
        </w:rPr>
      </w:pPr>
      <w:r w:rsidRPr="00076383">
        <w:rPr>
          <w:sz w:val="28"/>
          <w:szCs w:val="28"/>
        </w:rPr>
        <w:t>порядок и сроки внесения изменений, отзыва заявок</w:t>
      </w:r>
    </w:p>
    <w:p w:rsidR="00076383" w:rsidRPr="00076383" w:rsidRDefault="00076383" w:rsidP="00076383">
      <w:pPr>
        <w:widowControl w:val="0"/>
        <w:autoSpaceDE w:val="0"/>
        <w:autoSpaceDN w:val="0"/>
        <w:adjustRightInd w:val="0"/>
        <w:spacing w:line="240" w:lineRule="auto"/>
        <w:ind w:firstLine="709"/>
        <w:rPr>
          <w:sz w:val="28"/>
          <w:szCs w:val="28"/>
        </w:rPr>
      </w:pPr>
    </w:p>
    <w:p w:rsidR="00076383" w:rsidRPr="00076383" w:rsidRDefault="00076383" w:rsidP="00076383">
      <w:pPr>
        <w:spacing w:line="240" w:lineRule="auto"/>
        <w:ind w:firstLine="709"/>
        <w:rPr>
          <w:sz w:val="28"/>
          <w:szCs w:val="28"/>
        </w:rPr>
      </w:pPr>
      <w:bookmarkStart w:id="79" w:name="Par119"/>
      <w:bookmarkStart w:id="80" w:name="sub_511"/>
      <w:bookmarkEnd w:id="79"/>
      <w:r w:rsidRPr="00076383">
        <w:rPr>
          <w:sz w:val="28"/>
        </w:rPr>
        <w:t xml:space="preserve">1. </w:t>
      </w:r>
      <w:r w:rsidRPr="00076383">
        <w:rPr>
          <w:sz w:val="28"/>
          <w:szCs w:val="28"/>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bookmarkStart w:id="81" w:name="sub_512"/>
    <w:bookmarkEnd w:id="80"/>
    <w:p w:rsidR="00076383" w:rsidRPr="00076383" w:rsidRDefault="008E0885" w:rsidP="00076383">
      <w:pPr>
        <w:spacing w:line="240" w:lineRule="auto"/>
        <w:ind w:firstLine="709"/>
        <w:rPr>
          <w:sz w:val="28"/>
          <w:szCs w:val="28"/>
        </w:rPr>
      </w:pPr>
      <w:r w:rsidRPr="00076383">
        <w:rPr>
          <w:sz w:val="28"/>
          <w:szCs w:val="28"/>
        </w:rPr>
        <w:lastRenderedPageBreak/>
        <w:fldChar w:fldCharType="begin"/>
      </w:r>
      <w:r w:rsidR="00076383" w:rsidRPr="00076383">
        <w:rPr>
          <w:sz w:val="28"/>
          <w:szCs w:val="28"/>
        </w:rPr>
        <w:instrText>HYPERLINK "garantF1://70602904.0"</w:instrText>
      </w:r>
      <w:r w:rsidRPr="00076383">
        <w:rPr>
          <w:sz w:val="28"/>
          <w:szCs w:val="28"/>
        </w:rPr>
        <w:fldChar w:fldCharType="separate"/>
      </w:r>
      <w:r w:rsidR="00076383" w:rsidRPr="00076383">
        <w:rPr>
          <w:rStyle w:val="af2"/>
          <w:b w:val="0"/>
          <w:color w:val="auto"/>
          <w:sz w:val="28"/>
          <w:szCs w:val="28"/>
        </w:rPr>
        <w:t>2.</w:t>
      </w:r>
      <w:r w:rsidRPr="00076383">
        <w:rPr>
          <w:sz w:val="28"/>
          <w:szCs w:val="28"/>
        </w:rPr>
        <w:fldChar w:fldCharType="end"/>
      </w:r>
      <w:r w:rsidR="00076383" w:rsidRPr="00076383">
        <w:rPr>
          <w:sz w:val="28"/>
          <w:szCs w:val="28"/>
        </w:rPr>
        <w:t xml:space="preserve">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быть указана  в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76383" w:rsidRPr="00076383" w:rsidRDefault="00076383" w:rsidP="00076383">
      <w:pPr>
        <w:spacing w:line="240" w:lineRule="auto"/>
        <w:ind w:firstLine="709"/>
        <w:rPr>
          <w:sz w:val="28"/>
          <w:szCs w:val="28"/>
        </w:rPr>
      </w:pPr>
      <w:bookmarkStart w:id="82" w:name="sub_5121"/>
      <w:bookmarkEnd w:id="81"/>
      <w:r w:rsidRPr="00076383">
        <w:rPr>
          <w:sz w:val="28"/>
          <w:szCs w:val="28"/>
        </w:rPr>
        <w:t>1) следующие информацию и документы об участнике открытого конкурса, подавшем заявку на участие в открытом конкурсе:</w:t>
      </w:r>
    </w:p>
    <w:bookmarkEnd w:id="82"/>
    <w:p w:rsidR="00076383" w:rsidRPr="00076383" w:rsidRDefault="00076383" w:rsidP="00076383">
      <w:pPr>
        <w:spacing w:line="240" w:lineRule="auto"/>
        <w:ind w:firstLine="709"/>
        <w:rPr>
          <w:sz w:val="28"/>
          <w:szCs w:val="28"/>
        </w:rPr>
      </w:pPr>
      <w:r w:rsidRPr="00076383">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076383" w:rsidRPr="00076383" w:rsidRDefault="00076383" w:rsidP="00076383">
      <w:pPr>
        <w:spacing w:line="240" w:lineRule="auto"/>
        <w:ind w:firstLine="709"/>
        <w:rPr>
          <w:sz w:val="28"/>
          <w:szCs w:val="28"/>
        </w:rPr>
      </w:pPr>
      <w:bookmarkStart w:id="83" w:name="sub_51212"/>
      <w:r w:rsidRPr="00076383">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bookmarkEnd w:id="83"/>
    <w:p w:rsidR="00076383" w:rsidRPr="00076383" w:rsidRDefault="00076383" w:rsidP="00076383">
      <w:pPr>
        <w:spacing w:line="240" w:lineRule="auto"/>
        <w:ind w:firstLine="709"/>
        <w:rPr>
          <w:sz w:val="28"/>
          <w:szCs w:val="28"/>
        </w:rPr>
      </w:pPr>
      <w:r w:rsidRPr="00076383">
        <w:rPr>
          <w:sz w:val="28"/>
          <w:szCs w:val="28"/>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w:t>
      </w:r>
      <w:r w:rsidRPr="00076383">
        <w:rPr>
          <w:sz w:val="28"/>
          <w:szCs w:val="28"/>
        </w:rPr>
        <w:lastRenderedPageBreak/>
        <w:t>должна содержать также документ, подтверждающий полномочия такого лица;</w:t>
      </w:r>
    </w:p>
    <w:p w:rsidR="00076383" w:rsidRPr="00076383" w:rsidRDefault="00076383" w:rsidP="00076383">
      <w:pPr>
        <w:spacing w:line="240" w:lineRule="auto"/>
        <w:ind w:firstLine="709"/>
        <w:rPr>
          <w:sz w:val="28"/>
          <w:szCs w:val="28"/>
        </w:rPr>
      </w:pPr>
      <w:r w:rsidRPr="00076383">
        <w:rPr>
          <w:sz w:val="28"/>
          <w:szCs w:val="28"/>
        </w:rPr>
        <w:t>г) документы, подтверждающие соответствие участника открытого конкурса требованиям</w:t>
      </w:r>
      <w:r w:rsidRPr="00076383">
        <w:rPr>
          <w:sz w:val="28"/>
        </w:rPr>
        <w:t xml:space="preserve">, </w:t>
      </w:r>
      <w:r w:rsidRPr="00076383">
        <w:rPr>
          <w:sz w:val="28"/>
          <w:szCs w:val="28"/>
        </w:rPr>
        <w:t>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декларация о соответствии участника открытого конкурса следующим требованиям:</w:t>
      </w:r>
    </w:p>
    <w:p w:rsidR="00076383" w:rsidRPr="00076383" w:rsidRDefault="00076383" w:rsidP="00076383">
      <w:pPr>
        <w:spacing w:line="240" w:lineRule="auto"/>
        <w:ind w:firstLine="709"/>
        <w:rPr>
          <w:sz w:val="28"/>
          <w:szCs w:val="28"/>
        </w:rPr>
      </w:pPr>
      <w:bookmarkStart w:id="84" w:name="sub_3113"/>
      <w:r w:rsidRPr="00076383">
        <w:rPr>
          <w:sz w:val="28"/>
          <w:szCs w:val="28"/>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76383" w:rsidRPr="00076383" w:rsidRDefault="00076383" w:rsidP="00076383">
      <w:pPr>
        <w:spacing w:line="240" w:lineRule="auto"/>
        <w:ind w:firstLine="709"/>
        <w:rPr>
          <w:sz w:val="28"/>
          <w:szCs w:val="28"/>
        </w:rPr>
      </w:pPr>
      <w:bookmarkStart w:id="85" w:name="sub_3114"/>
      <w:bookmarkEnd w:id="84"/>
      <w:r w:rsidRPr="00076383">
        <w:rPr>
          <w:sz w:val="28"/>
          <w:szCs w:val="28"/>
        </w:rPr>
        <w:t xml:space="preserve">- неприостановление деятельности участника закупки в порядке, установленном </w:t>
      </w:r>
      <w:hyperlink r:id="rId15" w:history="1">
        <w:r w:rsidRPr="00076383">
          <w:rPr>
            <w:rStyle w:val="af2"/>
            <w:b w:val="0"/>
            <w:color w:val="auto"/>
            <w:sz w:val="28"/>
            <w:szCs w:val="28"/>
          </w:rPr>
          <w:t>Кодексом</w:t>
        </w:r>
      </w:hyperlink>
      <w:r w:rsidRPr="00076383">
        <w:rPr>
          <w:sz w:val="28"/>
          <w:szCs w:val="28"/>
        </w:rPr>
        <w:t xml:space="preserve"> Российской Федерации об административных правонарушениях, на дату подачи заявки на участие в закупке;</w:t>
      </w:r>
    </w:p>
    <w:p w:rsidR="00076383" w:rsidRPr="00076383" w:rsidRDefault="00076383" w:rsidP="00076383">
      <w:pPr>
        <w:spacing w:line="240" w:lineRule="auto"/>
        <w:ind w:firstLine="709"/>
        <w:rPr>
          <w:sz w:val="28"/>
          <w:szCs w:val="28"/>
        </w:rPr>
      </w:pPr>
      <w:bookmarkStart w:id="86" w:name="sub_3115"/>
      <w:bookmarkEnd w:id="85"/>
      <w:r w:rsidRPr="00076383">
        <w:rPr>
          <w:sz w:val="28"/>
          <w:szCs w:val="28"/>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sidRPr="00076383">
          <w:rPr>
            <w:rStyle w:val="af2"/>
            <w:b w:val="0"/>
            <w:color w:val="auto"/>
            <w:sz w:val="28"/>
            <w:szCs w:val="28"/>
          </w:rPr>
          <w:t>законодательством</w:t>
        </w:r>
      </w:hyperlink>
      <w:r w:rsidRPr="00076383">
        <w:rPr>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6383" w:rsidRPr="00076383" w:rsidRDefault="00076383" w:rsidP="00076383">
      <w:pPr>
        <w:spacing w:line="240" w:lineRule="auto"/>
        <w:ind w:firstLine="709"/>
        <w:rPr>
          <w:sz w:val="28"/>
          <w:szCs w:val="28"/>
        </w:rPr>
      </w:pPr>
      <w:bookmarkStart w:id="87" w:name="sub_3117"/>
      <w:bookmarkEnd w:id="86"/>
      <w:r w:rsidRPr="00076383">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76383" w:rsidRPr="00076383" w:rsidRDefault="00076383" w:rsidP="00076383">
      <w:pPr>
        <w:spacing w:line="240" w:lineRule="auto"/>
        <w:ind w:firstLine="709"/>
        <w:rPr>
          <w:sz w:val="28"/>
          <w:szCs w:val="28"/>
        </w:rPr>
      </w:pPr>
      <w:bookmarkStart w:id="88" w:name="sub_3118"/>
      <w:bookmarkEnd w:id="87"/>
      <w:r w:rsidRPr="00076383">
        <w:rPr>
          <w:sz w:val="28"/>
          <w:szCs w:val="28"/>
        </w:rPr>
        <w:t xml:space="preserve">- обладание участником закупки исключительными правами на результаты интеллектуальной деятельности, если в связи с исполнением </w:t>
      </w:r>
      <w:r w:rsidRPr="00076383">
        <w:rPr>
          <w:sz w:val="28"/>
          <w:szCs w:val="28"/>
        </w:rPr>
        <w:lastRenderedPageBreak/>
        <w:t>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End w:id="88"/>
    <w:p w:rsidR="00076383" w:rsidRPr="00076383" w:rsidRDefault="00076383" w:rsidP="00076383">
      <w:pPr>
        <w:spacing w:line="240" w:lineRule="auto"/>
        <w:ind w:firstLine="709"/>
        <w:rPr>
          <w:sz w:val="28"/>
          <w:szCs w:val="28"/>
        </w:rPr>
      </w:pPr>
      <w:r w:rsidRPr="00076383">
        <w:rPr>
          <w:sz w:val="28"/>
          <w:szCs w:val="2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383" w:rsidRPr="00076383" w:rsidRDefault="00076383" w:rsidP="00076383">
      <w:pPr>
        <w:spacing w:line="240" w:lineRule="auto"/>
        <w:ind w:firstLine="709"/>
        <w:rPr>
          <w:sz w:val="28"/>
          <w:szCs w:val="28"/>
        </w:rPr>
      </w:pPr>
      <w:bookmarkStart w:id="89" w:name="sub_51215"/>
      <w:r w:rsidRPr="00076383">
        <w:rPr>
          <w:sz w:val="28"/>
          <w:szCs w:val="28"/>
        </w:rPr>
        <w:t>д) копии учредительных документов участника открытого конкурса (для юридического лица);</w:t>
      </w:r>
    </w:p>
    <w:p w:rsidR="00076383" w:rsidRPr="00076383" w:rsidRDefault="00076383" w:rsidP="00076383">
      <w:pPr>
        <w:spacing w:line="240" w:lineRule="auto"/>
        <w:ind w:firstLine="709"/>
        <w:rPr>
          <w:sz w:val="28"/>
          <w:szCs w:val="28"/>
        </w:rPr>
      </w:pPr>
      <w:bookmarkStart w:id="90" w:name="sub_51216"/>
      <w:bookmarkEnd w:id="89"/>
      <w:r w:rsidRPr="00076383">
        <w:rPr>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bookmarkEnd w:id="90"/>
    <w:p w:rsidR="00076383" w:rsidRPr="00076383" w:rsidRDefault="00076383" w:rsidP="00076383">
      <w:pPr>
        <w:spacing w:line="240" w:lineRule="auto"/>
        <w:ind w:firstLine="709"/>
        <w:rPr>
          <w:sz w:val="28"/>
          <w:szCs w:val="28"/>
        </w:rPr>
      </w:pPr>
      <w:r w:rsidRPr="00076383">
        <w:rPr>
          <w:sz w:val="28"/>
          <w:szCs w:val="28"/>
        </w:rPr>
        <w:t>ж) документы, подтверждающие право участника открытого конкурса на получение преимуществ для учреждений и предприятий уголовно-исполнительной системы или организаций инвалидов (при наличии) или заверенные копии таких документов;</w:t>
      </w:r>
    </w:p>
    <w:p w:rsidR="00076383" w:rsidRPr="00076383" w:rsidRDefault="00076383" w:rsidP="00076383">
      <w:pPr>
        <w:spacing w:line="240" w:lineRule="auto"/>
        <w:ind w:firstLine="709"/>
        <w:rPr>
          <w:sz w:val="28"/>
          <w:szCs w:val="28"/>
        </w:rPr>
      </w:pPr>
      <w:bookmarkStart w:id="91" w:name="sub_51218"/>
      <w:r w:rsidRPr="00076383">
        <w:rPr>
          <w:sz w:val="28"/>
          <w:szCs w:val="28"/>
        </w:rPr>
        <w:t>з) документы, подтверждающие соответствие участника открытого конкурса и предлагаемых им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или заверенные копии таких документов;</w:t>
      </w:r>
    </w:p>
    <w:bookmarkEnd w:id="91"/>
    <w:p w:rsidR="00076383" w:rsidRPr="00076383" w:rsidRDefault="00076383" w:rsidP="00076383">
      <w:pPr>
        <w:spacing w:line="240" w:lineRule="auto"/>
        <w:ind w:firstLine="709"/>
        <w:rPr>
          <w:sz w:val="28"/>
          <w:szCs w:val="28"/>
        </w:rPr>
      </w:pPr>
      <w:r w:rsidRPr="00076383">
        <w:rPr>
          <w:sz w:val="28"/>
          <w:szCs w:val="28"/>
        </w:rPr>
        <w:lastRenderedPageBreak/>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такого ограничения.</w:t>
      </w:r>
    </w:p>
    <w:p w:rsidR="00076383" w:rsidRPr="00076383" w:rsidRDefault="00076383" w:rsidP="00076383">
      <w:pPr>
        <w:spacing w:line="240" w:lineRule="auto"/>
        <w:ind w:firstLine="709"/>
        <w:rPr>
          <w:sz w:val="28"/>
          <w:szCs w:val="28"/>
        </w:rPr>
      </w:pPr>
      <w:r w:rsidRPr="00076383">
        <w:rPr>
          <w:sz w:val="28"/>
          <w:szCs w:val="28"/>
        </w:rPr>
        <w:t>2) предложение участника открытого конкурса в отношении объекта закупки, наименование страны происхождения товара;</w:t>
      </w:r>
    </w:p>
    <w:p w:rsidR="00076383" w:rsidRPr="00076383" w:rsidRDefault="00076383" w:rsidP="00076383">
      <w:pPr>
        <w:spacing w:line="240" w:lineRule="auto"/>
        <w:ind w:firstLine="709"/>
        <w:rPr>
          <w:sz w:val="28"/>
          <w:szCs w:val="28"/>
        </w:rPr>
      </w:pPr>
      <w:bookmarkStart w:id="92" w:name="sub_5123"/>
      <w:r w:rsidRPr="00076383">
        <w:rPr>
          <w:sz w:val="28"/>
          <w:szCs w:val="28"/>
        </w:rPr>
        <w:t xml:space="preserve">3) в случаях, если это предусмотрено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w:t>
      </w:r>
      <w:bookmarkStart w:id="93" w:name="sub_5124"/>
      <w:bookmarkEnd w:id="92"/>
    </w:p>
    <w:p w:rsidR="00076383" w:rsidRPr="00076383" w:rsidRDefault="00076383" w:rsidP="00076383">
      <w:pPr>
        <w:spacing w:line="240" w:lineRule="auto"/>
        <w:ind w:firstLine="709"/>
        <w:rPr>
          <w:sz w:val="28"/>
          <w:szCs w:val="28"/>
        </w:rPr>
      </w:pPr>
      <w:r w:rsidRPr="00076383">
        <w:rPr>
          <w:sz w:val="28"/>
          <w:szCs w:val="28"/>
        </w:rPr>
        <w:t>4) в случае необходимости антидемпинговых мер, документы, подтверждающие добросовестность участника открытого конкурса;</w:t>
      </w:r>
    </w:p>
    <w:bookmarkEnd w:id="93"/>
    <w:p w:rsidR="00076383" w:rsidRPr="00076383" w:rsidRDefault="00076383" w:rsidP="00076383">
      <w:pPr>
        <w:spacing w:line="240" w:lineRule="auto"/>
        <w:ind w:firstLine="709"/>
        <w:rPr>
          <w:sz w:val="28"/>
        </w:rPr>
      </w:pPr>
      <w:r w:rsidRPr="00076383">
        <w:rPr>
          <w:sz w:val="28"/>
          <w:szCs w:val="28"/>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w:t>
      </w:r>
    </w:p>
    <w:p w:rsidR="00076383" w:rsidRPr="00076383" w:rsidRDefault="00076383" w:rsidP="00076383">
      <w:pPr>
        <w:spacing w:line="240" w:lineRule="auto"/>
        <w:ind w:firstLine="709"/>
        <w:rPr>
          <w:sz w:val="28"/>
          <w:szCs w:val="28"/>
        </w:rPr>
      </w:pPr>
      <w:r w:rsidRPr="00076383">
        <w:rPr>
          <w:sz w:val="28"/>
          <w:szCs w:val="28"/>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076383" w:rsidRPr="00076383" w:rsidRDefault="00076383" w:rsidP="00076383">
      <w:pPr>
        <w:spacing w:line="240" w:lineRule="auto"/>
        <w:ind w:firstLine="709"/>
        <w:rPr>
          <w:sz w:val="28"/>
          <w:szCs w:val="28"/>
        </w:rPr>
      </w:pPr>
      <w:bookmarkStart w:id="94" w:name="sub_513"/>
      <w:r w:rsidRPr="00076383">
        <w:rPr>
          <w:sz w:val="28"/>
          <w:szCs w:val="28"/>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bookmarkEnd w:id="94"/>
    <w:p w:rsidR="00076383" w:rsidRPr="00076383" w:rsidRDefault="00076383" w:rsidP="00076383">
      <w:pPr>
        <w:spacing w:line="240" w:lineRule="auto"/>
        <w:ind w:firstLine="709"/>
        <w:rPr>
          <w:sz w:val="28"/>
          <w:szCs w:val="28"/>
        </w:rPr>
      </w:pPr>
      <w:r w:rsidRPr="00076383">
        <w:rPr>
          <w:sz w:val="28"/>
        </w:rPr>
        <w:t xml:space="preserve">4. </w:t>
      </w:r>
      <w:r w:rsidRPr="00076383">
        <w:rPr>
          <w:sz w:val="28"/>
          <w:szCs w:val="28"/>
        </w:rPr>
        <w:t>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w:t>
      </w:r>
      <w:r w:rsidR="000F29E9">
        <w:rPr>
          <w:sz w:val="28"/>
          <w:szCs w:val="28"/>
        </w:rPr>
        <w:t>,</w:t>
      </w:r>
      <w:r w:rsidRPr="00076383">
        <w:rPr>
          <w:sz w:val="28"/>
          <w:szCs w:val="28"/>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w:t>
      </w:r>
      <w:r w:rsidRPr="00076383">
        <w:rPr>
          <w:sz w:val="28"/>
          <w:szCs w:val="28"/>
        </w:rPr>
        <w:lastRenderedPageBreak/>
        <w:t>должны быть пронумерованы, не является основанием для отказа в допуске к участию в открытом конкурсе.</w:t>
      </w:r>
    </w:p>
    <w:p w:rsidR="00076383" w:rsidRPr="00076383" w:rsidRDefault="00076383" w:rsidP="00076383">
      <w:pPr>
        <w:spacing w:line="240" w:lineRule="auto"/>
        <w:ind w:firstLine="709"/>
        <w:rPr>
          <w:sz w:val="28"/>
          <w:szCs w:val="28"/>
        </w:rPr>
      </w:pPr>
      <w:bookmarkStart w:id="95" w:name="sub_515"/>
      <w:r w:rsidRPr="00076383">
        <w:rPr>
          <w:sz w:val="28"/>
          <w:szCs w:val="28"/>
        </w:rPr>
        <w:t>5.</w:t>
      </w:r>
      <w:bookmarkStart w:id="96" w:name="sub_516"/>
      <w:bookmarkEnd w:id="95"/>
      <w:r w:rsidRPr="00076383">
        <w:rPr>
          <w:sz w:val="28"/>
          <w:szCs w:val="28"/>
        </w:rPr>
        <w:t xml:space="preserve"> Каждый конверт с заявкой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6383" w:rsidRPr="00076383" w:rsidRDefault="00076383" w:rsidP="00076383">
      <w:pPr>
        <w:spacing w:line="240" w:lineRule="auto"/>
        <w:ind w:firstLine="709"/>
        <w:rPr>
          <w:sz w:val="28"/>
          <w:szCs w:val="28"/>
        </w:rPr>
      </w:pPr>
      <w:bookmarkStart w:id="97" w:name="sub_517"/>
      <w:bookmarkEnd w:id="96"/>
      <w:r w:rsidRPr="00076383">
        <w:rPr>
          <w:sz w:val="28"/>
          <w:szCs w:val="28"/>
        </w:rPr>
        <w:t>6.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76383" w:rsidRPr="00076383" w:rsidRDefault="00076383" w:rsidP="00076383">
      <w:pPr>
        <w:spacing w:line="240" w:lineRule="auto"/>
        <w:ind w:firstLine="709"/>
        <w:rPr>
          <w:sz w:val="28"/>
          <w:szCs w:val="28"/>
        </w:rPr>
      </w:pPr>
      <w:bookmarkStart w:id="98" w:name="sub_5110"/>
      <w:bookmarkEnd w:id="97"/>
      <w:r w:rsidRPr="00076383">
        <w:rPr>
          <w:sz w:val="28"/>
          <w:szCs w:val="28"/>
        </w:rPr>
        <w:t>7. Прием заявок на участие в открытом конкурсе прекращается с наступлением срока вскрытия конвертов с заявками на участие в открытом конкурсе.</w:t>
      </w:r>
    </w:p>
    <w:p w:rsidR="00076383" w:rsidRPr="00076383" w:rsidRDefault="00076383" w:rsidP="00076383">
      <w:pPr>
        <w:spacing w:line="240" w:lineRule="auto"/>
        <w:ind w:firstLine="709"/>
        <w:rPr>
          <w:sz w:val="28"/>
          <w:szCs w:val="28"/>
        </w:rPr>
      </w:pPr>
      <w:bookmarkStart w:id="99" w:name="sub_5111"/>
      <w:bookmarkEnd w:id="98"/>
      <w:r w:rsidRPr="00076383">
        <w:rPr>
          <w:sz w:val="28"/>
          <w:szCs w:val="28"/>
        </w:rPr>
        <w:t>8. Заказчик, специализированная организация обеспечивают сохранность конвертов с заявками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w:t>
      </w:r>
    </w:p>
    <w:p w:rsidR="00076383" w:rsidRPr="00076383" w:rsidRDefault="00076383" w:rsidP="00076383">
      <w:pPr>
        <w:spacing w:line="240" w:lineRule="auto"/>
        <w:ind w:firstLine="709"/>
        <w:rPr>
          <w:sz w:val="28"/>
          <w:szCs w:val="28"/>
        </w:rPr>
      </w:pPr>
      <w:bookmarkStart w:id="100" w:name="sub_5112"/>
      <w:bookmarkEnd w:id="99"/>
      <w:r w:rsidRPr="00076383">
        <w:rPr>
          <w:sz w:val="28"/>
          <w:szCs w:val="28"/>
        </w:rPr>
        <w:t xml:space="preserve">9.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w:t>
      </w:r>
      <w:bookmarkStart w:id="101" w:name="sub_5113"/>
      <w:bookmarkEnd w:id="100"/>
    </w:p>
    <w:p w:rsidR="00076383" w:rsidRDefault="00076383" w:rsidP="00076383">
      <w:pPr>
        <w:spacing w:line="240" w:lineRule="auto"/>
        <w:ind w:firstLine="709"/>
        <w:rPr>
          <w:sz w:val="28"/>
          <w:szCs w:val="28"/>
        </w:rPr>
      </w:pPr>
      <w:r w:rsidRPr="00076383">
        <w:rPr>
          <w:sz w:val="28"/>
          <w:szCs w:val="28"/>
        </w:rPr>
        <w:t>10.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6383" w:rsidRPr="00076383" w:rsidRDefault="00076383" w:rsidP="00076383">
      <w:pPr>
        <w:spacing w:line="240" w:lineRule="auto"/>
        <w:ind w:firstLine="709"/>
        <w:rPr>
          <w:sz w:val="28"/>
          <w:szCs w:val="28"/>
        </w:rPr>
      </w:pPr>
    </w:p>
    <w:bookmarkEnd w:id="101"/>
    <w:p w:rsidR="00076383" w:rsidRPr="00076383" w:rsidRDefault="00076383" w:rsidP="00076383">
      <w:pPr>
        <w:shd w:val="clear" w:color="auto" w:fill="FFFFFF"/>
        <w:spacing w:line="240" w:lineRule="auto"/>
        <w:ind w:firstLine="709"/>
        <w:rPr>
          <w:rFonts w:cs="Arial"/>
          <w:sz w:val="28"/>
          <w:szCs w:val="20"/>
        </w:rPr>
      </w:pPr>
      <w:r w:rsidRPr="00076383">
        <w:rPr>
          <w:spacing w:val="-2"/>
          <w:sz w:val="28"/>
          <w:szCs w:val="28"/>
          <w:lang w:val="en-US"/>
        </w:rPr>
        <w:t>VI</w:t>
      </w:r>
      <w:r w:rsidRPr="00076383">
        <w:rPr>
          <w:spacing w:val="-2"/>
          <w:sz w:val="28"/>
          <w:szCs w:val="28"/>
        </w:rPr>
        <w:t xml:space="preserve">. Форма, порядок, дата начала и окончания предоставления </w:t>
      </w:r>
      <w:r w:rsidRPr="00076383">
        <w:rPr>
          <w:sz w:val="28"/>
          <w:szCs w:val="28"/>
        </w:rPr>
        <w:t>заявителям разъяснений порядка и условий проведения</w:t>
      </w:r>
    </w:p>
    <w:p w:rsidR="00076383" w:rsidRPr="00076383" w:rsidRDefault="00076383" w:rsidP="00076383">
      <w:pPr>
        <w:shd w:val="clear" w:color="auto" w:fill="FFFFFF"/>
        <w:spacing w:line="240" w:lineRule="auto"/>
        <w:ind w:firstLine="709"/>
        <w:jc w:val="center"/>
        <w:rPr>
          <w:sz w:val="28"/>
        </w:rPr>
      </w:pPr>
      <w:r w:rsidRPr="00076383">
        <w:rPr>
          <w:spacing w:val="-1"/>
          <w:sz w:val="28"/>
          <w:szCs w:val="28"/>
        </w:rPr>
        <w:t>конкурса</w:t>
      </w:r>
    </w:p>
    <w:p w:rsidR="00076383" w:rsidRPr="00076383" w:rsidRDefault="00076383" w:rsidP="00076383">
      <w:pPr>
        <w:spacing w:line="240" w:lineRule="auto"/>
        <w:ind w:firstLine="709"/>
        <w:rPr>
          <w:sz w:val="28"/>
          <w:szCs w:val="28"/>
        </w:rPr>
      </w:pPr>
      <w:r w:rsidRPr="00076383">
        <w:rPr>
          <w:sz w:val="28"/>
          <w:szCs w:val="28"/>
        </w:rPr>
        <w:t xml:space="preserve">Любой участник открытого конкурса вправе направить в письменной форме заказчику запрос о даче разъяснений положений конкурсной документации по адресу: Российская Федерация, 446430, Самарская область, г. Кинель, ул. Мира, д.42а,  либо в форме электронного документа на адрес электронной почты </w:t>
      </w:r>
      <w:hyperlink r:id="rId17" w:history="1">
        <w:r w:rsidRPr="00076383">
          <w:rPr>
            <w:rStyle w:val="a8"/>
            <w:sz w:val="28"/>
            <w:szCs w:val="28"/>
            <w:lang w:val="en-US"/>
          </w:rPr>
          <w:t>kineladmin</w:t>
        </w:r>
        <w:r w:rsidRPr="00076383">
          <w:rPr>
            <w:rStyle w:val="a8"/>
            <w:sz w:val="28"/>
            <w:szCs w:val="28"/>
          </w:rPr>
          <w:t>@</w:t>
        </w:r>
        <w:r w:rsidRPr="00076383">
          <w:rPr>
            <w:rStyle w:val="a8"/>
            <w:sz w:val="28"/>
            <w:szCs w:val="28"/>
            <w:lang w:val="en-US"/>
          </w:rPr>
          <w:t>yandex</w:t>
        </w:r>
        <w:r w:rsidRPr="00076383">
          <w:rPr>
            <w:rStyle w:val="a8"/>
            <w:sz w:val="28"/>
            <w:szCs w:val="28"/>
          </w:rPr>
          <w:t>.</w:t>
        </w:r>
        <w:r w:rsidRPr="00076383">
          <w:rPr>
            <w:rStyle w:val="a8"/>
            <w:sz w:val="28"/>
            <w:szCs w:val="28"/>
            <w:lang w:val="en-US"/>
          </w:rPr>
          <w:t>ru</w:t>
        </w:r>
      </w:hyperlink>
    </w:p>
    <w:p w:rsidR="00076383" w:rsidRPr="00076383" w:rsidRDefault="00076383" w:rsidP="00076383">
      <w:pPr>
        <w:spacing w:line="240" w:lineRule="auto"/>
        <w:ind w:firstLine="709"/>
        <w:rPr>
          <w:sz w:val="28"/>
          <w:szCs w:val="28"/>
        </w:rPr>
      </w:pPr>
      <w:r w:rsidRPr="00076383">
        <w:rPr>
          <w:sz w:val="28"/>
          <w:szCs w:val="28"/>
        </w:rPr>
        <w:lastRenderedPageBreak/>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r w:rsidR="000F29E9" w:rsidRPr="00076383">
        <w:rPr>
          <w:sz w:val="28"/>
          <w:szCs w:val="28"/>
        </w:rPr>
        <w:t>позднее,</w:t>
      </w:r>
      <w:r w:rsidRPr="00076383">
        <w:rPr>
          <w:sz w:val="28"/>
          <w:szCs w:val="28"/>
        </w:rPr>
        <w:t xml:space="preserve"> чем за пять дней до даты окончания срока подачи заявок на участие в открытом конкурсе.</w:t>
      </w:r>
    </w:p>
    <w:p w:rsidR="00076383" w:rsidRPr="00076383" w:rsidRDefault="00076383" w:rsidP="00076383">
      <w:pPr>
        <w:spacing w:line="240" w:lineRule="auto"/>
        <w:ind w:firstLine="709"/>
        <w:rPr>
          <w:sz w:val="28"/>
          <w:szCs w:val="28"/>
        </w:rPr>
      </w:pPr>
      <w:bookmarkStart w:id="102" w:name="sub_508"/>
      <w:r w:rsidRPr="00076383">
        <w:rPr>
          <w:sz w:val="28"/>
          <w:szCs w:val="28"/>
        </w:rPr>
        <w:t>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bookmarkEnd w:id="102"/>
    <w:p w:rsidR="00076383" w:rsidRPr="00076383" w:rsidRDefault="00076383" w:rsidP="00076383">
      <w:pPr>
        <w:shd w:val="clear" w:color="auto" w:fill="FFFFFF"/>
        <w:tabs>
          <w:tab w:val="left" w:pos="7037"/>
        </w:tabs>
        <w:spacing w:line="240" w:lineRule="auto"/>
        <w:ind w:firstLine="709"/>
        <w:rPr>
          <w:sz w:val="28"/>
          <w:szCs w:val="28"/>
        </w:rPr>
      </w:pPr>
    </w:p>
    <w:p w:rsidR="00076383" w:rsidRPr="00076383" w:rsidRDefault="00076383" w:rsidP="00076383">
      <w:pPr>
        <w:pStyle w:val="ConsPlusNormal"/>
        <w:ind w:firstLine="709"/>
        <w:jc w:val="center"/>
        <w:rPr>
          <w:rFonts w:ascii="Times New Roman" w:hAnsi="Times New Roman"/>
          <w:sz w:val="28"/>
          <w:szCs w:val="28"/>
        </w:rPr>
      </w:pPr>
      <w:r w:rsidRPr="00076383">
        <w:rPr>
          <w:rFonts w:ascii="Times New Roman" w:hAnsi="Times New Roman"/>
          <w:sz w:val="28"/>
          <w:szCs w:val="28"/>
          <w:lang w:val="en-US"/>
        </w:rPr>
        <w:t>VII</w:t>
      </w:r>
      <w:r w:rsidRPr="00076383">
        <w:rPr>
          <w:rFonts w:ascii="Times New Roman" w:hAnsi="Times New Roman"/>
          <w:sz w:val="28"/>
          <w:szCs w:val="28"/>
        </w:rPr>
        <w:t>. Способы получения конкурсной документации, срок, место и порядок предоставления конкурсной документации</w:t>
      </w:r>
    </w:p>
    <w:p w:rsidR="00076383" w:rsidRPr="00076383" w:rsidRDefault="00076383" w:rsidP="00076383">
      <w:pPr>
        <w:pStyle w:val="ConsPlusNormal"/>
        <w:ind w:firstLine="709"/>
        <w:jc w:val="center"/>
        <w:rPr>
          <w:rFonts w:ascii="Times New Roman" w:hAnsi="Times New Roman"/>
          <w:sz w:val="28"/>
          <w:szCs w:val="24"/>
        </w:rPr>
      </w:pPr>
    </w:p>
    <w:p w:rsidR="00076383" w:rsidRPr="00076383" w:rsidRDefault="00076383" w:rsidP="00076383">
      <w:pPr>
        <w:autoSpaceDE w:val="0"/>
        <w:autoSpaceDN w:val="0"/>
        <w:adjustRightInd w:val="0"/>
        <w:spacing w:line="240" w:lineRule="auto"/>
        <w:ind w:firstLine="709"/>
        <w:rPr>
          <w:sz w:val="28"/>
          <w:szCs w:val="28"/>
        </w:rPr>
      </w:pPr>
      <w:r w:rsidRPr="00076383">
        <w:rPr>
          <w:sz w:val="28"/>
          <w:szCs w:val="28"/>
        </w:rPr>
        <w:t xml:space="preserve">После даты размещения извещения о проведении открытого конкурса уполномоченный орган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форме электронного документа. </w:t>
      </w:r>
    </w:p>
    <w:p w:rsidR="00076383" w:rsidRPr="00076383" w:rsidRDefault="00076383" w:rsidP="00076383">
      <w:pPr>
        <w:autoSpaceDE w:val="0"/>
        <w:autoSpaceDN w:val="0"/>
        <w:adjustRightInd w:val="0"/>
        <w:spacing w:line="240" w:lineRule="auto"/>
        <w:ind w:firstLine="709"/>
        <w:rPr>
          <w:sz w:val="28"/>
          <w:szCs w:val="28"/>
        </w:rPr>
      </w:pPr>
      <w:r w:rsidRPr="00076383">
        <w:rPr>
          <w:sz w:val="28"/>
          <w:szCs w:val="28"/>
        </w:rPr>
        <w:t>Предоставление конкурсной документации в форме электронного документа осуществляется без взимания платы в случае предоставления заинтересованным лицом электронного носителя.</w:t>
      </w:r>
    </w:p>
    <w:p w:rsidR="00076383" w:rsidRPr="00076383" w:rsidRDefault="00076383" w:rsidP="00076383">
      <w:pPr>
        <w:pStyle w:val="ConsPlusNormal"/>
        <w:ind w:firstLine="709"/>
        <w:jc w:val="both"/>
        <w:rPr>
          <w:rFonts w:ascii="Times New Roman" w:hAnsi="Times New Roman"/>
          <w:sz w:val="28"/>
          <w:szCs w:val="28"/>
        </w:rPr>
      </w:pPr>
      <w:r w:rsidRPr="00076383">
        <w:rPr>
          <w:rFonts w:ascii="Times New Roman" w:hAnsi="Times New Roman"/>
          <w:sz w:val="28"/>
          <w:szCs w:val="28"/>
        </w:rPr>
        <w:t>Место предоставления: Российская Федерация, 446430, Самарская область, г. Кинель, ул. Мира, д.42а, каб. 203.</w:t>
      </w:r>
    </w:p>
    <w:p w:rsidR="00076383" w:rsidRPr="00076383" w:rsidRDefault="00076383" w:rsidP="00076383">
      <w:pPr>
        <w:shd w:val="clear" w:color="auto" w:fill="FFFFFF"/>
        <w:spacing w:line="240" w:lineRule="auto"/>
        <w:ind w:firstLine="709"/>
        <w:rPr>
          <w:sz w:val="28"/>
        </w:rPr>
      </w:pPr>
      <w:r w:rsidRPr="00076383">
        <w:rPr>
          <w:sz w:val="28"/>
          <w:szCs w:val="28"/>
          <w:lang w:val="en-US"/>
        </w:rPr>
        <w:t>VIII</w:t>
      </w:r>
      <w:r w:rsidRPr="00076383">
        <w:rPr>
          <w:sz w:val="28"/>
          <w:szCs w:val="28"/>
        </w:rPr>
        <w:t>. Вскрытие конвертов с заявками на участие в конкурсе</w:t>
      </w:r>
    </w:p>
    <w:p w:rsidR="00076383" w:rsidRPr="00076383" w:rsidRDefault="00076383" w:rsidP="00076383">
      <w:pPr>
        <w:widowControl w:val="0"/>
        <w:shd w:val="clear" w:color="auto" w:fill="FFFFFF"/>
        <w:tabs>
          <w:tab w:val="left" w:pos="1133"/>
        </w:tabs>
        <w:autoSpaceDE w:val="0"/>
        <w:autoSpaceDN w:val="0"/>
        <w:adjustRightInd w:val="0"/>
        <w:spacing w:line="240" w:lineRule="auto"/>
        <w:ind w:firstLine="709"/>
        <w:rPr>
          <w:spacing w:val="-10"/>
          <w:sz w:val="28"/>
          <w:szCs w:val="28"/>
        </w:rPr>
      </w:pPr>
    </w:p>
    <w:p w:rsidR="00076383" w:rsidRPr="00076383" w:rsidRDefault="00076383" w:rsidP="00076383">
      <w:pPr>
        <w:spacing w:line="240" w:lineRule="auto"/>
        <w:ind w:firstLine="709"/>
        <w:rPr>
          <w:sz w:val="28"/>
          <w:szCs w:val="28"/>
        </w:rPr>
      </w:pPr>
      <w:bookmarkStart w:id="103" w:name="sub_521"/>
      <w:r w:rsidRPr="00076383">
        <w:rPr>
          <w:sz w:val="28"/>
          <w:szCs w:val="28"/>
        </w:rPr>
        <w:t>1.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076383" w:rsidRPr="00076383" w:rsidRDefault="00076383" w:rsidP="00076383">
      <w:pPr>
        <w:spacing w:line="240" w:lineRule="auto"/>
        <w:ind w:firstLine="709"/>
        <w:rPr>
          <w:sz w:val="28"/>
          <w:szCs w:val="28"/>
        </w:rPr>
      </w:pPr>
      <w:bookmarkStart w:id="104" w:name="sub_522"/>
      <w:bookmarkEnd w:id="103"/>
      <w:r w:rsidRPr="00076383">
        <w:rPr>
          <w:sz w:val="28"/>
          <w:szCs w:val="28"/>
        </w:rPr>
        <w:t xml:space="preserve">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w:t>
      </w:r>
    </w:p>
    <w:p w:rsidR="00076383" w:rsidRPr="00076383" w:rsidRDefault="00076383" w:rsidP="00076383">
      <w:pPr>
        <w:spacing w:line="240" w:lineRule="auto"/>
        <w:ind w:firstLine="709"/>
        <w:rPr>
          <w:sz w:val="28"/>
          <w:szCs w:val="28"/>
        </w:rPr>
      </w:pPr>
      <w:bookmarkStart w:id="105" w:name="sub_523"/>
      <w:bookmarkEnd w:id="104"/>
      <w:r w:rsidRPr="00076383">
        <w:rPr>
          <w:sz w:val="28"/>
          <w:szCs w:val="28"/>
        </w:rPr>
        <w:t xml:space="preserve">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w:t>
      </w:r>
      <w:r w:rsidRPr="00076383">
        <w:rPr>
          <w:sz w:val="28"/>
          <w:szCs w:val="28"/>
        </w:rPr>
        <w:lastRenderedPageBreak/>
        <w:t>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076383" w:rsidRPr="00076383" w:rsidRDefault="00076383" w:rsidP="00076383">
      <w:pPr>
        <w:spacing w:line="240" w:lineRule="auto"/>
        <w:ind w:firstLine="709"/>
        <w:rPr>
          <w:sz w:val="28"/>
          <w:szCs w:val="28"/>
        </w:rPr>
      </w:pPr>
      <w:bookmarkStart w:id="106" w:name="sub_524"/>
      <w:bookmarkEnd w:id="105"/>
      <w:r w:rsidRPr="00076383">
        <w:rPr>
          <w:sz w:val="28"/>
          <w:szCs w:val="28"/>
        </w:rPr>
        <w:t xml:space="preserve">4. Конкурсная комиссия вскрывает конверты с заявками на участие в открытом </w:t>
      </w:r>
      <w:r w:rsidR="000F29E9" w:rsidRPr="00076383">
        <w:rPr>
          <w:sz w:val="28"/>
          <w:szCs w:val="28"/>
        </w:rPr>
        <w:t>конкурсе,</w:t>
      </w:r>
      <w:r w:rsidRPr="00076383">
        <w:rPr>
          <w:sz w:val="28"/>
          <w:szCs w:val="28"/>
        </w:rPr>
        <w:t xml:space="preserve"> если такие конверты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76383" w:rsidRPr="00076383" w:rsidRDefault="00076383" w:rsidP="00076383">
      <w:pPr>
        <w:spacing w:line="240" w:lineRule="auto"/>
        <w:ind w:firstLine="709"/>
        <w:rPr>
          <w:sz w:val="28"/>
          <w:szCs w:val="28"/>
        </w:rPr>
      </w:pPr>
      <w:bookmarkStart w:id="107" w:name="sub_525"/>
      <w:bookmarkEnd w:id="106"/>
      <w:r w:rsidRPr="00076383">
        <w:rPr>
          <w:sz w:val="28"/>
          <w:szCs w:val="28"/>
        </w:rPr>
        <w:t xml:space="preserve">5. </w:t>
      </w:r>
      <w:bookmarkStart w:id="108" w:name="sub_526"/>
      <w:bookmarkEnd w:id="107"/>
      <w:r w:rsidRPr="00076383">
        <w:rPr>
          <w:sz w:val="28"/>
          <w:szCs w:val="28"/>
        </w:rPr>
        <w:t xml:space="preserve">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76383" w:rsidRPr="00076383" w:rsidRDefault="00076383" w:rsidP="00076383">
      <w:pPr>
        <w:spacing w:line="240" w:lineRule="auto"/>
        <w:ind w:firstLine="709"/>
        <w:rPr>
          <w:sz w:val="28"/>
          <w:szCs w:val="28"/>
        </w:rPr>
      </w:pPr>
      <w:bookmarkStart w:id="109" w:name="sub_527"/>
      <w:bookmarkEnd w:id="108"/>
      <w:r w:rsidRPr="00076383">
        <w:rPr>
          <w:sz w:val="28"/>
          <w:szCs w:val="28"/>
        </w:rPr>
        <w:t xml:space="preserve">6. Протокол вскрытия конвертов с заявками на участие в открытом конкурсе ведется конкурсной или единой комиссией, подписывается всеми присутствующими членами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w:t>
      </w:r>
      <w:bookmarkStart w:id="110" w:name="sub_528"/>
      <w:bookmarkEnd w:id="109"/>
    </w:p>
    <w:p w:rsidR="00076383" w:rsidRPr="00076383" w:rsidRDefault="00076383" w:rsidP="00076383">
      <w:pPr>
        <w:spacing w:line="240" w:lineRule="auto"/>
        <w:ind w:firstLine="709"/>
        <w:rPr>
          <w:sz w:val="28"/>
          <w:szCs w:val="28"/>
        </w:rPr>
      </w:pPr>
      <w:r w:rsidRPr="00076383">
        <w:rPr>
          <w:sz w:val="28"/>
          <w:szCs w:val="28"/>
        </w:rPr>
        <w:t>7.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bookmarkEnd w:id="110"/>
    <w:p w:rsidR="00076383" w:rsidRPr="00076383" w:rsidRDefault="00076383" w:rsidP="00076383">
      <w:pPr>
        <w:spacing w:line="240" w:lineRule="auto"/>
        <w:ind w:firstLine="709"/>
        <w:rPr>
          <w:sz w:val="28"/>
        </w:rPr>
      </w:pPr>
    </w:p>
    <w:p w:rsidR="00076383" w:rsidRPr="00076383" w:rsidRDefault="00076383" w:rsidP="00076383">
      <w:pPr>
        <w:shd w:val="clear" w:color="auto" w:fill="FFFFFF"/>
        <w:spacing w:line="240" w:lineRule="auto"/>
        <w:ind w:firstLine="709"/>
        <w:rPr>
          <w:sz w:val="28"/>
          <w:szCs w:val="28"/>
        </w:rPr>
      </w:pPr>
      <w:r w:rsidRPr="00076383">
        <w:rPr>
          <w:sz w:val="28"/>
          <w:szCs w:val="28"/>
          <w:lang w:val="en-US"/>
        </w:rPr>
        <w:t>IX</w:t>
      </w:r>
      <w:r w:rsidRPr="00076383">
        <w:rPr>
          <w:sz w:val="28"/>
          <w:szCs w:val="28"/>
        </w:rPr>
        <w:t>.</w:t>
      </w:r>
      <w:r w:rsidRPr="00076383">
        <w:rPr>
          <w:spacing w:val="-2"/>
          <w:sz w:val="28"/>
          <w:szCs w:val="28"/>
        </w:rPr>
        <w:t xml:space="preserve"> Порядок допуска к участию в конкурсе, оценка и </w:t>
      </w:r>
      <w:r w:rsidRPr="00076383">
        <w:rPr>
          <w:sz w:val="28"/>
          <w:szCs w:val="28"/>
        </w:rPr>
        <w:t xml:space="preserve">сопоставление заявок на участие в конкурсе. </w:t>
      </w:r>
    </w:p>
    <w:p w:rsidR="00076383" w:rsidRPr="00076383" w:rsidRDefault="00076383" w:rsidP="00076383">
      <w:pPr>
        <w:shd w:val="clear" w:color="auto" w:fill="FFFFFF"/>
        <w:spacing w:line="240" w:lineRule="auto"/>
        <w:ind w:firstLine="709"/>
        <w:rPr>
          <w:sz w:val="28"/>
          <w:szCs w:val="28"/>
        </w:rPr>
      </w:pPr>
      <w:r w:rsidRPr="00076383">
        <w:rPr>
          <w:sz w:val="28"/>
          <w:szCs w:val="28"/>
        </w:rPr>
        <w:t>Порядок определения победителя конкурса</w:t>
      </w:r>
    </w:p>
    <w:p w:rsidR="00076383" w:rsidRPr="00076383" w:rsidRDefault="00076383" w:rsidP="00076383">
      <w:pPr>
        <w:shd w:val="clear" w:color="auto" w:fill="FFFFFF"/>
        <w:spacing w:line="240" w:lineRule="auto"/>
        <w:ind w:firstLine="709"/>
        <w:rPr>
          <w:sz w:val="28"/>
          <w:szCs w:val="28"/>
        </w:rPr>
      </w:pPr>
    </w:p>
    <w:p w:rsidR="00076383" w:rsidRPr="00076383" w:rsidRDefault="00076383" w:rsidP="00076383">
      <w:pPr>
        <w:spacing w:line="240" w:lineRule="auto"/>
        <w:ind w:firstLine="709"/>
        <w:rPr>
          <w:sz w:val="28"/>
          <w:szCs w:val="28"/>
        </w:rPr>
      </w:pPr>
      <w:bookmarkStart w:id="111" w:name="sub_531"/>
      <w:r w:rsidRPr="00076383">
        <w:rPr>
          <w:sz w:val="28"/>
          <w:szCs w:val="28"/>
        </w:rPr>
        <w:t xml:space="preserve">1. Срок рассмотрения и оценки заявок на участие в конкурсе не может превышать двадцать дней с даты вскрытия конвертов с такими заявками. </w:t>
      </w:r>
    </w:p>
    <w:p w:rsidR="00076383" w:rsidRPr="00076383" w:rsidRDefault="00076383" w:rsidP="00076383">
      <w:pPr>
        <w:spacing w:line="240" w:lineRule="auto"/>
        <w:ind w:firstLine="709"/>
        <w:rPr>
          <w:sz w:val="28"/>
          <w:szCs w:val="28"/>
        </w:rPr>
      </w:pPr>
      <w:bookmarkStart w:id="112" w:name="sub_532"/>
      <w:bookmarkEnd w:id="111"/>
      <w:r w:rsidRPr="00076383">
        <w:rPr>
          <w:sz w:val="28"/>
          <w:szCs w:val="28"/>
        </w:rPr>
        <w:t>2. Заявка на участие в конкурсе признается надлежащей, если она соответствует требованиям настоящего Положения, извещения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76383" w:rsidRPr="00076383" w:rsidRDefault="00076383" w:rsidP="00076383">
      <w:pPr>
        <w:spacing w:line="240" w:lineRule="auto"/>
        <w:ind w:firstLine="709"/>
        <w:rPr>
          <w:sz w:val="28"/>
          <w:szCs w:val="28"/>
        </w:rPr>
      </w:pPr>
      <w:bookmarkStart w:id="113" w:name="sub_533"/>
      <w:bookmarkEnd w:id="112"/>
      <w:r w:rsidRPr="00076383">
        <w:rPr>
          <w:sz w:val="28"/>
          <w:szCs w:val="28"/>
        </w:rPr>
        <w:lastRenderedPageBreak/>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bookmarkEnd w:id="113"/>
    <w:p w:rsidR="00076383" w:rsidRPr="00076383" w:rsidRDefault="00076383" w:rsidP="00076383">
      <w:pPr>
        <w:spacing w:line="240" w:lineRule="auto"/>
        <w:ind w:firstLine="709"/>
        <w:rPr>
          <w:sz w:val="28"/>
          <w:szCs w:val="28"/>
        </w:rPr>
      </w:pPr>
      <w:r w:rsidRPr="00076383">
        <w:rPr>
          <w:sz w:val="28"/>
          <w:szCs w:val="28"/>
        </w:rPr>
        <w:t>3.1. В случае установления недостоверности информации, содержащейся в документах, представленных участником конкурса, конкурсная комиссия обязана отстранить такого участника от участия в конкурсе, согласно действующего законодательства на любом этапе его проведения.</w:t>
      </w:r>
    </w:p>
    <w:p w:rsidR="00076383" w:rsidRPr="00076383" w:rsidRDefault="00076383" w:rsidP="00076383">
      <w:pPr>
        <w:spacing w:line="240" w:lineRule="auto"/>
        <w:ind w:firstLine="709"/>
        <w:rPr>
          <w:sz w:val="28"/>
          <w:szCs w:val="28"/>
        </w:rPr>
      </w:pPr>
      <w:bookmarkStart w:id="114" w:name="sub_534"/>
      <w:r w:rsidRPr="00076383">
        <w:rPr>
          <w:sz w:val="28"/>
          <w:szCs w:val="28"/>
        </w:rPr>
        <w:t>4. Результаты рассмотрения заявок на участие в конкурсе фиксируются в протоколе рассмотрения и оценки заявок на участие в конкурсе.</w:t>
      </w:r>
    </w:p>
    <w:p w:rsidR="00076383" w:rsidRPr="00076383" w:rsidRDefault="00076383" w:rsidP="00076383">
      <w:pPr>
        <w:spacing w:line="240" w:lineRule="auto"/>
        <w:ind w:firstLine="709"/>
        <w:rPr>
          <w:sz w:val="28"/>
          <w:szCs w:val="28"/>
        </w:rPr>
      </w:pPr>
      <w:bookmarkStart w:id="115" w:name="sub_535"/>
      <w:bookmarkEnd w:id="114"/>
      <w:r w:rsidRPr="00076383">
        <w:rPr>
          <w:sz w:val="28"/>
          <w:szCs w:val="28"/>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76383" w:rsidRPr="00076383" w:rsidRDefault="00076383" w:rsidP="00076383">
      <w:pPr>
        <w:spacing w:line="240" w:lineRule="auto"/>
        <w:ind w:firstLine="709"/>
        <w:rPr>
          <w:sz w:val="28"/>
          <w:szCs w:val="28"/>
        </w:rPr>
      </w:pPr>
      <w:bookmarkStart w:id="116" w:name="sub_536"/>
      <w:bookmarkEnd w:id="115"/>
      <w:r w:rsidRPr="00076383">
        <w:rPr>
          <w:sz w:val="28"/>
          <w:szCs w:val="28"/>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76383" w:rsidRPr="00076383" w:rsidRDefault="00076383" w:rsidP="00076383">
      <w:pPr>
        <w:spacing w:line="240" w:lineRule="auto"/>
        <w:ind w:firstLine="709"/>
        <w:rPr>
          <w:sz w:val="28"/>
          <w:szCs w:val="28"/>
        </w:rPr>
      </w:pPr>
      <w:bookmarkStart w:id="117" w:name="sub_537"/>
      <w:bookmarkEnd w:id="116"/>
      <w:r w:rsidRPr="00076383">
        <w:rPr>
          <w:sz w:val="28"/>
          <w:szCs w:val="28"/>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76383" w:rsidRPr="00076383" w:rsidRDefault="00076383" w:rsidP="00076383">
      <w:pPr>
        <w:spacing w:line="240" w:lineRule="auto"/>
        <w:ind w:firstLine="709"/>
        <w:rPr>
          <w:sz w:val="28"/>
          <w:szCs w:val="28"/>
        </w:rPr>
      </w:pPr>
      <w:bookmarkStart w:id="118" w:name="sub_538"/>
      <w:bookmarkEnd w:id="117"/>
      <w:r w:rsidRPr="00076383">
        <w:rPr>
          <w:sz w:val="28"/>
          <w:szCs w:val="28"/>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76383" w:rsidRPr="00076383" w:rsidRDefault="00076383" w:rsidP="00076383">
      <w:pPr>
        <w:spacing w:line="240" w:lineRule="auto"/>
        <w:ind w:firstLine="709"/>
        <w:rPr>
          <w:sz w:val="28"/>
          <w:szCs w:val="28"/>
        </w:rPr>
      </w:pPr>
      <w:bookmarkStart w:id="119" w:name="sub_539"/>
      <w:bookmarkEnd w:id="118"/>
      <w:r w:rsidRPr="00076383">
        <w:rPr>
          <w:sz w:val="28"/>
          <w:szCs w:val="28"/>
        </w:rPr>
        <w:t xml:space="preserve">9. </w:t>
      </w:r>
      <w:bookmarkStart w:id="120" w:name="sub_5310"/>
      <w:bookmarkEnd w:id="119"/>
      <w:r w:rsidRPr="00076383">
        <w:rPr>
          <w:sz w:val="28"/>
          <w:szCs w:val="28"/>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76383" w:rsidRPr="00076383" w:rsidRDefault="00076383" w:rsidP="00076383">
      <w:pPr>
        <w:spacing w:line="240" w:lineRule="auto"/>
        <w:ind w:firstLine="709"/>
        <w:rPr>
          <w:sz w:val="28"/>
          <w:szCs w:val="28"/>
        </w:rPr>
      </w:pPr>
      <w:bookmarkStart w:id="121" w:name="sub_53101"/>
      <w:bookmarkEnd w:id="120"/>
      <w:r w:rsidRPr="00076383">
        <w:rPr>
          <w:sz w:val="28"/>
          <w:szCs w:val="28"/>
        </w:rPr>
        <w:t>1) место, дата, время проведения рассмотрения и оценки таких заявок;</w:t>
      </w:r>
    </w:p>
    <w:p w:rsidR="00076383" w:rsidRPr="00076383" w:rsidRDefault="00076383" w:rsidP="00076383">
      <w:pPr>
        <w:spacing w:line="240" w:lineRule="auto"/>
        <w:ind w:firstLine="709"/>
        <w:rPr>
          <w:sz w:val="28"/>
          <w:szCs w:val="28"/>
        </w:rPr>
      </w:pPr>
      <w:bookmarkStart w:id="122" w:name="sub_53102"/>
      <w:bookmarkEnd w:id="121"/>
      <w:r w:rsidRPr="00076383">
        <w:rPr>
          <w:sz w:val="28"/>
          <w:szCs w:val="28"/>
        </w:rPr>
        <w:t>2) информация об участниках конкурса, заявки на участие в конкурсе которых были рассмотрены;</w:t>
      </w:r>
    </w:p>
    <w:p w:rsidR="00076383" w:rsidRPr="00076383" w:rsidRDefault="00076383" w:rsidP="00076383">
      <w:pPr>
        <w:spacing w:line="240" w:lineRule="auto"/>
        <w:ind w:firstLine="709"/>
        <w:rPr>
          <w:sz w:val="28"/>
          <w:szCs w:val="28"/>
        </w:rPr>
      </w:pPr>
      <w:bookmarkStart w:id="123" w:name="sub_53103"/>
      <w:bookmarkEnd w:id="122"/>
      <w:r w:rsidRPr="00076383">
        <w:rPr>
          <w:sz w:val="28"/>
          <w:szCs w:val="28"/>
        </w:rPr>
        <w:t>3) информация об участниках конкурса, заявки на участие в конкурсе которых были отклонены, с указанием причин их отклонения, в том числе положений Федерального закона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76383" w:rsidRPr="00076383" w:rsidRDefault="00076383" w:rsidP="00076383">
      <w:pPr>
        <w:spacing w:line="240" w:lineRule="auto"/>
        <w:ind w:firstLine="709"/>
        <w:rPr>
          <w:sz w:val="28"/>
          <w:szCs w:val="28"/>
        </w:rPr>
      </w:pPr>
      <w:bookmarkStart w:id="124" w:name="sub_53104"/>
      <w:bookmarkEnd w:id="123"/>
      <w:r w:rsidRPr="00076383">
        <w:rPr>
          <w:sz w:val="28"/>
          <w:szCs w:val="28"/>
        </w:rPr>
        <w:lastRenderedPageBreak/>
        <w:t>4) решение каждого члена комиссии об отклонении заявок на участие в конкурсе;</w:t>
      </w:r>
    </w:p>
    <w:p w:rsidR="00076383" w:rsidRPr="00076383" w:rsidRDefault="00076383" w:rsidP="00076383">
      <w:pPr>
        <w:spacing w:line="240" w:lineRule="auto"/>
        <w:ind w:firstLine="709"/>
        <w:rPr>
          <w:sz w:val="28"/>
          <w:szCs w:val="28"/>
        </w:rPr>
      </w:pPr>
      <w:bookmarkStart w:id="125" w:name="sub_53105"/>
      <w:bookmarkEnd w:id="124"/>
      <w:r w:rsidRPr="00076383">
        <w:rPr>
          <w:sz w:val="28"/>
          <w:szCs w:val="28"/>
        </w:rPr>
        <w:t>5) порядок оценки заявок на участие в конкурсе;</w:t>
      </w:r>
    </w:p>
    <w:p w:rsidR="00076383" w:rsidRPr="00076383" w:rsidRDefault="00076383" w:rsidP="00076383">
      <w:pPr>
        <w:spacing w:line="240" w:lineRule="auto"/>
        <w:ind w:firstLine="709"/>
        <w:rPr>
          <w:sz w:val="28"/>
          <w:szCs w:val="28"/>
        </w:rPr>
      </w:pPr>
      <w:bookmarkStart w:id="126" w:name="sub_53106"/>
      <w:bookmarkEnd w:id="125"/>
      <w:r w:rsidRPr="00076383">
        <w:rPr>
          <w:sz w:val="28"/>
          <w:szCs w:val="28"/>
        </w:rPr>
        <w:t>6) присвоенные заявкам на участие в конкурсе значения по каждому из предусмотренных критериев оценки заявок на участие в конкурсе;</w:t>
      </w:r>
    </w:p>
    <w:p w:rsidR="00076383" w:rsidRPr="00076383" w:rsidRDefault="00076383" w:rsidP="00076383">
      <w:pPr>
        <w:spacing w:line="240" w:lineRule="auto"/>
        <w:ind w:firstLine="709"/>
        <w:rPr>
          <w:sz w:val="28"/>
          <w:szCs w:val="28"/>
        </w:rPr>
      </w:pPr>
      <w:bookmarkStart w:id="127" w:name="sub_53107"/>
      <w:bookmarkEnd w:id="126"/>
      <w:r w:rsidRPr="00076383">
        <w:rPr>
          <w:sz w:val="28"/>
          <w:szCs w:val="28"/>
        </w:rPr>
        <w:t>7) принятое на основании результатов оценки заявок на участие в конкурсе решение о присвоении таким заявкам порядковых номеров;</w:t>
      </w:r>
    </w:p>
    <w:p w:rsidR="00076383" w:rsidRPr="00076383" w:rsidRDefault="00076383" w:rsidP="00076383">
      <w:pPr>
        <w:spacing w:line="240" w:lineRule="auto"/>
        <w:ind w:firstLine="709"/>
        <w:rPr>
          <w:sz w:val="28"/>
          <w:szCs w:val="28"/>
        </w:rPr>
      </w:pPr>
      <w:bookmarkStart w:id="128" w:name="sub_53108"/>
      <w:bookmarkEnd w:id="127"/>
      <w:r w:rsidRPr="00076383">
        <w:rPr>
          <w:sz w:val="28"/>
          <w:szCs w:val="28"/>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76383" w:rsidRPr="00076383" w:rsidRDefault="00076383" w:rsidP="00076383">
      <w:pPr>
        <w:spacing w:line="240" w:lineRule="auto"/>
        <w:ind w:firstLine="709"/>
        <w:rPr>
          <w:sz w:val="28"/>
          <w:szCs w:val="28"/>
        </w:rPr>
      </w:pPr>
      <w:bookmarkStart w:id="129" w:name="sub_5311"/>
      <w:bookmarkEnd w:id="128"/>
      <w:r w:rsidRPr="00076383">
        <w:rPr>
          <w:sz w:val="28"/>
          <w:szCs w:val="28"/>
        </w:rPr>
        <w:t>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76383" w:rsidRPr="00076383" w:rsidRDefault="00076383" w:rsidP="00076383">
      <w:pPr>
        <w:spacing w:line="240" w:lineRule="auto"/>
        <w:ind w:firstLine="709"/>
        <w:rPr>
          <w:sz w:val="28"/>
          <w:szCs w:val="28"/>
        </w:rPr>
      </w:pPr>
      <w:bookmarkStart w:id="130" w:name="sub_53111"/>
      <w:bookmarkEnd w:id="129"/>
      <w:r w:rsidRPr="00076383">
        <w:rPr>
          <w:sz w:val="28"/>
          <w:szCs w:val="28"/>
        </w:rPr>
        <w:t>1) место, дата, время проведения рассмотрения такой заявки;</w:t>
      </w:r>
    </w:p>
    <w:p w:rsidR="00076383" w:rsidRPr="00076383" w:rsidRDefault="00076383" w:rsidP="00076383">
      <w:pPr>
        <w:spacing w:line="240" w:lineRule="auto"/>
        <w:ind w:firstLine="709"/>
        <w:rPr>
          <w:sz w:val="28"/>
          <w:szCs w:val="28"/>
        </w:rPr>
      </w:pPr>
      <w:bookmarkStart w:id="131" w:name="sub_53112"/>
      <w:bookmarkEnd w:id="130"/>
      <w:r w:rsidRPr="00076383">
        <w:rPr>
          <w:sz w:val="28"/>
          <w:szCs w:val="28"/>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76383" w:rsidRPr="00076383" w:rsidRDefault="00076383" w:rsidP="00076383">
      <w:pPr>
        <w:spacing w:line="240" w:lineRule="auto"/>
        <w:ind w:firstLine="709"/>
        <w:rPr>
          <w:sz w:val="28"/>
          <w:szCs w:val="28"/>
        </w:rPr>
      </w:pPr>
      <w:bookmarkStart w:id="132" w:name="sub_53113"/>
      <w:bookmarkEnd w:id="131"/>
      <w:r w:rsidRPr="00076383">
        <w:rPr>
          <w:sz w:val="28"/>
          <w:szCs w:val="28"/>
        </w:rPr>
        <w:t>3) решение каждого члена комиссии о соответствии такой заявки требованиям Федерального закона о контрактной системе и конкурсной документации;</w:t>
      </w:r>
    </w:p>
    <w:p w:rsidR="00076383" w:rsidRPr="00076383" w:rsidRDefault="00076383" w:rsidP="00076383">
      <w:pPr>
        <w:spacing w:line="240" w:lineRule="auto"/>
        <w:ind w:firstLine="709"/>
        <w:rPr>
          <w:sz w:val="28"/>
          <w:szCs w:val="28"/>
        </w:rPr>
      </w:pPr>
      <w:bookmarkStart w:id="133" w:name="sub_53114"/>
      <w:bookmarkEnd w:id="132"/>
      <w:r w:rsidRPr="00076383">
        <w:rPr>
          <w:sz w:val="28"/>
          <w:szCs w:val="28"/>
        </w:rPr>
        <w:t>4) решение о возможности заключения контракта с участником конкурса, подавшим единственную заявку на участие в конкурсе.</w:t>
      </w:r>
    </w:p>
    <w:bookmarkEnd w:id="133"/>
    <w:p w:rsidR="00076383" w:rsidRPr="00076383" w:rsidRDefault="00076383" w:rsidP="00076383">
      <w:pPr>
        <w:spacing w:line="240" w:lineRule="auto"/>
        <w:ind w:firstLine="709"/>
        <w:rPr>
          <w:sz w:val="28"/>
          <w:szCs w:val="28"/>
        </w:rPr>
      </w:pPr>
      <w:r w:rsidRPr="00076383">
        <w:rPr>
          <w:sz w:val="28"/>
          <w:szCs w:val="28"/>
        </w:rPr>
        <w:t>11. Протоколы, по результатам рассмотрения заявок, составляются в двух экземплярах, которые подписываются всеми присутствующими членами конкурсной комиссии. К этим протоколам прилагается информация, о предложении участника открытого конкурса.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76383" w:rsidRPr="00076383" w:rsidRDefault="00076383" w:rsidP="00076383">
      <w:pPr>
        <w:spacing w:line="240" w:lineRule="auto"/>
        <w:ind w:firstLine="709"/>
        <w:rPr>
          <w:sz w:val="28"/>
          <w:szCs w:val="28"/>
        </w:rPr>
      </w:pPr>
      <w:bookmarkStart w:id="134" w:name="sub_5313"/>
      <w:r w:rsidRPr="00076383">
        <w:rPr>
          <w:sz w:val="28"/>
          <w:szCs w:val="28"/>
        </w:rPr>
        <w:t xml:space="preserve">12.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w:t>
      </w:r>
      <w:r w:rsidRPr="00076383">
        <w:rPr>
          <w:sz w:val="28"/>
          <w:szCs w:val="28"/>
        </w:rPr>
        <w:lastRenderedPageBreak/>
        <w:t>в письменной форме или в форме электронного документа участнику конкурса соответствующие разъяснения.</w:t>
      </w:r>
    </w:p>
    <w:p w:rsidR="00076383" w:rsidRPr="00076383" w:rsidRDefault="00076383" w:rsidP="00076383">
      <w:pPr>
        <w:spacing w:line="240" w:lineRule="auto"/>
        <w:ind w:firstLine="709"/>
        <w:rPr>
          <w:sz w:val="28"/>
          <w:szCs w:val="28"/>
        </w:rPr>
      </w:pPr>
      <w:bookmarkStart w:id="135" w:name="sub_5314"/>
      <w:bookmarkEnd w:id="134"/>
      <w:r w:rsidRPr="00076383">
        <w:rPr>
          <w:sz w:val="28"/>
          <w:szCs w:val="28"/>
        </w:rPr>
        <w:t>13.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действующим законодательством.</w:t>
      </w:r>
    </w:p>
    <w:p w:rsidR="00076383" w:rsidRPr="00076383" w:rsidRDefault="00076383" w:rsidP="00076383">
      <w:pPr>
        <w:spacing w:line="240" w:lineRule="auto"/>
        <w:ind w:firstLine="709"/>
        <w:rPr>
          <w:sz w:val="28"/>
          <w:szCs w:val="28"/>
        </w:rPr>
      </w:pPr>
      <w:bookmarkStart w:id="136" w:name="sub_5315"/>
      <w:bookmarkEnd w:id="135"/>
      <w:r w:rsidRPr="00076383">
        <w:rPr>
          <w:sz w:val="28"/>
          <w:szCs w:val="28"/>
        </w:rPr>
        <w:t>14.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bookmarkEnd w:id="136"/>
    <w:p w:rsidR="00076383" w:rsidRPr="00076383" w:rsidRDefault="00076383" w:rsidP="00076383">
      <w:pPr>
        <w:shd w:val="clear" w:color="auto" w:fill="FFFFFF"/>
        <w:spacing w:line="240" w:lineRule="auto"/>
        <w:ind w:firstLine="709"/>
        <w:rPr>
          <w:sz w:val="28"/>
          <w:szCs w:val="28"/>
        </w:rPr>
      </w:pPr>
    </w:p>
    <w:p w:rsidR="00076383" w:rsidRPr="00076383" w:rsidRDefault="00076383" w:rsidP="00076383">
      <w:pPr>
        <w:shd w:val="clear" w:color="auto" w:fill="FFFFFF"/>
        <w:spacing w:line="240" w:lineRule="auto"/>
        <w:ind w:firstLine="709"/>
        <w:rPr>
          <w:sz w:val="28"/>
          <w:szCs w:val="28"/>
        </w:rPr>
      </w:pPr>
      <w:r w:rsidRPr="00076383">
        <w:rPr>
          <w:sz w:val="28"/>
          <w:szCs w:val="28"/>
          <w:lang w:val="en-US"/>
        </w:rPr>
        <w:t>X</w:t>
      </w:r>
      <w:r w:rsidRPr="00076383">
        <w:rPr>
          <w:sz w:val="28"/>
          <w:szCs w:val="28"/>
        </w:rPr>
        <w:t>. Заключение контракта по результатам конкурса.</w:t>
      </w:r>
    </w:p>
    <w:p w:rsidR="00076383" w:rsidRPr="00076383" w:rsidRDefault="00076383" w:rsidP="00076383">
      <w:pPr>
        <w:shd w:val="clear" w:color="auto" w:fill="FFFFFF"/>
        <w:spacing w:line="240" w:lineRule="auto"/>
        <w:ind w:firstLine="709"/>
        <w:rPr>
          <w:sz w:val="28"/>
          <w:szCs w:val="28"/>
        </w:rPr>
      </w:pPr>
    </w:p>
    <w:p w:rsidR="00076383" w:rsidRPr="00076383" w:rsidRDefault="00076383" w:rsidP="00076383">
      <w:pPr>
        <w:spacing w:line="240" w:lineRule="auto"/>
        <w:ind w:firstLine="709"/>
        <w:rPr>
          <w:sz w:val="28"/>
          <w:szCs w:val="28"/>
        </w:rPr>
      </w:pPr>
      <w:bookmarkStart w:id="137" w:name="sub_541"/>
      <w:r w:rsidRPr="00076383">
        <w:rPr>
          <w:sz w:val="28"/>
          <w:szCs w:val="28"/>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76383" w:rsidRPr="00076383" w:rsidRDefault="00076383" w:rsidP="00076383">
      <w:pPr>
        <w:spacing w:line="240" w:lineRule="auto"/>
        <w:ind w:firstLine="709"/>
        <w:rPr>
          <w:sz w:val="28"/>
          <w:szCs w:val="28"/>
        </w:rPr>
      </w:pPr>
      <w:bookmarkStart w:id="138" w:name="sub_542"/>
      <w:bookmarkEnd w:id="137"/>
      <w:r w:rsidRPr="00076383">
        <w:rPr>
          <w:sz w:val="28"/>
          <w:szCs w:val="28"/>
        </w:rPr>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w:t>
      </w:r>
      <w:r w:rsidR="000F29E9">
        <w:rPr>
          <w:sz w:val="28"/>
          <w:szCs w:val="28"/>
        </w:rPr>
        <w:t>.</w:t>
      </w:r>
      <w:r w:rsidRPr="00076383">
        <w:rPr>
          <w:sz w:val="28"/>
          <w:szCs w:val="28"/>
        </w:rPr>
        <w:t xml:space="preserve"> При этом контракт заключается только после предоставления участником конкурса обеспечения исполнения контракта (при наличи</w:t>
      </w:r>
      <w:r w:rsidR="000F29E9">
        <w:rPr>
          <w:sz w:val="28"/>
          <w:szCs w:val="28"/>
        </w:rPr>
        <w:t>и</w:t>
      </w:r>
      <w:r w:rsidRPr="00076383">
        <w:rPr>
          <w:sz w:val="28"/>
          <w:szCs w:val="28"/>
        </w:rPr>
        <w:t xml:space="preserve"> таких требований в извещении и конкурсной документации).</w:t>
      </w:r>
    </w:p>
    <w:bookmarkEnd w:id="138"/>
    <w:p w:rsidR="00076383" w:rsidRPr="00076383" w:rsidRDefault="00076383" w:rsidP="00076383">
      <w:pPr>
        <w:spacing w:line="240" w:lineRule="auto"/>
        <w:ind w:firstLine="709"/>
        <w:rPr>
          <w:sz w:val="28"/>
          <w:szCs w:val="28"/>
        </w:rPr>
      </w:pPr>
      <w:r w:rsidRPr="00076383">
        <w:rPr>
          <w:sz w:val="28"/>
          <w:szCs w:val="28"/>
        </w:rPr>
        <w:t>3. В течение десяти дней с даты размещения в единой информационной системе протокола рассмотрения и оценки заявок на участие в конкурсе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В случае, если победителем конкурса не исполнено такое требование, то такой победитель признается уклонившимся от заключения контракта.</w:t>
      </w:r>
    </w:p>
    <w:p w:rsidR="00076383" w:rsidRPr="00076383" w:rsidRDefault="00076383" w:rsidP="00076383">
      <w:pPr>
        <w:spacing w:line="240" w:lineRule="auto"/>
        <w:ind w:firstLine="709"/>
        <w:rPr>
          <w:sz w:val="28"/>
          <w:szCs w:val="28"/>
        </w:rPr>
      </w:pPr>
      <w:bookmarkStart w:id="139" w:name="sub_544"/>
      <w:r w:rsidRPr="00076383">
        <w:rPr>
          <w:sz w:val="28"/>
          <w:szCs w:val="28"/>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76383" w:rsidRPr="00076383" w:rsidRDefault="00076383" w:rsidP="00076383">
      <w:pPr>
        <w:spacing w:line="240" w:lineRule="auto"/>
        <w:ind w:firstLine="709"/>
        <w:rPr>
          <w:sz w:val="28"/>
          <w:szCs w:val="28"/>
        </w:rPr>
      </w:pPr>
      <w:bookmarkStart w:id="140" w:name="sub_545"/>
      <w:bookmarkEnd w:id="139"/>
      <w:r w:rsidRPr="00076383">
        <w:rPr>
          <w:sz w:val="28"/>
          <w:szCs w:val="28"/>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w:t>
      </w:r>
      <w:r w:rsidRPr="00076383">
        <w:rPr>
          <w:sz w:val="28"/>
          <w:szCs w:val="28"/>
        </w:rPr>
        <w:lastRenderedPageBreak/>
        <w:t>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bookmarkEnd w:id="140"/>
    <w:p w:rsidR="00076383" w:rsidRPr="00076383" w:rsidRDefault="00076383" w:rsidP="00076383">
      <w:pPr>
        <w:spacing w:line="240" w:lineRule="auto"/>
        <w:ind w:firstLine="709"/>
        <w:rPr>
          <w:sz w:val="28"/>
          <w:szCs w:val="28"/>
        </w:rPr>
      </w:pPr>
      <w:r w:rsidRPr="00076383">
        <w:rPr>
          <w:sz w:val="28"/>
          <w:szCs w:val="28"/>
        </w:rPr>
        <w:t xml:space="preserve">6. </w:t>
      </w:r>
      <w:r w:rsidR="000F29E9" w:rsidRPr="00076383">
        <w:rPr>
          <w:sz w:val="28"/>
          <w:szCs w:val="28"/>
        </w:rPr>
        <w:t>Непредставление</w:t>
      </w:r>
      <w:r w:rsidRPr="00076383">
        <w:rPr>
          <w:sz w:val="28"/>
          <w:szCs w:val="28"/>
        </w:rPr>
        <w:t xml:space="preserve"> участником конкурса, заявке на участие в конкурсе которого присвоен второй номер, заказчику в срок, установленный извещением и конкурсной документацией,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076383" w:rsidRPr="00076383" w:rsidRDefault="00076383" w:rsidP="00076383">
      <w:pPr>
        <w:spacing w:line="240" w:lineRule="auto"/>
        <w:ind w:firstLine="709"/>
        <w:rPr>
          <w:sz w:val="28"/>
          <w:szCs w:val="28"/>
        </w:rPr>
      </w:pPr>
      <w:bookmarkStart w:id="141" w:name="sub_547"/>
      <w:r w:rsidRPr="00076383">
        <w:rPr>
          <w:sz w:val="28"/>
          <w:szCs w:val="28"/>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вышеуказанные действия, предусмотренные настоящим пунктом,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76383" w:rsidRPr="00076383" w:rsidRDefault="00076383" w:rsidP="00076383">
      <w:pPr>
        <w:spacing w:line="240" w:lineRule="auto"/>
        <w:ind w:firstLine="709"/>
        <w:rPr>
          <w:sz w:val="28"/>
          <w:szCs w:val="28"/>
        </w:rPr>
      </w:pPr>
      <w:bookmarkStart w:id="142" w:name="sub_548"/>
      <w:bookmarkEnd w:id="141"/>
      <w:r w:rsidRPr="00076383">
        <w:rPr>
          <w:sz w:val="28"/>
          <w:szCs w:val="28"/>
        </w:rPr>
        <w:t>8. Денежные средства, внесенные в качестве обеспечения заявки на участие в конкурсе, возвращаются победителю конкурса в течение не более чем пяти рабочих дней со дня заключения муниципального контракта.</w:t>
      </w:r>
    </w:p>
    <w:p w:rsidR="00076383" w:rsidRDefault="00076383" w:rsidP="00550DDB">
      <w:pPr>
        <w:spacing w:line="240" w:lineRule="auto"/>
        <w:ind w:firstLine="709"/>
        <w:rPr>
          <w:color w:val="000000"/>
          <w:sz w:val="28"/>
          <w:szCs w:val="28"/>
        </w:rPr>
      </w:pPr>
      <w:bookmarkStart w:id="143" w:name="sub_549"/>
      <w:bookmarkEnd w:id="142"/>
      <w:r w:rsidRPr="00076383">
        <w:rPr>
          <w:sz w:val="28"/>
          <w:szCs w:val="28"/>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настоящим порядком и конкурсной документацией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Порядком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bookmarkEnd w:id="143"/>
    </w:p>
    <w:p w:rsidR="00076383" w:rsidRDefault="00076383">
      <w:pPr>
        <w:spacing w:line="240" w:lineRule="auto"/>
        <w:ind w:firstLine="0"/>
        <w:jc w:val="left"/>
        <w:rPr>
          <w:color w:val="000000"/>
          <w:sz w:val="28"/>
          <w:szCs w:val="28"/>
        </w:rPr>
      </w:pPr>
      <w:r>
        <w:rPr>
          <w:color w:val="000000"/>
          <w:sz w:val="28"/>
          <w:szCs w:val="28"/>
        </w:rPr>
        <w:br w:type="page"/>
      </w:r>
    </w:p>
    <w:p w:rsidR="00211BFC" w:rsidRPr="00211BFC" w:rsidRDefault="00211BFC" w:rsidP="00211BFC">
      <w:pPr>
        <w:spacing w:line="240" w:lineRule="auto"/>
        <w:ind w:left="3828" w:firstLine="0"/>
        <w:jc w:val="center"/>
        <w:rPr>
          <w:color w:val="000000"/>
          <w:sz w:val="28"/>
          <w:szCs w:val="28"/>
        </w:rPr>
      </w:pPr>
      <w:r w:rsidRPr="00211BFC">
        <w:rPr>
          <w:color w:val="000000"/>
          <w:sz w:val="28"/>
          <w:szCs w:val="28"/>
        </w:rPr>
        <w:lastRenderedPageBreak/>
        <w:t xml:space="preserve">Приложение № </w:t>
      </w:r>
      <w:r w:rsidR="00076383">
        <w:rPr>
          <w:color w:val="000000"/>
          <w:sz w:val="28"/>
          <w:szCs w:val="28"/>
        </w:rPr>
        <w:t>4</w:t>
      </w:r>
    </w:p>
    <w:p w:rsidR="00211BFC" w:rsidRPr="00211BFC" w:rsidRDefault="00211BFC" w:rsidP="00211BFC">
      <w:pPr>
        <w:spacing w:line="240" w:lineRule="auto"/>
        <w:ind w:left="3828" w:firstLine="0"/>
        <w:jc w:val="center"/>
        <w:rPr>
          <w:color w:val="000000"/>
          <w:sz w:val="28"/>
          <w:szCs w:val="28"/>
        </w:rPr>
      </w:pPr>
      <w:r w:rsidRPr="00211BFC">
        <w:rPr>
          <w:color w:val="000000"/>
          <w:sz w:val="28"/>
          <w:szCs w:val="28"/>
        </w:rPr>
        <w:t>к Положению 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w:t>
      </w:r>
    </w:p>
    <w:p w:rsidR="00D05E60" w:rsidRDefault="00D05E60" w:rsidP="00D05E60">
      <w:pPr>
        <w:spacing w:line="240" w:lineRule="auto"/>
        <w:ind w:firstLine="0"/>
        <w:jc w:val="center"/>
        <w:rPr>
          <w:color w:val="000000"/>
          <w:sz w:val="28"/>
          <w:szCs w:val="28"/>
        </w:rPr>
      </w:pPr>
    </w:p>
    <w:p w:rsidR="00D05E60" w:rsidRDefault="00D05E60" w:rsidP="00D05E60">
      <w:pPr>
        <w:spacing w:line="240" w:lineRule="auto"/>
        <w:ind w:firstLine="0"/>
        <w:jc w:val="center"/>
        <w:rPr>
          <w:color w:val="000000"/>
          <w:sz w:val="28"/>
          <w:szCs w:val="28"/>
        </w:rPr>
      </w:pPr>
    </w:p>
    <w:p w:rsidR="00D05E60" w:rsidRDefault="00D05E60" w:rsidP="00D05E60">
      <w:pPr>
        <w:spacing w:line="240" w:lineRule="auto"/>
        <w:ind w:firstLine="0"/>
        <w:jc w:val="center"/>
        <w:rPr>
          <w:color w:val="000000"/>
          <w:sz w:val="28"/>
          <w:szCs w:val="28"/>
        </w:rPr>
      </w:pPr>
      <w:r>
        <w:rPr>
          <w:color w:val="000000"/>
          <w:sz w:val="28"/>
          <w:szCs w:val="28"/>
        </w:rPr>
        <w:t>Форма паспорта маршрута</w:t>
      </w:r>
    </w:p>
    <w:p w:rsidR="00D05E60" w:rsidRDefault="00D05E60" w:rsidP="00D05E60">
      <w:pPr>
        <w:spacing w:line="240" w:lineRule="auto"/>
        <w:ind w:firstLine="0"/>
        <w:jc w:val="center"/>
        <w:rPr>
          <w:color w:val="000000"/>
          <w:sz w:val="28"/>
          <w:szCs w:val="28"/>
        </w:rPr>
      </w:pPr>
    </w:p>
    <w:p w:rsidR="00251AB8" w:rsidRDefault="00251AB8" w:rsidP="00CD2863">
      <w:pPr>
        <w:spacing w:line="240" w:lineRule="auto"/>
        <w:ind w:firstLine="0"/>
        <w:jc w:val="center"/>
        <w:rPr>
          <w:color w:val="000000"/>
          <w:sz w:val="28"/>
          <w:szCs w:val="28"/>
        </w:rPr>
      </w:pPr>
      <w:r w:rsidRPr="00D05E60">
        <w:rPr>
          <w:b/>
          <w:color w:val="000000"/>
          <w:sz w:val="28"/>
          <w:szCs w:val="28"/>
        </w:rPr>
        <w:t xml:space="preserve">Лист </w:t>
      </w:r>
      <w:r>
        <w:rPr>
          <w:b/>
          <w:color w:val="000000"/>
          <w:sz w:val="28"/>
          <w:szCs w:val="28"/>
        </w:rPr>
        <w:t>1</w:t>
      </w:r>
    </w:p>
    <w:p w:rsidR="00251AB8" w:rsidRPr="00D05E60" w:rsidRDefault="00251AB8" w:rsidP="00D05E60">
      <w:pPr>
        <w:spacing w:line="240" w:lineRule="auto"/>
        <w:ind w:firstLine="0"/>
        <w:jc w:val="center"/>
        <w:rPr>
          <w:color w:val="00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500"/>
      </w:tblGrid>
      <w:tr w:rsidR="00D05E60" w:rsidRPr="00D05E60" w:rsidTr="00B52608">
        <w:trPr>
          <w:trHeight w:val="170"/>
        </w:trPr>
        <w:tc>
          <w:tcPr>
            <w:tcW w:w="4860" w:type="dxa"/>
          </w:tcPr>
          <w:p w:rsidR="00D05E60" w:rsidRPr="00D05E60" w:rsidRDefault="00D05E60" w:rsidP="00D05E60">
            <w:pPr>
              <w:spacing w:line="240" w:lineRule="auto"/>
              <w:ind w:firstLine="0"/>
              <w:jc w:val="left"/>
              <w:rPr>
                <w:color w:val="000000"/>
                <w:sz w:val="28"/>
                <w:szCs w:val="28"/>
              </w:rPr>
            </w:pPr>
            <w:r w:rsidRPr="00D05E60">
              <w:rPr>
                <w:color w:val="000000"/>
                <w:sz w:val="28"/>
                <w:szCs w:val="28"/>
              </w:rPr>
              <w:t>СОГЛАСОВАНО:</w:t>
            </w: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Перевозчик</w:t>
            </w: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________________________(Ф.И.О.)</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  МП           (подпись)</w:t>
            </w:r>
          </w:p>
          <w:p w:rsidR="00D05E60" w:rsidRPr="00D05E60" w:rsidRDefault="00D05E60" w:rsidP="00D05E60">
            <w:pPr>
              <w:spacing w:line="240" w:lineRule="auto"/>
              <w:ind w:firstLine="0"/>
              <w:jc w:val="left"/>
              <w:rPr>
                <w:color w:val="000000"/>
                <w:sz w:val="28"/>
                <w:szCs w:val="28"/>
              </w:rPr>
            </w:pPr>
            <w:r w:rsidRPr="00D05E60">
              <w:rPr>
                <w:color w:val="000000"/>
                <w:sz w:val="28"/>
                <w:szCs w:val="28"/>
              </w:rPr>
              <w:t>«___» _________________________</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(дата)               (месяц, год)           </w:t>
            </w:r>
          </w:p>
        </w:tc>
        <w:tc>
          <w:tcPr>
            <w:tcW w:w="4500" w:type="dxa"/>
          </w:tcPr>
          <w:p w:rsidR="00D05E60" w:rsidRPr="00D05E60" w:rsidRDefault="00D05E60" w:rsidP="00D05E60">
            <w:pPr>
              <w:spacing w:line="240" w:lineRule="auto"/>
              <w:ind w:firstLine="0"/>
              <w:jc w:val="left"/>
              <w:rPr>
                <w:color w:val="000000"/>
                <w:sz w:val="28"/>
                <w:szCs w:val="28"/>
              </w:rPr>
            </w:pPr>
            <w:r w:rsidRPr="00D05E60">
              <w:rPr>
                <w:color w:val="000000"/>
                <w:sz w:val="28"/>
                <w:szCs w:val="28"/>
              </w:rPr>
              <w:t>УТВЕРЖДЕНО:</w:t>
            </w:r>
          </w:p>
          <w:p w:rsidR="00D05E60" w:rsidRPr="00D05E60" w:rsidRDefault="00D05E60" w:rsidP="00D05E60">
            <w:pPr>
              <w:spacing w:line="240" w:lineRule="auto"/>
              <w:ind w:firstLine="0"/>
              <w:jc w:val="left"/>
              <w:rPr>
                <w:color w:val="000000"/>
                <w:sz w:val="28"/>
                <w:szCs w:val="28"/>
              </w:rPr>
            </w:pPr>
          </w:p>
          <w:p w:rsidR="00251AB8" w:rsidRDefault="00251AB8" w:rsidP="00D05E60">
            <w:pPr>
              <w:spacing w:line="240" w:lineRule="auto"/>
              <w:ind w:firstLine="0"/>
              <w:jc w:val="left"/>
              <w:rPr>
                <w:color w:val="000000"/>
                <w:sz w:val="28"/>
                <w:szCs w:val="28"/>
              </w:rPr>
            </w:pPr>
            <w:r>
              <w:rPr>
                <w:color w:val="000000"/>
                <w:sz w:val="28"/>
                <w:szCs w:val="28"/>
              </w:rPr>
              <w:t xml:space="preserve">Администрация городского округа Кинель </w:t>
            </w:r>
          </w:p>
          <w:p w:rsidR="00251AB8" w:rsidRDefault="00251AB8" w:rsidP="00D05E60">
            <w:pPr>
              <w:spacing w:line="240" w:lineRule="auto"/>
              <w:ind w:firstLine="0"/>
              <w:jc w:val="left"/>
              <w:rPr>
                <w:color w:val="000000"/>
                <w:sz w:val="28"/>
                <w:szCs w:val="28"/>
              </w:rPr>
            </w:pPr>
          </w:p>
          <w:p w:rsidR="00251AB8" w:rsidRDefault="00251AB8"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_______________________(Ф.И.О.)</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   М.П.        (подпись)</w:t>
            </w:r>
          </w:p>
          <w:p w:rsidR="00D05E60" w:rsidRPr="00D05E60" w:rsidRDefault="00D05E60" w:rsidP="00D05E60">
            <w:pPr>
              <w:spacing w:line="240" w:lineRule="auto"/>
              <w:ind w:firstLine="0"/>
              <w:jc w:val="left"/>
              <w:rPr>
                <w:color w:val="000000"/>
                <w:sz w:val="28"/>
                <w:szCs w:val="28"/>
              </w:rPr>
            </w:pPr>
            <w:r w:rsidRPr="00D05E60">
              <w:rPr>
                <w:color w:val="000000"/>
                <w:sz w:val="28"/>
                <w:szCs w:val="28"/>
              </w:rPr>
              <w:t>«___» _________________________</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(дата)         (месяц, год)        </w:t>
            </w:r>
          </w:p>
        </w:tc>
      </w:tr>
    </w:tbl>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jc w:val="center"/>
        <w:rPr>
          <w:color w:val="000000"/>
          <w:sz w:val="28"/>
          <w:szCs w:val="28"/>
        </w:rPr>
      </w:pPr>
      <w:r w:rsidRPr="00D05E60">
        <w:rPr>
          <w:color w:val="000000"/>
          <w:sz w:val="28"/>
          <w:szCs w:val="28"/>
        </w:rPr>
        <w:t>ПАСПОРТ</w:t>
      </w:r>
    </w:p>
    <w:p w:rsidR="00D05E60" w:rsidRPr="00D05E60" w:rsidRDefault="00D05E60" w:rsidP="00251AB8">
      <w:pPr>
        <w:spacing w:line="240" w:lineRule="auto"/>
        <w:ind w:firstLine="0"/>
        <w:jc w:val="center"/>
        <w:rPr>
          <w:color w:val="000000"/>
          <w:sz w:val="28"/>
          <w:szCs w:val="28"/>
        </w:rPr>
      </w:pPr>
      <w:r w:rsidRPr="00D05E60">
        <w:rPr>
          <w:color w:val="000000"/>
          <w:sz w:val="28"/>
          <w:szCs w:val="28"/>
        </w:rPr>
        <w:t>АВТОБУСНОГО МАРШРУТА</w:t>
      </w:r>
      <w:r w:rsidR="00251AB8">
        <w:rPr>
          <w:color w:val="000000"/>
          <w:sz w:val="28"/>
          <w:szCs w:val="28"/>
        </w:rPr>
        <w:t xml:space="preserve"> </w:t>
      </w:r>
      <w:r w:rsidRPr="00D05E60">
        <w:rPr>
          <w:color w:val="000000"/>
          <w:sz w:val="28"/>
          <w:szCs w:val="28"/>
        </w:rPr>
        <w:t>№ _______</w:t>
      </w:r>
    </w:p>
    <w:p w:rsidR="00251AB8" w:rsidRDefault="00251AB8" w:rsidP="00251AB8">
      <w:pPr>
        <w:spacing w:line="240" w:lineRule="auto"/>
        <w:ind w:firstLine="0"/>
        <w:jc w:val="center"/>
        <w:rPr>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___________________________________</w:t>
      </w:r>
      <w:r w:rsidR="00251AB8">
        <w:rPr>
          <w:color w:val="000000"/>
          <w:sz w:val="28"/>
          <w:szCs w:val="28"/>
        </w:rPr>
        <w:t>___________________________</w:t>
      </w:r>
    </w:p>
    <w:p w:rsidR="00D05E60" w:rsidRPr="00D05E60" w:rsidRDefault="00D05E60" w:rsidP="00251AB8">
      <w:pPr>
        <w:spacing w:line="240" w:lineRule="auto"/>
        <w:ind w:firstLine="0"/>
        <w:jc w:val="center"/>
        <w:rPr>
          <w:color w:val="000000"/>
          <w:sz w:val="28"/>
          <w:szCs w:val="28"/>
        </w:rPr>
      </w:pPr>
      <w:r w:rsidRPr="00D05E60">
        <w:rPr>
          <w:color w:val="000000"/>
          <w:sz w:val="28"/>
          <w:szCs w:val="28"/>
        </w:rPr>
        <w:t>(наименование маршрута)</w:t>
      </w:r>
    </w:p>
    <w:p w:rsidR="00D05E60" w:rsidRDefault="00D05E60" w:rsidP="00251AB8">
      <w:pPr>
        <w:spacing w:line="240" w:lineRule="auto"/>
        <w:ind w:firstLine="0"/>
        <w:jc w:val="left"/>
        <w:rPr>
          <w:color w:val="000000"/>
          <w:sz w:val="28"/>
          <w:szCs w:val="28"/>
        </w:rPr>
      </w:pPr>
    </w:p>
    <w:p w:rsidR="00251AB8" w:rsidRDefault="00251AB8" w:rsidP="00251AB8">
      <w:pPr>
        <w:spacing w:line="240" w:lineRule="auto"/>
        <w:ind w:firstLine="0"/>
        <w:jc w:val="left"/>
        <w:rPr>
          <w:color w:val="000000"/>
          <w:sz w:val="28"/>
          <w:szCs w:val="28"/>
        </w:rPr>
      </w:pPr>
      <w:r>
        <w:rPr>
          <w:color w:val="000000"/>
          <w:sz w:val="28"/>
          <w:szCs w:val="28"/>
        </w:rPr>
        <w:t>Организация – перевозчик: ________________________________________</w:t>
      </w:r>
    </w:p>
    <w:p w:rsidR="00251AB8" w:rsidRDefault="00251AB8" w:rsidP="00251AB8">
      <w:pPr>
        <w:spacing w:line="240" w:lineRule="auto"/>
        <w:ind w:firstLine="0"/>
        <w:jc w:val="left"/>
        <w:rPr>
          <w:color w:val="000000"/>
          <w:sz w:val="28"/>
          <w:szCs w:val="28"/>
        </w:rPr>
      </w:pPr>
      <w:r>
        <w:rPr>
          <w:color w:val="000000"/>
          <w:sz w:val="28"/>
          <w:szCs w:val="28"/>
        </w:rPr>
        <w:t>Юридический адрес: _____________________________________________</w:t>
      </w:r>
    </w:p>
    <w:p w:rsidR="00251AB8" w:rsidRDefault="00251AB8" w:rsidP="00251AB8">
      <w:pPr>
        <w:spacing w:line="240" w:lineRule="auto"/>
        <w:ind w:firstLine="0"/>
        <w:jc w:val="left"/>
        <w:rPr>
          <w:color w:val="000000"/>
          <w:sz w:val="28"/>
          <w:szCs w:val="28"/>
        </w:rPr>
      </w:pPr>
      <w:r>
        <w:rPr>
          <w:color w:val="000000"/>
          <w:sz w:val="28"/>
          <w:szCs w:val="28"/>
        </w:rPr>
        <w:t>Фактический адрес: ______________________________________________</w:t>
      </w:r>
    </w:p>
    <w:p w:rsidR="00251AB8" w:rsidRDefault="00251AB8" w:rsidP="00251AB8">
      <w:pPr>
        <w:spacing w:line="240" w:lineRule="auto"/>
        <w:ind w:firstLine="0"/>
        <w:jc w:val="left"/>
        <w:rPr>
          <w:color w:val="000000"/>
          <w:sz w:val="28"/>
          <w:szCs w:val="28"/>
        </w:rPr>
      </w:pPr>
      <w:r>
        <w:rPr>
          <w:color w:val="000000"/>
          <w:sz w:val="28"/>
          <w:szCs w:val="28"/>
        </w:rPr>
        <w:t>ФИО руководителя: ______________________________________________</w:t>
      </w:r>
    </w:p>
    <w:p w:rsidR="00251AB8" w:rsidRDefault="00251AB8" w:rsidP="00251AB8">
      <w:pPr>
        <w:spacing w:line="240" w:lineRule="auto"/>
        <w:ind w:firstLine="0"/>
        <w:jc w:val="left"/>
        <w:rPr>
          <w:color w:val="000000"/>
          <w:sz w:val="28"/>
          <w:szCs w:val="28"/>
        </w:rPr>
      </w:pPr>
      <w:r>
        <w:rPr>
          <w:color w:val="000000"/>
          <w:sz w:val="28"/>
          <w:szCs w:val="28"/>
        </w:rPr>
        <w:t>Телефон: _______________________________________________________</w:t>
      </w:r>
    </w:p>
    <w:p w:rsidR="00251AB8" w:rsidRPr="00D05E60" w:rsidRDefault="00251AB8" w:rsidP="00251AB8">
      <w:pPr>
        <w:spacing w:line="240" w:lineRule="auto"/>
        <w:ind w:firstLine="0"/>
        <w:jc w:val="left"/>
        <w:rPr>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 xml:space="preserve">Вид маршрута: </w:t>
      </w:r>
      <w:r w:rsidR="00251AB8">
        <w:rPr>
          <w:color w:val="000000"/>
          <w:sz w:val="28"/>
          <w:szCs w:val="28"/>
        </w:rPr>
        <w:t>______________________</w:t>
      </w:r>
      <w:r w:rsidRPr="00D05E60">
        <w:rPr>
          <w:color w:val="000000"/>
          <w:sz w:val="28"/>
          <w:szCs w:val="28"/>
        </w:rPr>
        <w:t>____________________________</w:t>
      </w:r>
    </w:p>
    <w:p w:rsidR="00D05E60" w:rsidRPr="00D05E60" w:rsidRDefault="00D05E60" w:rsidP="00251AB8">
      <w:pPr>
        <w:spacing w:line="240" w:lineRule="auto"/>
        <w:ind w:firstLine="0"/>
        <w:jc w:val="left"/>
        <w:rPr>
          <w:color w:val="000000"/>
          <w:sz w:val="28"/>
          <w:szCs w:val="28"/>
        </w:rPr>
      </w:pPr>
    </w:p>
    <w:p w:rsidR="00D05E60" w:rsidRPr="00D05E60" w:rsidRDefault="00D05E60" w:rsidP="00CD2863">
      <w:pPr>
        <w:spacing w:line="240" w:lineRule="auto"/>
        <w:ind w:firstLine="0"/>
        <w:jc w:val="center"/>
        <w:rPr>
          <w:b/>
          <w:color w:val="000000"/>
          <w:sz w:val="28"/>
          <w:szCs w:val="28"/>
        </w:rPr>
      </w:pPr>
      <w:r w:rsidRPr="00D05E60">
        <w:rPr>
          <w:b/>
          <w:color w:val="000000"/>
          <w:sz w:val="28"/>
          <w:szCs w:val="28"/>
        </w:rPr>
        <w:t>Лист 2</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251AB8">
      <w:pPr>
        <w:spacing w:line="240" w:lineRule="auto"/>
        <w:ind w:firstLine="0"/>
        <w:jc w:val="center"/>
        <w:rPr>
          <w:b/>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Протяжённость маршрута: ________</w:t>
      </w:r>
    </w:p>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Сезонность (периодичность) работы:_________________________________</w:t>
      </w:r>
    </w:p>
    <w:p w:rsidR="00D05E60" w:rsidRPr="00D05E60" w:rsidRDefault="00D05E60" w:rsidP="00251AB8">
      <w:pPr>
        <w:spacing w:line="240" w:lineRule="auto"/>
        <w:ind w:firstLine="0"/>
        <w:jc w:val="left"/>
        <w:rPr>
          <w:color w:val="000000"/>
          <w:sz w:val="28"/>
          <w:szCs w:val="28"/>
        </w:rPr>
      </w:pPr>
      <w:r w:rsidRPr="00D05E60">
        <w:rPr>
          <w:color w:val="000000"/>
          <w:sz w:val="28"/>
          <w:szCs w:val="28"/>
        </w:rPr>
        <w:t>Дата открытия:___________________________________________________</w:t>
      </w:r>
    </w:p>
    <w:p w:rsidR="00D05E60" w:rsidRPr="00D05E60" w:rsidRDefault="00D05E60" w:rsidP="00251AB8">
      <w:pPr>
        <w:spacing w:line="240" w:lineRule="auto"/>
        <w:ind w:firstLine="0"/>
        <w:jc w:val="left"/>
        <w:rPr>
          <w:color w:val="000000"/>
          <w:sz w:val="28"/>
          <w:szCs w:val="28"/>
        </w:rPr>
      </w:pPr>
      <w:r w:rsidRPr="00D05E60">
        <w:rPr>
          <w:color w:val="000000"/>
          <w:sz w:val="28"/>
          <w:szCs w:val="28"/>
        </w:rPr>
        <w:lastRenderedPageBreak/>
        <w:t>Основание:______________________________________________________</w:t>
      </w:r>
    </w:p>
    <w:p w:rsidR="00D05E60" w:rsidRPr="00D05E60" w:rsidRDefault="00D05E60" w:rsidP="00251AB8">
      <w:pPr>
        <w:spacing w:line="240" w:lineRule="auto"/>
        <w:ind w:firstLine="0"/>
        <w:jc w:val="left"/>
        <w:rPr>
          <w:color w:val="000000"/>
          <w:sz w:val="28"/>
          <w:szCs w:val="28"/>
        </w:rPr>
      </w:pPr>
      <w:r w:rsidRPr="00D05E60">
        <w:rPr>
          <w:color w:val="000000"/>
          <w:sz w:val="28"/>
          <w:szCs w:val="28"/>
        </w:rPr>
        <w:t>________________________________________________________________</w:t>
      </w:r>
    </w:p>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Внесённые изменения:____________________________________________</w:t>
      </w:r>
    </w:p>
    <w:p w:rsidR="00D05E60" w:rsidRPr="00D05E60" w:rsidRDefault="00D05E60" w:rsidP="00251AB8">
      <w:pPr>
        <w:spacing w:line="240" w:lineRule="auto"/>
        <w:ind w:firstLine="0"/>
        <w:jc w:val="left"/>
        <w:rPr>
          <w:color w:val="000000"/>
          <w:sz w:val="28"/>
          <w:szCs w:val="28"/>
        </w:rPr>
      </w:pPr>
      <w:r w:rsidRPr="00D05E60">
        <w:rPr>
          <w:color w:val="000000"/>
          <w:sz w:val="28"/>
          <w:szCs w:val="28"/>
        </w:rPr>
        <w:t>________________________________________________________________</w:t>
      </w:r>
    </w:p>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jc w:val="left"/>
        <w:rPr>
          <w:color w:val="000000"/>
          <w:sz w:val="28"/>
          <w:szCs w:val="28"/>
        </w:rPr>
      </w:pPr>
      <w:r w:rsidRPr="00D05E60">
        <w:rPr>
          <w:color w:val="000000"/>
          <w:sz w:val="28"/>
          <w:szCs w:val="28"/>
        </w:rPr>
        <w:t>Дата закрытия и основания:________________________________________</w:t>
      </w:r>
    </w:p>
    <w:p w:rsidR="00D05E60" w:rsidRPr="00D05E60" w:rsidRDefault="00D05E60" w:rsidP="00251AB8">
      <w:pPr>
        <w:spacing w:line="240" w:lineRule="auto"/>
        <w:ind w:firstLine="0"/>
        <w:jc w:val="left"/>
        <w:rPr>
          <w:color w:val="000000"/>
          <w:sz w:val="28"/>
          <w:szCs w:val="28"/>
        </w:rPr>
      </w:pPr>
      <w:r w:rsidRPr="00D05E60">
        <w:rPr>
          <w:color w:val="000000"/>
          <w:sz w:val="28"/>
          <w:szCs w:val="28"/>
        </w:rPr>
        <w:t>________________________________________________________________________________________________________________________________</w:t>
      </w:r>
    </w:p>
    <w:p w:rsidR="00D05E60" w:rsidRDefault="00D05E60" w:rsidP="00251AB8">
      <w:pPr>
        <w:spacing w:line="240" w:lineRule="auto"/>
        <w:ind w:firstLine="0"/>
        <w:jc w:val="left"/>
        <w:rPr>
          <w:color w:val="000000"/>
          <w:sz w:val="28"/>
          <w:szCs w:val="28"/>
        </w:rPr>
      </w:pPr>
    </w:p>
    <w:p w:rsidR="00251AB8" w:rsidRPr="00D05E60" w:rsidRDefault="00251AB8" w:rsidP="00251AB8">
      <w:pPr>
        <w:spacing w:line="240" w:lineRule="auto"/>
        <w:ind w:firstLine="0"/>
        <w:jc w:val="left"/>
        <w:rPr>
          <w:color w:val="000000"/>
          <w:sz w:val="28"/>
          <w:szCs w:val="28"/>
        </w:rPr>
      </w:pPr>
    </w:p>
    <w:p w:rsidR="00D05E60" w:rsidRPr="00D05E60" w:rsidRDefault="00D05E60" w:rsidP="00CD2863">
      <w:pPr>
        <w:spacing w:line="240" w:lineRule="auto"/>
        <w:ind w:firstLine="0"/>
        <w:jc w:val="center"/>
        <w:rPr>
          <w:b/>
          <w:color w:val="000000"/>
          <w:sz w:val="28"/>
          <w:szCs w:val="28"/>
        </w:rPr>
      </w:pPr>
      <w:r w:rsidRPr="00D05E60">
        <w:rPr>
          <w:b/>
          <w:color w:val="000000"/>
          <w:sz w:val="28"/>
          <w:szCs w:val="28"/>
        </w:rPr>
        <w:t>Лист 3</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251AB8">
      <w:pPr>
        <w:spacing w:line="240" w:lineRule="auto"/>
        <w:ind w:firstLine="0"/>
        <w:jc w:val="left"/>
        <w:rPr>
          <w:color w:val="000000"/>
          <w:sz w:val="28"/>
          <w:szCs w:val="28"/>
        </w:rPr>
      </w:pPr>
    </w:p>
    <w:p w:rsidR="00251AB8" w:rsidRDefault="00D05E60" w:rsidP="00251AB8">
      <w:pPr>
        <w:spacing w:line="240" w:lineRule="auto"/>
        <w:ind w:firstLine="0"/>
        <w:jc w:val="center"/>
        <w:rPr>
          <w:color w:val="000000"/>
          <w:sz w:val="28"/>
          <w:szCs w:val="28"/>
        </w:rPr>
      </w:pPr>
      <w:r w:rsidRPr="00D05E60">
        <w:rPr>
          <w:color w:val="000000"/>
          <w:sz w:val="28"/>
          <w:szCs w:val="28"/>
        </w:rPr>
        <w:t xml:space="preserve">Путь следования </w:t>
      </w:r>
      <w:r w:rsidR="00251AB8">
        <w:rPr>
          <w:color w:val="000000"/>
          <w:sz w:val="28"/>
          <w:szCs w:val="28"/>
        </w:rPr>
        <w:t>(схема маршрута)</w:t>
      </w:r>
    </w:p>
    <w:p w:rsidR="00D05E60" w:rsidRPr="00D05E60" w:rsidRDefault="00D05E60" w:rsidP="00251AB8">
      <w:pPr>
        <w:spacing w:line="240" w:lineRule="auto"/>
        <w:ind w:firstLine="0"/>
        <w:jc w:val="center"/>
        <w:rPr>
          <w:color w:val="000000"/>
          <w:sz w:val="28"/>
          <w:szCs w:val="28"/>
        </w:rPr>
      </w:pPr>
      <w:r w:rsidRPr="00D05E60">
        <w:rPr>
          <w:color w:val="000000"/>
          <w:sz w:val="28"/>
          <w:szCs w:val="28"/>
        </w:rPr>
        <w:t>транспортных средств по маршруту № ______</w:t>
      </w:r>
    </w:p>
    <w:p w:rsidR="00D05E60" w:rsidRPr="00D05E60" w:rsidRDefault="00D05E60" w:rsidP="00251AB8">
      <w:pPr>
        <w:spacing w:line="240" w:lineRule="auto"/>
        <w:ind w:firstLine="0"/>
        <w:jc w:val="center"/>
        <w:rPr>
          <w:color w:val="000000"/>
          <w:sz w:val="28"/>
          <w:szCs w:val="28"/>
        </w:rPr>
      </w:pPr>
      <w:r w:rsidRPr="00D05E60">
        <w:rPr>
          <w:color w:val="000000"/>
          <w:sz w:val="28"/>
          <w:szCs w:val="28"/>
        </w:rPr>
        <w:t>Наименование маршрута: ____________________________________</w:t>
      </w:r>
    </w:p>
    <w:p w:rsidR="00D05E60" w:rsidRPr="00D05E60" w:rsidRDefault="00D05E60" w:rsidP="00251AB8">
      <w:pPr>
        <w:spacing w:line="240" w:lineRule="auto"/>
        <w:ind w:firstLine="0"/>
        <w:jc w:val="left"/>
        <w:rPr>
          <w:color w:val="000000"/>
          <w:sz w:val="28"/>
          <w:szCs w:val="28"/>
        </w:rPr>
      </w:pPr>
    </w:p>
    <w:p w:rsidR="00D05E60" w:rsidRPr="00D05E60" w:rsidRDefault="00D05E60" w:rsidP="00251AB8">
      <w:pPr>
        <w:spacing w:line="240" w:lineRule="auto"/>
        <w:ind w:firstLine="0"/>
        <w:rPr>
          <w:sz w:val="28"/>
          <w:szCs w:val="28"/>
        </w:rPr>
      </w:pPr>
      <w:r w:rsidRPr="00D05E60">
        <w:rPr>
          <w:color w:val="000000"/>
          <w:sz w:val="28"/>
          <w:szCs w:val="28"/>
        </w:rPr>
        <w:t xml:space="preserve">Путь следования изображается графически </w:t>
      </w:r>
      <w:r w:rsidRPr="00D05E60">
        <w:rPr>
          <w:sz w:val="28"/>
          <w:szCs w:val="28"/>
        </w:rPr>
        <w:t xml:space="preserve">с указанием названия остановочных пунктов, опасных участков, светофорных объектов, железнодорожных переездов, дорожных знаков, названий улиц.  </w:t>
      </w:r>
    </w:p>
    <w:p w:rsidR="00D05E60" w:rsidRPr="00D05E60" w:rsidRDefault="00D05E60" w:rsidP="00251AB8">
      <w:pPr>
        <w:spacing w:line="240" w:lineRule="auto"/>
        <w:ind w:firstLine="0"/>
        <w:jc w:val="left"/>
        <w:rPr>
          <w:noProof/>
          <w:color w:val="000000"/>
          <w:sz w:val="28"/>
          <w:szCs w:val="28"/>
        </w:rPr>
      </w:pPr>
    </w:p>
    <w:p w:rsidR="00D05E60" w:rsidRPr="00D05E60" w:rsidRDefault="00D05E60" w:rsidP="00CD2863">
      <w:pPr>
        <w:spacing w:line="240" w:lineRule="auto"/>
        <w:ind w:firstLine="0"/>
        <w:jc w:val="center"/>
        <w:rPr>
          <w:b/>
          <w:noProof/>
          <w:color w:val="000000"/>
          <w:sz w:val="28"/>
          <w:szCs w:val="28"/>
        </w:rPr>
      </w:pPr>
      <w:r w:rsidRPr="00D05E60">
        <w:rPr>
          <w:b/>
          <w:noProof/>
          <w:color w:val="000000"/>
          <w:sz w:val="28"/>
          <w:szCs w:val="28"/>
        </w:rPr>
        <w:t>Лист 4</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251AB8">
      <w:pPr>
        <w:spacing w:line="240" w:lineRule="auto"/>
        <w:ind w:firstLine="0"/>
        <w:jc w:val="left"/>
        <w:rPr>
          <w:b/>
          <w:noProof/>
          <w:color w:val="000000"/>
          <w:sz w:val="28"/>
          <w:szCs w:val="28"/>
        </w:rPr>
      </w:pPr>
    </w:p>
    <w:p w:rsidR="00D05E60" w:rsidRPr="00D05E60" w:rsidRDefault="00D05E60" w:rsidP="00251AB8">
      <w:pPr>
        <w:spacing w:line="240" w:lineRule="auto"/>
        <w:ind w:firstLine="0"/>
        <w:jc w:val="center"/>
        <w:rPr>
          <w:noProof/>
          <w:color w:val="000000"/>
          <w:sz w:val="28"/>
          <w:szCs w:val="28"/>
        </w:rPr>
      </w:pPr>
      <w:r w:rsidRPr="00D05E60">
        <w:rPr>
          <w:noProof/>
          <w:color w:val="000000"/>
          <w:sz w:val="28"/>
          <w:szCs w:val="28"/>
        </w:rPr>
        <w:t>Путь следования транспортных средств по маршруту и вносимые изменения</w:t>
      </w:r>
    </w:p>
    <w:p w:rsidR="00D05E60" w:rsidRPr="00D05E60" w:rsidRDefault="00D05E60" w:rsidP="00251AB8">
      <w:pPr>
        <w:spacing w:line="240" w:lineRule="auto"/>
        <w:ind w:firstLine="0"/>
        <w:jc w:val="left"/>
        <w:rPr>
          <w:noProof/>
          <w:color w:val="000000"/>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9"/>
        <w:gridCol w:w="2704"/>
        <w:gridCol w:w="3231"/>
      </w:tblGrid>
      <w:tr w:rsidR="00D05E60" w:rsidRPr="00D05E60" w:rsidTr="00B52608">
        <w:trPr>
          <w:trHeight w:val="694"/>
        </w:trPr>
        <w:tc>
          <w:tcPr>
            <w:tcW w:w="3969" w:type="dxa"/>
          </w:tcPr>
          <w:p w:rsidR="00D05E60" w:rsidRPr="00D05E60" w:rsidRDefault="00D05E60" w:rsidP="00D05E60">
            <w:pPr>
              <w:spacing w:line="240" w:lineRule="auto"/>
              <w:ind w:firstLine="0"/>
              <w:jc w:val="center"/>
              <w:rPr>
                <w:noProof/>
                <w:color w:val="000000"/>
                <w:sz w:val="28"/>
                <w:szCs w:val="28"/>
              </w:rPr>
            </w:pPr>
            <w:r w:rsidRPr="00D05E60">
              <w:rPr>
                <w:noProof/>
                <w:color w:val="000000"/>
                <w:sz w:val="28"/>
                <w:szCs w:val="28"/>
              </w:rPr>
              <w:t>Путь следования (наименования улиц и автомобильных дорог)</w:t>
            </w:r>
          </w:p>
        </w:tc>
        <w:tc>
          <w:tcPr>
            <w:tcW w:w="2704" w:type="dxa"/>
          </w:tcPr>
          <w:p w:rsidR="00D05E60" w:rsidRPr="00D05E60" w:rsidRDefault="00D05E60" w:rsidP="00D05E60">
            <w:pPr>
              <w:spacing w:line="240" w:lineRule="auto"/>
              <w:ind w:firstLine="0"/>
              <w:jc w:val="center"/>
              <w:rPr>
                <w:noProof/>
                <w:color w:val="000000"/>
                <w:sz w:val="28"/>
                <w:szCs w:val="28"/>
              </w:rPr>
            </w:pPr>
            <w:r w:rsidRPr="00D05E60">
              <w:rPr>
                <w:noProof/>
                <w:color w:val="000000"/>
                <w:sz w:val="28"/>
                <w:szCs w:val="28"/>
              </w:rPr>
              <w:t>Дата изменения</w:t>
            </w:r>
          </w:p>
          <w:p w:rsidR="00D05E60" w:rsidRPr="00D05E60" w:rsidRDefault="00D05E60" w:rsidP="00D05E60">
            <w:pPr>
              <w:spacing w:line="240" w:lineRule="auto"/>
              <w:ind w:firstLine="0"/>
              <w:jc w:val="center"/>
              <w:rPr>
                <w:noProof/>
                <w:color w:val="000000"/>
                <w:sz w:val="28"/>
                <w:szCs w:val="28"/>
              </w:rPr>
            </w:pPr>
          </w:p>
        </w:tc>
        <w:tc>
          <w:tcPr>
            <w:tcW w:w="3231" w:type="dxa"/>
          </w:tcPr>
          <w:p w:rsidR="00D05E60" w:rsidRPr="00D05E60" w:rsidRDefault="00D05E60" w:rsidP="00D05E60">
            <w:pPr>
              <w:spacing w:line="240" w:lineRule="auto"/>
              <w:ind w:firstLine="0"/>
              <w:jc w:val="center"/>
              <w:rPr>
                <w:noProof/>
                <w:color w:val="000000"/>
                <w:sz w:val="28"/>
                <w:szCs w:val="28"/>
              </w:rPr>
            </w:pPr>
            <w:r w:rsidRPr="00D05E60">
              <w:rPr>
                <w:noProof/>
                <w:color w:val="000000"/>
                <w:sz w:val="28"/>
                <w:szCs w:val="28"/>
              </w:rPr>
              <w:t>Причина изменения пути следования</w:t>
            </w:r>
          </w:p>
        </w:tc>
      </w:tr>
      <w:tr w:rsidR="00D05E60" w:rsidRPr="00D05E60" w:rsidTr="00B52608">
        <w:trPr>
          <w:trHeight w:val="356"/>
        </w:trPr>
        <w:tc>
          <w:tcPr>
            <w:tcW w:w="3969" w:type="dxa"/>
          </w:tcPr>
          <w:p w:rsidR="00D05E60" w:rsidRPr="00D05E60" w:rsidRDefault="00D05E60" w:rsidP="00D05E60">
            <w:pPr>
              <w:spacing w:line="240" w:lineRule="auto"/>
              <w:ind w:firstLine="0"/>
              <w:jc w:val="left"/>
              <w:rPr>
                <w:noProof/>
                <w:color w:val="000000"/>
                <w:sz w:val="28"/>
                <w:szCs w:val="28"/>
              </w:rPr>
            </w:pPr>
          </w:p>
        </w:tc>
        <w:tc>
          <w:tcPr>
            <w:tcW w:w="2704" w:type="dxa"/>
          </w:tcPr>
          <w:p w:rsidR="00D05E60" w:rsidRPr="00D05E60" w:rsidRDefault="00D05E60" w:rsidP="00D05E60">
            <w:pPr>
              <w:spacing w:line="240" w:lineRule="auto"/>
              <w:ind w:firstLine="0"/>
              <w:jc w:val="left"/>
              <w:rPr>
                <w:noProof/>
                <w:color w:val="000000"/>
                <w:sz w:val="28"/>
                <w:szCs w:val="28"/>
              </w:rPr>
            </w:pPr>
          </w:p>
        </w:tc>
        <w:tc>
          <w:tcPr>
            <w:tcW w:w="3231" w:type="dxa"/>
          </w:tcPr>
          <w:p w:rsidR="00D05E60" w:rsidRPr="00D05E60" w:rsidRDefault="00D05E60" w:rsidP="00D05E60">
            <w:pPr>
              <w:spacing w:line="240" w:lineRule="auto"/>
              <w:ind w:firstLine="0"/>
              <w:jc w:val="left"/>
              <w:rPr>
                <w:noProof/>
                <w:color w:val="000000"/>
                <w:sz w:val="28"/>
                <w:szCs w:val="28"/>
              </w:rPr>
            </w:pPr>
          </w:p>
        </w:tc>
      </w:tr>
      <w:tr w:rsidR="00D05E60" w:rsidRPr="00D05E60" w:rsidTr="00B52608">
        <w:trPr>
          <w:trHeight w:val="356"/>
        </w:trPr>
        <w:tc>
          <w:tcPr>
            <w:tcW w:w="3969" w:type="dxa"/>
          </w:tcPr>
          <w:p w:rsidR="00D05E60" w:rsidRPr="00D05E60" w:rsidRDefault="00D05E60" w:rsidP="00D05E60">
            <w:pPr>
              <w:spacing w:line="240" w:lineRule="auto"/>
              <w:ind w:firstLine="0"/>
              <w:jc w:val="left"/>
              <w:rPr>
                <w:noProof/>
                <w:color w:val="000000"/>
                <w:sz w:val="28"/>
                <w:szCs w:val="28"/>
              </w:rPr>
            </w:pPr>
          </w:p>
        </w:tc>
        <w:tc>
          <w:tcPr>
            <w:tcW w:w="2704" w:type="dxa"/>
          </w:tcPr>
          <w:p w:rsidR="00D05E60" w:rsidRPr="00D05E60" w:rsidRDefault="00D05E60" w:rsidP="00D05E60">
            <w:pPr>
              <w:spacing w:line="240" w:lineRule="auto"/>
              <w:ind w:firstLine="0"/>
              <w:jc w:val="left"/>
              <w:rPr>
                <w:noProof/>
                <w:color w:val="000000"/>
                <w:sz w:val="28"/>
                <w:szCs w:val="28"/>
              </w:rPr>
            </w:pPr>
          </w:p>
        </w:tc>
        <w:tc>
          <w:tcPr>
            <w:tcW w:w="3231" w:type="dxa"/>
          </w:tcPr>
          <w:p w:rsidR="00D05E60" w:rsidRPr="00D05E60" w:rsidRDefault="00D05E60" w:rsidP="00D05E60">
            <w:pPr>
              <w:spacing w:line="240" w:lineRule="auto"/>
              <w:ind w:firstLine="0"/>
              <w:jc w:val="left"/>
              <w:rPr>
                <w:noProof/>
                <w:color w:val="000000"/>
                <w:sz w:val="28"/>
                <w:szCs w:val="28"/>
              </w:rPr>
            </w:pPr>
          </w:p>
        </w:tc>
      </w:tr>
    </w:tbl>
    <w:p w:rsidR="00BE644C" w:rsidRDefault="00BE644C" w:rsidP="00CD2863">
      <w:pPr>
        <w:spacing w:line="240" w:lineRule="auto"/>
        <w:ind w:firstLine="0"/>
        <w:jc w:val="center"/>
        <w:rPr>
          <w:b/>
          <w:color w:val="000000"/>
          <w:sz w:val="28"/>
          <w:szCs w:val="28"/>
        </w:rPr>
      </w:pPr>
    </w:p>
    <w:p w:rsidR="00D05E60" w:rsidRPr="00D05E60" w:rsidRDefault="00D05E60" w:rsidP="00CD2863">
      <w:pPr>
        <w:spacing w:line="240" w:lineRule="auto"/>
        <w:ind w:firstLine="0"/>
        <w:jc w:val="center"/>
        <w:rPr>
          <w:b/>
          <w:color w:val="000000"/>
          <w:sz w:val="28"/>
          <w:szCs w:val="28"/>
        </w:rPr>
      </w:pPr>
      <w:r w:rsidRPr="00D05E60">
        <w:rPr>
          <w:b/>
          <w:color w:val="000000"/>
          <w:sz w:val="28"/>
          <w:szCs w:val="28"/>
        </w:rPr>
        <w:t>Лист 5</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D05E60">
      <w:pPr>
        <w:spacing w:line="240" w:lineRule="auto"/>
        <w:ind w:firstLine="0"/>
        <w:rPr>
          <w:b/>
          <w:color w:val="000000"/>
          <w:sz w:val="28"/>
          <w:szCs w:val="28"/>
        </w:rPr>
      </w:pPr>
    </w:p>
    <w:p w:rsidR="00D05E60" w:rsidRPr="00D05E60" w:rsidRDefault="00D05E60" w:rsidP="00D05E60">
      <w:pPr>
        <w:spacing w:line="240" w:lineRule="auto"/>
        <w:ind w:firstLine="0"/>
        <w:jc w:val="center"/>
        <w:rPr>
          <w:b/>
          <w:color w:val="000000"/>
          <w:sz w:val="28"/>
          <w:szCs w:val="28"/>
        </w:rPr>
      </w:pPr>
      <w:r w:rsidRPr="00D05E60">
        <w:rPr>
          <w:b/>
          <w:color w:val="000000"/>
          <w:sz w:val="28"/>
          <w:szCs w:val="28"/>
        </w:rPr>
        <w:t xml:space="preserve">АКТ </w:t>
      </w:r>
    </w:p>
    <w:p w:rsidR="00D05E60" w:rsidRPr="00D05E60" w:rsidRDefault="00D05E60" w:rsidP="00D05E60">
      <w:pPr>
        <w:spacing w:line="240" w:lineRule="auto"/>
        <w:ind w:firstLine="0"/>
        <w:jc w:val="center"/>
        <w:rPr>
          <w:color w:val="000000"/>
          <w:sz w:val="28"/>
          <w:szCs w:val="28"/>
        </w:rPr>
      </w:pPr>
      <w:r w:rsidRPr="00D05E60">
        <w:rPr>
          <w:color w:val="000000"/>
          <w:sz w:val="28"/>
          <w:szCs w:val="28"/>
        </w:rPr>
        <w:t>замера протяжённости маршрута</w:t>
      </w:r>
    </w:p>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Утверждено:</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lastRenderedPageBreak/>
        <w:t>Перевозчик</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_______________________ (Ф.И.О.)</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_______________________</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 xml:space="preserve"> (подпись)</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 xml:space="preserve"> «___»____________________</w:t>
      </w:r>
    </w:p>
    <w:p w:rsidR="00D05E60" w:rsidRPr="00D05E60" w:rsidRDefault="00D05E60" w:rsidP="00D05E60">
      <w:pPr>
        <w:spacing w:line="240" w:lineRule="auto"/>
        <w:ind w:left="5103" w:firstLine="0"/>
        <w:jc w:val="left"/>
        <w:rPr>
          <w:color w:val="000000"/>
          <w:sz w:val="28"/>
          <w:szCs w:val="28"/>
        </w:rPr>
      </w:pPr>
      <w:r w:rsidRPr="00D05E60">
        <w:rPr>
          <w:color w:val="000000"/>
          <w:sz w:val="28"/>
          <w:szCs w:val="28"/>
        </w:rPr>
        <w:t xml:space="preserve"> (дата)  (месяц, год)</w:t>
      </w:r>
    </w:p>
    <w:p w:rsidR="00D05E60" w:rsidRPr="00D05E60" w:rsidRDefault="00D05E60" w:rsidP="00D05E60">
      <w:pPr>
        <w:spacing w:line="240" w:lineRule="auto"/>
        <w:ind w:firstLine="0"/>
        <w:rPr>
          <w:color w:val="000000"/>
          <w:sz w:val="28"/>
          <w:szCs w:val="28"/>
        </w:rPr>
      </w:pPr>
    </w:p>
    <w:p w:rsidR="00D05E60" w:rsidRPr="00D05E60" w:rsidRDefault="00D05E60" w:rsidP="00D05E60">
      <w:pPr>
        <w:spacing w:line="240" w:lineRule="auto"/>
        <w:ind w:firstLine="0"/>
        <w:rPr>
          <w:color w:val="000000"/>
          <w:sz w:val="28"/>
          <w:szCs w:val="28"/>
        </w:rPr>
      </w:pPr>
      <w:r w:rsidRPr="00D05E60">
        <w:rPr>
          <w:color w:val="000000"/>
          <w:sz w:val="28"/>
          <w:szCs w:val="28"/>
        </w:rPr>
        <w:t>Комиссия в составе:</w:t>
      </w:r>
    </w:p>
    <w:p w:rsidR="00D05E60" w:rsidRPr="00D05E60" w:rsidRDefault="00CD2863" w:rsidP="00D05E60">
      <w:pPr>
        <w:spacing w:line="240" w:lineRule="auto"/>
        <w:ind w:firstLine="0"/>
        <w:rPr>
          <w:color w:val="000000"/>
          <w:sz w:val="28"/>
          <w:szCs w:val="28"/>
        </w:rPr>
      </w:pPr>
      <w:r>
        <w:rPr>
          <w:color w:val="000000"/>
          <w:sz w:val="28"/>
          <w:szCs w:val="28"/>
        </w:rPr>
        <w:t>Председателя</w:t>
      </w:r>
      <w:r w:rsidR="00D05E60" w:rsidRPr="00D05E60">
        <w:rPr>
          <w:color w:val="000000"/>
          <w:sz w:val="28"/>
          <w:szCs w:val="28"/>
        </w:rPr>
        <w:t>:____________________________________________________</w:t>
      </w:r>
    </w:p>
    <w:p w:rsidR="00D05E60" w:rsidRPr="00D05E60" w:rsidRDefault="00D05E60" w:rsidP="00D05E60">
      <w:pPr>
        <w:spacing w:line="240" w:lineRule="auto"/>
        <w:ind w:firstLine="0"/>
        <w:rPr>
          <w:color w:val="000000"/>
          <w:sz w:val="28"/>
          <w:szCs w:val="28"/>
        </w:rPr>
      </w:pPr>
      <w:r w:rsidRPr="00D05E60">
        <w:rPr>
          <w:color w:val="000000"/>
          <w:sz w:val="28"/>
          <w:szCs w:val="28"/>
        </w:rPr>
        <w:t>_______________________________________________________________</w:t>
      </w:r>
    </w:p>
    <w:p w:rsidR="00D05E60" w:rsidRPr="00D05E60" w:rsidRDefault="00D05E60" w:rsidP="00D05E60">
      <w:pPr>
        <w:spacing w:line="240" w:lineRule="auto"/>
        <w:ind w:firstLine="0"/>
        <w:rPr>
          <w:color w:val="000000"/>
          <w:sz w:val="28"/>
          <w:szCs w:val="28"/>
        </w:rPr>
      </w:pPr>
    </w:p>
    <w:p w:rsidR="00D05E60" w:rsidRPr="00D05E60" w:rsidRDefault="00D05E60" w:rsidP="00D05E60">
      <w:pPr>
        <w:spacing w:line="240" w:lineRule="auto"/>
        <w:ind w:firstLine="0"/>
        <w:rPr>
          <w:color w:val="000000"/>
          <w:sz w:val="28"/>
          <w:szCs w:val="28"/>
        </w:rPr>
      </w:pPr>
      <w:r w:rsidRPr="00D05E60">
        <w:rPr>
          <w:color w:val="000000"/>
          <w:sz w:val="28"/>
          <w:szCs w:val="28"/>
        </w:rPr>
        <w:t xml:space="preserve">Членов: </w:t>
      </w:r>
    </w:p>
    <w:p w:rsidR="00D05E60" w:rsidRPr="00D05E60" w:rsidRDefault="00CD2863" w:rsidP="00D05E60">
      <w:pPr>
        <w:spacing w:line="240" w:lineRule="auto"/>
        <w:ind w:firstLine="0"/>
        <w:rPr>
          <w:color w:val="000000"/>
          <w:sz w:val="28"/>
          <w:szCs w:val="28"/>
        </w:rPr>
      </w:pPr>
      <w:r>
        <w:rPr>
          <w:color w:val="000000"/>
          <w:sz w:val="28"/>
          <w:szCs w:val="28"/>
        </w:rPr>
        <w:t>____</w:t>
      </w:r>
      <w:r w:rsidR="00D05E60" w:rsidRPr="00D05E60">
        <w:rPr>
          <w:color w:val="000000"/>
          <w:sz w:val="28"/>
          <w:szCs w:val="28"/>
        </w:rPr>
        <w:t>__________________________________________________________</w:t>
      </w:r>
    </w:p>
    <w:p w:rsidR="00D05E60" w:rsidRPr="00D05E60" w:rsidRDefault="00D05E60" w:rsidP="00D05E60">
      <w:pPr>
        <w:spacing w:line="240" w:lineRule="auto"/>
        <w:ind w:firstLine="0"/>
        <w:rPr>
          <w:color w:val="000000"/>
          <w:sz w:val="28"/>
          <w:szCs w:val="28"/>
        </w:rPr>
      </w:pPr>
      <w:r w:rsidRPr="00D05E60">
        <w:rPr>
          <w:color w:val="000000"/>
          <w:sz w:val="28"/>
          <w:szCs w:val="28"/>
        </w:rPr>
        <w:t>____</w:t>
      </w:r>
      <w:r w:rsidR="00CD2863">
        <w:rPr>
          <w:color w:val="000000"/>
          <w:sz w:val="28"/>
          <w:szCs w:val="28"/>
        </w:rPr>
        <w:t>_____</w:t>
      </w:r>
      <w:r w:rsidRPr="00D05E60">
        <w:rPr>
          <w:color w:val="000000"/>
          <w:sz w:val="28"/>
          <w:szCs w:val="28"/>
        </w:rPr>
        <w:t>_____________________________________________________</w:t>
      </w:r>
    </w:p>
    <w:p w:rsidR="00D05E60" w:rsidRPr="00D05E60" w:rsidRDefault="00D05E60" w:rsidP="00D05E60">
      <w:pPr>
        <w:spacing w:line="240" w:lineRule="auto"/>
        <w:ind w:firstLine="0"/>
        <w:rPr>
          <w:color w:val="000000"/>
          <w:sz w:val="28"/>
          <w:szCs w:val="28"/>
        </w:rPr>
      </w:pPr>
    </w:p>
    <w:p w:rsidR="00D05E60" w:rsidRPr="00D05E60" w:rsidRDefault="00D05E60" w:rsidP="00D05E60">
      <w:pPr>
        <w:spacing w:line="240" w:lineRule="auto"/>
        <w:ind w:firstLine="0"/>
        <w:rPr>
          <w:color w:val="000000"/>
          <w:sz w:val="28"/>
          <w:szCs w:val="28"/>
        </w:rPr>
      </w:pPr>
      <w:r w:rsidRPr="00D05E60">
        <w:rPr>
          <w:color w:val="000000"/>
          <w:sz w:val="28"/>
          <w:szCs w:val="28"/>
        </w:rPr>
        <w:t>«____»______________ произвела замер протяжённости межостановочных</w:t>
      </w:r>
    </w:p>
    <w:p w:rsidR="00D05E60" w:rsidRPr="00D05E60" w:rsidRDefault="00D05E60" w:rsidP="00D05E60">
      <w:pPr>
        <w:spacing w:line="240" w:lineRule="auto"/>
        <w:ind w:firstLine="0"/>
        <w:rPr>
          <w:color w:val="000000"/>
          <w:sz w:val="28"/>
          <w:szCs w:val="28"/>
        </w:rPr>
      </w:pPr>
      <w:r w:rsidRPr="00D05E60">
        <w:rPr>
          <w:color w:val="000000"/>
          <w:sz w:val="28"/>
          <w:szCs w:val="28"/>
        </w:rPr>
        <w:t>(дата)  (месяц, год)</w:t>
      </w:r>
    </w:p>
    <w:p w:rsidR="00D05E60" w:rsidRDefault="00D05E60" w:rsidP="00D05E60">
      <w:pPr>
        <w:spacing w:line="240" w:lineRule="auto"/>
        <w:ind w:firstLine="0"/>
        <w:rPr>
          <w:color w:val="000000"/>
          <w:sz w:val="28"/>
          <w:szCs w:val="28"/>
        </w:rPr>
      </w:pPr>
      <w:r w:rsidRPr="00D05E60">
        <w:rPr>
          <w:color w:val="000000"/>
          <w:sz w:val="28"/>
          <w:szCs w:val="28"/>
        </w:rPr>
        <w:t>расстояний и общей протяженности маршрута_</w:t>
      </w:r>
      <w:r w:rsidR="00CD2863">
        <w:rPr>
          <w:color w:val="000000"/>
          <w:sz w:val="28"/>
          <w:szCs w:val="28"/>
        </w:rPr>
        <w:t>___</w:t>
      </w:r>
      <w:r w:rsidRPr="00D05E60">
        <w:rPr>
          <w:color w:val="000000"/>
          <w:sz w:val="28"/>
          <w:szCs w:val="28"/>
        </w:rPr>
        <w:t>____________________</w:t>
      </w:r>
    </w:p>
    <w:p w:rsidR="00CD2863" w:rsidRPr="00D05E60" w:rsidRDefault="00CD2863" w:rsidP="00D05E60">
      <w:pPr>
        <w:spacing w:line="240" w:lineRule="auto"/>
        <w:ind w:firstLine="0"/>
        <w:rPr>
          <w:color w:val="000000"/>
          <w:sz w:val="28"/>
          <w:szCs w:val="28"/>
        </w:rPr>
      </w:pPr>
      <w:r>
        <w:rPr>
          <w:color w:val="000000"/>
          <w:sz w:val="28"/>
          <w:szCs w:val="28"/>
        </w:rPr>
        <w:t>______________________________________________________________</w:t>
      </w:r>
    </w:p>
    <w:p w:rsidR="00D05E60" w:rsidRPr="00D05E60" w:rsidRDefault="00D05E60" w:rsidP="00D05E60">
      <w:pPr>
        <w:spacing w:line="240" w:lineRule="auto"/>
        <w:ind w:firstLine="0"/>
        <w:jc w:val="center"/>
        <w:rPr>
          <w:color w:val="000000"/>
          <w:sz w:val="28"/>
          <w:szCs w:val="28"/>
        </w:rPr>
      </w:pPr>
      <w:r w:rsidRPr="00D05E60">
        <w:rPr>
          <w:color w:val="000000"/>
          <w:sz w:val="28"/>
          <w:szCs w:val="28"/>
        </w:rPr>
        <w:t>(наименование маршрута)</w:t>
      </w:r>
    </w:p>
    <w:p w:rsidR="00D05E60" w:rsidRPr="00D05E60" w:rsidRDefault="00D05E60" w:rsidP="00D05E60">
      <w:pPr>
        <w:spacing w:line="240" w:lineRule="auto"/>
        <w:ind w:firstLine="0"/>
        <w:jc w:val="center"/>
        <w:rPr>
          <w:color w:val="000000"/>
          <w:sz w:val="28"/>
          <w:szCs w:val="28"/>
        </w:rPr>
      </w:pPr>
    </w:p>
    <w:p w:rsidR="00D05E60" w:rsidRDefault="00D05E60" w:rsidP="00D05E60">
      <w:pPr>
        <w:spacing w:line="240" w:lineRule="auto"/>
        <w:ind w:firstLine="0"/>
        <w:rPr>
          <w:color w:val="000000"/>
          <w:sz w:val="28"/>
          <w:szCs w:val="28"/>
        </w:rPr>
      </w:pPr>
      <w:r w:rsidRPr="00D05E60">
        <w:rPr>
          <w:color w:val="000000"/>
          <w:sz w:val="28"/>
          <w:szCs w:val="28"/>
        </w:rPr>
        <w:t>Путём контрольного замера на автомобиле марки ____________________</w:t>
      </w:r>
      <w:r w:rsidR="00CD2863">
        <w:rPr>
          <w:color w:val="000000"/>
          <w:sz w:val="28"/>
          <w:szCs w:val="28"/>
        </w:rPr>
        <w:t>_</w:t>
      </w:r>
    </w:p>
    <w:p w:rsidR="00CD2863" w:rsidRPr="00D05E60" w:rsidRDefault="00CD2863" w:rsidP="00D05E60">
      <w:pPr>
        <w:spacing w:line="240" w:lineRule="auto"/>
        <w:ind w:firstLine="0"/>
        <w:rPr>
          <w:color w:val="000000"/>
          <w:sz w:val="28"/>
          <w:szCs w:val="28"/>
        </w:rPr>
      </w:pPr>
      <w:r>
        <w:rPr>
          <w:color w:val="000000"/>
          <w:sz w:val="28"/>
          <w:szCs w:val="28"/>
        </w:rPr>
        <w:t>______________________________________________________________</w:t>
      </w:r>
    </w:p>
    <w:p w:rsidR="00D05E60" w:rsidRPr="00D05E60" w:rsidRDefault="00D05E60" w:rsidP="00D05E60">
      <w:pPr>
        <w:spacing w:line="240" w:lineRule="auto"/>
        <w:ind w:firstLine="0"/>
        <w:rPr>
          <w:color w:val="000000"/>
          <w:sz w:val="28"/>
          <w:szCs w:val="28"/>
        </w:rPr>
      </w:pPr>
    </w:p>
    <w:p w:rsidR="00D05E60" w:rsidRPr="00D05E60" w:rsidRDefault="00D05E60" w:rsidP="00D05E60">
      <w:pPr>
        <w:spacing w:line="240" w:lineRule="auto"/>
        <w:ind w:firstLine="0"/>
        <w:rPr>
          <w:color w:val="000000"/>
          <w:sz w:val="28"/>
          <w:szCs w:val="28"/>
        </w:rPr>
      </w:pPr>
      <w:r w:rsidRPr="00D05E60">
        <w:rPr>
          <w:color w:val="000000"/>
          <w:sz w:val="28"/>
          <w:szCs w:val="28"/>
        </w:rPr>
        <w:t>государственный регистрационный номер ____________</w:t>
      </w:r>
      <w:r w:rsidR="00CD2863">
        <w:rPr>
          <w:color w:val="000000"/>
          <w:sz w:val="28"/>
          <w:szCs w:val="28"/>
        </w:rPr>
        <w:t>______</w:t>
      </w:r>
      <w:r w:rsidRPr="00D05E60">
        <w:rPr>
          <w:color w:val="000000"/>
          <w:sz w:val="28"/>
          <w:szCs w:val="28"/>
        </w:rPr>
        <w:t>___, номер путевого листа __</w:t>
      </w:r>
      <w:r w:rsidR="00CD2863">
        <w:rPr>
          <w:color w:val="000000"/>
          <w:sz w:val="28"/>
          <w:szCs w:val="28"/>
        </w:rPr>
        <w:t>______</w:t>
      </w:r>
      <w:r w:rsidRPr="00D05E60">
        <w:rPr>
          <w:color w:val="000000"/>
          <w:sz w:val="28"/>
          <w:szCs w:val="28"/>
        </w:rPr>
        <w:t xml:space="preserve">_______, с водителем ________________________ </w:t>
      </w:r>
      <w:r w:rsidR="00CD2863">
        <w:rPr>
          <w:color w:val="000000"/>
          <w:sz w:val="28"/>
          <w:szCs w:val="28"/>
        </w:rPr>
        <w:t xml:space="preserve"> и </w:t>
      </w:r>
      <w:r w:rsidRPr="00D05E60">
        <w:rPr>
          <w:color w:val="000000"/>
          <w:sz w:val="28"/>
          <w:szCs w:val="28"/>
        </w:rPr>
        <w:t>установила:</w:t>
      </w:r>
    </w:p>
    <w:p w:rsidR="00CD2863" w:rsidRDefault="00CD2863" w:rsidP="00D05E60">
      <w:pPr>
        <w:spacing w:line="240" w:lineRule="auto"/>
        <w:ind w:firstLine="0"/>
        <w:rPr>
          <w:color w:val="000000"/>
          <w:sz w:val="28"/>
          <w:szCs w:val="28"/>
        </w:rPr>
      </w:pPr>
    </w:p>
    <w:p w:rsidR="00D05E60" w:rsidRPr="00CD2863" w:rsidRDefault="00CD2863" w:rsidP="00CD2863">
      <w:pPr>
        <w:spacing w:line="240" w:lineRule="auto"/>
        <w:ind w:firstLine="709"/>
        <w:rPr>
          <w:color w:val="000000"/>
          <w:sz w:val="28"/>
          <w:szCs w:val="28"/>
        </w:rPr>
      </w:pPr>
      <w:r w:rsidRPr="00CD2863">
        <w:rPr>
          <w:color w:val="000000"/>
          <w:sz w:val="28"/>
          <w:szCs w:val="28"/>
        </w:rPr>
        <w:t>1.</w:t>
      </w:r>
      <w:r>
        <w:rPr>
          <w:color w:val="000000"/>
          <w:sz w:val="28"/>
          <w:szCs w:val="28"/>
        </w:rPr>
        <w:t xml:space="preserve"> О</w:t>
      </w:r>
      <w:r w:rsidR="00D05E60" w:rsidRPr="00CD2863">
        <w:rPr>
          <w:color w:val="000000"/>
          <w:sz w:val="28"/>
          <w:szCs w:val="28"/>
        </w:rPr>
        <w:t>бщая протяжённость маршрута согласно показаниям счётчика спидометра составила ______ км.</w:t>
      </w:r>
    </w:p>
    <w:p w:rsidR="00CD2863" w:rsidRDefault="00CD2863" w:rsidP="00CD2863">
      <w:pPr>
        <w:spacing w:line="240" w:lineRule="auto"/>
        <w:ind w:firstLine="709"/>
        <w:rPr>
          <w:color w:val="000000"/>
          <w:sz w:val="28"/>
          <w:szCs w:val="28"/>
        </w:rPr>
      </w:pPr>
      <w:r>
        <w:rPr>
          <w:color w:val="000000"/>
          <w:sz w:val="28"/>
          <w:szCs w:val="28"/>
        </w:rPr>
        <w:t xml:space="preserve">2. </w:t>
      </w:r>
      <w:r w:rsidR="00D05E60" w:rsidRPr="00D05E60">
        <w:rPr>
          <w:color w:val="000000"/>
          <w:sz w:val="28"/>
          <w:szCs w:val="28"/>
        </w:rPr>
        <w:t xml:space="preserve">Расстояние </w:t>
      </w:r>
      <w:r>
        <w:rPr>
          <w:color w:val="000000"/>
          <w:sz w:val="28"/>
          <w:szCs w:val="28"/>
        </w:rPr>
        <w:t xml:space="preserve">от перевозчика до </w:t>
      </w:r>
      <w:r w:rsidR="00D05E60" w:rsidRPr="00D05E60">
        <w:rPr>
          <w:color w:val="000000"/>
          <w:sz w:val="28"/>
          <w:szCs w:val="28"/>
        </w:rPr>
        <w:t xml:space="preserve">начального остановочного пункта маршрута </w:t>
      </w:r>
      <w:r>
        <w:rPr>
          <w:color w:val="000000"/>
          <w:sz w:val="28"/>
          <w:szCs w:val="28"/>
        </w:rPr>
        <w:t>составило _______ км</w:t>
      </w:r>
    </w:p>
    <w:p w:rsidR="00D05E60" w:rsidRDefault="00CD2863" w:rsidP="00CD2863">
      <w:pPr>
        <w:spacing w:line="240" w:lineRule="auto"/>
        <w:ind w:firstLine="709"/>
        <w:rPr>
          <w:color w:val="000000"/>
          <w:sz w:val="28"/>
          <w:szCs w:val="28"/>
        </w:rPr>
      </w:pPr>
      <w:r>
        <w:rPr>
          <w:color w:val="000000"/>
          <w:sz w:val="28"/>
          <w:szCs w:val="28"/>
        </w:rPr>
        <w:t xml:space="preserve">3. Расстояние от перевозчика до </w:t>
      </w:r>
      <w:r w:rsidR="00D05E60" w:rsidRPr="00D05E60">
        <w:rPr>
          <w:color w:val="000000"/>
          <w:sz w:val="28"/>
          <w:szCs w:val="28"/>
        </w:rPr>
        <w:t>конечного остановочного пункта маршрута составило _______ км.</w:t>
      </w:r>
    </w:p>
    <w:p w:rsidR="00CD2863" w:rsidRDefault="00CD2863" w:rsidP="00CD2863">
      <w:pPr>
        <w:spacing w:line="240" w:lineRule="auto"/>
        <w:ind w:firstLine="0"/>
        <w:rPr>
          <w:color w:val="000000"/>
          <w:sz w:val="28"/>
          <w:szCs w:val="28"/>
        </w:rPr>
      </w:pPr>
    </w:p>
    <w:p w:rsidR="00CD2863" w:rsidRDefault="00CD2863" w:rsidP="00CD2863">
      <w:pPr>
        <w:spacing w:line="240" w:lineRule="auto"/>
        <w:ind w:firstLine="0"/>
        <w:rPr>
          <w:color w:val="000000"/>
          <w:sz w:val="28"/>
          <w:szCs w:val="28"/>
        </w:rPr>
      </w:pPr>
    </w:p>
    <w:p w:rsidR="00CD2863" w:rsidRPr="00D05E60" w:rsidRDefault="00CD2863" w:rsidP="00CD2863">
      <w:pPr>
        <w:spacing w:line="240" w:lineRule="auto"/>
        <w:ind w:firstLine="0"/>
        <w:rPr>
          <w:color w:val="000000"/>
          <w:sz w:val="28"/>
          <w:szCs w:val="28"/>
        </w:rPr>
      </w:pPr>
      <w:r>
        <w:rPr>
          <w:color w:val="000000"/>
          <w:sz w:val="28"/>
          <w:szCs w:val="28"/>
        </w:rPr>
        <w:t xml:space="preserve">Председатель </w:t>
      </w:r>
      <w:r w:rsidRPr="00D05E60">
        <w:rPr>
          <w:color w:val="000000"/>
          <w:sz w:val="28"/>
          <w:szCs w:val="28"/>
        </w:rPr>
        <w:t xml:space="preserve"> комиссии перевозчика______________________ (Ф.И.О.)</w:t>
      </w:r>
    </w:p>
    <w:p w:rsidR="00CD2863" w:rsidRPr="00D05E60" w:rsidRDefault="00CD2863" w:rsidP="00CD2863">
      <w:pPr>
        <w:spacing w:line="240" w:lineRule="auto"/>
        <w:ind w:firstLine="0"/>
        <w:rPr>
          <w:color w:val="000000"/>
          <w:sz w:val="28"/>
          <w:szCs w:val="28"/>
        </w:rPr>
      </w:pPr>
      <w:r w:rsidRPr="00D05E60">
        <w:rPr>
          <w:color w:val="000000"/>
          <w:sz w:val="28"/>
          <w:szCs w:val="28"/>
        </w:rPr>
        <w:t xml:space="preserve">                                                                       (подпись)</w:t>
      </w:r>
    </w:p>
    <w:p w:rsidR="00CD2863" w:rsidRDefault="00CD2863" w:rsidP="00CD2863">
      <w:pPr>
        <w:spacing w:line="240" w:lineRule="auto"/>
        <w:ind w:firstLine="0"/>
        <w:rPr>
          <w:color w:val="000000"/>
          <w:sz w:val="28"/>
          <w:szCs w:val="28"/>
        </w:rPr>
      </w:pPr>
      <w:r>
        <w:rPr>
          <w:color w:val="000000"/>
          <w:sz w:val="28"/>
          <w:szCs w:val="28"/>
        </w:rPr>
        <w:t>Члены комиссии:</w:t>
      </w:r>
    </w:p>
    <w:p w:rsidR="00CD2863" w:rsidRPr="00D05E60" w:rsidRDefault="00CD2863" w:rsidP="00CD2863">
      <w:pPr>
        <w:spacing w:line="240" w:lineRule="auto"/>
        <w:ind w:firstLine="0"/>
        <w:rPr>
          <w:color w:val="000000"/>
          <w:sz w:val="28"/>
          <w:szCs w:val="28"/>
        </w:rPr>
      </w:pPr>
      <w:r>
        <w:rPr>
          <w:color w:val="000000"/>
          <w:sz w:val="28"/>
          <w:szCs w:val="28"/>
        </w:rPr>
        <w:t>_________</w:t>
      </w:r>
      <w:r w:rsidRPr="00D05E60">
        <w:rPr>
          <w:color w:val="000000"/>
          <w:sz w:val="28"/>
          <w:szCs w:val="28"/>
        </w:rPr>
        <w:t>__________________________________(Ф.И.О.)</w:t>
      </w:r>
    </w:p>
    <w:p w:rsidR="00CD2863" w:rsidRDefault="00CD2863" w:rsidP="00CD2863">
      <w:pPr>
        <w:spacing w:line="240" w:lineRule="auto"/>
        <w:ind w:firstLine="0"/>
        <w:rPr>
          <w:color w:val="000000"/>
          <w:sz w:val="28"/>
          <w:szCs w:val="28"/>
        </w:rPr>
      </w:pPr>
      <w:r w:rsidRPr="00D05E60">
        <w:rPr>
          <w:color w:val="000000"/>
          <w:sz w:val="28"/>
          <w:szCs w:val="28"/>
        </w:rPr>
        <w:t xml:space="preserve">                                             (подпись)</w:t>
      </w:r>
    </w:p>
    <w:p w:rsidR="00CD2863" w:rsidRDefault="00CD2863" w:rsidP="00CD2863">
      <w:pPr>
        <w:spacing w:line="240" w:lineRule="auto"/>
        <w:ind w:firstLine="0"/>
        <w:rPr>
          <w:color w:val="000000"/>
          <w:sz w:val="28"/>
          <w:szCs w:val="28"/>
        </w:rPr>
      </w:pPr>
    </w:p>
    <w:p w:rsidR="00CD2863" w:rsidRPr="00D05E60" w:rsidRDefault="00CD2863" w:rsidP="00CD2863">
      <w:pPr>
        <w:spacing w:line="240" w:lineRule="auto"/>
        <w:ind w:firstLine="0"/>
        <w:rPr>
          <w:color w:val="000000"/>
          <w:sz w:val="28"/>
          <w:szCs w:val="28"/>
        </w:rPr>
      </w:pPr>
      <w:r>
        <w:rPr>
          <w:color w:val="000000"/>
          <w:sz w:val="28"/>
          <w:szCs w:val="28"/>
        </w:rPr>
        <w:t>_________</w:t>
      </w:r>
      <w:r w:rsidRPr="00D05E60">
        <w:rPr>
          <w:color w:val="000000"/>
          <w:sz w:val="28"/>
          <w:szCs w:val="28"/>
        </w:rPr>
        <w:t>__________________________________(Ф.И.О.)</w:t>
      </w:r>
    </w:p>
    <w:p w:rsidR="00CD2863" w:rsidRPr="00D05E60" w:rsidRDefault="00CD2863" w:rsidP="00CD2863">
      <w:pPr>
        <w:spacing w:line="240" w:lineRule="auto"/>
        <w:ind w:firstLine="0"/>
        <w:rPr>
          <w:color w:val="000000"/>
          <w:sz w:val="28"/>
          <w:szCs w:val="28"/>
        </w:rPr>
      </w:pPr>
      <w:r w:rsidRPr="00D05E60">
        <w:rPr>
          <w:color w:val="000000"/>
          <w:sz w:val="28"/>
          <w:szCs w:val="28"/>
        </w:rPr>
        <w:t xml:space="preserve">                                             (подпись)</w:t>
      </w:r>
    </w:p>
    <w:p w:rsidR="00CD2863" w:rsidRDefault="00CD2863" w:rsidP="00D05E60">
      <w:pPr>
        <w:spacing w:line="240" w:lineRule="auto"/>
        <w:ind w:firstLine="0"/>
        <w:rPr>
          <w:color w:val="000000"/>
          <w:sz w:val="28"/>
          <w:szCs w:val="28"/>
        </w:rPr>
      </w:pPr>
    </w:p>
    <w:p w:rsidR="00D05E60" w:rsidRPr="00D05E60" w:rsidRDefault="00D05E60" w:rsidP="00CD2863">
      <w:pPr>
        <w:spacing w:line="240" w:lineRule="auto"/>
        <w:ind w:firstLine="0"/>
        <w:jc w:val="center"/>
        <w:rPr>
          <w:b/>
          <w:color w:val="000000"/>
          <w:sz w:val="28"/>
          <w:szCs w:val="28"/>
        </w:rPr>
      </w:pPr>
      <w:r w:rsidRPr="00D05E60">
        <w:rPr>
          <w:b/>
          <w:color w:val="000000"/>
          <w:sz w:val="28"/>
          <w:szCs w:val="28"/>
        </w:rPr>
        <w:t>Лист 6</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D05E60">
      <w:pPr>
        <w:spacing w:line="240" w:lineRule="auto"/>
        <w:ind w:firstLine="0"/>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Расстояние между промежуточными остановочными пунктами составило:</w:t>
      </w:r>
    </w:p>
    <w:p w:rsidR="00D05E60" w:rsidRPr="00D05E60" w:rsidRDefault="00D05E60" w:rsidP="00D05E60">
      <w:pPr>
        <w:spacing w:line="240" w:lineRule="auto"/>
        <w:ind w:firstLine="0"/>
        <w:rPr>
          <w:color w:val="000000"/>
          <w:sz w:val="28"/>
          <w:szCs w:val="28"/>
        </w:rPr>
      </w:pPr>
    </w:p>
    <w:tbl>
      <w:tblPr>
        <w:tblW w:w="9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6"/>
        <w:gridCol w:w="1309"/>
        <w:gridCol w:w="1406"/>
        <w:gridCol w:w="1807"/>
        <w:gridCol w:w="1337"/>
        <w:gridCol w:w="1308"/>
        <w:gridCol w:w="1400"/>
      </w:tblGrid>
      <w:tr w:rsidR="00D05E60" w:rsidRPr="00CD2863" w:rsidTr="00B8519E">
        <w:tc>
          <w:tcPr>
            <w:tcW w:w="4041" w:type="dxa"/>
            <w:gridSpan w:val="3"/>
          </w:tcPr>
          <w:p w:rsidR="00D05E60" w:rsidRPr="00CD2863" w:rsidRDefault="00D05E60" w:rsidP="00D05E60">
            <w:pPr>
              <w:spacing w:line="240" w:lineRule="auto"/>
              <w:ind w:firstLine="0"/>
              <w:jc w:val="center"/>
              <w:rPr>
                <w:b/>
                <w:color w:val="000000"/>
              </w:rPr>
            </w:pPr>
            <w:r w:rsidRPr="00CD2863">
              <w:rPr>
                <w:b/>
                <w:color w:val="000000"/>
              </w:rPr>
              <w:t>ТУДА</w:t>
            </w:r>
          </w:p>
        </w:tc>
        <w:tc>
          <w:tcPr>
            <w:tcW w:w="1807" w:type="dxa"/>
            <w:vMerge w:val="restart"/>
          </w:tcPr>
          <w:p w:rsidR="00D05E60" w:rsidRPr="00CD2863" w:rsidRDefault="00D05E60" w:rsidP="00D05E60">
            <w:pPr>
              <w:spacing w:line="240" w:lineRule="auto"/>
              <w:ind w:firstLine="0"/>
              <w:jc w:val="center"/>
              <w:rPr>
                <w:color w:val="000000"/>
              </w:rPr>
            </w:pPr>
            <w:r w:rsidRPr="00CD2863">
              <w:rPr>
                <w:color w:val="000000"/>
              </w:rPr>
              <w:t>Наименование остановочных пунктов</w:t>
            </w:r>
          </w:p>
        </w:tc>
        <w:tc>
          <w:tcPr>
            <w:tcW w:w="4045" w:type="dxa"/>
            <w:gridSpan w:val="3"/>
          </w:tcPr>
          <w:p w:rsidR="00D05E60" w:rsidRPr="00CD2863" w:rsidRDefault="00D05E60" w:rsidP="00D05E60">
            <w:pPr>
              <w:spacing w:line="240" w:lineRule="auto"/>
              <w:ind w:firstLine="0"/>
              <w:jc w:val="center"/>
              <w:rPr>
                <w:b/>
                <w:color w:val="000000"/>
              </w:rPr>
            </w:pPr>
            <w:r w:rsidRPr="00CD2863">
              <w:rPr>
                <w:b/>
                <w:color w:val="000000"/>
              </w:rPr>
              <w:t>ОБРАТНО</w:t>
            </w:r>
          </w:p>
        </w:tc>
      </w:tr>
      <w:tr w:rsidR="00D05E60" w:rsidRPr="00CD2863" w:rsidTr="00B8519E">
        <w:tc>
          <w:tcPr>
            <w:tcW w:w="1326" w:type="dxa"/>
          </w:tcPr>
          <w:p w:rsidR="00D05E60" w:rsidRPr="00B8519E" w:rsidRDefault="00D05E60" w:rsidP="00D05E60">
            <w:pPr>
              <w:spacing w:line="240" w:lineRule="auto"/>
              <w:ind w:firstLine="0"/>
              <w:rPr>
                <w:color w:val="000000"/>
                <w:sz w:val="22"/>
              </w:rPr>
            </w:pPr>
            <w:r w:rsidRPr="00B8519E">
              <w:rPr>
                <w:color w:val="000000"/>
                <w:sz w:val="22"/>
              </w:rPr>
              <w:t>Показания</w:t>
            </w:r>
          </w:p>
          <w:p w:rsidR="00D05E60" w:rsidRPr="00B8519E" w:rsidRDefault="00D05E60" w:rsidP="00D05E60">
            <w:pPr>
              <w:spacing w:line="240" w:lineRule="auto"/>
              <w:ind w:firstLine="0"/>
              <w:rPr>
                <w:color w:val="000000"/>
                <w:sz w:val="22"/>
              </w:rPr>
            </w:pPr>
            <w:r w:rsidRPr="00B8519E">
              <w:rPr>
                <w:color w:val="000000"/>
                <w:sz w:val="22"/>
              </w:rPr>
              <w:t>спидометра</w:t>
            </w:r>
          </w:p>
        </w:tc>
        <w:tc>
          <w:tcPr>
            <w:tcW w:w="1309" w:type="dxa"/>
          </w:tcPr>
          <w:p w:rsidR="00D05E60" w:rsidRPr="00B8519E" w:rsidRDefault="00D05E60" w:rsidP="00D05E60">
            <w:pPr>
              <w:spacing w:line="240" w:lineRule="auto"/>
              <w:ind w:firstLine="0"/>
              <w:jc w:val="center"/>
              <w:rPr>
                <w:color w:val="000000"/>
                <w:sz w:val="22"/>
              </w:rPr>
            </w:pPr>
            <w:r w:rsidRPr="00B8519E">
              <w:rPr>
                <w:color w:val="000000"/>
                <w:sz w:val="22"/>
              </w:rPr>
              <w:t>Расстояние между остановоч</w:t>
            </w:r>
            <w:r w:rsidR="00B8519E">
              <w:rPr>
                <w:color w:val="000000"/>
                <w:sz w:val="22"/>
              </w:rPr>
              <w:t>-</w:t>
            </w:r>
            <w:r w:rsidRPr="00B8519E">
              <w:rPr>
                <w:color w:val="000000"/>
                <w:sz w:val="22"/>
              </w:rPr>
              <w:t>ными пунктами</w:t>
            </w:r>
          </w:p>
        </w:tc>
        <w:tc>
          <w:tcPr>
            <w:tcW w:w="1406" w:type="dxa"/>
          </w:tcPr>
          <w:p w:rsidR="00D05E60" w:rsidRPr="00B8519E" w:rsidRDefault="00D05E60" w:rsidP="00D05E60">
            <w:pPr>
              <w:spacing w:line="240" w:lineRule="auto"/>
              <w:ind w:firstLine="0"/>
              <w:jc w:val="center"/>
              <w:rPr>
                <w:color w:val="000000"/>
                <w:sz w:val="22"/>
              </w:rPr>
            </w:pPr>
            <w:r w:rsidRPr="00B8519E">
              <w:rPr>
                <w:color w:val="000000"/>
                <w:sz w:val="22"/>
              </w:rPr>
              <w:t>Расстояние от начального остановоч</w:t>
            </w:r>
            <w:r w:rsidR="00B8519E">
              <w:rPr>
                <w:color w:val="000000"/>
                <w:sz w:val="22"/>
              </w:rPr>
              <w:t>-</w:t>
            </w:r>
            <w:r w:rsidRPr="00B8519E">
              <w:rPr>
                <w:color w:val="000000"/>
                <w:sz w:val="22"/>
              </w:rPr>
              <w:t>ного пункта</w:t>
            </w:r>
          </w:p>
        </w:tc>
        <w:tc>
          <w:tcPr>
            <w:tcW w:w="1807" w:type="dxa"/>
            <w:vMerge/>
          </w:tcPr>
          <w:p w:rsidR="00D05E60" w:rsidRPr="00CD2863" w:rsidRDefault="00D05E60" w:rsidP="00D05E60">
            <w:pPr>
              <w:spacing w:line="240" w:lineRule="auto"/>
              <w:ind w:firstLine="0"/>
              <w:rPr>
                <w:color w:val="000000"/>
              </w:rPr>
            </w:pPr>
          </w:p>
        </w:tc>
        <w:tc>
          <w:tcPr>
            <w:tcW w:w="1337" w:type="dxa"/>
          </w:tcPr>
          <w:p w:rsidR="00D05E60" w:rsidRPr="00B8519E" w:rsidRDefault="00D05E60" w:rsidP="00D05E60">
            <w:pPr>
              <w:spacing w:line="240" w:lineRule="auto"/>
              <w:ind w:firstLine="0"/>
              <w:rPr>
                <w:color w:val="000000"/>
                <w:sz w:val="22"/>
              </w:rPr>
            </w:pPr>
            <w:r w:rsidRPr="00B8519E">
              <w:rPr>
                <w:color w:val="000000"/>
                <w:sz w:val="22"/>
              </w:rPr>
              <w:t>Показания</w:t>
            </w:r>
          </w:p>
          <w:p w:rsidR="00D05E60" w:rsidRPr="00B8519E" w:rsidRDefault="00D05E60" w:rsidP="00D05E60">
            <w:pPr>
              <w:spacing w:line="240" w:lineRule="auto"/>
              <w:ind w:firstLine="0"/>
              <w:rPr>
                <w:color w:val="000000"/>
                <w:sz w:val="22"/>
              </w:rPr>
            </w:pPr>
            <w:r w:rsidRPr="00B8519E">
              <w:rPr>
                <w:color w:val="000000"/>
                <w:sz w:val="22"/>
              </w:rPr>
              <w:t>спидометра</w:t>
            </w:r>
          </w:p>
        </w:tc>
        <w:tc>
          <w:tcPr>
            <w:tcW w:w="1308" w:type="dxa"/>
          </w:tcPr>
          <w:p w:rsidR="00D05E60" w:rsidRPr="00B8519E" w:rsidRDefault="00D05E60" w:rsidP="00D05E60">
            <w:pPr>
              <w:spacing w:line="240" w:lineRule="auto"/>
              <w:ind w:firstLine="0"/>
              <w:jc w:val="center"/>
              <w:rPr>
                <w:color w:val="000000"/>
                <w:sz w:val="22"/>
              </w:rPr>
            </w:pPr>
            <w:r w:rsidRPr="00B8519E">
              <w:rPr>
                <w:color w:val="000000"/>
                <w:sz w:val="22"/>
              </w:rPr>
              <w:t>Расстояние между остановоч</w:t>
            </w:r>
            <w:r w:rsidR="00B8519E">
              <w:rPr>
                <w:color w:val="000000"/>
                <w:sz w:val="22"/>
              </w:rPr>
              <w:t>-</w:t>
            </w:r>
            <w:r w:rsidRPr="00B8519E">
              <w:rPr>
                <w:color w:val="000000"/>
                <w:sz w:val="22"/>
              </w:rPr>
              <w:t>ными пунктами</w:t>
            </w:r>
          </w:p>
        </w:tc>
        <w:tc>
          <w:tcPr>
            <w:tcW w:w="1400" w:type="dxa"/>
          </w:tcPr>
          <w:p w:rsidR="00D05E60" w:rsidRPr="00B8519E" w:rsidRDefault="00D05E60" w:rsidP="00D05E60">
            <w:pPr>
              <w:spacing w:line="240" w:lineRule="auto"/>
              <w:ind w:firstLine="0"/>
              <w:jc w:val="center"/>
              <w:rPr>
                <w:color w:val="000000"/>
                <w:sz w:val="22"/>
              </w:rPr>
            </w:pPr>
            <w:r w:rsidRPr="00B8519E">
              <w:rPr>
                <w:color w:val="000000"/>
                <w:sz w:val="22"/>
              </w:rPr>
              <w:t>Расстояние от начального остановоч</w:t>
            </w:r>
            <w:r w:rsidR="00B8519E">
              <w:rPr>
                <w:color w:val="000000"/>
                <w:sz w:val="22"/>
              </w:rPr>
              <w:t>-</w:t>
            </w:r>
            <w:r w:rsidRPr="00B8519E">
              <w:rPr>
                <w:color w:val="000000"/>
                <w:sz w:val="22"/>
              </w:rPr>
              <w:t>ного пункта</w:t>
            </w:r>
          </w:p>
        </w:tc>
      </w:tr>
      <w:tr w:rsidR="00D05E60" w:rsidRPr="00CD2863" w:rsidTr="00B8519E">
        <w:tc>
          <w:tcPr>
            <w:tcW w:w="1326" w:type="dxa"/>
          </w:tcPr>
          <w:p w:rsidR="00D05E60" w:rsidRPr="00CD2863" w:rsidRDefault="00D05E60" w:rsidP="00D05E60">
            <w:pPr>
              <w:spacing w:line="240" w:lineRule="auto"/>
              <w:ind w:firstLine="0"/>
              <w:rPr>
                <w:color w:val="000000"/>
              </w:rPr>
            </w:pPr>
          </w:p>
        </w:tc>
        <w:tc>
          <w:tcPr>
            <w:tcW w:w="1309" w:type="dxa"/>
          </w:tcPr>
          <w:p w:rsidR="00D05E60" w:rsidRPr="00CD2863" w:rsidRDefault="00D05E60" w:rsidP="00D05E60">
            <w:pPr>
              <w:spacing w:line="240" w:lineRule="auto"/>
              <w:ind w:firstLine="0"/>
              <w:jc w:val="center"/>
              <w:rPr>
                <w:color w:val="000000"/>
              </w:rPr>
            </w:pPr>
          </w:p>
        </w:tc>
        <w:tc>
          <w:tcPr>
            <w:tcW w:w="1406" w:type="dxa"/>
          </w:tcPr>
          <w:p w:rsidR="00D05E60" w:rsidRPr="00CD2863" w:rsidRDefault="00D05E60" w:rsidP="00D05E60">
            <w:pPr>
              <w:spacing w:line="240" w:lineRule="auto"/>
              <w:ind w:firstLine="0"/>
              <w:jc w:val="center"/>
              <w:rPr>
                <w:color w:val="000000"/>
              </w:rPr>
            </w:pPr>
          </w:p>
        </w:tc>
        <w:tc>
          <w:tcPr>
            <w:tcW w:w="1807" w:type="dxa"/>
          </w:tcPr>
          <w:p w:rsidR="00D05E60" w:rsidRPr="00CD2863" w:rsidRDefault="00D05E60" w:rsidP="00D05E60">
            <w:pPr>
              <w:spacing w:line="240" w:lineRule="auto"/>
              <w:ind w:firstLine="0"/>
              <w:rPr>
                <w:color w:val="000000"/>
              </w:rPr>
            </w:pPr>
          </w:p>
        </w:tc>
        <w:tc>
          <w:tcPr>
            <w:tcW w:w="1337" w:type="dxa"/>
          </w:tcPr>
          <w:p w:rsidR="00D05E60" w:rsidRPr="00CD2863" w:rsidRDefault="00D05E60" w:rsidP="00D05E60">
            <w:pPr>
              <w:spacing w:line="240" w:lineRule="auto"/>
              <w:ind w:firstLine="0"/>
              <w:rPr>
                <w:color w:val="000000"/>
              </w:rPr>
            </w:pPr>
          </w:p>
        </w:tc>
        <w:tc>
          <w:tcPr>
            <w:tcW w:w="1308" w:type="dxa"/>
          </w:tcPr>
          <w:p w:rsidR="00D05E60" w:rsidRPr="00CD2863" w:rsidRDefault="00D05E60" w:rsidP="00D05E60">
            <w:pPr>
              <w:spacing w:line="240" w:lineRule="auto"/>
              <w:ind w:firstLine="0"/>
              <w:jc w:val="center"/>
              <w:rPr>
                <w:color w:val="000000"/>
              </w:rPr>
            </w:pPr>
          </w:p>
        </w:tc>
        <w:tc>
          <w:tcPr>
            <w:tcW w:w="1400" w:type="dxa"/>
          </w:tcPr>
          <w:p w:rsidR="00D05E60" w:rsidRPr="00CD2863" w:rsidRDefault="00D05E60" w:rsidP="00D05E60">
            <w:pPr>
              <w:spacing w:line="240" w:lineRule="auto"/>
              <w:ind w:firstLine="0"/>
              <w:jc w:val="center"/>
              <w:rPr>
                <w:color w:val="000000"/>
              </w:rPr>
            </w:pPr>
          </w:p>
        </w:tc>
      </w:tr>
      <w:tr w:rsidR="00D05E60" w:rsidRPr="00CD2863" w:rsidTr="00B8519E">
        <w:tc>
          <w:tcPr>
            <w:tcW w:w="1326" w:type="dxa"/>
          </w:tcPr>
          <w:p w:rsidR="00D05E60" w:rsidRPr="00CD2863" w:rsidRDefault="00D05E60" w:rsidP="00D05E60">
            <w:pPr>
              <w:spacing w:line="240" w:lineRule="auto"/>
              <w:ind w:firstLine="0"/>
              <w:rPr>
                <w:color w:val="000000"/>
              </w:rPr>
            </w:pPr>
          </w:p>
        </w:tc>
        <w:tc>
          <w:tcPr>
            <w:tcW w:w="1309" w:type="dxa"/>
          </w:tcPr>
          <w:p w:rsidR="00D05E60" w:rsidRPr="00CD2863" w:rsidRDefault="00D05E60" w:rsidP="00D05E60">
            <w:pPr>
              <w:spacing w:line="240" w:lineRule="auto"/>
              <w:ind w:firstLine="0"/>
              <w:jc w:val="center"/>
              <w:rPr>
                <w:color w:val="000000"/>
              </w:rPr>
            </w:pPr>
          </w:p>
        </w:tc>
        <w:tc>
          <w:tcPr>
            <w:tcW w:w="1406" w:type="dxa"/>
          </w:tcPr>
          <w:p w:rsidR="00D05E60" w:rsidRPr="00CD2863" w:rsidRDefault="00D05E60" w:rsidP="00D05E60">
            <w:pPr>
              <w:spacing w:line="240" w:lineRule="auto"/>
              <w:ind w:firstLine="0"/>
              <w:jc w:val="center"/>
              <w:rPr>
                <w:color w:val="000000"/>
              </w:rPr>
            </w:pPr>
          </w:p>
        </w:tc>
        <w:tc>
          <w:tcPr>
            <w:tcW w:w="1807" w:type="dxa"/>
          </w:tcPr>
          <w:p w:rsidR="00D05E60" w:rsidRPr="00CD2863" w:rsidRDefault="00D05E60" w:rsidP="00D05E60">
            <w:pPr>
              <w:spacing w:line="240" w:lineRule="auto"/>
              <w:ind w:firstLine="0"/>
              <w:rPr>
                <w:color w:val="000000"/>
              </w:rPr>
            </w:pPr>
          </w:p>
        </w:tc>
        <w:tc>
          <w:tcPr>
            <w:tcW w:w="1337" w:type="dxa"/>
          </w:tcPr>
          <w:p w:rsidR="00D05E60" w:rsidRPr="00CD2863" w:rsidRDefault="00D05E60" w:rsidP="00D05E60">
            <w:pPr>
              <w:spacing w:line="240" w:lineRule="auto"/>
              <w:ind w:firstLine="0"/>
              <w:rPr>
                <w:color w:val="000000"/>
              </w:rPr>
            </w:pPr>
          </w:p>
        </w:tc>
        <w:tc>
          <w:tcPr>
            <w:tcW w:w="1308" w:type="dxa"/>
          </w:tcPr>
          <w:p w:rsidR="00D05E60" w:rsidRPr="00CD2863" w:rsidRDefault="00D05E60" w:rsidP="00D05E60">
            <w:pPr>
              <w:spacing w:line="240" w:lineRule="auto"/>
              <w:ind w:firstLine="0"/>
              <w:jc w:val="center"/>
              <w:rPr>
                <w:color w:val="000000"/>
              </w:rPr>
            </w:pPr>
          </w:p>
        </w:tc>
        <w:tc>
          <w:tcPr>
            <w:tcW w:w="1400" w:type="dxa"/>
          </w:tcPr>
          <w:p w:rsidR="00D05E60" w:rsidRPr="00CD2863" w:rsidRDefault="00D05E60" w:rsidP="00D05E60">
            <w:pPr>
              <w:spacing w:line="240" w:lineRule="auto"/>
              <w:ind w:firstLine="0"/>
              <w:jc w:val="center"/>
              <w:rPr>
                <w:color w:val="000000"/>
              </w:rPr>
            </w:pPr>
          </w:p>
        </w:tc>
      </w:tr>
    </w:tbl>
    <w:p w:rsidR="00706D73" w:rsidRDefault="00706D73" w:rsidP="00D05E60">
      <w:pPr>
        <w:spacing w:line="240" w:lineRule="auto"/>
        <w:ind w:firstLine="0"/>
        <w:rPr>
          <w:color w:val="000000"/>
          <w:sz w:val="28"/>
          <w:szCs w:val="28"/>
        </w:rPr>
      </w:pPr>
    </w:p>
    <w:p w:rsidR="00706D73" w:rsidRPr="00D05E60" w:rsidRDefault="00706D73" w:rsidP="00706D73">
      <w:pPr>
        <w:spacing w:line="240" w:lineRule="auto"/>
        <w:ind w:firstLine="0"/>
        <w:rPr>
          <w:color w:val="000000"/>
          <w:sz w:val="28"/>
          <w:szCs w:val="28"/>
        </w:rPr>
      </w:pPr>
      <w:r>
        <w:rPr>
          <w:color w:val="000000"/>
          <w:sz w:val="28"/>
          <w:szCs w:val="28"/>
        </w:rPr>
        <w:t xml:space="preserve">Председатель </w:t>
      </w:r>
      <w:r w:rsidRPr="00D05E60">
        <w:rPr>
          <w:color w:val="000000"/>
          <w:sz w:val="28"/>
          <w:szCs w:val="28"/>
        </w:rPr>
        <w:t xml:space="preserve"> комиссии перевозчика______________________ (Ф.И.О.)</w:t>
      </w:r>
    </w:p>
    <w:p w:rsidR="00706D73" w:rsidRPr="00D05E60" w:rsidRDefault="00706D73" w:rsidP="00706D73">
      <w:pPr>
        <w:spacing w:line="240" w:lineRule="auto"/>
        <w:ind w:firstLine="0"/>
        <w:rPr>
          <w:color w:val="000000"/>
          <w:sz w:val="28"/>
          <w:szCs w:val="28"/>
        </w:rPr>
      </w:pPr>
      <w:r w:rsidRPr="00D05E60">
        <w:rPr>
          <w:color w:val="000000"/>
          <w:sz w:val="28"/>
          <w:szCs w:val="28"/>
        </w:rPr>
        <w:t xml:space="preserve">                                                                       (подпись)</w:t>
      </w:r>
    </w:p>
    <w:p w:rsidR="00706D73" w:rsidRDefault="00706D73" w:rsidP="00706D73">
      <w:pPr>
        <w:spacing w:line="240" w:lineRule="auto"/>
        <w:ind w:firstLine="0"/>
        <w:rPr>
          <w:color w:val="000000"/>
          <w:sz w:val="28"/>
          <w:szCs w:val="28"/>
        </w:rPr>
      </w:pPr>
      <w:r>
        <w:rPr>
          <w:color w:val="000000"/>
          <w:sz w:val="28"/>
          <w:szCs w:val="28"/>
        </w:rPr>
        <w:t>Члены комиссии:</w:t>
      </w:r>
    </w:p>
    <w:p w:rsidR="00706D73" w:rsidRPr="00D05E60" w:rsidRDefault="00706D73" w:rsidP="00706D73">
      <w:pPr>
        <w:spacing w:line="240" w:lineRule="auto"/>
        <w:ind w:firstLine="0"/>
        <w:rPr>
          <w:color w:val="000000"/>
          <w:sz w:val="28"/>
          <w:szCs w:val="28"/>
        </w:rPr>
      </w:pPr>
      <w:r>
        <w:rPr>
          <w:color w:val="000000"/>
          <w:sz w:val="28"/>
          <w:szCs w:val="28"/>
        </w:rPr>
        <w:t>_________</w:t>
      </w:r>
      <w:r w:rsidRPr="00D05E60">
        <w:rPr>
          <w:color w:val="000000"/>
          <w:sz w:val="28"/>
          <w:szCs w:val="28"/>
        </w:rPr>
        <w:t>__________________________________(Ф.И.О.)</w:t>
      </w:r>
    </w:p>
    <w:p w:rsidR="00706D73" w:rsidRDefault="00706D73" w:rsidP="00706D73">
      <w:pPr>
        <w:spacing w:line="240" w:lineRule="auto"/>
        <w:ind w:firstLine="0"/>
        <w:rPr>
          <w:color w:val="000000"/>
          <w:sz w:val="28"/>
          <w:szCs w:val="28"/>
        </w:rPr>
      </w:pPr>
      <w:r w:rsidRPr="00D05E60">
        <w:rPr>
          <w:color w:val="000000"/>
          <w:sz w:val="28"/>
          <w:szCs w:val="28"/>
        </w:rPr>
        <w:t xml:space="preserve">                                             (подпись)</w:t>
      </w:r>
    </w:p>
    <w:p w:rsidR="00706D73" w:rsidRDefault="00706D73" w:rsidP="00706D73">
      <w:pPr>
        <w:spacing w:line="240" w:lineRule="auto"/>
        <w:ind w:firstLine="0"/>
        <w:rPr>
          <w:color w:val="000000"/>
          <w:sz w:val="28"/>
          <w:szCs w:val="28"/>
        </w:rPr>
      </w:pPr>
    </w:p>
    <w:p w:rsidR="00706D73" w:rsidRPr="00D05E60" w:rsidRDefault="00706D73" w:rsidP="00706D73">
      <w:pPr>
        <w:spacing w:line="240" w:lineRule="auto"/>
        <w:ind w:firstLine="0"/>
        <w:rPr>
          <w:color w:val="000000"/>
          <w:sz w:val="28"/>
          <w:szCs w:val="28"/>
        </w:rPr>
      </w:pPr>
      <w:r>
        <w:rPr>
          <w:color w:val="000000"/>
          <w:sz w:val="28"/>
          <w:szCs w:val="28"/>
        </w:rPr>
        <w:t>_________</w:t>
      </w:r>
      <w:r w:rsidRPr="00D05E60">
        <w:rPr>
          <w:color w:val="000000"/>
          <w:sz w:val="28"/>
          <w:szCs w:val="28"/>
        </w:rPr>
        <w:t>__________________________________(Ф.И.О.)</w:t>
      </w:r>
    </w:p>
    <w:p w:rsidR="00706D73" w:rsidRPr="00D05E60" w:rsidRDefault="00706D73" w:rsidP="00706D73">
      <w:pPr>
        <w:spacing w:line="240" w:lineRule="auto"/>
        <w:ind w:firstLine="0"/>
        <w:rPr>
          <w:color w:val="000000"/>
          <w:sz w:val="28"/>
          <w:szCs w:val="28"/>
        </w:rPr>
      </w:pPr>
      <w:r w:rsidRPr="00D05E60">
        <w:rPr>
          <w:color w:val="000000"/>
          <w:sz w:val="28"/>
          <w:szCs w:val="28"/>
        </w:rPr>
        <w:t xml:space="preserve">                                             (подпись)</w:t>
      </w:r>
    </w:p>
    <w:p w:rsidR="00706D73" w:rsidRDefault="00706D73" w:rsidP="00D05E60">
      <w:pPr>
        <w:spacing w:line="240" w:lineRule="auto"/>
        <w:ind w:firstLine="0"/>
        <w:rPr>
          <w:color w:val="000000"/>
          <w:sz w:val="28"/>
          <w:szCs w:val="28"/>
        </w:rPr>
      </w:pPr>
    </w:p>
    <w:p w:rsidR="00D05E60" w:rsidRPr="00D05E60" w:rsidRDefault="00D05E60" w:rsidP="00706D73">
      <w:pPr>
        <w:spacing w:line="240" w:lineRule="auto"/>
        <w:ind w:firstLine="0"/>
        <w:jc w:val="center"/>
        <w:rPr>
          <w:b/>
          <w:color w:val="000000"/>
          <w:sz w:val="28"/>
          <w:szCs w:val="28"/>
        </w:rPr>
      </w:pPr>
      <w:r w:rsidRPr="00D05E60">
        <w:rPr>
          <w:b/>
          <w:color w:val="000000"/>
          <w:sz w:val="28"/>
          <w:szCs w:val="28"/>
        </w:rPr>
        <w:t>Лист 7</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Тарификация маршрута</w:t>
      </w:r>
    </w:p>
    <w:p w:rsidR="00D05E60" w:rsidRPr="00D05E60" w:rsidRDefault="00D05E60" w:rsidP="00D05E60">
      <w:pPr>
        <w:spacing w:line="240" w:lineRule="auto"/>
        <w:ind w:firstLine="0"/>
        <w:jc w:val="center"/>
        <w:rPr>
          <w:color w:val="000000"/>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3425"/>
        <w:gridCol w:w="2364"/>
        <w:gridCol w:w="2977"/>
      </w:tblGrid>
      <w:tr w:rsidR="00D05E60" w:rsidRPr="00D05E60" w:rsidTr="00B52608">
        <w:trPr>
          <w:trHeight w:val="660"/>
        </w:trPr>
        <w:tc>
          <w:tcPr>
            <w:tcW w:w="95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 п/п</w:t>
            </w:r>
          </w:p>
        </w:tc>
        <w:tc>
          <w:tcPr>
            <w:tcW w:w="3425"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Границы участков</w:t>
            </w:r>
          </w:p>
        </w:tc>
        <w:tc>
          <w:tcPr>
            <w:tcW w:w="236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Стоимость проезда, руб.</w:t>
            </w:r>
          </w:p>
        </w:tc>
        <w:tc>
          <w:tcPr>
            <w:tcW w:w="2977"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Дата изменения</w:t>
            </w:r>
          </w:p>
        </w:tc>
      </w:tr>
      <w:tr w:rsidR="00D05E60" w:rsidRPr="00D05E60" w:rsidTr="00B52608">
        <w:trPr>
          <w:trHeight w:val="260"/>
        </w:trPr>
        <w:tc>
          <w:tcPr>
            <w:tcW w:w="954" w:type="dxa"/>
          </w:tcPr>
          <w:p w:rsidR="00D05E60" w:rsidRPr="00D05E60" w:rsidRDefault="00D05E60" w:rsidP="00D05E60">
            <w:pPr>
              <w:spacing w:line="240" w:lineRule="auto"/>
              <w:ind w:firstLine="0"/>
              <w:jc w:val="center"/>
              <w:rPr>
                <w:color w:val="000000"/>
                <w:sz w:val="28"/>
                <w:szCs w:val="28"/>
              </w:rPr>
            </w:pPr>
          </w:p>
        </w:tc>
        <w:tc>
          <w:tcPr>
            <w:tcW w:w="3425" w:type="dxa"/>
          </w:tcPr>
          <w:p w:rsidR="00D05E60" w:rsidRPr="00D05E60" w:rsidRDefault="00D05E60" w:rsidP="00D05E60">
            <w:pPr>
              <w:spacing w:line="240" w:lineRule="auto"/>
              <w:ind w:firstLine="0"/>
              <w:jc w:val="center"/>
              <w:rPr>
                <w:color w:val="000000"/>
                <w:sz w:val="28"/>
                <w:szCs w:val="28"/>
              </w:rPr>
            </w:pPr>
          </w:p>
        </w:tc>
        <w:tc>
          <w:tcPr>
            <w:tcW w:w="2364" w:type="dxa"/>
          </w:tcPr>
          <w:p w:rsidR="00D05E60" w:rsidRPr="00D05E60" w:rsidRDefault="00D05E60" w:rsidP="00D05E60">
            <w:pPr>
              <w:spacing w:line="240" w:lineRule="auto"/>
              <w:ind w:firstLine="0"/>
              <w:jc w:val="center"/>
              <w:rPr>
                <w:color w:val="000000"/>
                <w:sz w:val="28"/>
                <w:szCs w:val="28"/>
              </w:rPr>
            </w:pPr>
          </w:p>
        </w:tc>
        <w:tc>
          <w:tcPr>
            <w:tcW w:w="2977" w:type="dxa"/>
          </w:tcPr>
          <w:p w:rsidR="00D05E60" w:rsidRPr="00D05E60" w:rsidRDefault="00D05E60" w:rsidP="00D05E60">
            <w:pPr>
              <w:spacing w:line="240" w:lineRule="auto"/>
              <w:ind w:firstLine="0"/>
              <w:jc w:val="center"/>
              <w:rPr>
                <w:color w:val="000000"/>
                <w:sz w:val="28"/>
                <w:szCs w:val="28"/>
              </w:rPr>
            </w:pPr>
          </w:p>
        </w:tc>
      </w:tr>
      <w:tr w:rsidR="00D05E60" w:rsidRPr="00D05E60" w:rsidTr="00B52608">
        <w:trPr>
          <w:trHeight w:val="277"/>
        </w:trPr>
        <w:tc>
          <w:tcPr>
            <w:tcW w:w="954" w:type="dxa"/>
          </w:tcPr>
          <w:p w:rsidR="00D05E60" w:rsidRPr="00D05E60" w:rsidRDefault="00D05E60" w:rsidP="00D05E60">
            <w:pPr>
              <w:spacing w:line="240" w:lineRule="auto"/>
              <w:ind w:firstLine="0"/>
              <w:jc w:val="center"/>
              <w:rPr>
                <w:color w:val="000000"/>
                <w:sz w:val="28"/>
                <w:szCs w:val="28"/>
              </w:rPr>
            </w:pPr>
          </w:p>
        </w:tc>
        <w:tc>
          <w:tcPr>
            <w:tcW w:w="3425" w:type="dxa"/>
          </w:tcPr>
          <w:p w:rsidR="00D05E60" w:rsidRPr="00D05E60" w:rsidRDefault="00D05E60" w:rsidP="00D05E60">
            <w:pPr>
              <w:spacing w:line="240" w:lineRule="auto"/>
              <w:ind w:firstLine="0"/>
              <w:jc w:val="center"/>
              <w:rPr>
                <w:color w:val="000000"/>
                <w:sz w:val="28"/>
                <w:szCs w:val="28"/>
              </w:rPr>
            </w:pPr>
          </w:p>
        </w:tc>
        <w:tc>
          <w:tcPr>
            <w:tcW w:w="2364" w:type="dxa"/>
          </w:tcPr>
          <w:p w:rsidR="00D05E60" w:rsidRPr="00D05E60" w:rsidRDefault="00D05E60" w:rsidP="00D05E60">
            <w:pPr>
              <w:spacing w:line="240" w:lineRule="auto"/>
              <w:ind w:firstLine="0"/>
              <w:jc w:val="center"/>
              <w:rPr>
                <w:color w:val="000000"/>
                <w:sz w:val="28"/>
                <w:szCs w:val="28"/>
              </w:rPr>
            </w:pPr>
          </w:p>
        </w:tc>
        <w:tc>
          <w:tcPr>
            <w:tcW w:w="2977" w:type="dxa"/>
          </w:tcPr>
          <w:p w:rsidR="00D05E60" w:rsidRPr="00D05E60" w:rsidRDefault="00D05E60" w:rsidP="00D05E60">
            <w:pPr>
              <w:spacing w:line="240" w:lineRule="auto"/>
              <w:ind w:firstLine="0"/>
              <w:jc w:val="center"/>
              <w:rPr>
                <w:color w:val="000000"/>
                <w:sz w:val="28"/>
                <w:szCs w:val="28"/>
              </w:rPr>
            </w:pPr>
          </w:p>
        </w:tc>
      </w:tr>
    </w:tbl>
    <w:p w:rsidR="00D05E60" w:rsidRPr="00D05E60" w:rsidRDefault="00D05E60" w:rsidP="00D05E60">
      <w:pPr>
        <w:spacing w:line="240" w:lineRule="auto"/>
        <w:ind w:firstLine="0"/>
        <w:jc w:val="left"/>
        <w:rPr>
          <w:color w:val="000000"/>
          <w:sz w:val="28"/>
          <w:szCs w:val="28"/>
        </w:rPr>
      </w:pPr>
    </w:p>
    <w:p w:rsidR="00BE644C" w:rsidRDefault="00BE644C" w:rsidP="00706D73">
      <w:pPr>
        <w:spacing w:line="240" w:lineRule="auto"/>
        <w:ind w:firstLine="0"/>
        <w:jc w:val="center"/>
        <w:rPr>
          <w:b/>
          <w:color w:val="000000"/>
          <w:sz w:val="28"/>
          <w:szCs w:val="28"/>
        </w:rPr>
      </w:pPr>
    </w:p>
    <w:p w:rsidR="00D05E60" w:rsidRPr="00D05E60" w:rsidRDefault="00D05E60" w:rsidP="00706D73">
      <w:pPr>
        <w:spacing w:line="240" w:lineRule="auto"/>
        <w:ind w:firstLine="0"/>
        <w:jc w:val="center"/>
        <w:rPr>
          <w:b/>
          <w:color w:val="000000"/>
          <w:sz w:val="28"/>
          <w:szCs w:val="28"/>
        </w:rPr>
      </w:pPr>
      <w:r w:rsidRPr="00D05E60">
        <w:rPr>
          <w:b/>
          <w:color w:val="000000"/>
          <w:sz w:val="28"/>
          <w:szCs w:val="28"/>
        </w:rPr>
        <w:t>Лист 8</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ПАСПОРТ</w:t>
      </w:r>
      <w:r>
        <w:rPr>
          <w:color w:val="000000"/>
          <w:sz w:val="28"/>
          <w:szCs w:val="28"/>
        </w:rPr>
        <w:t>А</w:t>
      </w:r>
    </w:p>
    <w:p w:rsidR="00E13E4E" w:rsidRPr="00D05E60" w:rsidRDefault="00E13E4E" w:rsidP="00E13E4E">
      <w:pPr>
        <w:spacing w:line="240" w:lineRule="auto"/>
        <w:ind w:firstLine="0"/>
        <w:jc w:val="center"/>
        <w:rPr>
          <w:color w:val="000000"/>
          <w:sz w:val="28"/>
          <w:szCs w:val="28"/>
        </w:rPr>
      </w:pPr>
      <w:r w:rsidRPr="00D05E60">
        <w:rPr>
          <w:color w:val="000000"/>
          <w:sz w:val="28"/>
          <w:szCs w:val="28"/>
        </w:rPr>
        <w:t>АВТОБУСНОГО МАРШРУТА</w:t>
      </w:r>
      <w:r>
        <w:rPr>
          <w:color w:val="000000"/>
          <w:sz w:val="28"/>
          <w:szCs w:val="28"/>
        </w:rPr>
        <w:t xml:space="preserve"> </w:t>
      </w:r>
      <w:r w:rsidRPr="00D05E60">
        <w:rPr>
          <w:color w:val="000000"/>
          <w:sz w:val="28"/>
          <w:szCs w:val="28"/>
        </w:rPr>
        <w:t>№ _______</w:t>
      </w: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Начало и окончание движения автобусов на линии, расписания (интервалы) по периодам дня (часы/минуты) и дням недели</w:t>
      </w:r>
    </w:p>
    <w:p w:rsidR="00D05E60" w:rsidRPr="00D05E60" w:rsidRDefault="00D05E60" w:rsidP="00D05E60">
      <w:pPr>
        <w:spacing w:line="240" w:lineRule="auto"/>
        <w:ind w:left="360" w:firstLine="0"/>
        <w:jc w:val="left"/>
        <w:rPr>
          <w:color w:val="000000"/>
          <w:sz w:val="28"/>
          <w:szCs w:val="28"/>
        </w:rPr>
      </w:pPr>
    </w:p>
    <w:p w:rsidR="00D05E60" w:rsidRPr="00D05E60" w:rsidRDefault="00D05E60" w:rsidP="00D05E60">
      <w:pPr>
        <w:spacing w:line="240" w:lineRule="auto"/>
        <w:ind w:left="360" w:firstLine="0"/>
        <w:rPr>
          <w:color w:val="000000"/>
          <w:sz w:val="28"/>
          <w:szCs w:val="28"/>
        </w:rPr>
      </w:pPr>
      <w:r w:rsidRPr="00D05E60">
        <w:rPr>
          <w:color w:val="000000"/>
          <w:sz w:val="28"/>
          <w:szCs w:val="28"/>
        </w:rPr>
        <w:t xml:space="preserve">                                                   Будние дни</w:t>
      </w:r>
    </w:p>
    <w:p w:rsidR="00D05E60" w:rsidRPr="00D05E60" w:rsidRDefault="00D05E60" w:rsidP="00D05E60">
      <w:pPr>
        <w:spacing w:line="240" w:lineRule="auto"/>
        <w:ind w:left="360" w:firstLine="0"/>
        <w:rPr>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1"/>
        <w:gridCol w:w="1534"/>
        <w:gridCol w:w="1646"/>
        <w:gridCol w:w="1674"/>
        <w:gridCol w:w="1481"/>
        <w:gridCol w:w="1806"/>
      </w:tblGrid>
      <w:tr w:rsidR="00D05E60" w:rsidRPr="00D05E60" w:rsidTr="00B52608">
        <w:trPr>
          <w:trHeight w:val="720"/>
        </w:trPr>
        <w:tc>
          <w:tcPr>
            <w:tcW w:w="1748"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lastRenderedPageBreak/>
              <w:t>Начало движения</w:t>
            </w:r>
          </w:p>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Окончание движения</w:t>
            </w:r>
          </w:p>
          <w:p w:rsidR="00D05E60" w:rsidRPr="00D05E60" w:rsidRDefault="00D05E60" w:rsidP="00D05E60">
            <w:pPr>
              <w:spacing w:line="240" w:lineRule="auto"/>
              <w:ind w:firstLine="0"/>
              <w:jc w:val="center"/>
              <w:rPr>
                <w:color w:val="000000"/>
                <w:sz w:val="28"/>
                <w:szCs w:val="28"/>
              </w:rPr>
            </w:pPr>
          </w:p>
        </w:tc>
        <w:tc>
          <w:tcPr>
            <w:tcW w:w="174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Период времени</w:t>
            </w:r>
          </w:p>
          <w:p w:rsidR="00D05E60" w:rsidRPr="00D05E60" w:rsidRDefault="00D05E60" w:rsidP="00D05E60">
            <w:pPr>
              <w:spacing w:line="240" w:lineRule="auto"/>
              <w:ind w:firstLine="0"/>
              <w:jc w:val="center"/>
              <w:rPr>
                <w:color w:val="000000"/>
                <w:sz w:val="28"/>
                <w:szCs w:val="28"/>
              </w:rPr>
            </w:pPr>
            <w:r w:rsidRPr="00D05E60">
              <w:rPr>
                <w:color w:val="000000"/>
                <w:sz w:val="28"/>
                <w:szCs w:val="28"/>
              </w:rPr>
              <w:t>с__ до___</w:t>
            </w:r>
          </w:p>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Расписание (интервалы) час, мин</w:t>
            </w:r>
          </w:p>
          <w:p w:rsidR="00D05E60" w:rsidRPr="00D05E60" w:rsidRDefault="00D05E60" w:rsidP="00D05E60">
            <w:pPr>
              <w:spacing w:line="240" w:lineRule="auto"/>
              <w:ind w:firstLine="0"/>
              <w:jc w:val="center"/>
              <w:rPr>
                <w:color w:val="000000"/>
                <w:sz w:val="28"/>
                <w:szCs w:val="28"/>
              </w:rPr>
            </w:pPr>
          </w:p>
        </w:tc>
        <w:tc>
          <w:tcPr>
            <w:tcW w:w="1243"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Дата изменения</w:t>
            </w:r>
          </w:p>
          <w:p w:rsidR="00D05E60" w:rsidRPr="00D05E60" w:rsidRDefault="00D05E60" w:rsidP="00D05E60">
            <w:pPr>
              <w:spacing w:line="240" w:lineRule="auto"/>
              <w:ind w:firstLine="0"/>
              <w:jc w:val="center"/>
              <w:rPr>
                <w:color w:val="000000"/>
                <w:sz w:val="28"/>
                <w:szCs w:val="28"/>
              </w:rPr>
            </w:pPr>
          </w:p>
        </w:tc>
        <w:tc>
          <w:tcPr>
            <w:tcW w:w="1879" w:type="dxa"/>
          </w:tcPr>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Причины изменения</w:t>
            </w:r>
          </w:p>
        </w:tc>
      </w:tr>
      <w:tr w:rsidR="00D05E60" w:rsidRPr="00D05E60" w:rsidTr="00B52608">
        <w:trPr>
          <w:trHeight w:val="311"/>
        </w:trPr>
        <w:tc>
          <w:tcPr>
            <w:tcW w:w="1748" w:type="dxa"/>
          </w:tcPr>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p>
        </w:tc>
        <w:tc>
          <w:tcPr>
            <w:tcW w:w="1744" w:type="dxa"/>
          </w:tcPr>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p>
        </w:tc>
        <w:tc>
          <w:tcPr>
            <w:tcW w:w="1243" w:type="dxa"/>
          </w:tcPr>
          <w:p w:rsidR="00D05E60" w:rsidRPr="00D05E60" w:rsidRDefault="00D05E60" w:rsidP="00D05E60">
            <w:pPr>
              <w:spacing w:line="240" w:lineRule="auto"/>
              <w:ind w:firstLine="0"/>
              <w:jc w:val="center"/>
              <w:rPr>
                <w:color w:val="000000"/>
                <w:sz w:val="28"/>
                <w:szCs w:val="28"/>
              </w:rPr>
            </w:pPr>
          </w:p>
        </w:tc>
        <w:tc>
          <w:tcPr>
            <w:tcW w:w="1879" w:type="dxa"/>
          </w:tcPr>
          <w:p w:rsidR="00D05E60" w:rsidRPr="00D05E60" w:rsidRDefault="00D05E60" w:rsidP="00D05E60">
            <w:pPr>
              <w:spacing w:line="240" w:lineRule="auto"/>
              <w:ind w:firstLine="0"/>
              <w:jc w:val="center"/>
              <w:rPr>
                <w:color w:val="000000"/>
                <w:sz w:val="28"/>
                <w:szCs w:val="28"/>
              </w:rPr>
            </w:pPr>
          </w:p>
        </w:tc>
      </w:tr>
      <w:tr w:rsidR="00D05E60" w:rsidRPr="00D05E60" w:rsidTr="00B52608">
        <w:trPr>
          <w:trHeight w:val="311"/>
        </w:trPr>
        <w:tc>
          <w:tcPr>
            <w:tcW w:w="1748" w:type="dxa"/>
          </w:tcPr>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p>
        </w:tc>
        <w:tc>
          <w:tcPr>
            <w:tcW w:w="1744" w:type="dxa"/>
          </w:tcPr>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p>
        </w:tc>
        <w:tc>
          <w:tcPr>
            <w:tcW w:w="1243" w:type="dxa"/>
          </w:tcPr>
          <w:p w:rsidR="00D05E60" w:rsidRPr="00D05E60" w:rsidRDefault="00D05E60" w:rsidP="00D05E60">
            <w:pPr>
              <w:spacing w:line="240" w:lineRule="auto"/>
              <w:ind w:firstLine="0"/>
              <w:jc w:val="center"/>
              <w:rPr>
                <w:color w:val="000000"/>
                <w:sz w:val="28"/>
                <w:szCs w:val="28"/>
              </w:rPr>
            </w:pPr>
          </w:p>
        </w:tc>
        <w:tc>
          <w:tcPr>
            <w:tcW w:w="1879" w:type="dxa"/>
          </w:tcPr>
          <w:p w:rsidR="00D05E60" w:rsidRPr="00D05E60" w:rsidRDefault="00D05E60" w:rsidP="00D05E60">
            <w:pPr>
              <w:spacing w:line="240" w:lineRule="auto"/>
              <w:ind w:firstLine="0"/>
              <w:jc w:val="center"/>
              <w:rPr>
                <w:color w:val="000000"/>
                <w:sz w:val="28"/>
                <w:szCs w:val="28"/>
              </w:rPr>
            </w:pPr>
          </w:p>
        </w:tc>
      </w:tr>
    </w:tbl>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Выходные дни</w:t>
      </w:r>
    </w:p>
    <w:p w:rsidR="00D05E60" w:rsidRPr="00D05E60" w:rsidRDefault="00D05E60" w:rsidP="00D05E60">
      <w:pPr>
        <w:spacing w:line="240" w:lineRule="auto"/>
        <w:ind w:firstLine="0"/>
        <w:jc w:val="center"/>
        <w:rPr>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6"/>
        <w:gridCol w:w="1534"/>
        <w:gridCol w:w="1648"/>
        <w:gridCol w:w="1674"/>
        <w:gridCol w:w="1481"/>
        <w:gridCol w:w="1799"/>
      </w:tblGrid>
      <w:tr w:rsidR="00D05E60" w:rsidRPr="00D05E60" w:rsidTr="00B52608">
        <w:trPr>
          <w:trHeight w:val="720"/>
        </w:trPr>
        <w:tc>
          <w:tcPr>
            <w:tcW w:w="1748"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Начало движения</w:t>
            </w:r>
          </w:p>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Окончание движения</w:t>
            </w:r>
          </w:p>
          <w:p w:rsidR="00D05E60" w:rsidRPr="00D05E60" w:rsidRDefault="00D05E60" w:rsidP="00D05E60">
            <w:pPr>
              <w:spacing w:line="240" w:lineRule="auto"/>
              <w:ind w:firstLine="0"/>
              <w:jc w:val="center"/>
              <w:rPr>
                <w:color w:val="000000"/>
                <w:sz w:val="28"/>
                <w:szCs w:val="28"/>
              </w:rPr>
            </w:pPr>
          </w:p>
        </w:tc>
        <w:tc>
          <w:tcPr>
            <w:tcW w:w="1739"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Период времени</w:t>
            </w:r>
          </w:p>
          <w:p w:rsidR="00D05E60" w:rsidRPr="00D05E60" w:rsidRDefault="00D05E60" w:rsidP="00D05E60">
            <w:pPr>
              <w:spacing w:line="240" w:lineRule="auto"/>
              <w:ind w:firstLine="0"/>
              <w:jc w:val="center"/>
              <w:rPr>
                <w:color w:val="000000"/>
                <w:sz w:val="28"/>
                <w:szCs w:val="28"/>
              </w:rPr>
            </w:pPr>
            <w:r w:rsidRPr="00D05E60">
              <w:rPr>
                <w:color w:val="000000"/>
                <w:sz w:val="28"/>
                <w:szCs w:val="28"/>
              </w:rPr>
              <w:t>с__ до___</w:t>
            </w:r>
          </w:p>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Расписание (интервалы) час, мин</w:t>
            </w:r>
          </w:p>
          <w:p w:rsidR="00D05E60" w:rsidRPr="00D05E60" w:rsidRDefault="00D05E60" w:rsidP="00D05E60">
            <w:pPr>
              <w:spacing w:line="240" w:lineRule="auto"/>
              <w:ind w:firstLine="0"/>
              <w:jc w:val="center"/>
              <w:rPr>
                <w:color w:val="000000"/>
                <w:sz w:val="28"/>
                <w:szCs w:val="28"/>
              </w:rPr>
            </w:pPr>
          </w:p>
        </w:tc>
        <w:tc>
          <w:tcPr>
            <w:tcW w:w="1262" w:type="dxa"/>
          </w:tcPr>
          <w:p w:rsidR="00D05E60" w:rsidRPr="00D05E60" w:rsidRDefault="00D05E60" w:rsidP="00D05E60">
            <w:pPr>
              <w:spacing w:line="240" w:lineRule="auto"/>
              <w:ind w:firstLine="0"/>
              <w:jc w:val="center"/>
              <w:rPr>
                <w:color w:val="000000"/>
                <w:sz w:val="28"/>
                <w:szCs w:val="28"/>
              </w:rPr>
            </w:pPr>
            <w:r w:rsidRPr="00D05E60">
              <w:rPr>
                <w:color w:val="000000"/>
                <w:sz w:val="28"/>
                <w:szCs w:val="28"/>
              </w:rPr>
              <w:t>Дата изменения</w:t>
            </w:r>
          </w:p>
          <w:p w:rsidR="00D05E60" w:rsidRPr="00D05E60" w:rsidRDefault="00D05E60" w:rsidP="00D05E60">
            <w:pPr>
              <w:spacing w:line="240" w:lineRule="auto"/>
              <w:ind w:firstLine="0"/>
              <w:jc w:val="center"/>
              <w:rPr>
                <w:color w:val="000000"/>
                <w:sz w:val="28"/>
                <w:szCs w:val="28"/>
              </w:rPr>
            </w:pPr>
          </w:p>
        </w:tc>
        <w:tc>
          <w:tcPr>
            <w:tcW w:w="1865" w:type="dxa"/>
          </w:tcPr>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firstLine="0"/>
              <w:jc w:val="center"/>
              <w:rPr>
                <w:color w:val="000000"/>
                <w:sz w:val="28"/>
                <w:szCs w:val="28"/>
              </w:rPr>
            </w:pPr>
            <w:r w:rsidRPr="00D05E60">
              <w:rPr>
                <w:color w:val="000000"/>
                <w:sz w:val="28"/>
                <w:szCs w:val="28"/>
              </w:rPr>
              <w:t>Причины изменения</w:t>
            </w:r>
          </w:p>
        </w:tc>
      </w:tr>
      <w:tr w:rsidR="00D05E60" w:rsidRPr="00D05E60" w:rsidTr="00B52608">
        <w:trPr>
          <w:trHeight w:val="311"/>
        </w:trPr>
        <w:tc>
          <w:tcPr>
            <w:tcW w:w="1748" w:type="dxa"/>
          </w:tcPr>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p>
        </w:tc>
        <w:tc>
          <w:tcPr>
            <w:tcW w:w="1739" w:type="dxa"/>
          </w:tcPr>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p>
        </w:tc>
        <w:tc>
          <w:tcPr>
            <w:tcW w:w="1262" w:type="dxa"/>
          </w:tcPr>
          <w:p w:rsidR="00D05E60" w:rsidRPr="00D05E60" w:rsidRDefault="00D05E60" w:rsidP="00D05E60">
            <w:pPr>
              <w:spacing w:line="240" w:lineRule="auto"/>
              <w:ind w:firstLine="0"/>
              <w:jc w:val="center"/>
              <w:rPr>
                <w:color w:val="000000"/>
                <w:sz w:val="28"/>
                <w:szCs w:val="28"/>
              </w:rPr>
            </w:pPr>
          </w:p>
        </w:tc>
        <w:tc>
          <w:tcPr>
            <w:tcW w:w="1865" w:type="dxa"/>
          </w:tcPr>
          <w:p w:rsidR="00D05E60" w:rsidRPr="00D05E60" w:rsidRDefault="00D05E60" w:rsidP="00D05E60">
            <w:pPr>
              <w:spacing w:line="240" w:lineRule="auto"/>
              <w:ind w:firstLine="0"/>
              <w:jc w:val="center"/>
              <w:rPr>
                <w:color w:val="000000"/>
                <w:sz w:val="28"/>
                <w:szCs w:val="28"/>
              </w:rPr>
            </w:pPr>
          </w:p>
        </w:tc>
      </w:tr>
      <w:tr w:rsidR="00D05E60" w:rsidRPr="00D05E60" w:rsidTr="00B52608">
        <w:trPr>
          <w:trHeight w:val="311"/>
        </w:trPr>
        <w:tc>
          <w:tcPr>
            <w:tcW w:w="1748" w:type="dxa"/>
          </w:tcPr>
          <w:p w:rsidR="00D05E60" w:rsidRPr="00D05E60" w:rsidRDefault="00D05E60" w:rsidP="00D05E60">
            <w:pPr>
              <w:spacing w:line="240" w:lineRule="auto"/>
              <w:ind w:firstLine="0"/>
              <w:jc w:val="center"/>
              <w:rPr>
                <w:color w:val="000000"/>
                <w:sz w:val="28"/>
                <w:szCs w:val="28"/>
              </w:rPr>
            </w:pPr>
          </w:p>
        </w:tc>
        <w:tc>
          <w:tcPr>
            <w:tcW w:w="1534" w:type="dxa"/>
          </w:tcPr>
          <w:p w:rsidR="00D05E60" w:rsidRPr="00D05E60" w:rsidRDefault="00D05E60" w:rsidP="00D05E60">
            <w:pPr>
              <w:spacing w:line="240" w:lineRule="auto"/>
              <w:ind w:firstLine="0"/>
              <w:jc w:val="center"/>
              <w:rPr>
                <w:color w:val="000000"/>
                <w:sz w:val="28"/>
                <w:szCs w:val="28"/>
              </w:rPr>
            </w:pPr>
          </w:p>
        </w:tc>
        <w:tc>
          <w:tcPr>
            <w:tcW w:w="1739" w:type="dxa"/>
          </w:tcPr>
          <w:p w:rsidR="00D05E60" w:rsidRPr="00D05E60" w:rsidRDefault="00D05E60" w:rsidP="00D05E60">
            <w:pPr>
              <w:spacing w:line="240" w:lineRule="auto"/>
              <w:ind w:firstLine="0"/>
              <w:jc w:val="center"/>
              <w:rPr>
                <w:color w:val="000000"/>
                <w:sz w:val="28"/>
                <w:szCs w:val="28"/>
              </w:rPr>
            </w:pPr>
          </w:p>
        </w:tc>
        <w:tc>
          <w:tcPr>
            <w:tcW w:w="1674" w:type="dxa"/>
          </w:tcPr>
          <w:p w:rsidR="00D05E60" w:rsidRPr="00D05E60" w:rsidRDefault="00D05E60" w:rsidP="00D05E60">
            <w:pPr>
              <w:spacing w:line="240" w:lineRule="auto"/>
              <w:ind w:firstLine="0"/>
              <w:jc w:val="center"/>
              <w:rPr>
                <w:color w:val="000000"/>
                <w:sz w:val="28"/>
                <w:szCs w:val="28"/>
              </w:rPr>
            </w:pPr>
          </w:p>
        </w:tc>
        <w:tc>
          <w:tcPr>
            <w:tcW w:w="1262" w:type="dxa"/>
          </w:tcPr>
          <w:p w:rsidR="00D05E60" w:rsidRPr="00D05E60" w:rsidRDefault="00D05E60" w:rsidP="00D05E60">
            <w:pPr>
              <w:spacing w:line="240" w:lineRule="auto"/>
              <w:ind w:firstLine="0"/>
              <w:jc w:val="center"/>
              <w:rPr>
                <w:color w:val="000000"/>
                <w:sz w:val="28"/>
                <w:szCs w:val="28"/>
              </w:rPr>
            </w:pPr>
          </w:p>
        </w:tc>
        <w:tc>
          <w:tcPr>
            <w:tcW w:w="1865" w:type="dxa"/>
          </w:tcPr>
          <w:p w:rsidR="00D05E60" w:rsidRPr="00D05E60" w:rsidRDefault="00D05E60" w:rsidP="00D05E60">
            <w:pPr>
              <w:spacing w:line="240" w:lineRule="auto"/>
              <w:ind w:firstLine="0"/>
              <w:jc w:val="center"/>
              <w:rPr>
                <w:color w:val="000000"/>
                <w:sz w:val="28"/>
                <w:szCs w:val="28"/>
              </w:rPr>
            </w:pPr>
          </w:p>
        </w:tc>
      </w:tr>
    </w:tbl>
    <w:p w:rsidR="00E13E4E" w:rsidRDefault="00E13E4E">
      <w:pPr>
        <w:spacing w:line="240" w:lineRule="auto"/>
        <w:ind w:firstLine="0"/>
        <w:jc w:val="left"/>
        <w:rPr>
          <w:color w:val="000000"/>
          <w:sz w:val="28"/>
          <w:szCs w:val="28"/>
        </w:rPr>
      </w:pPr>
      <w:r>
        <w:rPr>
          <w:color w:val="000000"/>
          <w:sz w:val="28"/>
          <w:szCs w:val="28"/>
        </w:rPr>
        <w:br w:type="page"/>
      </w:r>
    </w:p>
    <w:p w:rsidR="00A04636" w:rsidRPr="00211BFC" w:rsidRDefault="00A04636" w:rsidP="00A04636">
      <w:pPr>
        <w:spacing w:line="240" w:lineRule="auto"/>
        <w:ind w:left="3828" w:firstLine="0"/>
        <w:jc w:val="center"/>
        <w:rPr>
          <w:color w:val="000000"/>
          <w:sz w:val="28"/>
          <w:szCs w:val="28"/>
        </w:rPr>
      </w:pPr>
      <w:r w:rsidRPr="00211BFC">
        <w:rPr>
          <w:color w:val="000000"/>
          <w:sz w:val="28"/>
          <w:szCs w:val="28"/>
        </w:rPr>
        <w:lastRenderedPageBreak/>
        <w:t xml:space="preserve">Приложение № </w:t>
      </w:r>
      <w:r w:rsidR="00076383">
        <w:rPr>
          <w:color w:val="000000"/>
          <w:sz w:val="28"/>
          <w:szCs w:val="28"/>
        </w:rPr>
        <w:t>5</w:t>
      </w:r>
    </w:p>
    <w:p w:rsidR="00A04636" w:rsidRPr="00211BFC" w:rsidRDefault="00A04636" w:rsidP="00A04636">
      <w:pPr>
        <w:spacing w:line="240" w:lineRule="auto"/>
        <w:ind w:left="3828" w:firstLine="0"/>
        <w:jc w:val="center"/>
        <w:rPr>
          <w:color w:val="000000"/>
          <w:sz w:val="28"/>
          <w:szCs w:val="28"/>
        </w:rPr>
      </w:pPr>
      <w:r w:rsidRPr="00211BFC">
        <w:rPr>
          <w:color w:val="000000"/>
          <w:sz w:val="28"/>
          <w:szCs w:val="28"/>
        </w:rPr>
        <w:t>к Положению 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w:t>
      </w:r>
    </w:p>
    <w:p w:rsidR="00A04636" w:rsidRDefault="00A04636" w:rsidP="00BE644C">
      <w:pPr>
        <w:spacing w:line="240" w:lineRule="auto"/>
        <w:ind w:left="5529" w:firstLine="0"/>
        <w:jc w:val="left"/>
        <w:rPr>
          <w:color w:val="000000"/>
          <w:sz w:val="28"/>
          <w:szCs w:val="28"/>
        </w:rPr>
      </w:pPr>
    </w:p>
    <w:p w:rsidR="00A04636" w:rsidRDefault="00A04636" w:rsidP="00BE644C">
      <w:pPr>
        <w:spacing w:line="240" w:lineRule="auto"/>
        <w:ind w:left="5529" w:firstLine="0"/>
        <w:jc w:val="left"/>
        <w:rPr>
          <w:color w:val="000000"/>
          <w:sz w:val="28"/>
          <w:szCs w:val="28"/>
        </w:rPr>
      </w:pPr>
    </w:p>
    <w:p w:rsidR="00A04636" w:rsidRDefault="00A04636" w:rsidP="00BE644C">
      <w:pPr>
        <w:spacing w:line="240" w:lineRule="auto"/>
        <w:ind w:left="5529" w:firstLine="0"/>
        <w:jc w:val="left"/>
        <w:rPr>
          <w:color w:val="000000"/>
          <w:sz w:val="28"/>
          <w:szCs w:val="28"/>
        </w:rPr>
      </w:pPr>
    </w:p>
    <w:p w:rsidR="00A04636" w:rsidRPr="00A04636" w:rsidRDefault="00A04636" w:rsidP="00A04636">
      <w:pPr>
        <w:spacing w:line="240" w:lineRule="auto"/>
        <w:ind w:firstLine="0"/>
        <w:jc w:val="center"/>
        <w:rPr>
          <w:b/>
          <w:color w:val="000000"/>
          <w:sz w:val="28"/>
          <w:szCs w:val="28"/>
        </w:rPr>
      </w:pPr>
      <w:r w:rsidRPr="00A04636">
        <w:rPr>
          <w:b/>
          <w:color w:val="000000"/>
          <w:sz w:val="28"/>
          <w:szCs w:val="28"/>
        </w:rPr>
        <w:t>Форма расписания</w:t>
      </w:r>
    </w:p>
    <w:p w:rsidR="00A04636" w:rsidRDefault="00A04636" w:rsidP="00BE644C">
      <w:pPr>
        <w:spacing w:line="240" w:lineRule="auto"/>
        <w:ind w:left="5529" w:firstLine="0"/>
        <w:jc w:val="left"/>
        <w:rPr>
          <w:color w:val="00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500"/>
      </w:tblGrid>
      <w:tr w:rsidR="00D05E60" w:rsidRPr="00D05E60" w:rsidTr="00B52608">
        <w:trPr>
          <w:trHeight w:val="3020"/>
        </w:trPr>
        <w:tc>
          <w:tcPr>
            <w:tcW w:w="4860" w:type="dxa"/>
          </w:tcPr>
          <w:p w:rsidR="00D05E60" w:rsidRPr="00D05E60" w:rsidRDefault="00D05E60" w:rsidP="00D05E60">
            <w:pPr>
              <w:spacing w:line="240" w:lineRule="auto"/>
              <w:ind w:firstLine="0"/>
              <w:jc w:val="left"/>
              <w:rPr>
                <w:color w:val="000000"/>
                <w:sz w:val="28"/>
                <w:szCs w:val="28"/>
              </w:rPr>
            </w:pPr>
            <w:r w:rsidRPr="00D05E60">
              <w:rPr>
                <w:color w:val="000000"/>
                <w:sz w:val="28"/>
                <w:szCs w:val="28"/>
              </w:rPr>
              <w:t>УТВЕРЖДЕНО:</w:t>
            </w:r>
          </w:p>
          <w:p w:rsidR="00D05E60" w:rsidRPr="00D05E60" w:rsidRDefault="00D05E60" w:rsidP="00D05E60">
            <w:pPr>
              <w:spacing w:line="240" w:lineRule="auto"/>
              <w:ind w:left="1332" w:hanging="1152"/>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Перевозчик</w:t>
            </w: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________________________(Ф.И.О.)</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  МП           (подпись)</w:t>
            </w:r>
          </w:p>
          <w:p w:rsidR="00D05E60" w:rsidRPr="00D05E60" w:rsidRDefault="00D05E60" w:rsidP="00D05E60">
            <w:pPr>
              <w:spacing w:line="240" w:lineRule="auto"/>
              <w:ind w:left="-1260" w:hanging="36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 _________________________</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(дата)      (месяц, год)           </w:t>
            </w:r>
          </w:p>
        </w:tc>
        <w:tc>
          <w:tcPr>
            <w:tcW w:w="4500" w:type="dxa"/>
          </w:tcPr>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СОГЛАСОВАНО: </w:t>
            </w:r>
          </w:p>
          <w:p w:rsidR="00D05E60" w:rsidRPr="00D05E60" w:rsidRDefault="00D05E60" w:rsidP="00D05E60">
            <w:pPr>
              <w:spacing w:line="240" w:lineRule="auto"/>
              <w:ind w:firstLine="0"/>
              <w:jc w:val="left"/>
              <w:rPr>
                <w:color w:val="000000"/>
                <w:sz w:val="28"/>
                <w:szCs w:val="28"/>
              </w:rPr>
            </w:pPr>
          </w:p>
          <w:p w:rsidR="00E13E4E" w:rsidRDefault="00E13E4E" w:rsidP="00E13E4E">
            <w:pPr>
              <w:spacing w:line="240" w:lineRule="auto"/>
              <w:ind w:firstLine="0"/>
              <w:jc w:val="left"/>
              <w:rPr>
                <w:color w:val="000000"/>
                <w:sz w:val="28"/>
                <w:szCs w:val="28"/>
              </w:rPr>
            </w:pPr>
            <w:r>
              <w:rPr>
                <w:color w:val="000000"/>
                <w:sz w:val="28"/>
                <w:szCs w:val="28"/>
              </w:rPr>
              <w:t xml:space="preserve">Администрация городского округа Кинель </w:t>
            </w:r>
          </w:p>
          <w:p w:rsidR="00E13E4E" w:rsidRDefault="00E13E4E" w:rsidP="00D05E60">
            <w:pPr>
              <w:spacing w:line="240" w:lineRule="auto"/>
              <w:ind w:firstLine="0"/>
              <w:jc w:val="left"/>
              <w:rPr>
                <w:color w:val="000000"/>
                <w:sz w:val="28"/>
                <w:szCs w:val="28"/>
              </w:rPr>
            </w:pPr>
          </w:p>
          <w:p w:rsidR="00E13E4E" w:rsidRDefault="00E13E4E"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_______________________(Ф.И.О.)</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   М.П.        (подпись)</w:t>
            </w:r>
          </w:p>
          <w:p w:rsidR="00D05E60" w:rsidRPr="00D05E60" w:rsidRDefault="00D05E60" w:rsidP="00D05E60">
            <w:pPr>
              <w:spacing w:line="240" w:lineRule="auto"/>
              <w:ind w:firstLine="0"/>
              <w:jc w:val="left"/>
              <w:rPr>
                <w:color w:val="000000"/>
                <w:sz w:val="28"/>
                <w:szCs w:val="28"/>
              </w:rPr>
            </w:pPr>
          </w:p>
          <w:p w:rsidR="00D05E60" w:rsidRPr="00D05E60" w:rsidRDefault="00D05E60" w:rsidP="00D05E60">
            <w:pPr>
              <w:spacing w:line="240" w:lineRule="auto"/>
              <w:ind w:firstLine="0"/>
              <w:jc w:val="left"/>
              <w:rPr>
                <w:color w:val="000000"/>
                <w:sz w:val="28"/>
                <w:szCs w:val="28"/>
              </w:rPr>
            </w:pPr>
            <w:r w:rsidRPr="00D05E60">
              <w:rPr>
                <w:color w:val="000000"/>
                <w:sz w:val="28"/>
                <w:szCs w:val="28"/>
              </w:rPr>
              <w:t>«___» _________________________</w:t>
            </w:r>
          </w:p>
          <w:p w:rsidR="00D05E60" w:rsidRPr="00D05E60" w:rsidRDefault="00D05E60" w:rsidP="00D05E60">
            <w:pPr>
              <w:spacing w:line="240" w:lineRule="auto"/>
              <w:ind w:firstLine="0"/>
              <w:jc w:val="left"/>
              <w:rPr>
                <w:color w:val="000000"/>
                <w:sz w:val="28"/>
                <w:szCs w:val="28"/>
              </w:rPr>
            </w:pPr>
            <w:r w:rsidRPr="00D05E60">
              <w:rPr>
                <w:color w:val="000000"/>
                <w:sz w:val="28"/>
                <w:szCs w:val="28"/>
              </w:rPr>
              <w:t xml:space="preserve">(дата)      (месяц, год)           </w:t>
            </w:r>
          </w:p>
        </w:tc>
      </w:tr>
    </w:tbl>
    <w:p w:rsidR="00D05E60" w:rsidRPr="00D05E60" w:rsidRDefault="00D05E60" w:rsidP="00D05E60">
      <w:pPr>
        <w:spacing w:line="240" w:lineRule="auto"/>
        <w:ind w:firstLine="0"/>
        <w:jc w:val="left"/>
        <w:rPr>
          <w:sz w:val="28"/>
          <w:szCs w:val="28"/>
        </w:rPr>
      </w:pPr>
    </w:p>
    <w:p w:rsidR="00D05E60" w:rsidRPr="00D05E60" w:rsidRDefault="00D05E60" w:rsidP="00D05E60">
      <w:pPr>
        <w:spacing w:line="240" w:lineRule="auto"/>
        <w:ind w:firstLine="0"/>
        <w:jc w:val="right"/>
        <w:rPr>
          <w:bCs/>
          <w:sz w:val="28"/>
          <w:szCs w:val="28"/>
        </w:rPr>
      </w:pPr>
      <w:r w:rsidRPr="00D05E60">
        <w:rPr>
          <w:bCs/>
          <w:sz w:val="28"/>
          <w:szCs w:val="28"/>
        </w:rPr>
        <w:t>форма № 1</w:t>
      </w:r>
    </w:p>
    <w:p w:rsidR="00D05E60" w:rsidRPr="00D05E60" w:rsidRDefault="00D05E60" w:rsidP="00D05E60">
      <w:pPr>
        <w:spacing w:line="240" w:lineRule="auto"/>
        <w:ind w:firstLine="0"/>
        <w:jc w:val="center"/>
        <w:rPr>
          <w:bCs/>
          <w:sz w:val="28"/>
          <w:szCs w:val="28"/>
        </w:rPr>
      </w:pPr>
    </w:p>
    <w:p w:rsidR="00D05E60" w:rsidRPr="00D05E60" w:rsidRDefault="00D05E60" w:rsidP="00D05E60">
      <w:pPr>
        <w:spacing w:line="240" w:lineRule="auto"/>
        <w:ind w:firstLine="0"/>
        <w:jc w:val="center"/>
        <w:rPr>
          <w:bCs/>
          <w:sz w:val="28"/>
          <w:szCs w:val="28"/>
        </w:rPr>
      </w:pPr>
      <w:r w:rsidRPr="00D05E60">
        <w:rPr>
          <w:bCs/>
          <w:sz w:val="28"/>
          <w:szCs w:val="28"/>
        </w:rPr>
        <w:t xml:space="preserve">РАСПИСАНИЕ ДВИЖЕНИЯ ТРАНСПОРТНЫХ СРЕДСТВ </w:t>
      </w:r>
    </w:p>
    <w:p w:rsidR="00D05E60" w:rsidRPr="00D05E60" w:rsidRDefault="00D05E60" w:rsidP="00D05E60">
      <w:pPr>
        <w:spacing w:line="240" w:lineRule="auto"/>
        <w:ind w:firstLine="0"/>
        <w:jc w:val="left"/>
        <w:rPr>
          <w:bCs/>
          <w:sz w:val="28"/>
          <w:szCs w:val="28"/>
        </w:rPr>
      </w:pPr>
      <w:r w:rsidRPr="00D05E60">
        <w:rPr>
          <w:sz w:val="28"/>
          <w:szCs w:val="28"/>
        </w:rPr>
        <w:t>Перевозчик: ______________________________</w:t>
      </w:r>
      <w:r w:rsidRPr="00D05E60">
        <w:rPr>
          <w:bCs/>
          <w:sz w:val="28"/>
          <w:szCs w:val="28"/>
          <w:u w:val="single"/>
        </w:rPr>
        <w:t xml:space="preserve"> </w:t>
      </w:r>
      <w:r w:rsidRPr="00D05E60">
        <w:rPr>
          <w:sz w:val="28"/>
          <w:szCs w:val="28"/>
        </w:rPr>
        <w:t>Маршрут №</w:t>
      </w:r>
      <w:r w:rsidRPr="00D05E60">
        <w:rPr>
          <w:bCs/>
          <w:sz w:val="28"/>
          <w:szCs w:val="28"/>
          <w:u w:val="single"/>
        </w:rPr>
        <w:t xml:space="preserve">  </w:t>
      </w:r>
      <w:r w:rsidRPr="00D05E60">
        <w:rPr>
          <w:bCs/>
          <w:sz w:val="28"/>
          <w:szCs w:val="28"/>
        </w:rPr>
        <w:t>____________</w:t>
      </w:r>
    </w:p>
    <w:p w:rsidR="00D05E60" w:rsidRPr="00D05E60" w:rsidRDefault="00D05E60" w:rsidP="00D05E60">
      <w:pPr>
        <w:spacing w:line="240" w:lineRule="auto"/>
        <w:ind w:firstLine="0"/>
        <w:jc w:val="left"/>
        <w:rPr>
          <w:sz w:val="28"/>
          <w:szCs w:val="28"/>
        </w:rPr>
      </w:pPr>
      <w:r w:rsidRPr="00D05E60">
        <w:rPr>
          <w:sz w:val="28"/>
          <w:szCs w:val="28"/>
        </w:rPr>
        <w:t>Наименование маршрута:____________________________________________</w:t>
      </w:r>
    </w:p>
    <w:p w:rsidR="00D05E60" w:rsidRPr="00D05E60" w:rsidRDefault="00D05E60" w:rsidP="00D05E60">
      <w:pPr>
        <w:spacing w:line="240" w:lineRule="auto"/>
        <w:ind w:firstLine="0"/>
        <w:jc w:val="left"/>
        <w:rPr>
          <w:sz w:val="28"/>
          <w:szCs w:val="28"/>
        </w:rPr>
      </w:pPr>
      <w:r w:rsidRPr="00D05E60">
        <w:rPr>
          <w:bCs/>
          <w:sz w:val="28"/>
          <w:szCs w:val="28"/>
          <w:u w:val="single"/>
        </w:rPr>
        <w:t xml:space="preserve">Эксплуатационные характеристики маршрута: </w:t>
      </w:r>
    </w:p>
    <w:p w:rsidR="00D05E60" w:rsidRPr="00D05E60" w:rsidRDefault="00D05E60" w:rsidP="00D05E60">
      <w:pPr>
        <w:spacing w:line="240" w:lineRule="auto"/>
        <w:ind w:firstLine="0"/>
        <w:jc w:val="left"/>
        <w:rPr>
          <w:bCs/>
          <w:sz w:val="28"/>
          <w:szCs w:val="28"/>
          <w:u w:val="single"/>
        </w:rPr>
      </w:pPr>
      <w:r w:rsidRPr="00D05E60">
        <w:rPr>
          <w:sz w:val="28"/>
          <w:szCs w:val="28"/>
        </w:rPr>
        <w:t>Сезон ________________________________________</w:t>
      </w:r>
    </w:p>
    <w:p w:rsidR="00D05E60" w:rsidRPr="00D05E60" w:rsidRDefault="00D05E60" w:rsidP="00D05E60">
      <w:pPr>
        <w:spacing w:line="240" w:lineRule="auto"/>
        <w:ind w:firstLine="0"/>
        <w:jc w:val="left"/>
        <w:rPr>
          <w:bCs/>
          <w:sz w:val="28"/>
          <w:szCs w:val="28"/>
          <w:u w:val="single"/>
        </w:rPr>
      </w:pPr>
      <w:r w:rsidRPr="00D05E60">
        <w:rPr>
          <w:sz w:val="28"/>
          <w:szCs w:val="28"/>
        </w:rPr>
        <w:t xml:space="preserve">Период ________________________ </w:t>
      </w:r>
    </w:p>
    <w:p w:rsidR="00D05E60" w:rsidRPr="00D05E60" w:rsidRDefault="00D05E60" w:rsidP="00D05E60">
      <w:pPr>
        <w:spacing w:line="240" w:lineRule="auto"/>
        <w:ind w:firstLine="0"/>
        <w:jc w:val="left"/>
        <w:rPr>
          <w:bCs/>
          <w:sz w:val="28"/>
          <w:szCs w:val="28"/>
        </w:rPr>
      </w:pPr>
      <w:r w:rsidRPr="00D05E60">
        <w:rPr>
          <w:sz w:val="28"/>
          <w:szCs w:val="28"/>
        </w:rPr>
        <w:t xml:space="preserve">Дни недели </w:t>
      </w:r>
      <w:r w:rsidRPr="00D05E60">
        <w:rPr>
          <w:bCs/>
          <w:sz w:val="28"/>
          <w:szCs w:val="28"/>
        </w:rPr>
        <w:t>_________________________________</w:t>
      </w:r>
    </w:p>
    <w:p w:rsidR="00D05E60" w:rsidRPr="00D05E60" w:rsidRDefault="00D05E60" w:rsidP="00D05E60">
      <w:pPr>
        <w:spacing w:line="240" w:lineRule="auto"/>
        <w:ind w:firstLine="0"/>
        <w:jc w:val="left"/>
        <w:rPr>
          <w:bCs/>
          <w:sz w:val="28"/>
          <w:szCs w:val="28"/>
          <w:u w:val="single"/>
        </w:rPr>
      </w:pPr>
      <w:r w:rsidRPr="00D05E60">
        <w:rPr>
          <w:sz w:val="28"/>
          <w:szCs w:val="28"/>
        </w:rPr>
        <w:t>Дата открытия маршрута  _______________________</w:t>
      </w:r>
    </w:p>
    <w:p w:rsidR="00D05E60" w:rsidRPr="00D05E60" w:rsidRDefault="00D05E60" w:rsidP="00D05E60">
      <w:pPr>
        <w:spacing w:line="240" w:lineRule="auto"/>
        <w:ind w:firstLine="0"/>
        <w:jc w:val="left"/>
        <w:rPr>
          <w:bCs/>
          <w:sz w:val="28"/>
          <w:szCs w:val="28"/>
          <w:u w:val="single"/>
        </w:rPr>
      </w:pPr>
      <w:r w:rsidRPr="00D05E60">
        <w:rPr>
          <w:sz w:val="28"/>
          <w:szCs w:val="28"/>
        </w:rPr>
        <w:t>Вид  маршрута ____________</w:t>
      </w:r>
    </w:p>
    <w:p w:rsidR="00D05E60" w:rsidRPr="00D05E60" w:rsidRDefault="00D05E60" w:rsidP="00D05E60">
      <w:pPr>
        <w:spacing w:line="240" w:lineRule="auto"/>
        <w:ind w:firstLine="0"/>
        <w:jc w:val="left"/>
        <w:rPr>
          <w:bCs/>
          <w:sz w:val="28"/>
          <w:szCs w:val="28"/>
          <w:u w:val="single"/>
        </w:rPr>
      </w:pPr>
      <w:r w:rsidRPr="00D05E60">
        <w:rPr>
          <w:sz w:val="28"/>
          <w:szCs w:val="28"/>
        </w:rPr>
        <w:t xml:space="preserve">Прямое направление:  расстояние - </w:t>
      </w:r>
      <w:r w:rsidRPr="00D05E60">
        <w:rPr>
          <w:b/>
          <w:bCs/>
          <w:sz w:val="28"/>
          <w:szCs w:val="28"/>
        </w:rPr>
        <w:t>_______</w:t>
      </w:r>
      <w:r w:rsidRPr="00D05E60">
        <w:rPr>
          <w:sz w:val="28"/>
          <w:szCs w:val="28"/>
        </w:rPr>
        <w:t xml:space="preserve"> Время движения - </w:t>
      </w:r>
      <w:r w:rsidRPr="00D05E60">
        <w:rPr>
          <w:bCs/>
          <w:sz w:val="28"/>
          <w:szCs w:val="28"/>
        </w:rPr>
        <w:t>_______мин.</w:t>
      </w:r>
    </w:p>
    <w:p w:rsidR="00D05E60" w:rsidRPr="00D05E60" w:rsidRDefault="00D05E60" w:rsidP="00D05E60">
      <w:pPr>
        <w:spacing w:line="240" w:lineRule="auto"/>
        <w:ind w:firstLine="0"/>
        <w:jc w:val="left"/>
        <w:rPr>
          <w:b/>
          <w:bCs/>
          <w:sz w:val="28"/>
          <w:szCs w:val="28"/>
          <w:u w:val="single"/>
        </w:rPr>
      </w:pPr>
      <w:r w:rsidRPr="00D05E60">
        <w:rPr>
          <w:sz w:val="28"/>
          <w:szCs w:val="28"/>
        </w:rPr>
        <w:t xml:space="preserve">Обратное направление: расстояние - _____ Время движения - </w:t>
      </w:r>
      <w:r w:rsidRPr="00D05E60">
        <w:rPr>
          <w:bCs/>
          <w:sz w:val="28"/>
          <w:szCs w:val="28"/>
        </w:rPr>
        <w:t>________мин.</w:t>
      </w:r>
    </w:p>
    <w:p w:rsidR="00D05E60" w:rsidRPr="00D05E60" w:rsidRDefault="00D05E60" w:rsidP="00D05E60">
      <w:pPr>
        <w:spacing w:line="240" w:lineRule="auto"/>
        <w:ind w:firstLine="0"/>
        <w:jc w:val="left"/>
        <w:rPr>
          <w:bCs/>
          <w:sz w:val="28"/>
          <w:szCs w:val="28"/>
        </w:rPr>
      </w:pPr>
      <w:r w:rsidRPr="00D05E60">
        <w:rPr>
          <w:sz w:val="28"/>
          <w:szCs w:val="28"/>
        </w:rPr>
        <w:t>Оборотное расстояние</w:t>
      </w:r>
      <w:r w:rsidRPr="00D05E60">
        <w:rPr>
          <w:bCs/>
          <w:sz w:val="28"/>
          <w:szCs w:val="28"/>
          <w:u w:val="single"/>
        </w:rPr>
        <w:t xml:space="preserve"> </w:t>
      </w:r>
      <w:r w:rsidRPr="00D05E60">
        <w:rPr>
          <w:bCs/>
          <w:sz w:val="28"/>
          <w:szCs w:val="28"/>
        </w:rPr>
        <w:t xml:space="preserve"> _____________</w:t>
      </w:r>
    </w:p>
    <w:p w:rsidR="00D05E60" w:rsidRPr="00D05E60" w:rsidRDefault="00D05E60" w:rsidP="00D05E60">
      <w:pPr>
        <w:spacing w:line="240" w:lineRule="auto"/>
        <w:ind w:firstLine="0"/>
        <w:jc w:val="left"/>
        <w:rPr>
          <w:b/>
          <w:bCs/>
          <w:sz w:val="28"/>
          <w:szCs w:val="28"/>
        </w:rPr>
      </w:pPr>
      <w:r w:rsidRPr="00D05E60">
        <w:rPr>
          <w:sz w:val="28"/>
          <w:szCs w:val="28"/>
        </w:rPr>
        <w:t>Время движения</w:t>
      </w:r>
      <w:r w:rsidRPr="00D05E60">
        <w:rPr>
          <w:bCs/>
          <w:sz w:val="28"/>
          <w:szCs w:val="28"/>
          <w:u w:val="single"/>
        </w:rPr>
        <w:t xml:space="preserve"> </w:t>
      </w:r>
      <w:r w:rsidRPr="00D05E60">
        <w:rPr>
          <w:bCs/>
          <w:sz w:val="28"/>
          <w:szCs w:val="28"/>
        </w:rPr>
        <w:t>________________</w:t>
      </w:r>
    </w:p>
    <w:p w:rsidR="00D05E60" w:rsidRPr="00D05E60" w:rsidRDefault="00D05E60" w:rsidP="00D05E60">
      <w:pPr>
        <w:spacing w:line="240" w:lineRule="auto"/>
        <w:ind w:firstLine="0"/>
        <w:jc w:val="left"/>
        <w:rPr>
          <w:b/>
          <w:bCs/>
          <w:sz w:val="28"/>
          <w:szCs w:val="28"/>
          <w:u w:val="single"/>
        </w:rPr>
      </w:pPr>
      <w:r w:rsidRPr="00D05E60">
        <w:rPr>
          <w:sz w:val="28"/>
          <w:szCs w:val="28"/>
        </w:rPr>
        <w:t>Оборотное время _____________</w:t>
      </w:r>
    </w:p>
    <w:p w:rsidR="00D05E60" w:rsidRPr="00D05E60" w:rsidRDefault="00D05E60" w:rsidP="00D05E60">
      <w:pPr>
        <w:spacing w:line="240" w:lineRule="auto"/>
        <w:ind w:firstLine="0"/>
        <w:jc w:val="left"/>
        <w:rPr>
          <w:b/>
          <w:bCs/>
          <w:sz w:val="28"/>
          <w:szCs w:val="28"/>
          <w:u w:val="single"/>
        </w:rPr>
      </w:pPr>
      <w:r w:rsidRPr="00D05E60">
        <w:rPr>
          <w:sz w:val="28"/>
          <w:szCs w:val="28"/>
        </w:rPr>
        <w:t>Эксплуатационная скорость ______________</w:t>
      </w:r>
    </w:p>
    <w:p w:rsidR="00D05E60" w:rsidRPr="00D05E60" w:rsidRDefault="00D05E60" w:rsidP="00D05E60">
      <w:pPr>
        <w:spacing w:line="240" w:lineRule="auto"/>
        <w:ind w:firstLine="0"/>
        <w:jc w:val="left"/>
        <w:rPr>
          <w:bCs/>
          <w:sz w:val="28"/>
          <w:szCs w:val="28"/>
        </w:rPr>
      </w:pPr>
      <w:r w:rsidRPr="00D05E60">
        <w:rPr>
          <w:sz w:val="28"/>
          <w:szCs w:val="28"/>
        </w:rPr>
        <w:t xml:space="preserve">Общее количество графиков: </w:t>
      </w:r>
      <w:r w:rsidRPr="00D05E60">
        <w:rPr>
          <w:bCs/>
          <w:sz w:val="28"/>
          <w:szCs w:val="28"/>
        </w:rPr>
        <w:t>____________</w:t>
      </w:r>
    </w:p>
    <w:p w:rsidR="00D05E60" w:rsidRPr="00D05E60" w:rsidRDefault="00D05E60" w:rsidP="00D05E60">
      <w:pPr>
        <w:spacing w:line="240" w:lineRule="auto"/>
        <w:ind w:firstLine="0"/>
        <w:jc w:val="left"/>
        <w:rPr>
          <w:sz w:val="28"/>
          <w:szCs w:val="28"/>
        </w:rPr>
      </w:pPr>
      <w:r w:rsidRPr="00D05E60">
        <w:rPr>
          <w:sz w:val="28"/>
          <w:szCs w:val="28"/>
        </w:rPr>
        <w:t xml:space="preserve">Количество рейсов ___ </w:t>
      </w:r>
    </w:p>
    <w:p w:rsidR="00D05E60" w:rsidRPr="00D05E60" w:rsidRDefault="00D05E60" w:rsidP="00D05E60">
      <w:pPr>
        <w:spacing w:line="240" w:lineRule="auto"/>
        <w:ind w:firstLine="0"/>
        <w:jc w:val="left"/>
        <w:rPr>
          <w:sz w:val="28"/>
          <w:szCs w:val="28"/>
        </w:rPr>
      </w:pPr>
      <w:r w:rsidRPr="00D05E60">
        <w:rPr>
          <w:sz w:val="28"/>
          <w:szCs w:val="28"/>
        </w:rPr>
        <w:t>Количество машино-часов __________</w:t>
      </w:r>
      <w:r w:rsidRPr="00D05E60">
        <w:rPr>
          <w:b/>
          <w:bCs/>
          <w:sz w:val="28"/>
          <w:szCs w:val="28"/>
          <w:u w:val="single"/>
        </w:rPr>
        <w:t xml:space="preserve"> </w:t>
      </w:r>
      <w:r w:rsidRPr="00D05E60">
        <w:rPr>
          <w:sz w:val="28"/>
          <w:szCs w:val="28"/>
        </w:rPr>
        <w:t xml:space="preserve"> </w:t>
      </w:r>
    </w:p>
    <w:p w:rsidR="00D05E60" w:rsidRPr="00D05E60" w:rsidRDefault="00D05E60" w:rsidP="00D05E60">
      <w:pPr>
        <w:spacing w:line="240" w:lineRule="auto"/>
        <w:ind w:firstLine="0"/>
        <w:jc w:val="left"/>
        <w:rPr>
          <w:b/>
          <w:bCs/>
          <w:sz w:val="28"/>
          <w:szCs w:val="28"/>
          <w:u w:val="single"/>
        </w:rPr>
      </w:pPr>
      <w:r w:rsidRPr="00D05E60">
        <w:rPr>
          <w:sz w:val="28"/>
          <w:szCs w:val="28"/>
        </w:rPr>
        <w:t>Общий пробег ___________</w:t>
      </w:r>
    </w:p>
    <w:p w:rsidR="00D05E60" w:rsidRPr="00D05E60" w:rsidRDefault="00D05E60" w:rsidP="00D05E60">
      <w:pPr>
        <w:spacing w:line="240" w:lineRule="auto"/>
        <w:ind w:firstLine="0"/>
        <w:jc w:val="left"/>
        <w:rPr>
          <w:sz w:val="28"/>
          <w:szCs w:val="28"/>
        </w:rPr>
      </w:pPr>
    </w:p>
    <w:tbl>
      <w:tblPr>
        <w:tblpPr w:leftFromText="180" w:rightFromText="180" w:vertAnchor="text" w:horzAnchor="margin" w:tblpX="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900"/>
        <w:gridCol w:w="900"/>
        <w:gridCol w:w="900"/>
        <w:gridCol w:w="900"/>
        <w:gridCol w:w="790"/>
        <w:gridCol w:w="913"/>
        <w:gridCol w:w="896"/>
        <w:gridCol w:w="966"/>
      </w:tblGrid>
      <w:tr w:rsidR="00D05E60" w:rsidRPr="00D05E60" w:rsidTr="00B52608">
        <w:trPr>
          <w:trHeight w:val="509"/>
        </w:trPr>
        <w:tc>
          <w:tcPr>
            <w:tcW w:w="2303" w:type="dxa"/>
          </w:tcPr>
          <w:p w:rsidR="00D05E60" w:rsidRPr="00D05E60" w:rsidRDefault="00D05E60" w:rsidP="00D05E60">
            <w:pPr>
              <w:spacing w:line="240" w:lineRule="auto"/>
              <w:ind w:firstLine="0"/>
              <w:jc w:val="left"/>
              <w:rPr>
                <w:sz w:val="28"/>
                <w:szCs w:val="28"/>
              </w:rPr>
            </w:pPr>
            <w:r w:rsidRPr="00D05E60">
              <w:rPr>
                <w:sz w:val="28"/>
                <w:szCs w:val="28"/>
              </w:rPr>
              <w:lastRenderedPageBreak/>
              <w:t xml:space="preserve">Периоды суток   </w:t>
            </w: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790" w:type="dxa"/>
          </w:tcPr>
          <w:p w:rsidR="00D05E60" w:rsidRPr="00D05E60" w:rsidRDefault="00D05E60" w:rsidP="00D05E60">
            <w:pPr>
              <w:spacing w:line="240" w:lineRule="auto"/>
              <w:ind w:firstLine="0"/>
              <w:jc w:val="left"/>
              <w:rPr>
                <w:sz w:val="28"/>
                <w:szCs w:val="28"/>
              </w:rPr>
            </w:pPr>
          </w:p>
        </w:tc>
        <w:tc>
          <w:tcPr>
            <w:tcW w:w="913" w:type="dxa"/>
          </w:tcPr>
          <w:p w:rsidR="00D05E60" w:rsidRPr="00D05E60" w:rsidRDefault="00D05E60" w:rsidP="00D05E60">
            <w:pPr>
              <w:spacing w:line="240" w:lineRule="auto"/>
              <w:ind w:firstLine="0"/>
              <w:jc w:val="left"/>
              <w:rPr>
                <w:sz w:val="28"/>
                <w:szCs w:val="28"/>
              </w:rPr>
            </w:pPr>
          </w:p>
        </w:tc>
        <w:tc>
          <w:tcPr>
            <w:tcW w:w="896" w:type="dxa"/>
          </w:tcPr>
          <w:p w:rsidR="00D05E60" w:rsidRPr="00D05E60" w:rsidRDefault="00D05E60" w:rsidP="00D05E60">
            <w:pPr>
              <w:spacing w:line="240" w:lineRule="auto"/>
              <w:ind w:firstLine="0"/>
              <w:jc w:val="left"/>
              <w:rPr>
                <w:sz w:val="28"/>
                <w:szCs w:val="28"/>
              </w:rPr>
            </w:pPr>
          </w:p>
        </w:tc>
        <w:tc>
          <w:tcPr>
            <w:tcW w:w="966" w:type="dxa"/>
          </w:tcPr>
          <w:p w:rsidR="00D05E60" w:rsidRPr="00D05E60" w:rsidRDefault="00D05E60" w:rsidP="00D05E60">
            <w:pPr>
              <w:spacing w:line="240" w:lineRule="auto"/>
              <w:ind w:firstLine="0"/>
              <w:jc w:val="left"/>
              <w:rPr>
                <w:sz w:val="28"/>
                <w:szCs w:val="28"/>
              </w:rPr>
            </w:pPr>
          </w:p>
        </w:tc>
      </w:tr>
      <w:tr w:rsidR="00D05E60" w:rsidRPr="00D05E60" w:rsidTr="00B52608">
        <w:trPr>
          <w:trHeight w:val="544"/>
        </w:trPr>
        <w:tc>
          <w:tcPr>
            <w:tcW w:w="2303" w:type="dxa"/>
          </w:tcPr>
          <w:p w:rsidR="00D05E60" w:rsidRPr="00D05E60" w:rsidRDefault="00D05E60" w:rsidP="00D05E60">
            <w:pPr>
              <w:spacing w:line="240" w:lineRule="auto"/>
              <w:ind w:firstLine="0"/>
              <w:jc w:val="left"/>
              <w:rPr>
                <w:sz w:val="28"/>
                <w:szCs w:val="28"/>
              </w:rPr>
            </w:pPr>
            <w:r w:rsidRPr="00D05E60">
              <w:rPr>
                <w:sz w:val="28"/>
                <w:szCs w:val="28"/>
              </w:rPr>
              <w:t xml:space="preserve">Расписание    </w:t>
            </w:r>
          </w:p>
          <w:p w:rsidR="00D05E60" w:rsidRPr="00D05E60" w:rsidRDefault="00D05E60" w:rsidP="00D05E60">
            <w:pPr>
              <w:spacing w:line="240" w:lineRule="auto"/>
              <w:ind w:firstLine="0"/>
              <w:jc w:val="left"/>
              <w:rPr>
                <w:sz w:val="28"/>
                <w:szCs w:val="28"/>
              </w:rPr>
            </w:pPr>
            <w:r w:rsidRPr="00D05E60">
              <w:rPr>
                <w:sz w:val="28"/>
                <w:szCs w:val="28"/>
              </w:rPr>
              <w:t>(интервалы) мин</w:t>
            </w: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790" w:type="dxa"/>
          </w:tcPr>
          <w:p w:rsidR="00D05E60" w:rsidRPr="00D05E60" w:rsidRDefault="00D05E60" w:rsidP="00D05E60">
            <w:pPr>
              <w:spacing w:line="240" w:lineRule="auto"/>
              <w:ind w:firstLine="0"/>
              <w:jc w:val="left"/>
              <w:rPr>
                <w:sz w:val="28"/>
                <w:szCs w:val="28"/>
              </w:rPr>
            </w:pPr>
          </w:p>
        </w:tc>
        <w:tc>
          <w:tcPr>
            <w:tcW w:w="913" w:type="dxa"/>
          </w:tcPr>
          <w:p w:rsidR="00D05E60" w:rsidRPr="00D05E60" w:rsidRDefault="00D05E60" w:rsidP="00D05E60">
            <w:pPr>
              <w:spacing w:line="240" w:lineRule="auto"/>
              <w:ind w:firstLine="0"/>
              <w:jc w:val="left"/>
              <w:rPr>
                <w:sz w:val="28"/>
                <w:szCs w:val="28"/>
              </w:rPr>
            </w:pPr>
          </w:p>
        </w:tc>
        <w:tc>
          <w:tcPr>
            <w:tcW w:w="896" w:type="dxa"/>
          </w:tcPr>
          <w:p w:rsidR="00D05E60" w:rsidRPr="00D05E60" w:rsidRDefault="00D05E60" w:rsidP="00D05E60">
            <w:pPr>
              <w:spacing w:line="240" w:lineRule="auto"/>
              <w:ind w:firstLine="0"/>
              <w:jc w:val="left"/>
              <w:rPr>
                <w:sz w:val="28"/>
                <w:szCs w:val="28"/>
              </w:rPr>
            </w:pPr>
          </w:p>
        </w:tc>
        <w:tc>
          <w:tcPr>
            <w:tcW w:w="966" w:type="dxa"/>
          </w:tcPr>
          <w:p w:rsidR="00D05E60" w:rsidRPr="00D05E60" w:rsidRDefault="00D05E60" w:rsidP="00D05E60">
            <w:pPr>
              <w:spacing w:line="240" w:lineRule="auto"/>
              <w:ind w:firstLine="0"/>
              <w:jc w:val="left"/>
              <w:rPr>
                <w:sz w:val="28"/>
                <w:szCs w:val="28"/>
              </w:rPr>
            </w:pPr>
          </w:p>
        </w:tc>
      </w:tr>
    </w:tbl>
    <w:p w:rsidR="00D05E60" w:rsidRPr="00D05E60" w:rsidRDefault="00D05E60" w:rsidP="00D05E60">
      <w:pPr>
        <w:spacing w:line="240" w:lineRule="auto"/>
        <w:ind w:firstLine="0"/>
        <w:jc w:val="left"/>
        <w:rPr>
          <w:b/>
          <w:bCs/>
          <w:sz w:val="28"/>
          <w:szCs w:val="28"/>
        </w:rPr>
      </w:pPr>
      <w:r w:rsidRPr="00D05E60">
        <w:rPr>
          <w:b/>
          <w:bCs/>
          <w:sz w:val="28"/>
          <w:szCs w:val="28"/>
        </w:rPr>
        <w:t xml:space="preserve">  </w:t>
      </w:r>
    </w:p>
    <w:tbl>
      <w:tblPr>
        <w:tblpPr w:leftFromText="180" w:rightFromText="180" w:vertAnchor="text" w:horzAnchor="margin" w:tblpX="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900"/>
        <w:gridCol w:w="900"/>
        <w:gridCol w:w="900"/>
        <w:gridCol w:w="900"/>
        <w:gridCol w:w="790"/>
        <w:gridCol w:w="913"/>
        <w:gridCol w:w="896"/>
        <w:gridCol w:w="929"/>
      </w:tblGrid>
      <w:tr w:rsidR="00D05E60" w:rsidRPr="00D05E60" w:rsidTr="00B52608">
        <w:trPr>
          <w:trHeight w:val="509"/>
        </w:trPr>
        <w:tc>
          <w:tcPr>
            <w:tcW w:w="2303" w:type="dxa"/>
          </w:tcPr>
          <w:p w:rsidR="00D05E60" w:rsidRPr="00D05E60" w:rsidRDefault="00D05E60" w:rsidP="00D05E60">
            <w:pPr>
              <w:spacing w:line="240" w:lineRule="auto"/>
              <w:ind w:firstLine="0"/>
              <w:jc w:val="left"/>
              <w:rPr>
                <w:sz w:val="28"/>
                <w:szCs w:val="28"/>
              </w:rPr>
            </w:pPr>
            <w:r w:rsidRPr="00D05E60">
              <w:rPr>
                <w:sz w:val="28"/>
                <w:szCs w:val="28"/>
              </w:rPr>
              <w:t xml:space="preserve">Часы суток   </w:t>
            </w: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790" w:type="dxa"/>
          </w:tcPr>
          <w:p w:rsidR="00D05E60" w:rsidRPr="00D05E60" w:rsidRDefault="00D05E60" w:rsidP="00D05E60">
            <w:pPr>
              <w:spacing w:line="240" w:lineRule="auto"/>
              <w:ind w:firstLine="0"/>
              <w:jc w:val="left"/>
              <w:rPr>
                <w:sz w:val="28"/>
                <w:szCs w:val="28"/>
              </w:rPr>
            </w:pPr>
          </w:p>
        </w:tc>
        <w:tc>
          <w:tcPr>
            <w:tcW w:w="913" w:type="dxa"/>
          </w:tcPr>
          <w:p w:rsidR="00D05E60" w:rsidRPr="00D05E60" w:rsidRDefault="00D05E60" w:rsidP="00D05E60">
            <w:pPr>
              <w:spacing w:line="240" w:lineRule="auto"/>
              <w:ind w:firstLine="0"/>
              <w:jc w:val="left"/>
              <w:rPr>
                <w:sz w:val="28"/>
                <w:szCs w:val="28"/>
              </w:rPr>
            </w:pPr>
          </w:p>
        </w:tc>
        <w:tc>
          <w:tcPr>
            <w:tcW w:w="896" w:type="dxa"/>
          </w:tcPr>
          <w:p w:rsidR="00D05E60" w:rsidRPr="00D05E60" w:rsidRDefault="00D05E60" w:rsidP="00D05E60">
            <w:pPr>
              <w:spacing w:line="240" w:lineRule="auto"/>
              <w:ind w:firstLine="0"/>
              <w:jc w:val="left"/>
              <w:rPr>
                <w:sz w:val="28"/>
                <w:szCs w:val="28"/>
              </w:rPr>
            </w:pPr>
          </w:p>
        </w:tc>
        <w:tc>
          <w:tcPr>
            <w:tcW w:w="929" w:type="dxa"/>
          </w:tcPr>
          <w:p w:rsidR="00D05E60" w:rsidRPr="00D05E60" w:rsidRDefault="00D05E60" w:rsidP="00D05E60">
            <w:pPr>
              <w:spacing w:line="240" w:lineRule="auto"/>
              <w:ind w:firstLine="0"/>
              <w:jc w:val="left"/>
              <w:rPr>
                <w:sz w:val="28"/>
                <w:szCs w:val="28"/>
              </w:rPr>
            </w:pPr>
          </w:p>
        </w:tc>
      </w:tr>
      <w:tr w:rsidR="00D05E60" w:rsidRPr="00D05E60" w:rsidTr="00B52608">
        <w:trPr>
          <w:trHeight w:val="544"/>
        </w:trPr>
        <w:tc>
          <w:tcPr>
            <w:tcW w:w="2303" w:type="dxa"/>
          </w:tcPr>
          <w:p w:rsidR="00D05E60" w:rsidRPr="00D05E60" w:rsidRDefault="00D05E60" w:rsidP="00D05E60">
            <w:pPr>
              <w:spacing w:line="240" w:lineRule="auto"/>
              <w:ind w:firstLine="0"/>
              <w:jc w:val="left"/>
              <w:rPr>
                <w:sz w:val="28"/>
                <w:szCs w:val="28"/>
              </w:rPr>
            </w:pPr>
            <w:r w:rsidRPr="00D05E60">
              <w:rPr>
                <w:sz w:val="28"/>
                <w:szCs w:val="28"/>
              </w:rPr>
              <w:t>Количество автобусов</w:t>
            </w: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900" w:type="dxa"/>
          </w:tcPr>
          <w:p w:rsidR="00D05E60" w:rsidRPr="00D05E60" w:rsidRDefault="00D05E60" w:rsidP="00D05E60">
            <w:pPr>
              <w:spacing w:line="240" w:lineRule="auto"/>
              <w:ind w:firstLine="0"/>
              <w:jc w:val="left"/>
              <w:rPr>
                <w:sz w:val="28"/>
                <w:szCs w:val="28"/>
              </w:rPr>
            </w:pPr>
          </w:p>
        </w:tc>
        <w:tc>
          <w:tcPr>
            <w:tcW w:w="790" w:type="dxa"/>
          </w:tcPr>
          <w:p w:rsidR="00D05E60" w:rsidRPr="00D05E60" w:rsidRDefault="00D05E60" w:rsidP="00D05E60">
            <w:pPr>
              <w:spacing w:line="240" w:lineRule="auto"/>
              <w:ind w:firstLine="0"/>
              <w:jc w:val="left"/>
              <w:rPr>
                <w:sz w:val="28"/>
                <w:szCs w:val="28"/>
              </w:rPr>
            </w:pPr>
          </w:p>
        </w:tc>
        <w:tc>
          <w:tcPr>
            <w:tcW w:w="913" w:type="dxa"/>
          </w:tcPr>
          <w:p w:rsidR="00D05E60" w:rsidRPr="00D05E60" w:rsidRDefault="00D05E60" w:rsidP="00D05E60">
            <w:pPr>
              <w:spacing w:line="240" w:lineRule="auto"/>
              <w:ind w:firstLine="0"/>
              <w:jc w:val="left"/>
              <w:rPr>
                <w:sz w:val="28"/>
                <w:szCs w:val="28"/>
              </w:rPr>
            </w:pPr>
          </w:p>
        </w:tc>
        <w:tc>
          <w:tcPr>
            <w:tcW w:w="896" w:type="dxa"/>
          </w:tcPr>
          <w:p w:rsidR="00D05E60" w:rsidRPr="00D05E60" w:rsidRDefault="00D05E60" w:rsidP="00D05E60">
            <w:pPr>
              <w:spacing w:line="240" w:lineRule="auto"/>
              <w:ind w:firstLine="0"/>
              <w:jc w:val="left"/>
              <w:rPr>
                <w:sz w:val="28"/>
                <w:szCs w:val="28"/>
              </w:rPr>
            </w:pPr>
          </w:p>
        </w:tc>
        <w:tc>
          <w:tcPr>
            <w:tcW w:w="929" w:type="dxa"/>
          </w:tcPr>
          <w:p w:rsidR="00D05E60" w:rsidRPr="00D05E60" w:rsidRDefault="00D05E60" w:rsidP="00D05E60">
            <w:pPr>
              <w:spacing w:line="240" w:lineRule="auto"/>
              <w:ind w:firstLine="0"/>
              <w:jc w:val="left"/>
              <w:rPr>
                <w:sz w:val="28"/>
                <w:szCs w:val="28"/>
              </w:rPr>
            </w:pPr>
          </w:p>
        </w:tc>
      </w:tr>
    </w:tbl>
    <w:p w:rsidR="00D05E60" w:rsidRPr="00D05E60" w:rsidRDefault="00D05E60" w:rsidP="00D05E60">
      <w:pPr>
        <w:spacing w:line="240" w:lineRule="auto"/>
        <w:ind w:firstLine="0"/>
        <w:jc w:val="right"/>
        <w:rPr>
          <w:bCs/>
          <w:sz w:val="28"/>
          <w:szCs w:val="28"/>
        </w:rPr>
      </w:pPr>
    </w:p>
    <w:p w:rsidR="00D05E60" w:rsidRPr="00D05E60" w:rsidRDefault="00D05E60" w:rsidP="00D05E60">
      <w:pPr>
        <w:spacing w:line="240" w:lineRule="auto"/>
        <w:ind w:firstLine="0"/>
        <w:jc w:val="right"/>
        <w:rPr>
          <w:bCs/>
          <w:sz w:val="28"/>
          <w:szCs w:val="28"/>
        </w:rPr>
      </w:pPr>
      <w:r w:rsidRPr="00D05E60">
        <w:rPr>
          <w:bCs/>
          <w:sz w:val="28"/>
          <w:szCs w:val="28"/>
        </w:rPr>
        <w:t>форма № 2</w:t>
      </w:r>
    </w:p>
    <w:p w:rsidR="00D05E60" w:rsidRPr="00D05E60" w:rsidRDefault="00D05E60" w:rsidP="00D05E60">
      <w:pPr>
        <w:spacing w:line="240" w:lineRule="auto"/>
        <w:ind w:firstLine="0"/>
        <w:jc w:val="right"/>
        <w:rPr>
          <w:sz w:val="28"/>
          <w:szCs w:val="28"/>
        </w:rPr>
      </w:pPr>
    </w:p>
    <w:p w:rsidR="00D05E60" w:rsidRPr="00D05E60" w:rsidRDefault="00D05E60" w:rsidP="00D05E60">
      <w:pPr>
        <w:spacing w:line="240" w:lineRule="auto"/>
        <w:ind w:firstLine="0"/>
        <w:jc w:val="center"/>
        <w:rPr>
          <w:bCs/>
          <w:sz w:val="28"/>
          <w:szCs w:val="28"/>
        </w:rPr>
      </w:pPr>
      <w:r w:rsidRPr="00D05E60">
        <w:rPr>
          <w:bCs/>
          <w:sz w:val="28"/>
          <w:szCs w:val="28"/>
        </w:rPr>
        <w:t>РАСПИСАНИЕ ДВИЖЕНИЯ ТРАНСПОРТНЫХ СРЕДСТВ</w:t>
      </w:r>
    </w:p>
    <w:p w:rsidR="00D05E60" w:rsidRPr="00D05E60" w:rsidRDefault="00D05E60" w:rsidP="00D05E60">
      <w:pPr>
        <w:spacing w:line="240" w:lineRule="auto"/>
        <w:ind w:firstLine="0"/>
        <w:jc w:val="left"/>
        <w:rPr>
          <w:sz w:val="28"/>
          <w:szCs w:val="28"/>
        </w:rPr>
      </w:pPr>
    </w:p>
    <w:p w:rsidR="00D05E60" w:rsidRPr="00D05E60" w:rsidRDefault="00D05E60" w:rsidP="00D05E60">
      <w:pPr>
        <w:spacing w:line="240" w:lineRule="auto"/>
        <w:ind w:firstLine="0"/>
        <w:jc w:val="left"/>
        <w:rPr>
          <w:b/>
          <w:bCs/>
          <w:sz w:val="28"/>
          <w:szCs w:val="28"/>
          <w:u w:val="single"/>
        </w:rPr>
      </w:pPr>
      <w:r w:rsidRPr="00D05E60">
        <w:rPr>
          <w:sz w:val="28"/>
          <w:szCs w:val="28"/>
        </w:rPr>
        <w:t>Перевозчик:</w:t>
      </w:r>
      <w:r w:rsidRPr="00D05E60">
        <w:rPr>
          <w:b/>
          <w:bCs/>
          <w:sz w:val="28"/>
          <w:szCs w:val="28"/>
        </w:rPr>
        <w:t xml:space="preserve"> _____________________________</w:t>
      </w:r>
      <w:r w:rsidRPr="00D05E60">
        <w:rPr>
          <w:sz w:val="28"/>
          <w:szCs w:val="28"/>
        </w:rPr>
        <w:t xml:space="preserve"> Маршрут № ____________</w:t>
      </w:r>
      <w:r w:rsidRPr="00D05E60">
        <w:rPr>
          <w:b/>
          <w:bCs/>
          <w:sz w:val="28"/>
          <w:szCs w:val="28"/>
          <w:u w:val="single"/>
        </w:rPr>
        <w:t xml:space="preserve"> </w:t>
      </w:r>
    </w:p>
    <w:p w:rsidR="00D05E60" w:rsidRPr="00D05E60" w:rsidRDefault="00D05E60" w:rsidP="00D05E60">
      <w:pPr>
        <w:spacing w:line="240" w:lineRule="auto"/>
        <w:ind w:firstLine="0"/>
        <w:jc w:val="left"/>
        <w:rPr>
          <w:sz w:val="28"/>
          <w:szCs w:val="28"/>
        </w:rPr>
      </w:pPr>
      <w:r w:rsidRPr="00D05E60">
        <w:rPr>
          <w:sz w:val="28"/>
          <w:szCs w:val="28"/>
        </w:rPr>
        <w:t>Наименование маршрута:</w:t>
      </w:r>
      <w:r w:rsidRPr="00D05E60">
        <w:rPr>
          <w:bCs/>
          <w:sz w:val="28"/>
          <w:szCs w:val="28"/>
          <w:u w:val="single"/>
        </w:rPr>
        <w:t xml:space="preserve"> </w:t>
      </w:r>
      <w:r w:rsidRPr="00D05E60">
        <w:rPr>
          <w:bCs/>
          <w:sz w:val="28"/>
          <w:szCs w:val="28"/>
        </w:rPr>
        <w:t>____________________________________________</w:t>
      </w:r>
    </w:p>
    <w:p w:rsidR="00D05E60" w:rsidRPr="00D05E60" w:rsidRDefault="00D05E60" w:rsidP="00D05E60">
      <w:pPr>
        <w:spacing w:line="240" w:lineRule="auto"/>
        <w:ind w:firstLine="0"/>
        <w:jc w:val="left"/>
        <w:rPr>
          <w:bCs/>
          <w:sz w:val="28"/>
          <w:szCs w:val="28"/>
        </w:rPr>
      </w:pPr>
      <w:r w:rsidRPr="00D05E60">
        <w:rPr>
          <w:bCs/>
          <w:sz w:val="28"/>
          <w:szCs w:val="28"/>
        </w:rPr>
        <w:t>Эксплуатационные характеристики маршрута:</w:t>
      </w:r>
    </w:p>
    <w:p w:rsidR="00D05E60" w:rsidRPr="00D05E60" w:rsidRDefault="00D05E60" w:rsidP="00D05E60">
      <w:pPr>
        <w:spacing w:line="240" w:lineRule="auto"/>
        <w:ind w:firstLine="0"/>
        <w:jc w:val="left"/>
        <w:rPr>
          <w:bCs/>
          <w:sz w:val="28"/>
          <w:szCs w:val="28"/>
          <w:u w:val="single"/>
        </w:rPr>
      </w:pPr>
      <w:r w:rsidRPr="00D05E60">
        <w:rPr>
          <w:sz w:val="28"/>
          <w:szCs w:val="28"/>
        </w:rPr>
        <w:t>Сезон ______________________________________</w:t>
      </w:r>
    </w:p>
    <w:p w:rsidR="00D05E60" w:rsidRPr="00D05E60" w:rsidRDefault="00D05E60" w:rsidP="00D05E60">
      <w:pPr>
        <w:spacing w:line="240" w:lineRule="auto"/>
        <w:ind w:firstLine="0"/>
        <w:jc w:val="left"/>
        <w:rPr>
          <w:bCs/>
          <w:sz w:val="28"/>
          <w:szCs w:val="28"/>
          <w:u w:val="single"/>
        </w:rPr>
      </w:pPr>
      <w:r w:rsidRPr="00D05E60">
        <w:rPr>
          <w:sz w:val="28"/>
          <w:szCs w:val="28"/>
        </w:rPr>
        <w:t>Период          ________________________________________________</w:t>
      </w:r>
    </w:p>
    <w:p w:rsidR="00D05E60" w:rsidRPr="00D05E60" w:rsidRDefault="00D05E60" w:rsidP="00D05E60">
      <w:pPr>
        <w:spacing w:line="240" w:lineRule="auto"/>
        <w:ind w:firstLine="0"/>
        <w:jc w:val="left"/>
        <w:rPr>
          <w:b/>
          <w:bCs/>
          <w:sz w:val="28"/>
          <w:szCs w:val="28"/>
          <w:u w:val="single"/>
        </w:rPr>
      </w:pPr>
      <w:r w:rsidRPr="00D05E60">
        <w:rPr>
          <w:sz w:val="28"/>
          <w:szCs w:val="28"/>
        </w:rPr>
        <w:t>Дни недели      ________________________________________________</w:t>
      </w:r>
    </w:p>
    <w:p w:rsidR="00D05E60" w:rsidRPr="00D05E60" w:rsidRDefault="00D05E60" w:rsidP="00D05E60">
      <w:pPr>
        <w:spacing w:line="240" w:lineRule="auto"/>
        <w:ind w:firstLine="0"/>
        <w:jc w:val="left"/>
        <w:rPr>
          <w:b/>
          <w:bCs/>
          <w:sz w:val="28"/>
          <w:szCs w:val="28"/>
          <w:u w:val="single"/>
        </w:rPr>
      </w:pPr>
      <w:r w:rsidRPr="00D05E60">
        <w:rPr>
          <w:sz w:val="28"/>
          <w:szCs w:val="28"/>
        </w:rPr>
        <w:t>Дата открытия маршрута____________________________________________</w:t>
      </w:r>
    </w:p>
    <w:p w:rsidR="00D05E60" w:rsidRPr="00D05E60" w:rsidRDefault="00D05E60" w:rsidP="00D05E60">
      <w:pPr>
        <w:spacing w:line="240" w:lineRule="auto"/>
        <w:ind w:firstLine="0"/>
        <w:jc w:val="left"/>
        <w:rPr>
          <w:b/>
          <w:bCs/>
          <w:sz w:val="28"/>
          <w:szCs w:val="28"/>
          <w:u w:val="single"/>
        </w:rPr>
      </w:pPr>
      <w:r w:rsidRPr="00D05E60">
        <w:rPr>
          <w:sz w:val="28"/>
          <w:szCs w:val="28"/>
        </w:rPr>
        <w:t>Вид  маршрута:  ________________________________________________</w:t>
      </w:r>
    </w:p>
    <w:p w:rsidR="00D05E60" w:rsidRPr="00D05E60" w:rsidRDefault="00D05E60" w:rsidP="00D05E60">
      <w:pPr>
        <w:spacing w:line="240" w:lineRule="auto"/>
        <w:ind w:firstLine="0"/>
        <w:jc w:val="left"/>
        <w:rPr>
          <w:sz w:val="28"/>
          <w:szCs w:val="28"/>
        </w:rPr>
      </w:pPr>
      <w:r w:rsidRPr="00D05E60">
        <w:rPr>
          <w:sz w:val="28"/>
          <w:szCs w:val="28"/>
        </w:rPr>
        <w:t>Количество графиков: _________________</w:t>
      </w:r>
    </w:p>
    <w:p w:rsidR="00D05E60" w:rsidRPr="00D05E60" w:rsidRDefault="00D05E60" w:rsidP="00D05E60">
      <w:pPr>
        <w:spacing w:line="240" w:lineRule="auto"/>
        <w:ind w:firstLine="0"/>
        <w:jc w:val="left"/>
        <w:rPr>
          <w:sz w:val="28"/>
          <w:szCs w:val="28"/>
        </w:rPr>
      </w:pPr>
      <w:r w:rsidRPr="00D05E60">
        <w:rPr>
          <w:sz w:val="28"/>
          <w:szCs w:val="28"/>
        </w:rPr>
        <w:t>Начало движения __________  Окончание ____________</w:t>
      </w:r>
    </w:p>
    <w:p w:rsidR="00D05E60" w:rsidRPr="00D05E60" w:rsidRDefault="00D05E60" w:rsidP="00D05E60">
      <w:pPr>
        <w:spacing w:line="240" w:lineRule="auto"/>
        <w:ind w:firstLine="0"/>
        <w:jc w:val="left"/>
        <w:rPr>
          <w:sz w:val="28"/>
          <w:szCs w:val="28"/>
        </w:rPr>
      </w:pPr>
      <w:r w:rsidRPr="00D05E60">
        <w:rPr>
          <w:sz w:val="28"/>
          <w:szCs w:val="28"/>
        </w:rPr>
        <w:t>Обед 1-й смены  __________________  Обед 2-й смены _____________</w:t>
      </w:r>
    </w:p>
    <w:p w:rsidR="00D05E60" w:rsidRPr="00D05E60" w:rsidRDefault="00D05E60" w:rsidP="00D05E60">
      <w:pPr>
        <w:spacing w:line="240" w:lineRule="auto"/>
        <w:ind w:firstLine="0"/>
        <w:jc w:val="left"/>
        <w:rPr>
          <w:sz w:val="28"/>
          <w:szCs w:val="28"/>
        </w:rPr>
      </w:pPr>
      <w:r w:rsidRPr="00D05E60">
        <w:rPr>
          <w:sz w:val="28"/>
          <w:szCs w:val="28"/>
        </w:rPr>
        <w:t>Пересменка ___________________________________________________</w:t>
      </w:r>
    </w:p>
    <w:p w:rsidR="00D05E60" w:rsidRPr="00D05E60" w:rsidRDefault="00D05E60" w:rsidP="00D05E60">
      <w:pPr>
        <w:spacing w:line="240" w:lineRule="auto"/>
        <w:ind w:firstLine="0"/>
        <w:jc w:val="left"/>
        <w:rPr>
          <w:sz w:val="28"/>
          <w:szCs w:val="28"/>
        </w:rPr>
      </w:pPr>
      <w:r w:rsidRPr="00D05E60">
        <w:rPr>
          <w:sz w:val="28"/>
          <w:szCs w:val="28"/>
        </w:rPr>
        <w:t xml:space="preserve">                                                                </w:t>
      </w:r>
    </w:p>
    <w:p w:rsidR="00D05E60" w:rsidRPr="00D05E60" w:rsidRDefault="00D05E60" w:rsidP="00D05E60">
      <w:pPr>
        <w:spacing w:line="240" w:lineRule="auto"/>
        <w:ind w:firstLine="0"/>
        <w:jc w:val="left"/>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
        <w:gridCol w:w="926"/>
        <w:gridCol w:w="905"/>
        <w:gridCol w:w="900"/>
        <w:gridCol w:w="900"/>
        <w:gridCol w:w="1080"/>
        <w:gridCol w:w="900"/>
        <w:gridCol w:w="900"/>
        <w:gridCol w:w="900"/>
        <w:gridCol w:w="1002"/>
      </w:tblGrid>
      <w:tr w:rsidR="00D05E60" w:rsidRPr="000F29E9" w:rsidTr="00B52608">
        <w:trPr>
          <w:trHeight w:val="625"/>
        </w:trPr>
        <w:tc>
          <w:tcPr>
            <w:tcW w:w="1049" w:type="dxa"/>
            <w:vMerge w:val="restart"/>
          </w:tcPr>
          <w:p w:rsidR="00D05E60" w:rsidRPr="000F29E9" w:rsidRDefault="00D05E60" w:rsidP="00D05E60">
            <w:pPr>
              <w:spacing w:line="240" w:lineRule="auto"/>
              <w:ind w:firstLine="0"/>
              <w:jc w:val="center"/>
              <w:rPr>
                <w:szCs w:val="28"/>
              </w:rPr>
            </w:pPr>
            <w:r w:rsidRPr="000F29E9">
              <w:rPr>
                <w:szCs w:val="28"/>
              </w:rPr>
              <w:t>График</w:t>
            </w:r>
          </w:p>
          <w:p w:rsidR="00D05E60" w:rsidRPr="000F29E9" w:rsidRDefault="00D05E60" w:rsidP="00D05E60">
            <w:pPr>
              <w:spacing w:line="240" w:lineRule="auto"/>
              <w:ind w:firstLine="0"/>
              <w:jc w:val="center"/>
              <w:rPr>
                <w:szCs w:val="28"/>
              </w:rPr>
            </w:pPr>
            <w:r w:rsidRPr="000F29E9">
              <w:rPr>
                <w:szCs w:val="28"/>
              </w:rPr>
              <w:t>движения</w:t>
            </w:r>
          </w:p>
          <w:p w:rsidR="00D05E60" w:rsidRPr="000F29E9" w:rsidRDefault="00D05E60" w:rsidP="00D05E60">
            <w:pPr>
              <w:spacing w:line="240" w:lineRule="auto"/>
              <w:ind w:firstLine="0"/>
              <w:jc w:val="center"/>
              <w:rPr>
                <w:szCs w:val="28"/>
              </w:rPr>
            </w:pPr>
            <w:r w:rsidRPr="000F29E9">
              <w:rPr>
                <w:szCs w:val="28"/>
              </w:rPr>
              <w:t>автобусов</w:t>
            </w:r>
          </w:p>
          <w:p w:rsidR="00D05E60" w:rsidRPr="000F29E9" w:rsidRDefault="00D05E60" w:rsidP="00D05E60">
            <w:pPr>
              <w:spacing w:line="240" w:lineRule="auto"/>
              <w:ind w:firstLine="0"/>
              <w:jc w:val="center"/>
              <w:rPr>
                <w:szCs w:val="28"/>
              </w:rPr>
            </w:pPr>
          </w:p>
        </w:tc>
        <w:tc>
          <w:tcPr>
            <w:tcW w:w="926" w:type="dxa"/>
            <w:vMerge w:val="restart"/>
          </w:tcPr>
          <w:p w:rsidR="00D05E60" w:rsidRPr="000F29E9" w:rsidRDefault="00D05E60" w:rsidP="00D05E60">
            <w:pPr>
              <w:spacing w:line="240" w:lineRule="auto"/>
              <w:ind w:firstLine="0"/>
              <w:jc w:val="center"/>
              <w:rPr>
                <w:szCs w:val="28"/>
              </w:rPr>
            </w:pPr>
            <w:r w:rsidRPr="000F29E9">
              <w:rPr>
                <w:szCs w:val="28"/>
              </w:rPr>
              <w:t>Режим</w:t>
            </w:r>
          </w:p>
          <w:p w:rsidR="00D05E60" w:rsidRPr="000F29E9" w:rsidRDefault="00D05E60" w:rsidP="00D05E60">
            <w:pPr>
              <w:spacing w:line="240" w:lineRule="auto"/>
              <w:ind w:firstLine="0"/>
              <w:jc w:val="center"/>
              <w:rPr>
                <w:szCs w:val="28"/>
              </w:rPr>
            </w:pPr>
          </w:p>
        </w:tc>
        <w:tc>
          <w:tcPr>
            <w:tcW w:w="3785" w:type="dxa"/>
            <w:gridSpan w:val="4"/>
          </w:tcPr>
          <w:p w:rsidR="00D05E60" w:rsidRPr="000F29E9" w:rsidRDefault="00D05E60" w:rsidP="00D05E60">
            <w:pPr>
              <w:spacing w:line="240" w:lineRule="auto"/>
              <w:ind w:firstLine="0"/>
              <w:jc w:val="center"/>
              <w:rPr>
                <w:szCs w:val="28"/>
              </w:rPr>
            </w:pPr>
            <w:r w:rsidRPr="000F29E9">
              <w:rPr>
                <w:szCs w:val="28"/>
              </w:rPr>
              <w:t>Начальный остановочный</w:t>
            </w:r>
          </w:p>
          <w:p w:rsidR="00D05E60" w:rsidRPr="000F29E9" w:rsidRDefault="00D05E60" w:rsidP="00D05E60">
            <w:pPr>
              <w:spacing w:line="240" w:lineRule="auto"/>
              <w:ind w:firstLine="0"/>
              <w:jc w:val="center"/>
              <w:rPr>
                <w:szCs w:val="28"/>
              </w:rPr>
            </w:pPr>
            <w:r w:rsidRPr="000F29E9">
              <w:rPr>
                <w:szCs w:val="28"/>
              </w:rPr>
              <w:t>пункт</w:t>
            </w:r>
          </w:p>
        </w:tc>
        <w:tc>
          <w:tcPr>
            <w:tcW w:w="3702" w:type="dxa"/>
            <w:gridSpan w:val="4"/>
          </w:tcPr>
          <w:p w:rsidR="00D05E60" w:rsidRPr="000F29E9" w:rsidRDefault="00D05E60" w:rsidP="00D05E60">
            <w:pPr>
              <w:spacing w:line="240" w:lineRule="auto"/>
              <w:ind w:firstLine="0"/>
              <w:jc w:val="center"/>
              <w:rPr>
                <w:szCs w:val="28"/>
              </w:rPr>
            </w:pPr>
            <w:r w:rsidRPr="000F29E9">
              <w:rPr>
                <w:szCs w:val="28"/>
              </w:rPr>
              <w:t>Конечный остановочный пункт</w:t>
            </w:r>
          </w:p>
        </w:tc>
      </w:tr>
      <w:tr w:rsidR="00D05E60" w:rsidRPr="000F29E9" w:rsidTr="00B52608">
        <w:trPr>
          <w:trHeight w:val="700"/>
        </w:trPr>
        <w:tc>
          <w:tcPr>
            <w:tcW w:w="1049" w:type="dxa"/>
            <w:vMerge/>
          </w:tcPr>
          <w:p w:rsidR="00D05E60" w:rsidRPr="000F29E9" w:rsidRDefault="00D05E60" w:rsidP="00D05E60">
            <w:pPr>
              <w:spacing w:line="240" w:lineRule="auto"/>
              <w:ind w:firstLine="0"/>
              <w:jc w:val="center"/>
              <w:rPr>
                <w:szCs w:val="28"/>
              </w:rPr>
            </w:pPr>
          </w:p>
        </w:tc>
        <w:tc>
          <w:tcPr>
            <w:tcW w:w="926" w:type="dxa"/>
            <w:vMerge/>
          </w:tcPr>
          <w:p w:rsidR="00D05E60" w:rsidRPr="000F29E9" w:rsidRDefault="00D05E60" w:rsidP="00D05E60">
            <w:pPr>
              <w:spacing w:line="240" w:lineRule="auto"/>
              <w:ind w:firstLine="0"/>
              <w:jc w:val="center"/>
              <w:rPr>
                <w:szCs w:val="28"/>
              </w:rPr>
            </w:pPr>
          </w:p>
        </w:tc>
        <w:tc>
          <w:tcPr>
            <w:tcW w:w="905" w:type="dxa"/>
          </w:tcPr>
          <w:p w:rsidR="00D05E60" w:rsidRPr="000F29E9" w:rsidRDefault="00D05E60" w:rsidP="00D05E60">
            <w:pPr>
              <w:spacing w:line="240" w:lineRule="auto"/>
              <w:ind w:firstLine="0"/>
              <w:jc w:val="center"/>
              <w:rPr>
                <w:szCs w:val="28"/>
              </w:rPr>
            </w:pPr>
            <w:r w:rsidRPr="000F29E9">
              <w:rPr>
                <w:szCs w:val="28"/>
              </w:rPr>
              <w:t>Время при-бытия</w:t>
            </w:r>
          </w:p>
        </w:tc>
        <w:tc>
          <w:tcPr>
            <w:tcW w:w="900" w:type="dxa"/>
          </w:tcPr>
          <w:p w:rsidR="00D05E60" w:rsidRPr="000F29E9" w:rsidRDefault="00D05E60" w:rsidP="00D05E60">
            <w:pPr>
              <w:spacing w:line="240" w:lineRule="auto"/>
              <w:ind w:firstLine="0"/>
              <w:jc w:val="center"/>
              <w:rPr>
                <w:szCs w:val="28"/>
              </w:rPr>
            </w:pPr>
            <w:r w:rsidRPr="000F29E9">
              <w:rPr>
                <w:szCs w:val="28"/>
              </w:rPr>
              <w:t>Время отстоя</w:t>
            </w:r>
          </w:p>
        </w:tc>
        <w:tc>
          <w:tcPr>
            <w:tcW w:w="900" w:type="dxa"/>
          </w:tcPr>
          <w:p w:rsidR="00D05E60" w:rsidRPr="000F29E9" w:rsidRDefault="00D05E60" w:rsidP="00D05E60">
            <w:pPr>
              <w:spacing w:line="240" w:lineRule="auto"/>
              <w:ind w:firstLine="0"/>
              <w:jc w:val="center"/>
              <w:rPr>
                <w:szCs w:val="28"/>
              </w:rPr>
            </w:pPr>
            <w:r w:rsidRPr="000F29E9">
              <w:rPr>
                <w:szCs w:val="28"/>
              </w:rPr>
              <w:t>Время отправления</w:t>
            </w:r>
          </w:p>
        </w:tc>
        <w:tc>
          <w:tcPr>
            <w:tcW w:w="1080" w:type="dxa"/>
          </w:tcPr>
          <w:p w:rsidR="00D05E60" w:rsidRPr="000F29E9" w:rsidRDefault="00D05E60" w:rsidP="00D05E60">
            <w:pPr>
              <w:spacing w:line="240" w:lineRule="auto"/>
              <w:ind w:firstLine="0"/>
              <w:jc w:val="center"/>
              <w:rPr>
                <w:szCs w:val="28"/>
              </w:rPr>
            </w:pPr>
            <w:r w:rsidRPr="000F29E9">
              <w:rPr>
                <w:szCs w:val="28"/>
              </w:rPr>
              <w:t>Интер-вал</w:t>
            </w:r>
          </w:p>
          <w:p w:rsidR="00D05E60" w:rsidRPr="000F29E9" w:rsidRDefault="00D05E60" w:rsidP="00D05E60">
            <w:pPr>
              <w:spacing w:line="240" w:lineRule="auto"/>
              <w:ind w:firstLine="0"/>
              <w:jc w:val="center"/>
              <w:rPr>
                <w:szCs w:val="28"/>
              </w:rPr>
            </w:pPr>
            <w:r w:rsidRPr="000F29E9">
              <w:rPr>
                <w:szCs w:val="28"/>
              </w:rPr>
              <w:t>движе-ния</w:t>
            </w:r>
          </w:p>
        </w:tc>
        <w:tc>
          <w:tcPr>
            <w:tcW w:w="900" w:type="dxa"/>
          </w:tcPr>
          <w:p w:rsidR="00D05E60" w:rsidRPr="000F29E9" w:rsidRDefault="00D05E60" w:rsidP="00D05E60">
            <w:pPr>
              <w:spacing w:line="240" w:lineRule="auto"/>
              <w:ind w:firstLine="0"/>
              <w:jc w:val="center"/>
              <w:rPr>
                <w:szCs w:val="28"/>
              </w:rPr>
            </w:pPr>
            <w:r w:rsidRPr="000F29E9">
              <w:rPr>
                <w:szCs w:val="28"/>
              </w:rPr>
              <w:t>Время при-бытия</w:t>
            </w:r>
          </w:p>
        </w:tc>
        <w:tc>
          <w:tcPr>
            <w:tcW w:w="900" w:type="dxa"/>
          </w:tcPr>
          <w:p w:rsidR="00D05E60" w:rsidRPr="000F29E9" w:rsidRDefault="00D05E60" w:rsidP="00D05E60">
            <w:pPr>
              <w:spacing w:line="240" w:lineRule="auto"/>
              <w:ind w:firstLine="0"/>
              <w:jc w:val="center"/>
              <w:rPr>
                <w:szCs w:val="28"/>
              </w:rPr>
            </w:pPr>
            <w:r w:rsidRPr="000F29E9">
              <w:rPr>
                <w:szCs w:val="28"/>
              </w:rPr>
              <w:t>Время отстоя</w:t>
            </w:r>
          </w:p>
        </w:tc>
        <w:tc>
          <w:tcPr>
            <w:tcW w:w="900" w:type="dxa"/>
          </w:tcPr>
          <w:p w:rsidR="00D05E60" w:rsidRPr="000F29E9" w:rsidRDefault="00D05E60" w:rsidP="00D05E60">
            <w:pPr>
              <w:spacing w:line="240" w:lineRule="auto"/>
              <w:ind w:firstLine="0"/>
              <w:jc w:val="center"/>
              <w:rPr>
                <w:szCs w:val="28"/>
              </w:rPr>
            </w:pPr>
            <w:r w:rsidRPr="000F29E9">
              <w:rPr>
                <w:szCs w:val="28"/>
              </w:rPr>
              <w:t>Время отправления</w:t>
            </w:r>
          </w:p>
        </w:tc>
        <w:tc>
          <w:tcPr>
            <w:tcW w:w="1002" w:type="dxa"/>
          </w:tcPr>
          <w:p w:rsidR="00D05E60" w:rsidRPr="000F29E9" w:rsidRDefault="00D05E60" w:rsidP="00D05E60">
            <w:pPr>
              <w:spacing w:line="240" w:lineRule="auto"/>
              <w:ind w:firstLine="0"/>
              <w:jc w:val="center"/>
              <w:rPr>
                <w:szCs w:val="28"/>
              </w:rPr>
            </w:pPr>
            <w:r w:rsidRPr="000F29E9">
              <w:rPr>
                <w:szCs w:val="28"/>
              </w:rPr>
              <w:t>Интер-вал</w:t>
            </w:r>
          </w:p>
          <w:p w:rsidR="00D05E60" w:rsidRPr="000F29E9" w:rsidRDefault="00D05E60" w:rsidP="00D05E60">
            <w:pPr>
              <w:spacing w:line="240" w:lineRule="auto"/>
              <w:ind w:firstLine="0"/>
              <w:jc w:val="center"/>
              <w:rPr>
                <w:szCs w:val="28"/>
              </w:rPr>
            </w:pPr>
            <w:r w:rsidRPr="000F29E9">
              <w:rPr>
                <w:szCs w:val="28"/>
              </w:rPr>
              <w:t>движе-ния</w:t>
            </w:r>
          </w:p>
        </w:tc>
      </w:tr>
      <w:tr w:rsidR="00D05E60" w:rsidRPr="000F29E9" w:rsidTr="00B52608">
        <w:trPr>
          <w:trHeight w:val="281"/>
        </w:trPr>
        <w:tc>
          <w:tcPr>
            <w:tcW w:w="1049" w:type="dxa"/>
          </w:tcPr>
          <w:p w:rsidR="00D05E60" w:rsidRPr="000F29E9" w:rsidRDefault="00D05E60" w:rsidP="00D05E60">
            <w:pPr>
              <w:spacing w:line="240" w:lineRule="auto"/>
              <w:ind w:firstLine="0"/>
              <w:jc w:val="center"/>
              <w:rPr>
                <w:szCs w:val="28"/>
              </w:rPr>
            </w:pPr>
          </w:p>
        </w:tc>
        <w:tc>
          <w:tcPr>
            <w:tcW w:w="926" w:type="dxa"/>
          </w:tcPr>
          <w:p w:rsidR="00D05E60" w:rsidRPr="000F29E9" w:rsidRDefault="00D05E60" w:rsidP="00D05E60">
            <w:pPr>
              <w:spacing w:line="240" w:lineRule="auto"/>
              <w:ind w:firstLine="0"/>
              <w:jc w:val="left"/>
              <w:rPr>
                <w:szCs w:val="28"/>
              </w:rPr>
            </w:pPr>
          </w:p>
        </w:tc>
        <w:tc>
          <w:tcPr>
            <w:tcW w:w="905"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108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1002" w:type="dxa"/>
          </w:tcPr>
          <w:p w:rsidR="00D05E60" w:rsidRPr="000F29E9" w:rsidRDefault="00D05E60" w:rsidP="00D05E60">
            <w:pPr>
              <w:spacing w:line="240" w:lineRule="auto"/>
              <w:ind w:firstLine="0"/>
              <w:jc w:val="left"/>
              <w:rPr>
                <w:szCs w:val="28"/>
              </w:rPr>
            </w:pPr>
          </w:p>
        </w:tc>
      </w:tr>
      <w:tr w:rsidR="00D05E60" w:rsidRPr="000F29E9" w:rsidTr="00B52608">
        <w:trPr>
          <w:trHeight w:val="280"/>
        </w:trPr>
        <w:tc>
          <w:tcPr>
            <w:tcW w:w="1049" w:type="dxa"/>
          </w:tcPr>
          <w:p w:rsidR="00D05E60" w:rsidRPr="000F29E9" w:rsidRDefault="00D05E60" w:rsidP="00D05E60">
            <w:pPr>
              <w:spacing w:line="240" w:lineRule="auto"/>
              <w:ind w:firstLine="0"/>
              <w:jc w:val="center"/>
              <w:rPr>
                <w:szCs w:val="28"/>
              </w:rPr>
            </w:pPr>
          </w:p>
        </w:tc>
        <w:tc>
          <w:tcPr>
            <w:tcW w:w="926" w:type="dxa"/>
          </w:tcPr>
          <w:p w:rsidR="00D05E60" w:rsidRPr="000F29E9" w:rsidRDefault="00D05E60" w:rsidP="00D05E60">
            <w:pPr>
              <w:spacing w:line="240" w:lineRule="auto"/>
              <w:ind w:firstLine="0"/>
              <w:jc w:val="left"/>
              <w:rPr>
                <w:szCs w:val="28"/>
              </w:rPr>
            </w:pPr>
          </w:p>
        </w:tc>
        <w:tc>
          <w:tcPr>
            <w:tcW w:w="905"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108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900" w:type="dxa"/>
          </w:tcPr>
          <w:p w:rsidR="00D05E60" w:rsidRPr="000F29E9" w:rsidRDefault="00D05E60" w:rsidP="00D05E60">
            <w:pPr>
              <w:spacing w:line="240" w:lineRule="auto"/>
              <w:ind w:firstLine="0"/>
              <w:jc w:val="left"/>
              <w:rPr>
                <w:szCs w:val="28"/>
              </w:rPr>
            </w:pPr>
          </w:p>
        </w:tc>
        <w:tc>
          <w:tcPr>
            <w:tcW w:w="1002" w:type="dxa"/>
          </w:tcPr>
          <w:p w:rsidR="00D05E60" w:rsidRPr="000F29E9" w:rsidRDefault="00D05E60" w:rsidP="00D05E60">
            <w:pPr>
              <w:spacing w:line="240" w:lineRule="auto"/>
              <w:ind w:firstLine="0"/>
              <w:jc w:val="left"/>
              <w:rPr>
                <w:szCs w:val="28"/>
              </w:rPr>
            </w:pPr>
          </w:p>
        </w:tc>
      </w:tr>
    </w:tbl>
    <w:p w:rsidR="00D05E60" w:rsidRPr="00D05E60" w:rsidRDefault="00D05E60" w:rsidP="00D05E60">
      <w:pPr>
        <w:spacing w:line="240" w:lineRule="auto"/>
        <w:ind w:firstLine="0"/>
        <w:jc w:val="left"/>
        <w:rPr>
          <w:sz w:val="28"/>
          <w:szCs w:val="28"/>
        </w:rPr>
      </w:pPr>
    </w:p>
    <w:p w:rsidR="00D05E60" w:rsidRPr="00D05E60" w:rsidRDefault="00D05E60" w:rsidP="00D05E60">
      <w:pPr>
        <w:spacing w:line="240" w:lineRule="auto"/>
        <w:ind w:firstLine="0"/>
        <w:jc w:val="right"/>
        <w:rPr>
          <w:b/>
          <w:bCs/>
          <w:sz w:val="28"/>
          <w:szCs w:val="28"/>
        </w:rPr>
      </w:pPr>
      <w:r w:rsidRPr="00D05E60">
        <w:rPr>
          <w:bCs/>
          <w:sz w:val="28"/>
          <w:szCs w:val="28"/>
        </w:rPr>
        <w:t>форма №  3</w:t>
      </w:r>
    </w:p>
    <w:p w:rsidR="00D05E60" w:rsidRPr="00D05E60" w:rsidRDefault="00D05E60" w:rsidP="00D05E60">
      <w:pPr>
        <w:spacing w:line="240" w:lineRule="auto"/>
        <w:ind w:firstLine="0"/>
        <w:jc w:val="left"/>
        <w:rPr>
          <w:bCs/>
          <w:sz w:val="28"/>
          <w:szCs w:val="28"/>
        </w:rPr>
      </w:pPr>
    </w:p>
    <w:p w:rsidR="00D05E60" w:rsidRPr="00D05E60" w:rsidRDefault="00D05E60" w:rsidP="00D05E60">
      <w:pPr>
        <w:spacing w:line="240" w:lineRule="auto"/>
        <w:ind w:firstLine="0"/>
        <w:jc w:val="center"/>
        <w:rPr>
          <w:bCs/>
          <w:sz w:val="28"/>
          <w:szCs w:val="28"/>
        </w:rPr>
      </w:pPr>
      <w:r w:rsidRPr="00D05E60">
        <w:rPr>
          <w:bCs/>
          <w:sz w:val="28"/>
          <w:szCs w:val="28"/>
        </w:rPr>
        <w:t>РАСПИСАНИЕ ДВИЖЕНИЯ ТРАНСПОРТНЫХ СРЕДСТВ</w:t>
      </w:r>
    </w:p>
    <w:p w:rsidR="00D05E60" w:rsidRPr="00D05E60" w:rsidRDefault="00D05E60" w:rsidP="00D05E60">
      <w:pPr>
        <w:spacing w:line="240" w:lineRule="auto"/>
        <w:ind w:firstLine="0"/>
        <w:jc w:val="center"/>
        <w:rPr>
          <w:color w:val="000000"/>
          <w:sz w:val="28"/>
          <w:szCs w:val="28"/>
        </w:rPr>
      </w:pPr>
      <w:r w:rsidRPr="00D05E60">
        <w:rPr>
          <w:bCs/>
          <w:sz w:val="28"/>
          <w:szCs w:val="28"/>
        </w:rPr>
        <w:t xml:space="preserve"> </w:t>
      </w:r>
    </w:p>
    <w:p w:rsidR="00D05E60" w:rsidRPr="00D05E60" w:rsidRDefault="00D05E60" w:rsidP="00D05E60">
      <w:pPr>
        <w:spacing w:line="240" w:lineRule="auto"/>
        <w:ind w:firstLine="0"/>
        <w:jc w:val="left"/>
        <w:rPr>
          <w:b/>
          <w:bCs/>
          <w:sz w:val="28"/>
          <w:szCs w:val="28"/>
          <w:u w:val="single"/>
        </w:rPr>
      </w:pPr>
      <w:r w:rsidRPr="00D05E60">
        <w:rPr>
          <w:sz w:val="28"/>
          <w:szCs w:val="28"/>
        </w:rPr>
        <w:t>Перевозчик:</w:t>
      </w:r>
      <w:r w:rsidRPr="00D05E60">
        <w:rPr>
          <w:bCs/>
          <w:sz w:val="28"/>
          <w:szCs w:val="28"/>
        </w:rPr>
        <w:t xml:space="preserve"> ________________________</w:t>
      </w:r>
      <w:r w:rsidRPr="00D05E60">
        <w:rPr>
          <w:sz w:val="28"/>
          <w:szCs w:val="28"/>
        </w:rPr>
        <w:t xml:space="preserve">      Маршрут № ______________</w:t>
      </w:r>
      <w:r w:rsidRPr="00D05E60">
        <w:rPr>
          <w:b/>
          <w:bCs/>
          <w:sz w:val="28"/>
          <w:szCs w:val="28"/>
          <w:u w:val="single"/>
        </w:rPr>
        <w:t xml:space="preserve"> </w:t>
      </w:r>
    </w:p>
    <w:p w:rsidR="00D05E60" w:rsidRPr="00D05E60" w:rsidRDefault="00D05E60" w:rsidP="00D05E60">
      <w:pPr>
        <w:spacing w:line="240" w:lineRule="auto"/>
        <w:ind w:firstLine="0"/>
        <w:jc w:val="left"/>
        <w:rPr>
          <w:sz w:val="28"/>
          <w:szCs w:val="28"/>
        </w:rPr>
      </w:pPr>
      <w:r w:rsidRPr="00D05E60">
        <w:rPr>
          <w:sz w:val="28"/>
          <w:szCs w:val="28"/>
        </w:rPr>
        <w:t>Наименование маршрута:</w:t>
      </w:r>
      <w:r w:rsidRPr="00D05E60">
        <w:rPr>
          <w:bCs/>
          <w:sz w:val="28"/>
          <w:szCs w:val="28"/>
          <w:u w:val="single"/>
        </w:rPr>
        <w:t xml:space="preserve"> </w:t>
      </w:r>
      <w:r w:rsidRPr="00D05E60">
        <w:rPr>
          <w:bCs/>
          <w:sz w:val="28"/>
          <w:szCs w:val="28"/>
        </w:rPr>
        <w:t>___________________________________________</w:t>
      </w:r>
    </w:p>
    <w:p w:rsidR="00D05E60" w:rsidRPr="00D05E60" w:rsidRDefault="00D05E60" w:rsidP="00D05E60">
      <w:pPr>
        <w:spacing w:line="240" w:lineRule="auto"/>
        <w:ind w:firstLine="0"/>
        <w:jc w:val="center"/>
        <w:rPr>
          <w:color w:val="000000"/>
          <w:sz w:val="28"/>
          <w:szCs w:val="28"/>
        </w:rPr>
      </w:pPr>
    </w:p>
    <w:p w:rsidR="00D05E60" w:rsidRPr="00D05E60" w:rsidRDefault="00D05E60" w:rsidP="00D05E60">
      <w:pPr>
        <w:spacing w:line="240" w:lineRule="auto"/>
        <w:ind w:firstLine="0"/>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3"/>
        <w:gridCol w:w="1569"/>
        <w:gridCol w:w="1417"/>
        <w:gridCol w:w="1276"/>
        <w:gridCol w:w="1418"/>
        <w:gridCol w:w="1417"/>
        <w:gridCol w:w="1276"/>
      </w:tblGrid>
      <w:tr w:rsidR="00D05E60" w:rsidRPr="000F29E9" w:rsidTr="00B52608">
        <w:trPr>
          <w:trHeight w:val="1100"/>
        </w:trPr>
        <w:tc>
          <w:tcPr>
            <w:tcW w:w="983" w:type="dxa"/>
          </w:tcPr>
          <w:p w:rsidR="00D05E60" w:rsidRPr="000F29E9" w:rsidRDefault="00D05E60" w:rsidP="00D05E60">
            <w:pPr>
              <w:spacing w:line="240" w:lineRule="auto"/>
              <w:ind w:firstLine="0"/>
              <w:jc w:val="center"/>
              <w:rPr>
                <w:szCs w:val="28"/>
              </w:rPr>
            </w:pPr>
            <w:r w:rsidRPr="000F29E9">
              <w:rPr>
                <w:szCs w:val="28"/>
              </w:rPr>
              <w:lastRenderedPageBreak/>
              <w:t>График</w:t>
            </w:r>
          </w:p>
          <w:p w:rsidR="00D05E60" w:rsidRPr="000F29E9" w:rsidRDefault="00D05E60" w:rsidP="00D05E60">
            <w:pPr>
              <w:spacing w:line="240" w:lineRule="auto"/>
              <w:ind w:firstLine="0"/>
              <w:jc w:val="center"/>
              <w:rPr>
                <w:szCs w:val="28"/>
              </w:rPr>
            </w:pPr>
            <w:r w:rsidRPr="000F29E9">
              <w:rPr>
                <w:szCs w:val="28"/>
              </w:rPr>
              <w:t>движения</w:t>
            </w:r>
          </w:p>
          <w:p w:rsidR="00D05E60" w:rsidRPr="000F29E9" w:rsidRDefault="00D05E60" w:rsidP="00D05E60">
            <w:pPr>
              <w:spacing w:line="240" w:lineRule="auto"/>
              <w:ind w:firstLine="0"/>
              <w:jc w:val="center"/>
              <w:rPr>
                <w:color w:val="000000"/>
                <w:szCs w:val="28"/>
              </w:rPr>
            </w:pPr>
            <w:r w:rsidRPr="000F29E9">
              <w:rPr>
                <w:szCs w:val="28"/>
              </w:rPr>
              <w:t>автобусов</w:t>
            </w:r>
          </w:p>
        </w:tc>
        <w:tc>
          <w:tcPr>
            <w:tcW w:w="1569"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tc>
        <w:tc>
          <w:tcPr>
            <w:tcW w:w="1417"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tc>
        <w:tc>
          <w:tcPr>
            <w:tcW w:w="1276"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p w:rsidR="00D05E60" w:rsidRPr="000F29E9" w:rsidRDefault="00D05E60" w:rsidP="00D05E60">
            <w:pPr>
              <w:spacing w:line="240" w:lineRule="auto"/>
              <w:ind w:firstLine="0"/>
              <w:jc w:val="left"/>
              <w:rPr>
                <w:color w:val="000000"/>
                <w:szCs w:val="28"/>
              </w:rPr>
            </w:pPr>
          </w:p>
        </w:tc>
        <w:tc>
          <w:tcPr>
            <w:tcW w:w="1418"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tc>
        <w:tc>
          <w:tcPr>
            <w:tcW w:w="1417"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w:t>
            </w:r>
          </w:p>
          <w:p w:rsidR="00D05E60" w:rsidRPr="000F29E9" w:rsidRDefault="00D05E60" w:rsidP="00D05E60">
            <w:pPr>
              <w:spacing w:line="240" w:lineRule="auto"/>
              <w:ind w:firstLine="0"/>
              <w:jc w:val="center"/>
              <w:rPr>
                <w:color w:val="000000"/>
                <w:szCs w:val="28"/>
              </w:rPr>
            </w:pPr>
            <w:r w:rsidRPr="000F29E9">
              <w:rPr>
                <w:color w:val="000000"/>
                <w:szCs w:val="28"/>
              </w:rPr>
              <w:t>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tc>
        <w:tc>
          <w:tcPr>
            <w:tcW w:w="1276" w:type="dxa"/>
          </w:tcPr>
          <w:p w:rsidR="00D05E60" w:rsidRPr="000F29E9" w:rsidRDefault="00D05E60" w:rsidP="00D05E60">
            <w:pPr>
              <w:spacing w:line="240" w:lineRule="auto"/>
              <w:ind w:firstLine="0"/>
              <w:jc w:val="center"/>
              <w:rPr>
                <w:color w:val="000000"/>
                <w:szCs w:val="28"/>
              </w:rPr>
            </w:pPr>
            <w:r w:rsidRPr="000F29E9">
              <w:rPr>
                <w:color w:val="000000"/>
                <w:szCs w:val="28"/>
              </w:rPr>
              <w:t>Наименование</w:t>
            </w:r>
          </w:p>
          <w:p w:rsidR="00D05E60" w:rsidRPr="000F29E9" w:rsidRDefault="00D05E60" w:rsidP="00D05E60">
            <w:pPr>
              <w:spacing w:line="240" w:lineRule="auto"/>
              <w:ind w:firstLine="0"/>
              <w:jc w:val="center"/>
              <w:rPr>
                <w:color w:val="000000"/>
                <w:szCs w:val="28"/>
              </w:rPr>
            </w:pPr>
            <w:r w:rsidRPr="000F29E9">
              <w:rPr>
                <w:color w:val="000000"/>
                <w:szCs w:val="28"/>
              </w:rPr>
              <w:t>остано-</w:t>
            </w:r>
          </w:p>
          <w:p w:rsidR="00D05E60" w:rsidRPr="000F29E9" w:rsidRDefault="00D05E60" w:rsidP="00D05E60">
            <w:pPr>
              <w:spacing w:line="240" w:lineRule="auto"/>
              <w:ind w:firstLine="0"/>
              <w:jc w:val="center"/>
              <w:rPr>
                <w:color w:val="000000"/>
                <w:szCs w:val="28"/>
              </w:rPr>
            </w:pPr>
            <w:r w:rsidRPr="000F29E9">
              <w:rPr>
                <w:color w:val="000000"/>
                <w:szCs w:val="28"/>
              </w:rPr>
              <w:t>вочного</w:t>
            </w:r>
          </w:p>
          <w:p w:rsidR="00D05E60" w:rsidRPr="000F29E9" w:rsidRDefault="00D05E60" w:rsidP="00D05E60">
            <w:pPr>
              <w:spacing w:line="240" w:lineRule="auto"/>
              <w:ind w:firstLine="0"/>
              <w:jc w:val="center"/>
              <w:rPr>
                <w:color w:val="000000"/>
                <w:szCs w:val="28"/>
              </w:rPr>
            </w:pPr>
            <w:r w:rsidRPr="000F29E9">
              <w:rPr>
                <w:color w:val="000000"/>
                <w:szCs w:val="28"/>
              </w:rPr>
              <w:t>пункта</w:t>
            </w:r>
          </w:p>
          <w:p w:rsidR="00D05E60" w:rsidRPr="000F29E9" w:rsidRDefault="00D05E60" w:rsidP="00D05E60">
            <w:pPr>
              <w:spacing w:line="240" w:lineRule="auto"/>
              <w:ind w:firstLine="0"/>
              <w:jc w:val="left"/>
              <w:rPr>
                <w:color w:val="000000"/>
                <w:szCs w:val="28"/>
              </w:rPr>
            </w:pPr>
          </w:p>
        </w:tc>
      </w:tr>
      <w:tr w:rsidR="00D05E60" w:rsidRPr="000F29E9" w:rsidTr="00B52608">
        <w:trPr>
          <w:trHeight w:val="255"/>
        </w:trPr>
        <w:tc>
          <w:tcPr>
            <w:tcW w:w="983" w:type="dxa"/>
          </w:tcPr>
          <w:p w:rsidR="00D05E60" w:rsidRPr="000F29E9" w:rsidRDefault="00D05E60" w:rsidP="00D05E60">
            <w:pPr>
              <w:spacing w:line="240" w:lineRule="auto"/>
              <w:ind w:firstLine="0"/>
              <w:jc w:val="left"/>
              <w:rPr>
                <w:szCs w:val="28"/>
              </w:rPr>
            </w:pPr>
          </w:p>
        </w:tc>
        <w:tc>
          <w:tcPr>
            <w:tcW w:w="1569" w:type="dxa"/>
          </w:tcPr>
          <w:p w:rsidR="00D05E60" w:rsidRPr="000F29E9" w:rsidRDefault="00D05E60" w:rsidP="00D05E60">
            <w:pPr>
              <w:spacing w:line="240" w:lineRule="auto"/>
              <w:ind w:firstLine="0"/>
              <w:jc w:val="left"/>
              <w:rPr>
                <w:color w:val="000000"/>
                <w:szCs w:val="28"/>
              </w:rPr>
            </w:pPr>
          </w:p>
        </w:tc>
        <w:tc>
          <w:tcPr>
            <w:tcW w:w="1417" w:type="dxa"/>
          </w:tcPr>
          <w:p w:rsidR="00D05E60" w:rsidRPr="000F29E9" w:rsidRDefault="00D05E60" w:rsidP="00D05E60">
            <w:pPr>
              <w:spacing w:line="240" w:lineRule="auto"/>
              <w:ind w:firstLine="0"/>
              <w:jc w:val="left"/>
              <w:rPr>
                <w:color w:val="000000"/>
                <w:szCs w:val="28"/>
              </w:rPr>
            </w:pPr>
          </w:p>
        </w:tc>
        <w:tc>
          <w:tcPr>
            <w:tcW w:w="1276" w:type="dxa"/>
          </w:tcPr>
          <w:p w:rsidR="00D05E60" w:rsidRPr="000F29E9" w:rsidRDefault="00D05E60" w:rsidP="00D05E60">
            <w:pPr>
              <w:spacing w:line="240" w:lineRule="auto"/>
              <w:ind w:firstLine="0"/>
              <w:jc w:val="left"/>
              <w:rPr>
                <w:color w:val="000000"/>
                <w:szCs w:val="28"/>
              </w:rPr>
            </w:pPr>
          </w:p>
        </w:tc>
        <w:tc>
          <w:tcPr>
            <w:tcW w:w="1418" w:type="dxa"/>
          </w:tcPr>
          <w:p w:rsidR="00D05E60" w:rsidRPr="000F29E9" w:rsidRDefault="00D05E60" w:rsidP="00D05E60">
            <w:pPr>
              <w:spacing w:line="240" w:lineRule="auto"/>
              <w:ind w:firstLine="0"/>
              <w:jc w:val="left"/>
              <w:rPr>
                <w:color w:val="000000"/>
                <w:szCs w:val="28"/>
              </w:rPr>
            </w:pPr>
          </w:p>
        </w:tc>
        <w:tc>
          <w:tcPr>
            <w:tcW w:w="1417" w:type="dxa"/>
          </w:tcPr>
          <w:p w:rsidR="00D05E60" w:rsidRPr="000F29E9" w:rsidRDefault="00D05E60" w:rsidP="00D05E60">
            <w:pPr>
              <w:spacing w:line="240" w:lineRule="auto"/>
              <w:ind w:firstLine="0"/>
              <w:jc w:val="left"/>
              <w:rPr>
                <w:color w:val="000000"/>
                <w:szCs w:val="28"/>
              </w:rPr>
            </w:pPr>
          </w:p>
        </w:tc>
        <w:tc>
          <w:tcPr>
            <w:tcW w:w="1276" w:type="dxa"/>
          </w:tcPr>
          <w:p w:rsidR="00D05E60" w:rsidRPr="000F29E9" w:rsidRDefault="00D05E60" w:rsidP="00D05E60">
            <w:pPr>
              <w:spacing w:line="240" w:lineRule="auto"/>
              <w:ind w:firstLine="0"/>
              <w:jc w:val="left"/>
              <w:rPr>
                <w:color w:val="000000"/>
                <w:szCs w:val="28"/>
              </w:rPr>
            </w:pPr>
          </w:p>
        </w:tc>
      </w:tr>
      <w:tr w:rsidR="00D05E60" w:rsidRPr="000F29E9" w:rsidTr="00B52608">
        <w:trPr>
          <w:trHeight w:val="336"/>
        </w:trPr>
        <w:tc>
          <w:tcPr>
            <w:tcW w:w="983" w:type="dxa"/>
          </w:tcPr>
          <w:p w:rsidR="00D05E60" w:rsidRPr="000F29E9" w:rsidRDefault="00D05E60" w:rsidP="00D05E60">
            <w:pPr>
              <w:spacing w:line="240" w:lineRule="auto"/>
              <w:ind w:firstLine="0"/>
              <w:jc w:val="center"/>
              <w:rPr>
                <w:color w:val="000000"/>
                <w:szCs w:val="28"/>
              </w:rPr>
            </w:pPr>
          </w:p>
        </w:tc>
        <w:tc>
          <w:tcPr>
            <w:tcW w:w="1569" w:type="dxa"/>
          </w:tcPr>
          <w:p w:rsidR="00D05E60" w:rsidRPr="000F29E9" w:rsidRDefault="00D05E60" w:rsidP="00D05E60">
            <w:pPr>
              <w:spacing w:line="240" w:lineRule="auto"/>
              <w:ind w:firstLine="0"/>
              <w:jc w:val="center"/>
              <w:rPr>
                <w:color w:val="000000"/>
                <w:szCs w:val="28"/>
              </w:rPr>
            </w:pPr>
          </w:p>
        </w:tc>
        <w:tc>
          <w:tcPr>
            <w:tcW w:w="1417" w:type="dxa"/>
          </w:tcPr>
          <w:p w:rsidR="00D05E60" w:rsidRPr="000F29E9" w:rsidRDefault="00D05E60" w:rsidP="00D05E60">
            <w:pPr>
              <w:spacing w:line="240" w:lineRule="auto"/>
              <w:ind w:firstLine="0"/>
              <w:jc w:val="center"/>
              <w:rPr>
                <w:color w:val="000000"/>
                <w:szCs w:val="28"/>
              </w:rPr>
            </w:pPr>
          </w:p>
        </w:tc>
        <w:tc>
          <w:tcPr>
            <w:tcW w:w="1276" w:type="dxa"/>
          </w:tcPr>
          <w:p w:rsidR="00D05E60" w:rsidRPr="000F29E9" w:rsidRDefault="00D05E60" w:rsidP="00D05E60">
            <w:pPr>
              <w:spacing w:line="240" w:lineRule="auto"/>
              <w:ind w:firstLine="0"/>
              <w:jc w:val="center"/>
              <w:rPr>
                <w:color w:val="000000"/>
                <w:szCs w:val="28"/>
              </w:rPr>
            </w:pPr>
          </w:p>
        </w:tc>
        <w:tc>
          <w:tcPr>
            <w:tcW w:w="1418" w:type="dxa"/>
          </w:tcPr>
          <w:p w:rsidR="00D05E60" w:rsidRPr="000F29E9" w:rsidRDefault="00D05E60" w:rsidP="00D05E60">
            <w:pPr>
              <w:spacing w:line="240" w:lineRule="auto"/>
              <w:ind w:firstLine="0"/>
              <w:jc w:val="center"/>
              <w:rPr>
                <w:color w:val="000000"/>
                <w:szCs w:val="28"/>
              </w:rPr>
            </w:pPr>
          </w:p>
        </w:tc>
        <w:tc>
          <w:tcPr>
            <w:tcW w:w="1417" w:type="dxa"/>
          </w:tcPr>
          <w:p w:rsidR="00D05E60" w:rsidRPr="000F29E9" w:rsidRDefault="00D05E60" w:rsidP="00D05E60">
            <w:pPr>
              <w:spacing w:line="240" w:lineRule="auto"/>
              <w:ind w:firstLine="0"/>
              <w:jc w:val="center"/>
              <w:rPr>
                <w:color w:val="000000"/>
                <w:szCs w:val="28"/>
              </w:rPr>
            </w:pPr>
          </w:p>
        </w:tc>
        <w:tc>
          <w:tcPr>
            <w:tcW w:w="1276" w:type="dxa"/>
          </w:tcPr>
          <w:p w:rsidR="00D05E60" w:rsidRPr="000F29E9" w:rsidRDefault="00D05E60" w:rsidP="00D05E60">
            <w:pPr>
              <w:spacing w:line="240" w:lineRule="auto"/>
              <w:ind w:firstLine="0"/>
              <w:jc w:val="center"/>
              <w:rPr>
                <w:color w:val="000000"/>
                <w:szCs w:val="28"/>
              </w:rPr>
            </w:pPr>
          </w:p>
        </w:tc>
      </w:tr>
      <w:tr w:rsidR="00D05E60" w:rsidRPr="000F29E9" w:rsidTr="00B52608">
        <w:trPr>
          <w:trHeight w:val="316"/>
        </w:trPr>
        <w:tc>
          <w:tcPr>
            <w:tcW w:w="983" w:type="dxa"/>
          </w:tcPr>
          <w:p w:rsidR="00D05E60" w:rsidRPr="000F29E9" w:rsidRDefault="00D05E60" w:rsidP="00D05E60">
            <w:pPr>
              <w:spacing w:line="240" w:lineRule="auto"/>
              <w:ind w:firstLine="0"/>
              <w:jc w:val="center"/>
              <w:rPr>
                <w:color w:val="000000"/>
                <w:szCs w:val="28"/>
              </w:rPr>
            </w:pPr>
          </w:p>
        </w:tc>
        <w:tc>
          <w:tcPr>
            <w:tcW w:w="1569" w:type="dxa"/>
          </w:tcPr>
          <w:p w:rsidR="00D05E60" w:rsidRPr="000F29E9" w:rsidRDefault="00D05E60" w:rsidP="00D05E60">
            <w:pPr>
              <w:spacing w:line="240" w:lineRule="auto"/>
              <w:ind w:firstLine="0"/>
              <w:jc w:val="center"/>
              <w:rPr>
                <w:color w:val="000000"/>
                <w:szCs w:val="28"/>
              </w:rPr>
            </w:pPr>
          </w:p>
        </w:tc>
        <w:tc>
          <w:tcPr>
            <w:tcW w:w="1417" w:type="dxa"/>
          </w:tcPr>
          <w:p w:rsidR="00D05E60" w:rsidRPr="000F29E9" w:rsidRDefault="00D05E60" w:rsidP="00D05E60">
            <w:pPr>
              <w:spacing w:line="240" w:lineRule="auto"/>
              <w:ind w:firstLine="0"/>
              <w:jc w:val="center"/>
              <w:rPr>
                <w:color w:val="000000"/>
                <w:szCs w:val="28"/>
              </w:rPr>
            </w:pPr>
          </w:p>
        </w:tc>
        <w:tc>
          <w:tcPr>
            <w:tcW w:w="1276" w:type="dxa"/>
          </w:tcPr>
          <w:p w:rsidR="00D05E60" w:rsidRPr="000F29E9" w:rsidRDefault="00D05E60" w:rsidP="00D05E60">
            <w:pPr>
              <w:spacing w:line="240" w:lineRule="auto"/>
              <w:ind w:firstLine="0"/>
              <w:jc w:val="center"/>
              <w:rPr>
                <w:color w:val="000000"/>
                <w:szCs w:val="28"/>
              </w:rPr>
            </w:pPr>
          </w:p>
        </w:tc>
        <w:tc>
          <w:tcPr>
            <w:tcW w:w="1418" w:type="dxa"/>
          </w:tcPr>
          <w:p w:rsidR="00D05E60" w:rsidRPr="000F29E9" w:rsidRDefault="00D05E60" w:rsidP="00D05E60">
            <w:pPr>
              <w:spacing w:line="240" w:lineRule="auto"/>
              <w:ind w:firstLine="0"/>
              <w:jc w:val="center"/>
              <w:rPr>
                <w:color w:val="000000"/>
                <w:szCs w:val="28"/>
              </w:rPr>
            </w:pPr>
          </w:p>
        </w:tc>
        <w:tc>
          <w:tcPr>
            <w:tcW w:w="1417" w:type="dxa"/>
          </w:tcPr>
          <w:p w:rsidR="00D05E60" w:rsidRPr="000F29E9" w:rsidRDefault="00D05E60" w:rsidP="00D05E60">
            <w:pPr>
              <w:spacing w:line="240" w:lineRule="auto"/>
              <w:ind w:firstLine="0"/>
              <w:jc w:val="center"/>
              <w:rPr>
                <w:color w:val="000000"/>
                <w:szCs w:val="28"/>
              </w:rPr>
            </w:pPr>
          </w:p>
        </w:tc>
        <w:tc>
          <w:tcPr>
            <w:tcW w:w="1276" w:type="dxa"/>
          </w:tcPr>
          <w:p w:rsidR="00D05E60" w:rsidRPr="000F29E9" w:rsidRDefault="00D05E60" w:rsidP="00D05E60">
            <w:pPr>
              <w:spacing w:line="240" w:lineRule="auto"/>
              <w:ind w:firstLine="0"/>
              <w:jc w:val="center"/>
              <w:rPr>
                <w:color w:val="000000"/>
                <w:szCs w:val="28"/>
              </w:rPr>
            </w:pPr>
          </w:p>
        </w:tc>
      </w:tr>
      <w:bookmarkEnd w:id="2"/>
    </w:tbl>
    <w:p w:rsidR="00D05E60" w:rsidRPr="00D05E60" w:rsidRDefault="00D05E60" w:rsidP="00D05E60">
      <w:pPr>
        <w:pStyle w:val="1"/>
        <w:spacing w:line="240" w:lineRule="auto"/>
        <w:rPr>
          <w:sz w:val="28"/>
          <w:szCs w:val="28"/>
        </w:rPr>
      </w:pPr>
    </w:p>
    <w:sectPr w:rsidR="00D05E60" w:rsidRPr="00D05E60" w:rsidSect="000F29E9">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5FB" w:rsidRDefault="008755FB" w:rsidP="00BC38EB">
      <w:r>
        <w:separator/>
      </w:r>
    </w:p>
  </w:endnote>
  <w:endnote w:type="continuationSeparator" w:id="0">
    <w:p w:rsidR="008755FB" w:rsidRDefault="008755FB" w:rsidP="00BC3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5FB" w:rsidRDefault="008755FB" w:rsidP="00BC38EB">
      <w:r>
        <w:separator/>
      </w:r>
    </w:p>
  </w:footnote>
  <w:footnote w:type="continuationSeparator" w:id="0">
    <w:p w:rsidR="008755FB" w:rsidRDefault="008755FB" w:rsidP="00BC3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AEC"/>
    <w:multiLevelType w:val="multilevel"/>
    <w:tmpl w:val="5E8821B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nsid w:val="05146F48"/>
    <w:multiLevelType w:val="multilevel"/>
    <w:tmpl w:val="75B4ECB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847962"/>
    <w:multiLevelType w:val="multilevel"/>
    <w:tmpl w:val="E78EF42C"/>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80716E6"/>
    <w:multiLevelType w:val="hybridMultilevel"/>
    <w:tmpl w:val="AC76DF9E"/>
    <w:lvl w:ilvl="0" w:tplc="91BEC5E0">
      <w:start w:val="1"/>
      <w:numFmt w:val="decimal"/>
      <w:suff w:val="space"/>
      <w:lvlText w:val="%1."/>
      <w:lvlJc w:val="left"/>
      <w:pPr>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E5D22"/>
    <w:multiLevelType w:val="hybridMultilevel"/>
    <w:tmpl w:val="02B41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BAA"/>
    <w:multiLevelType w:val="multilevel"/>
    <w:tmpl w:val="E7E6EE8C"/>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B00636"/>
    <w:multiLevelType w:val="multilevel"/>
    <w:tmpl w:val="75B4ECB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786A0E"/>
    <w:multiLevelType w:val="hybridMultilevel"/>
    <w:tmpl w:val="D89A4F1E"/>
    <w:lvl w:ilvl="0" w:tplc="6DD26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A52FC"/>
    <w:multiLevelType w:val="multilevel"/>
    <w:tmpl w:val="75B4ECB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794E0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FF41B3D"/>
    <w:multiLevelType w:val="multilevel"/>
    <w:tmpl w:val="425AF0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6FA72D4"/>
    <w:multiLevelType w:val="hybridMultilevel"/>
    <w:tmpl w:val="2C3AFFE0"/>
    <w:lvl w:ilvl="0" w:tplc="D0E4642A">
      <w:start w:val="1"/>
      <w:numFmt w:val="decimal"/>
      <w:lvlText w:val="%1."/>
      <w:lvlJc w:val="left"/>
      <w:pPr>
        <w:tabs>
          <w:tab w:val="num" w:pos="720"/>
        </w:tabs>
        <w:ind w:left="720" w:hanging="360"/>
      </w:pPr>
      <w:rPr>
        <w:rFonts w:hint="default"/>
      </w:rPr>
    </w:lvl>
    <w:lvl w:ilvl="1" w:tplc="27B80D34">
      <w:numFmt w:val="none"/>
      <w:lvlText w:val=""/>
      <w:lvlJc w:val="left"/>
      <w:pPr>
        <w:tabs>
          <w:tab w:val="num" w:pos="360"/>
        </w:tabs>
      </w:pPr>
    </w:lvl>
    <w:lvl w:ilvl="2" w:tplc="CB68CA6A">
      <w:numFmt w:val="none"/>
      <w:lvlText w:val=""/>
      <w:lvlJc w:val="left"/>
      <w:pPr>
        <w:tabs>
          <w:tab w:val="num" w:pos="360"/>
        </w:tabs>
      </w:pPr>
    </w:lvl>
    <w:lvl w:ilvl="3" w:tplc="DF7E6B62">
      <w:numFmt w:val="none"/>
      <w:lvlText w:val=""/>
      <w:lvlJc w:val="left"/>
      <w:pPr>
        <w:tabs>
          <w:tab w:val="num" w:pos="360"/>
        </w:tabs>
      </w:pPr>
    </w:lvl>
    <w:lvl w:ilvl="4" w:tplc="1CDECCF4">
      <w:numFmt w:val="none"/>
      <w:lvlText w:val=""/>
      <w:lvlJc w:val="left"/>
      <w:pPr>
        <w:tabs>
          <w:tab w:val="num" w:pos="360"/>
        </w:tabs>
      </w:pPr>
    </w:lvl>
    <w:lvl w:ilvl="5" w:tplc="6108F500">
      <w:numFmt w:val="none"/>
      <w:lvlText w:val=""/>
      <w:lvlJc w:val="left"/>
      <w:pPr>
        <w:tabs>
          <w:tab w:val="num" w:pos="360"/>
        </w:tabs>
      </w:pPr>
    </w:lvl>
    <w:lvl w:ilvl="6" w:tplc="B37E8A58">
      <w:numFmt w:val="none"/>
      <w:lvlText w:val=""/>
      <w:lvlJc w:val="left"/>
      <w:pPr>
        <w:tabs>
          <w:tab w:val="num" w:pos="360"/>
        </w:tabs>
      </w:pPr>
    </w:lvl>
    <w:lvl w:ilvl="7" w:tplc="E0247528">
      <w:numFmt w:val="none"/>
      <w:lvlText w:val=""/>
      <w:lvlJc w:val="left"/>
      <w:pPr>
        <w:tabs>
          <w:tab w:val="num" w:pos="360"/>
        </w:tabs>
      </w:pPr>
    </w:lvl>
    <w:lvl w:ilvl="8" w:tplc="09ECEC2C">
      <w:numFmt w:val="none"/>
      <w:lvlText w:val=""/>
      <w:lvlJc w:val="left"/>
      <w:pPr>
        <w:tabs>
          <w:tab w:val="num" w:pos="360"/>
        </w:tabs>
      </w:pPr>
    </w:lvl>
  </w:abstractNum>
  <w:abstractNum w:abstractNumId="12">
    <w:nsid w:val="27F7638B"/>
    <w:multiLevelType w:val="hybridMultilevel"/>
    <w:tmpl w:val="072806E2"/>
    <w:lvl w:ilvl="0" w:tplc="48E62322">
      <w:start w:val="7"/>
      <w:numFmt w:val="decimal"/>
      <w:lvlText w:val="%1."/>
      <w:lvlJc w:val="left"/>
      <w:pPr>
        <w:tabs>
          <w:tab w:val="num" w:pos="720"/>
        </w:tabs>
        <w:ind w:left="720" w:hanging="360"/>
      </w:pPr>
      <w:rPr>
        <w:rFonts w:hint="default"/>
      </w:rPr>
    </w:lvl>
    <w:lvl w:ilvl="1" w:tplc="275C5326">
      <w:numFmt w:val="none"/>
      <w:lvlText w:val=""/>
      <w:lvlJc w:val="left"/>
      <w:pPr>
        <w:tabs>
          <w:tab w:val="num" w:pos="360"/>
        </w:tabs>
      </w:pPr>
    </w:lvl>
    <w:lvl w:ilvl="2" w:tplc="2C0077BC">
      <w:numFmt w:val="none"/>
      <w:lvlText w:val=""/>
      <w:lvlJc w:val="left"/>
      <w:pPr>
        <w:tabs>
          <w:tab w:val="num" w:pos="360"/>
        </w:tabs>
      </w:pPr>
    </w:lvl>
    <w:lvl w:ilvl="3" w:tplc="D250F052">
      <w:numFmt w:val="none"/>
      <w:lvlText w:val=""/>
      <w:lvlJc w:val="left"/>
      <w:pPr>
        <w:tabs>
          <w:tab w:val="num" w:pos="360"/>
        </w:tabs>
      </w:pPr>
    </w:lvl>
    <w:lvl w:ilvl="4" w:tplc="3E467BCE">
      <w:numFmt w:val="none"/>
      <w:lvlText w:val=""/>
      <w:lvlJc w:val="left"/>
      <w:pPr>
        <w:tabs>
          <w:tab w:val="num" w:pos="360"/>
        </w:tabs>
      </w:pPr>
    </w:lvl>
    <w:lvl w:ilvl="5" w:tplc="F28C76B6">
      <w:numFmt w:val="none"/>
      <w:lvlText w:val=""/>
      <w:lvlJc w:val="left"/>
      <w:pPr>
        <w:tabs>
          <w:tab w:val="num" w:pos="360"/>
        </w:tabs>
      </w:pPr>
    </w:lvl>
    <w:lvl w:ilvl="6" w:tplc="B1582B10">
      <w:numFmt w:val="none"/>
      <w:lvlText w:val=""/>
      <w:lvlJc w:val="left"/>
      <w:pPr>
        <w:tabs>
          <w:tab w:val="num" w:pos="360"/>
        </w:tabs>
      </w:pPr>
    </w:lvl>
    <w:lvl w:ilvl="7" w:tplc="905A62FA">
      <w:numFmt w:val="none"/>
      <w:lvlText w:val=""/>
      <w:lvlJc w:val="left"/>
      <w:pPr>
        <w:tabs>
          <w:tab w:val="num" w:pos="360"/>
        </w:tabs>
      </w:pPr>
    </w:lvl>
    <w:lvl w:ilvl="8" w:tplc="A4164902">
      <w:numFmt w:val="none"/>
      <w:lvlText w:val=""/>
      <w:lvlJc w:val="left"/>
      <w:pPr>
        <w:tabs>
          <w:tab w:val="num" w:pos="360"/>
        </w:tabs>
      </w:pPr>
    </w:lvl>
  </w:abstractNum>
  <w:abstractNum w:abstractNumId="13">
    <w:nsid w:val="2E942237"/>
    <w:multiLevelType w:val="hybridMultilevel"/>
    <w:tmpl w:val="9D80ABF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B80C19"/>
    <w:multiLevelType w:val="hybridMultilevel"/>
    <w:tmpl w:val="6012FBC4"/>
    <w:lvl w:ilvl="0" w:tplc="E586E100">
      <w:start w:val="1"/>
      <w:numFmt w:val="decimal"/>
      <w:lvlText w:val="%1."/>
      <w:lvlJc w:val="left"/>
      <w:pPr>
        <w:tabs>
          <w:tab w:val="num" w:pos="1134"/>
        </w:tabs>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A92D8B"/>
    <w:multiLevelType w:val="hybridMultilevel"/>
    <w:tmpl w:val="527E4184"/>
    <w:lvl w:ilvl="0" w:tplc="DE1A4F14">
      <w:start w:val="1"/>
      <w:numFmt w:val="decimal"/>
      <w:lvlText w:val="%1."/>
      <w:lvlJc w:val="left"/>
      <w:pPr>
        <w:tabs>
          <w:tab w:val="num" w:pos="720"/>
        </w:tabs>
        <w:ind w:left="720" w:hanging="360"/>
      </w:pPr>
      <w:rPr>
        <w:rFonts w:hint="default"/>
      </w:rPr>
    </w:lvl>
    <w:lvl w:ilvl="1" w:tplc="09E880CC">
      <w:numFmt w:val="none"/>
      <w:lvlText w:val=""/>
      <w:lvlJc w:val="left"/>
      <w:pPr>
        <w:tabs>
          <w:tab w:val="num" w:pos="360"/>
        </w:tabs>
      </w:pPr>
    </w:lvl>
    <w:lvl w:ilvl="2" w:tplc="B6F09718">
      <w:numFmt w:val="none"/>
      <w:lvlText w:val=""/>
      <w:lvlJc w:val="left"/>
      <w:pPr>
        <w:tabs>
          <w:tab w:val="num" w:pos="360"/>
        </w:tabs>
      </w:pPr>
    </w:lvl>
    <w:lvl w:ilvl="3" w:tplc="0032EAE6">
      <w:numFmt w:val="none"/>
      <w:lvlText w:val=""/>
      <w:lvlJc w:val="left"/>
      <w:pPr>
        <w:tabs>
          <w:tab w:val="num" w:pos="360"/>
        </w:tabs>
      </w:pPr>
    </w:lvl>
    <w:lvl w:ilvl="4" w:tplc="11D20CD2">
      <w:numFmt w:val="none"/>
      <w:lvlText w:val=""/>
      <w:lvlJc w:val="left"/>
      <w:pPr>
        <w:tabs>
          <w:tab w:val="num" w:pos="360"/>
        </w:tabs>
      </w:pPr>
    </w:lvl>
    <w:lvl w:ilvl="5" w:tplc="3E0A8E7A">
      <w:numFmt w:val="none"/>
      <w:lvlText w:val=""/>
      <w:lvlJc w:val="left"/>
      <w:pPr>
        <w:tabs>
          <w:tab w:val="num" w:pos="360"/>
        </w:tabs>
      </w:pPr>
    </w:lvl>
    <w:lvl w:ilvl="6" w:tplc="53706D0C">
      <w:numFmt w:val="none"/>
      <w:lvlText w:val=""/>
      <w:lvlJc w:val="left"/>
      <w:pPr>
        <w:tabs>
          <w:tab w:val="num" w:pos="360"/>
        </w:tabs>
      </w:pPr>
    </w:lvl>
    <w:lvl w:ilvl="7" w:tplc="C2526800">
      <w:numFmt w:val="none"/>
      <w:lvlText w:val=""/>
      <w:lvlJc w:val="left"/>
      <w:pPr>
        <w:tabs>
          <w:tab w:val="num" w:pos="360"/>
        </w:tabs>
      </w:pPr>
    </w:lvl>
    <w:lvl w:ilvl="8" w:tplc="571AEAEA">
      <w:numFmt w:val="none"/>
      <w:lvlText w:val=""/>
      <w:lvlJc w:val="left"/>
      <w:pPr>
        <w:tabs>
          <w:tab w:val="num" w:pos="360"/>
        </w:tabs>
      </w:pPr>
    </w:lvl>
  </w:abstractNum>
  <w:abstractNum w:abstractNumId="16">
    <w:nsid w:val="37A73D5E"/>
    <w:multiLevelType w:val="multilevel"/>
    <w:tmpl w:val="15CA46E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nsid w:val="3DDF55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84681A"/>
    <w:multiLevelType w:val="multilevel"/>
    <w:tmpl w:val="D74E6AC4"/>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B7F7D58"/>
    <w:multiLevelType w:val="hybridMultilevel"/>
    <w:tmpl w:val="00FAEACC"/>
    <w:lvl w:ilvl="0" w:tplc="98161F24">
      <w:start w:val="20"/>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BBB7859"/>
    <w:multiLevelType w:val="hybridMultilevel"/>
    <w:tmpl w:val="6AB03CA6"/>
    <w:lvl w:ilvl="0" w:tplc="F1389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0B74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3D712F"/>
    <w:multiLevelType w:val="multilevel"/>
    <w:tmpl w:val="FA202708"/>
    <w:lvl w:ilvl="0">
      <w:start w:val="1"/>
      <w:numFmt w:val="bullet"/>
      <w:suff w:val="space"/>
      <w:lvlText w:val="-"/>
      <w:lvlJc w:val="left"/>
      <w:pPr>
        <w:ind w:left="0" w:firstLine="720"/>
      </w:pPr>
      <w:rPr>
        <w:rFonts w:ascii="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50448DA"/>
    <w:multiLevelType w:val="hybridMultilevel"/>
    <w:tmpl w:val="40E01C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5D455F74"/>
    <w:multiLevelType w:val="hybridMultilevel"/>
    <w:tmpl w:val="48B80FCC"/>
    <w:lvl w:ilvl="0" w:tplc="F1389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BC0F74"/>
    <w:multiLevelType w:val="multilevel"/>
    <w:tmpl w:val="75B4ECB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DC10FF"/>
    <w:multiLevelType w:val="hybridMultilevel"/>
    <w:tmpl w:val="367451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994381"/>
    <w:multiLevelType w:val="hybridMultilevel"/>
    <w:tmpl w:val="CC8ED87A"/>
    <w:lvl w:ilvl="0" w:tplc="0419000F">
      <w:start w:val="1"/>
      <w:numFmt w:val="decimal"/>
      <w:lvlText w:val="%1."/>
      <w:lvlJc w:val="left"/>
      <w:pPr>
        <w:ind w:left="1310" w:hanging="360"/>
      </w:p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28">
    <w:nsid w:val="684C6F4F"/>
    <w:multiLevelType w:val="hybridMultilevel"/>
    <w:tmpl w:val="E12612E8"/>
    <w:lvl w:ilvl="0" w:tplc="6DD2687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9F070C4"/>
    <w:multiLevelType w:val="hybridMultilevel"/>
    <w:tmpl w:val="B1164716"/>
    <w:lvl w:ilvl="0" w:tplc="D0BC6C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ABB5E7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4D29C0"/>
    <w:multiLevelType w:val="hybridMultilevel"/>
    <w:tmpl w:val="C3E232E0"/>
    <w:lvl w:ilvl="0" w:tplc="6DD268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9840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99645B"/>
    <w:multiLevelType w:val="multilevel"/>
    <w:tmpl w:val="75B4ECBC"/>
    <w:lvl w:ilvl="0">
      <w:start w:val="1"/>
      <w:numFmt w:val="decimal"/>
      <w:lvlText w:val="%1."/>
      <w:lvlJc w:val="left"/>
      <w:pPr>
        <w:ind w:left="360" w:hanging="360"/>
      </w:pPr>
      <w:rPr>
        <w:b/>
      </w:rPr>
    </w:lvl>
    <w:lvl w:ilvl="1">
      <w:start w:val="1"/>
      <w:numFmt w:val="decimal"/>
      <w:lvlText w:val="%1.%2."/>
      <w:lvlJc w:val="left"/>
      <w:pPr>
        <w:ind w:left="19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9E4EDB"/>
    <w:multiLevelType w:val="multilevel"/>
    <w:tmpl w:val="C8A4ED94"/>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9A449C"/>
    <w:multiLevelType w:val="multilevel"/>
    <w:tmpl w:val="C21AED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6C822D4"/>
    <w:multiLevelType w:val="multilevel"/>
    <w:tmpl w:val="B4C22A9E"/>
    <w:lvl w:ilvl="0">
      <w:start w:val="2"/>
      <w:numFmt w:val="decimal"/>
      <w:lvlText w:val="%1."/>
      <w:lvlJc w:val="left"/>
      <w:pPr>
        <w:tabs>
          <w:tab w:val="num" w:pos="480"/>
        </w:tabs>
        <w:ind w:left="480" w:hanging="480"/>
      </w:pPr>
      <w:rPr>
        <w:rFonts w:hint="default"/>
      </w:rPr>
    </w:lvl>
    <w:lvl w:ilvl="1">
      <w:start w:val="1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76E91A99"/>
    <w:multiLevelType w:val="hybridMultilevel"/>
    <w:tmpl w:val="896EBBB8"/>
    <w:lvl w:ilvl="0" w:tplc="FB56A3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86F1C4A"/>
    <w:multiLevelType w:val="multilevel"/>
    <w:tmpl w:val="4D30BA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nsid w:val="79F04A1F"/>
    <w:multiLevelType w:val="multilevel"/>
    <w:tmpl w:val="7CC049BA"/>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D531F2A"/>
    <w:multiLevelType w:val="hybridMultilevel"/>
    <w:tmpl w:val="227C467A"/>
    <w:lvl w:ilvl="0" w:tplc="B30A2B5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5"/>
  </w:num>
  <w:num w:numId="2">
    <w:abstractNumId w:val="37"/>
  </w:num>
  <w:num w:numId="3">
    <w:abstractNumId w:val="39"/>
  </w:num>
  <w:num w:numId="4">
    <w:abstractNumId w:val="36"/>
  </w:num>
  <w:num w:numId="5">
    <w:abstractNumId w:val="10"/>
  </w:num>
  <w:num w:numId="6">
    <w:abstractNumId w:val="16"/>
  </w:num>
  <w:num w:numId="7">
    <w:abstractNumId w:val="0"/>
  </w:num>
  <w:num w:numId="8">
    <w:abstractNumId w:val="18"/>
  </w:num>
  <w:num w:numId="9">
    <w:abstractNumId w:val="13"/>
  </w:num>
  <w:num w:numId="10">
    <w:abstractNumId w:val="12"/>
  </w:num>
  <w:num w:numId="11">
    <w:abstractNumId w:val="32"/>
  </w:num>
  <w:num w:numId="12">
    <w:abstractNumId w:val="17"/>
  </w:num>
  <w:num w:numId="13">
    <w:abstractNumId w:val="21"/>
  </w:num>
  <w:num w:numId="14">
    <w:abstractNumId w:val="7"/>
  </w:num>
  <w:num w:numId="15">
    <w:abstractNumId w:val="11"/>
  </w:num>
  <w:num w:numId="16">
    <w:abstractNumId w:val="14"/>
  </w:num>
  <w:num w:numId="17">
    <w:abstractNumId w:val="3"/>
  </w:num>
  <w:num w:numId="18">
    <w:abstractNumId w:val="22"/>
  </w:num>
  <w:num w:numId="19">
    <w:abstractNumId w:val="23"/>
  </w:num>
  <w:num w:numId="20">
    <w:abstractNumId w:val="25"/>
  </w:num>
  <w:num w:numId="21">
    <w:abstractNumId w:val="27"/>
  </w:num>
  <w:num w:numId="22">
    <w:abstractNumId w:val="31"/>
  </w:num>
  <w:num w:numId="23">
    <w:abstractNumId w:val="30"/>
  </w:num>
  <w:num w:numId="24">
    <w:abstractNumId w:val="28"/>
  </w:num>
  <w:num w:numId="25">
    <w:abstractNumId w:val="2"/>
  </w:num>
  <w:num w:numId="26">
    <w:abstractNumId w:val="38"/>
  </w:num>
  <w:num w:numId="27">
    <w:abstractNumId w:val="20"/>
  </w:num>
  <w:num w:numId="28">
    <w:abstractNumId w:val="2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9"/>
  </w:num>
  <w:num w:numId="32">
    <w:abstractNumId w:val="35"/>
  </w:num>
  <w:num w:numId="33">
    <w:abstractNumId w:val="29"/>
  </w:num>
  <w:num w:numId="34">
    <w:abstractNumId w:val="26"/>
  </w:num>
  <w:num w:numId="35">
    <w:abstractNumId w:val="5"/>
  </w:num>
  <w:num w:numId="36">
    <w:abstractNumId w:val="34"/>
  </w:num>
  <w:num w:numId="37">
    <w:abstractNumId w:val="4"/>
  </w:num>
  <w:num w:numId="38">
    <w:abstractNumId w:val="33"/>
  </w:num>
  <w:num w:numId="39">
    <w:abstractNumId w:val="6"/>
  </w:num>
  <w:num w:numId="40">
    <w:abstractNumId w:val="8"/>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D4CDD"/>
    <w:rsid w:val="0000076B"/>
    <w:rsid w:val="000046A8"/>
    <w:rsid w:val="00012CD6"/>
    <w:rsid w:val="0001449C"/>
    <w:rsid w:val="000173BB"/>
    <w:rsid w:val="000201EF"/>
    <w:rsid w:val="00020CF2"/>
    <w:rsid w:val="00021400"/>
    <w:rsid w:val="00024636"/>
    <w:rsid w:val="000331E2"/>
    <w:rsid w:val="00033460"/>
    <w:rsid w:val="0004063C"/>
    <w:rsid w:val="00040C4C"/>
    <w:rsid w:val="00042748"/>
    <w:rsid w:val="000437E2"/>
    <w:rsid w:val="000459B4"/>
    <w:rsid w:val="0004721A"/>
    <w:rsid w:val="0004754D"/>
    <w:rsid w:val="00050CC9"/>
    <w:rsid w:val="00053521"/>
    <w:rsid w:val="000608DC"/>
    <w:rsid w:val="00061F54"/>
    <w:rsid w:val="0006220A"/>
    <w:rsid w:val="0006308A"/>
    <w:rsid w:val="0006525E"/>
    <w:rsid w:val="000655DA"/>
    <w:rsid w:val="00071477"/>
    <w:rsid w:val="0007382A"/>
    <w:rsid w:val="00073AB4"/>
    <w:rsid w:val="000753E0"/>
    <w:rsid w:val="00076383"/>
    <w:rsid w:val="00076A24"/>
    <w:rsid w:val="0007765A"/>
    <w:rsid w:val="00077960"/>
    <w:rsid w:val="00082AC1"/>
    <w:rsid w:val="00085297"/>
    <w:rsid w:val="0009278A"/>
    <w:rsid w:val="00095F81"/>
    <w:rsid w:val="000A02C5"/>
    <w:rsid w:val="000A043D"/>
    <w:rsid w:val="000A45FE"/>
    <w:rsid w:val="000B2192"/>
    <w:rsid w:val="000B46E7"/>
    <w:rsid w:val="000B56F3"/>
    <w:rsid w:val="000B691A"/>
    <w:rsid w:val="000C026B"/>
    <w:rsid w:val="000C1739"/>
    <w:rsid w:val="000C2E69"/>
    <w:rsid w:val="000C34AA"/>
    <w:rsid w:val="000C3D6B"/>
    <w:rsid w:val="000C769A"/>
    <w:rsid w:val="000D2607"/>
    <w:rsid w:val="000D4B1B"/>
    <w:rsid w:val="000D512D"/>
    <w:rsid w:val="000E07A5"/>
    <w:rsid w:val="000E0C93"/>
    <w:rsid w:val="000E104A"/>
    <w:rsid w:val="000E296B"/>
    <w:rsid w:val="000E31A8"/>
    <w:rsid w:val="000E33F4"/>
    <w:rsid w:val="000E4A06"/>
    <w:rsid w:val="000F29E9"/>
    <w:rsid w:val="001013D9"/>
    <w:rsid w:val="00103D7B"/>
    <w:rsid w:val="001040B8"/>
    <w:rsid w:val="00104A95"/>
    <w:rsid w:val="0010699B"/>
    <w:rsid w:val="00107F18"/>
    <w:rsid w:val="00112C14"/>
    <w:rsid w:val="001138D8"/>
    <w:rsid w:val="0011430A"/>
    <w:rsid w:val="001173BB"/>
    <w:rsid w:val="0012203E"/>
    <w:rsid w:val="0012332E"/>
    <w:rsid w:val="0012396F"/>
    <w:rsid w:val="0012587B"/>
    <w:rsid w:val="00126B2C"/>
    <w:rsid w:val="00130F0F"/>
    <w:rsid w:val="001328DA"/>
    <w:rsid w:val="001344D7"/>
    <w:rsid w:val="00134D00"/>
    <w:rsid w:val="00137238"/>
    <w:rsid w:val="001410D1"/>
    <w:rsid w:val="00144CF6"/>
    <w:rsid w:val="00156A53"/>
    <w:rsid w:val="0016143B"/>
    <w:rsid w:val="001635B0"/>
    <w:rsid w:val="0016464F"/>
    <w:rsid w:val="001657C2"/>
    <w:rsid w:val="001663BE"/>
    <w:rsid w:val="00166F59"/>
    <w:rsid w:val="001726F5"/>
    <w:rsid w:val="0017560D"/>
    <w:rsid w:val="00180D55"/>
    <w:rsid w:val="00181152"/>
    <w:rsid w:val="0018337B"/>
    <w:rsid w:val="00185101"/>
    <w:rsid w:val="00185E98"/>
    <w:rsid w:val="00186143"/>
    <w:rsid w:val="00186919"/>
    <w:rsid w:val="00191402"/>
    <w:rsid w:val="00191994"/>
    <w:rsid w:val="00191A4F"/>
    <w:rsid w:val="00192AEB"/>
    <w:rsid w:val="00195173"/>
    <w:rsid w:val="00195B79"/>
    <w:rsid w:val="001966AA"/>
    <w:rsid w:val="00197308"/>
    <w:rsid w:val="0019795E"/>
    <w:rsid w:val="001A333A"/>
    <w:rsid w:val="001A34D9"/>
    <w:rsid w:val="001A50EE"/>
    <w:rsid w:val="001A551A"/>
    <w:rsid w:val="001B7618"/>
    <w:rsid w:val="001B7963"/>
    <w:rsid w:val="001C6731"/>
    <w:rsid w:val="001D03D4"/>
    <w:rsid w:val="001D2CC5"/>
    <w:rsid w:val="001D2FB7"/>
    <w:rsid w:val="001D3C9A"/>
    <w:rsid w:val="001D6BDE"/>
    <w:rsid w:val="001D6CEF"/>
    <w:rsid w:val="001D7C6C"/>
    <w:rsid w:val="001E5D29"/>
    <w:rsid w:val="001E7862"/>
    <w:rsid w:val="0020135C"/>
    <w:rsid w:val="00205E0F"/>
    <w:rsid w:val="00207646"/>
    <w:rsid w:val="00211213"/>
    <w:rsid w:val="00211B54"/>
    <w:rsid w:val="00211BFC"/>
    <w:rsid w:val="00213F29"/>
    <w:rsid w:val="00214AE0"/>
    <w:rsid w:val="00215199"/>
    <w:rsid w:val="002153FF"/>
    <w:rsid w:val="002158D9"/>
    <w:rsid w:val="002213F8"/>
    <w:rsid w:val="00222544"/>
    <w:rsid w:val="0022341C"/>
    <w:rsid w:val="00225386"/>
    <w:rsid w:val="0022635E"/>
    <w:rsid w:val="00226A28"/>
    <w:rsid w:val="0023196F"/>
    <w:rsid w:val="00231D95"/>
    <w:rsid w:val="00233365"/>
    <w:rsid w:val="0023451E"/>
    <w:rsid w:val="002365F8"/>
    <w:rsid w:val="0023717D"/>
    <w:rsid w:val="00240248"/>
    <w:rsid w:val="00241378"/>
    <w:rsid w:val="00241F9C"/>
    <w:rsid w:val="00242033"/>
    <w:rsid w:val="0025007D"/>
    <w:rsid w:val="00251AB8"/>
    <w:rsid w:val="00255A8D"/>
    <w:rsid w:val="002617F4"/>
    <w:rsid w:val="00270313"/>
    <w:rsid w:val="00272F2D"/>
    <w:rsid w:val="00276125"/>
    <w:rsid w:val="00282624"/>
    <w:rsid w:val="00282625"/>
    <w:rsid w:val="00283B3B"/>
    <w:rsid w:val="0028416D"/>
    <w:rsid w:val="00287E36"/>
    <w:rsid w:val="00290F1E"/>
    <w:rsid w:val="00293271"/>
    <w:rsid w:val="00294FA7"/>
    <w:rsid w:val="0029715D"/>
    <w:rsid w:val="002A042B"/>
    <w:rsid w:val="002A155E"/>
    <w:rsid w:val="002A2659"/>
    <w:rsid w:val="002A2C3E"/>
    <w:rsid w:val="002A41ED"/>
    <w:rsid w:val="002A73E3"/>
    <w:rsid w:val="002A77EC"/>
    <w:rsid w:val="002A7AA8"/>
    <w:rsid w:val="002A7EC2"/>
    <w:rsid w:val="002B0207"/>
    <w:rsid w:val="002B2B7E"/>
    <w:rsid w:val="002B302B"/>
    <w:rsid w:val="002B4834"/>
    <w:rsid w:val="002B6801"/>
    <w:rsid w:val="002C3FAC"/>
    <w:rsid w:val="002C5DED"/>
    <w:rsid w:val="002C7CAE"/>
    <w:rsid w:val="002D4DF6"/>
    <w:rsid w:val="002D60F9"/>
    <w:rsid w:val="002D62EF"/>
    <w:rsid w:val="002E199C"/>
    <w:rsid w:val="002E24DB"/>
    <w:rsid w:val="002E4596"/>
    <w:rsid w:val="002E5CEB"/>
    <w:rsid w:val="002F2026"/>
    <w:rsid w:val="002F6BCC"/>
    <w:rsid w:val="002F7191"/>
    <w:rsid w:val="003047E5"/>
    <w:rsid w:val="00306559"/>
    <w:rsid w:val="00310624"/>
    <w:rsid w:val="00311DE6"/>
    <w:rsid w:val="00311ECA"/>
    <w:rsid w:val="003126F7"/>
    <w:rsid w:val="00312EF3"/>
    <w:rsid w:val="003148FD"/>
    <w:rsid w:val="003348C9"/>
    <w:rsid w:val="00346B48"/>
    <w:rsid w:val="003543DE"/>
    <w:rsid w:val="00356F98"/>
    <w:rsid w:val="00361657"/>
    <w:rsid w:val="00366FFD"/>
    <w:rsid w:val="003670FF"/>
    <w:rsid w:val="003679D3"/>
    <w:rsid w:val="00370951"/>
    <w:rsid w:val="00373898"/>
    <w:rsid w:val="00376304"/>
    <w:rsid w:val="00380CE6"/>
    <w:rsid w:val="00383BA7"/>
    <w:rsid w:val="003843DD"/>
    <w:rsid w:val="00393CA9"/>
    <w:rsid w:val="0039449C"/>
    <w:rsid w:val="00394863"/>
    <w:rsid w:val="003972C1"/>
    <w:rsid w:val="003A2559"/>
    <w:rsid w:val="003A4861"/>
    <w:rsid w:val="003A4A02"/>
    <w:rsid w:val="003A4E1E"/>
    <w:rsid w:val="003A5937"/>
    <w:rsid w:val="003A6286"/>
    <w:rsid w:val="003A6C60"/>
    <w:rsid w:val="003B0183"/>
    <w:rsid w:val="003B0857"/>
    <w:rsid w:val="003B3365"/>
    <w:rsid w:val="003B5675"/>
    <w:rsid w:val="003B76B7"/>
    <w:rsid w:val="003C7E8E"/>
    <w:rsid w:val="003D1558"/>
    <w:rsid w:val="003D2241"/>
    <w:rsid w:val="003D3425"/>
    <w:rsid w:val="003D7DC8"/>
    <w:rsid w:val="003E2348"/>
    <w:rsid w:val="003E6226"/>
    <w:rsid w:val="003E731D"/>
    <w:rsid w:val="003E742B"/>
    <w:rsid w:val="003F121E"/>
    <w:rsid w:val="003F1DF6"/>
    <w:rsid w:val="003F553D"/>
    <w:rsid w:val="003F5FBF"/>
    <w:rsid w:val="00400AFE"/>
    <w:rsid w:val="00401A8C"/>
    <w:rsid w:val="00402736"/>
    <w:rsid w:val="0040334B"/>
    <w:rsid w:val="00407360"/>
    <w:rsid w:val="00407B53"/>
    <w:rsid w:val="004124C7"/>
    <w:rsid w:val="00414E4A"/>
    <w:rsid w:val="004165CA"/>
    <w:rsid w:val="00420DEB"/>
    <w:rsid w:val="00421FB9"/>
    <w:rsid w:val="00425445"/>
    <w:rsid w:val="004275DB"/>
    <w:rsid w:val="004301F8"/>
    <w:rsid w:val="00433528"/>
    <w:rsid w:val="0043644C"/>
    <w:rsid w:val="00436B2C"/>
    <w:rsid w:val="00437471"/>
    <w:rsid w:val="00443380"/>
    <w:rsid w:val="0044673B"/>
    <w:rsid w:val="00447051"/>
    <w:rsid w:val="00450109"/>
    <w:rsid w:val="004502D9"/>
    <w:rsid w:val="00453547"/>
    <w:rsid w:val="0045606F"/>
    <w:rsid w:val="0045635C"/>
    <w:rsid w:val="004574D1"/>
    <w:rsid w:val="00457703"/>
    <w:rsid w:val="004579A4"/>
    <w:rsid w:val="004619CD"/>
    <w:rsid w:val="00464EF5"/>
    <w:rsid w:val="00466971"/>
    <w:rsid w:val="004701C4"/>
    <w:rsid w:val="004706F2"/>
    <w:rsid w:val="004713D7"/>
    <w:rsid w:val="00471514"/>
    <w:rsid w:val="0047402F"/>
    <w:rsid w:val="00476DCF"/>
    <w:rsid w:val="00477E69"/>
    <w:rsid w:val="004815BD"/>
    <w:rsid w:val="00482696"/>
    <w:rsid w:val="004847D0"/>
    <w:rsid w:val="004867D4"/>
    <w:rsid w:val="00492488"/>
    <w:rsid w:val="00492E36"/>
    <w:rsid w:val="00492EDE"/>
    <w:rsid w:val="00495950"/>
    <w:rsid w:val="00495FCE"/>
    <w:rsid w:val="0049671A"/>
    <w:rsid w:val="004970D6"/>
    <w:rsid w:val="004A2AB7"/>
    <w:rsid w:val="004A334E"/>
    <w:rsid w:val="004B1C8E"/>
    <w:rsid w:val="004B3450"/>
    <w:rsid w:val="004B4DA6"/>
    <w:rsid w:val="004B56F6"/>
    <w:rsid w:val="004B708D"/>
    <w:rsid w:val="004C1253"/>
    <w:rsid w:val="004C3486"/>
    <w:rsid w:val="004C57B8"/>
    <w:rsid w:val="004D1567"/>
    <w:rsid w:val="004D59C8"/>
    <w:rsid w:val="004D6EE7"/>
    <w:rsid w:val="004E6E55"/>
    <w:rsid w:val="004F20DA"/>
    <w:rsid w:val="004F34BC"/>
    <w:rsid w:val="004F3756"/>
    <w:rsid w:val="004F6EDC"/>
    <w:rsid w:val="004F7360"/>
    <w:rsid w:val="005074B6"/>
    <w:rsid w:val="00510418"/>
    <w:rsid w:val="00514DD8"/>
    <w:rsid w:val="00515BD0"/>
    <w:rsid w:val="0053053C"/>
    <w:rsid w:val="00530C9C"/>
    <w:rsid w:val="00532E73"/>
    <w:rsid w:val="00534DD2"/>
    <w:rsid w:val="0054406D"/>
    <w:rsid w:val="00550DDB"/>
    <w:rsid w:val="00552871"/>
    <w:rsid w:val="00552E5D"/>
    <w:rsid w:val="00554812"/>
    <w:rsid w:val="00555173"/>
    <w:rsid w:val="00555AC4"/>
    <w:rsid w:val="00560094"/>
    <w:rsid w:val="0056101D"/>
    <w:rsid w:val="00561D49"/>
    <w:rsid w:val="0056719A"/>
    <w:rsid w:val="00573578"/>
    <w:rsid w:val="00573A96"/>
    <w:rsid w:val="00573F77"/>
    <w:rsid w:val="00575256"/>
    <w:rsid w:val="005816C2"/>
    <w:rsid w:val="005923BA"/>
    <w:rsid w:val="00593199"/>
    <w:rsid w:val="00596FDD"/>
    <w:rsid w:val="005A0791"/>
    <w:rsid w:val="005A1F87"/>
    <w:rsid w:val="005A223E"/>
    <w:rsid w:val="005A4C33"/>
    <w:rsid w:val="005A4FDD"/>
    <w:rsid w:val="005A67EB"/>
    <w:rsid w:val="005A68F5"/>
    <w:rsid w:val="005A6AF0"/>
    <w:rsid w:val="005A6E22"/>
    <w:rsid w:val="005B2338"/>
    <w:rsid w:val="005B2789"/>
    <w:rsid w:val="005B4239"/>
    <w:rsid w:val="005C0F78"/>
    <w:rsid w:val="005C1217"/>
    <w:rsid w:val="005C312B"/>
    <w:rsid w:val="005C50D1"/>
    <w:rsid w:val="005C51A6"/>
    <w:rsid w:val="005D0D20"/>
    <w:rsid w:val="005D0EC4"/>
    <w:rsid w:val="005D3426"/>
    <w:rsid w:val="005E3BB9"/>
    <w:rsid w:val="005F1F14"/>
    <w:rsid w:val="005F33E6"/>
    <w:rsid w:val="005F54C4"/>
    <w:rsid w:val="006012C4"/>
    <w:rsid w:val="0060188E"/>
    <w:rsid w:val="00602474"/>
    <w:rsid w:val="006026DB"/>
    <w:rsid w:val="0060786C"/>
    <w:rsid w:val="0061373A"/>
    <w:rsid w:val="00614948"/>
    <w:rsid w:val="00617073"/>
    <w:rsid w:val="00617459"/>
    <w:rsid w:val="00620059"/>
    <w:rsid w:val="00620102"/>
    <w:rsid w:val="00621C3D"/>
    <w:rsid w:val="00621D89"/>
    <w:rsid w:val="0062365C"/>
    <w:rsid w:val="00623F75"/>
    <w:rsid w:val="00626345"/>
    <w:rsid w:val="00627800"/>
    <w:rsid w:val="00630613"/>
    <w:rsid w:val="00630E50"/>
    <w:rsid w:val="0063517C"/>
    <w:rsid w:val="00641382"/>
    <w:rsid w:val="00650081"/>
    <w:rsid w:val="00651C1C"/>
    <w:rsid w:val="006562A6"/>
    <w:rsid w:val="00660807"/>
    <w:rsid w:val="00661391"/>
    <w:rsid w:val="006614BB"/>
    <w:rsid w:val="00662B1E"/>
    <w:rsid w:val="006633C1"/>
    <w:rsid w:val="00670D32"/>
    <w:rsid w:val="006710C0"/>
    <w:rsid w:val="00671256"/>
    <w:rsid w:val="00671952"/>
    <w:rsid w:val="00676466"/>
    <w:rsid w:val="00680522"/>
    <w:rsid w:val="006808C1"/>
    <w:rsid w:val="00681E97"/>
    <w:rsid w:val="00684B6A"/>
    <w:rsid w:val="00685445"/>
    <w:rsid w:val="006861D0"/>
    <w:rsid w:val="0068672F"/>
    <w:rsid w:val="006906C1"/>
    <w:rsid w:val="00690B15"/>
    <w:rsid w:val="00692584"/>
    <w:rsid w:val="006945B0"/>
    <w:rsid w:val="00694776"/>
    <w:rsid w:val="00697589"/>
    <w:rsid w:val="006A4538"/>
    <w:rsid w:val="006B3F0E"/>
    <w:rsid w:val="006B7EBA"/>
    <w:rsid w:val="006C0224"/>
    <w:rsid w:val="006C6C90"/>
    <w:rsid w:val="006D4BEC"/>
    <w:rsid w:val="006E3619"/>
    <w:rsid w:val="006E51FF"/>
    <w:rsid w:val="006F0AB5"/>
    <w:rsid w:val="006F6D22"/>
    <w:rsid w:val="006F7FAB"/>
    <w:rsid w:val="00702441"/>
    <w:rsid w:val="00702AAA"/>
    <w:rsid w:val="007030B4"/>
    <w:rsid w:val="00704276"/>
    <w:rsid w:val="00704F64"/>
    <w:rsid w:val="00705381"/>
    <w:rsid w:val="007056C9"/>
    <w:rsid w:val="007059CA"/>
    <w:rsid w:val="00706D73"/>
    <w:rsid w:val="00710161"/>
    <w:rsid w:val="007110B3"/>
    <w:rsid w:val="007142D9"/>
    <w:rsid w:val="00714E2C"/>
    <w:rsid w:val="0071685A"/>
    <w:rsid w:val="00717E46"/>
    <w:rsid w:val="00720F30"/>
    <w:rsid w:val="0072188A"/>
    <w:rsid w:val="0072223A"/>
    <w:rsid w:val="007244A6"/>
    <w:rsid w:val="007248C4"/>
    <w:rsid w:val="0072507C"/>
    <w:rsid w:val="007269AC"/>
    <w:rsid w:val="00727055"/>
    <w:rsid w:val="0072774C"/>
    <w:rsid w:val="0073011F"/>
    <w:rsid w:val="0073369F"/>
    <w:rsid w:val="007356FB"/>
    <w:rsid w:val="00747E8F"/>
    <w:rsid w:val="00751057"/>
    <w:rsid w:val="00751CFD"/>
    <w:rsid w:val="0075288A"/>
    <w:rsid w:val="007542E7"/>
    <w:rsid w:val="00754FAA"/>
    <w:rsid w:val="00756A18"/>
    <w:rsid w:val="00757DB0"/>
    <w:rsid w:val="00757DC6"/>
    <w:rsid w:val="007602B9"/>
    <w:rsid w:val="0076227D"/>
    <w:rsid w:val="00764A76"/>
    <w:rsid w:val="00766A46"/>
    <w:rsid w:val="00771938"/>
    <w:rsid w:val="00775ADF"/>
    <w:rsid w:val="00775E98"/>
    <w:rsid w:val="00781AED"/>
    <w:rsid w:val="00781E2B"/>
    <w:rsid w:val="0078253E"/>
    <w:rsid w:val="007827F7"/>
    <w:rsid w:val="00783013"/>
    <w:rsid w:val="00785305"/>
    <w:rsid w:val="0078692C"/>
    <w:rsid w:val="00787389"/>
    <w:rsid w:val="00790177"/>
    <w:rsid w:val="00795602"/>
    <w:rsid w:val="007976CF"/>
    <w:rsid w:val="007A261F"/>
    <w:rsid w:val="007A5F28"/>
    <w:rsid w:val="007A62DC"/>
    <w:rsid w:val="007A6C81"/>
    <w:rsid w:val="007B1F57"/>
    <w:rsid w:val="007B4157"/>
    <w:rsid w:val="007B4D7E"/>
    <w:rsid w:val="007B5C5C"/>
    <w:rsid w:val="007C01D6"/>
    <w:rsid w:val="007C0BA0"/>
    <w:rsid w:val="007C1C70"/>
    <w:rsid w:val="007C644A"/>
    <w:rsid w:val="007C6E45"/>
    <w:rsid w:val="007C78A8"/>
    <w:rsid w:val="007D0D2C"/>
    <w:rsid w:val="007D0FBE"/>
    <w:rsid w:val="007D17BB"/>
    <w:rsid w:val="007D1B55"/>
    <w:rsid w:val="007D4CDD"/>
    <w:rsid w:val="007E60E0"/>
    <w:rsid w:val="007E6629"/>
    <w:rsid w:val="007F0E9C"/>
    <w:rsid w:val="007F1E6B"/>
    <w:rsid w:val="007F42CE"/>
    <w:rsid w:val="007F5014"/>
    <w:rsid w:val="00802048"/>
    <w:rsid w:val="00802B82"/>
    <w:rsid w:val="008034EB"/>
    <w:rsid w:val="00805374"/>
    <w:rsid w:val="0080618A"/>
    <w:rsid w:val="0081050C"/>
    <w:rsid w:val="00811C55"/>
    <w:rsid w:val="008127AA"/>
    <w:rsid w:val="00812A24"/>
    <w:rsid w:val="00815439"/>
    <w:rsid w:val="008157D0"/>
    <w:rsid w:val="0081704D"/>
    <w:rsid w:val="00821019"/>
    <w:rsid w:val="00823543"/>
    <w:rsid w:val="00823A31"/>
    <w:rsid w:val="008249AB"/>
    <w:rsid w:val="008250BC"/>
    <w:rsid w:val="00830D1E"/>
    <w:rsid w:val="00832B9B"/>
    <w:rsid w:val="00834C51"/>
    <w:rsid w:val="008356A5"/>
    <w:rsid w:val="0083744C"/>
    <w:rsid w:val="00837965"/>
    <w:rsid w:val="00840F28"/>
    <w:rsid w:val="008415BC"/>
    <w:rsid w:val="0084317E"/>
    <w:rsid w:val="00843985"/>
    <w:rsid w:val="00847524"/>
    <w:rsid w:val="008507A1"/>
    <w:rsid w:val="00852D13"/>
    <w:rsid w:val="00855B77"/>
    <w:rsid w:val="00856EAF"/>
    <w:rsid w:val="00857CEE"/>
    <w:rsid w:val="00857D46"/>
    <w:rsid w:val="00857FE6"/>
    <w:rsid w:val="00861161"/>
    <w:rsid w:val="00863685"/>
    <w:rsid w:val="00867B73"/>
    <w:rsid w:val="00867F75"/>
    <w:rsid w:val="008755FB"/>
    <w:rsid w:val="008756DA"/>
    <w:rsid w:val="0087582E"/>
    <w:rsid w:val="00875D0A"/>
    <w:rsid w:val="00875D17"/>
    <w:rsid w:val="0088412B"/>
    <w:rsid w:val="00884CE0"/>
    <w:rsid w:val="0088629C"/>
    <w:rsid w:val="00891825"/>
    <w:rsid w:val="00893D89"/>
    <w:rsid w:val="0089460C"/>
    <w:rsid w:val="008A0B96"/>
    <w:rsid w:val="008A2CA8"/>
    <w:rsid w:val="008A602F"/>
    <w:rsid w:val="008A6277"/>
    <w:rsid w:val="008A68DA"/>
    <w:rsid w:val="008B010D"/>
    <w:rsid w:val="008B1909"/>
    <w:rsid w:val="008B2EAA"/>
    <w:rsid w:val="008B59F4"/>
    <w:rsid w:val="008B61A1"/>
    <w:rsid w:val="008B65EA"/>
    <w:rsid w:val="008C2A36"/>
    <w:rsid w:val="008C55E4"/>
    <w:rsid w:val="008D08C9"/>
    <w:rsid w:val="008D0E54"/>
    <w:rsid w:val="008D0E6C"/>
    <w:rsid w:val="008D15BB"/>
    <w:rsid w:val="008D6334"/>
    <w:rsid w:val="008D7F4E"/>
    <w:rsid w:val="008E0885"/>
    <w:rsid w:val="008E23F9"/>
    <w:rsid w:val="008E4663"/>
    <w:rsid w:val="008E4B67"/>
    <w:rsid w:val="008E71F7"/>
    <w:rsid w:val="008E7C01"/>
    <w:rsid w:val="008F183B"/>
    <w:rsid w:val="008F6349"/>
    <w:rsid w:val="0090286A"/>
    <w:rsid w:val="00903212"/>
    <w:rsid w:val="00911901"/>
    <w:rsid w:val="00912561"/>
    <w:rsid w:val="009159C8"/>
    <w:rsid w:val="009167DF"/>
    <w:rsid w:val="00916BA9"/>
    <w:rsid w:val="00920774"/>
    <w:rsid w:val="00920B93"/>
    <w:rsid w:val="009223BD"/>
    <w:rsid w:val="00926900"/>
    <w:rsid w:val="00930396"/>
    <w:rsid w:val="00931744"/>
    <w:rsid w:val="00932CBB"/>
    <w:rsid w:val="009339AD"/>
    <w:rsid w:val="00934C29"/>
    <w:rsid w:val="00940405"/>
    <w:rsid w:val="00942FE2"/>
    <w:rsid w:val="009430F8"/>
    <w:rsid w:val="0094489D"/>
    <w:rsid w:val="009449E0"/>
    <w:rsid w:val="00947BC6"/>
    <w:rsid w:val="00953C9C"/>
    <w:rsid w:val="00961DD8"/>
    <w:rsid w:val="00963799"/>
    <w:rsid w:val="00966AC7"/>
    <w:rsid w:val="0097445F"/>
    <w:rsid w:val="0097629A"/>
    <w:rsid w:val="0097697D"/>
    <w:rsid w:val="00976D35"/>
    <w:rsid w:val="00982E7E"/>
    <w:rsid w:val="009836D1"/>
    <w:rsid w:val="00990A93"/>
    <w:rsid w:val="009937C3"/>
    <w:rsid w:val="00995684"/>
    <w:rsid w:val="00995767"/>
    <w:rsid w:val="009966E1"/>
    <w:rsid w:val="009A1A3C"/>
    <w:rsid w:val="009A5DE4"/>
    <w:rsid w:val="009A6FF3"/>
    <w:rsid w:val="009B0AA4"/>
    <w:rsid w:val="009B28F6"/>
    <w:rsid w:val="009B5DB4"/>
    <w:rsid w:val="009B6ACA"/>
    <w:rsid w:val="009C070C"/>
    <w:rsid w:val="009C0A44"/>
    <w:rsid w:val="009C0EF6"/>
    <w:rsid w:val="009C38E5"/>
    <w:rsid w:val="009D288D"/>
    <w:rsid w:val="009E43F1"/>
    <w:rsid w:val="009E4F5B"/>
    <w:rsid w:val="009E545D"/>
    <w:rsid w:val="009E6C20"/>
    <w:rsid w:val="009F4372"/>
    <w:rsid w:val="009F4705"/>
    <w:rsid w:val="009F5439"/>
    <w:rsid w:val="009F77DE"/>
    <w:rsid w:val="00A026FB"/>
    <w:rsid w:val="00A04636"/>
    <w:rsid w:val="00A1262F"/>
    <w:rsid w:val="00A14D1B"/>
    <w:rsid w:val="00A172ED"/>
    <w:rsid w:val="00A20102"/>
    <w:rsid w:val="00A21BEB"/>
    <w:rsid w:val="00A22B27"/>
    <w:rsid w:val="00A23B38"/>
    <w:rsid w:val="00A2458C"/>
    <w:rsid w:val="00A3016D"/>
    <w:rsid w:val="00A307A6"/>
    <w:rsid w:val="00A32741"/>
    <w:rsid w:val="00A35035"/>
    <w:rsid w:val="00A4148B"/>
    <w:rsid w:val="00A436F4"/>
    <w:rsid w:val="00A501FC"/>
    <w:rsid w:val="00A50CEB"/>
    <w:rsid w:val="00A536CB"/>
    <w:rsid w:val="00A541FB"/>
    <w:rsid w:val="00A542EA"/>
    <w:rsid w:val="00A5474E"/>
    <w:rsid w:val="00A55C98"/>
    <w:rsid w:val="00A66036"/>
    <w:rsid w:val="00A6713F"/>
    <w:rsid w:val="00A6746C"/>
    <w:rsid w:val="00A73038"/>
    <w:rsid w:val="00A7326A"/>
    <w:rsid w:val="00A80427"/>
    <w:rsid w:val="00A8131C"/>
    <w:rsid w:val="00A85D1C"/>
    <w:rsid w:val="00A9073D"/>
    <w:rsid w:val="00A922C3"/>
    <w:rsid w:val="00A92EEE"/>
    <w:rsid w:val="00A93BD0"/>
    <w:rsid w:val="00A961AB"/>
    <w:rsid w:val="00AA234C"/>
    <w:rsid w:val="00AA340C"/>
    <w:rsid w:val="00AA5799"/>
    <w:rsid w:val="00AA66E3"/>
    <w:rsid w:val="00AA6C96"/>
    <w:rsid w:val="00AB5F92"/>
    <w:rsid w:val="00AC0ACB"/>
    <w:rsid w:val="00AC30EF"/>
    <w:rsid w:val="00AC487C"/>
    <w:rsid w:val="00AD3984"/>
    <w:rsid w:val="00AD5EC3"/>
    <w:rsid w:val="00AD6B2C"/>
    <w:rsid w:val="00AE065B"/>
    <w:rsid w:val="00AE2504"/>
    <w:rsid w:val="00AE267C"/>
    <w:rsid w:val="00AE32C7"/>
    <w:rsid w:val="00AE5DEB"/>
    <w:rsid w:val="00AE6061"/>
    <w:rsid w:val="00AE6338"/>
    <w:rsid w:val="00AF039E"/>
    <w:rsid w:val="00B00427"/>
    <w:rsid w:val="00B11872"/>
    <w:rsid w:val="00B12323"/>
    <w:rsid w:val="00B126C5"/>
    <w:rsid w:val="00B131D2"/>
    <w:rsid w:val="00B1320A"/>
    <w:rsid w:val="00B16BAD"/>
    <w:rsid w:val="00B23442"/>
    <w:rsid w:val="00B23F20"/>
    <w:rsid w:val="00B24562"/>
    <w:rsid w:val="00B259A5"/>
    <w:rsid w:val="00B25A18"/>
    <w:rsid w:val="00B31623"/>
    <w:rsid w:val="00B33557"/>
    <w:rsid w:val="00B36620"/>
    <w:rsid w:val="00B40F3E"/>
    <w:rsid w:val="00B42B35"/>
    <w:rsid w:val="00B50883"/>
    <w:rsid w:val="00B52608"/>
    <w:rsid w:val="00B53A40"/>
    <w:rsid w:val="00B56F47"/>
    <w:rsid w:val="00B60831"/>
    <w:rsid w:val="00B6322F"/>
    <w:rsid w:val="00B7624A"/>
    <w:rsid w:val="00B764CB"/>
    <w:rsid w:val="00B76DC5"/>
    <w:rsid w:val="00B847B9"/>
    <w:rsid w:val="00B8519E"/>
    <w:rsid w:val="00B86339"/>
    <w:rsid w:val="00B90127"/>
    <w:rsid w:val="00B91659"/>
    <w:rsid w:val="00B943D2"/>
    <w:rsid w:val="00B94517"/>
    <w:rsid w:val="00B95037"/>
    <w:rsid w:val="00BA1246"/>
    <w:rsid w:val="00BA41E3"/>
    <w:rsid w:val="00BA4BC2"/>
    <w:rsid w:val="00BA72CD"/>
    <w:rsid w:val="00BB0AC2"/>
    <w:rsid w:val="00BB3157"/>
    <w:rsid w:val="00BB3330"/>
    <w:rsid w:val="00BB52A1"/>
    <w:rsid w:val="00BB57F5"/>
    <w:rsid w:val="00BB6C2C"/>
    <w:rsid w:val="00BC0286"/>
    <w:rsid w:val="00BC0A59"/>
    <w:rsid w:val="00BC0B31"/>
    <w:rsid w:val="00BC38EB"/>
    <w:rsid w:val="00BC46B0"/>
    <w:rsid w:val="00BC5DC5"/>
    <w:rsid w:val="00BC60EC"/>
    <w:rsid w:val="00BC6BAF"/>
    <w:rsid w:val="00BD3600"/>
    <w:rsid w:val="00BD55E9"/>
    <w:rsid w:val="00BD7E95"/>
    <w:rsid w:val="00BE0793"/>
    <w:rsid w:val="00BE0FBC"/>
    <w:rsid w:val="00BE1AEE"/>
    <w:rsid w:val="00BE1F4A"/>
    <w:rsid w:val="00BE31A4"/>
    <w:rsid w:val="00BE644C"/>
    <w:rsid w:val="00BE7627"/>
    <w:rsid w:val="00BF1510"/>
    <w:rsid w:val="00BF2161"/>
    <w:rsid w:val="00BF3D8E"/>
    <w:rsid w:val="00BF4D97"/>
    <w:rsid w:val="00BF610B"/>
    <w:rsid w:val="00BF6D70"/>
    <w:rsid w:val="00BF6DF9"/>
    <w:rsid w:val="00C04D9A"/>
    <w:rsid w:val="00C050CD"/>
    <w:rsid w:val="00C064FB"/>
    <w:rsid w:val="00C06575"/>
    <w:rsid w:val="00C0733B"/>
    <w:rsid w:val="00C12FF8"/>
    <w:rsid w:val="00C14A72"/>
    <w:rsid w:val="00C158A8"/>
    <w:rsid w:val="00C21B6C"/>
    <w:rsid w:val="00C24195"/>
    <w:rsid w:val="00C33BDA"/>
    <w:rsid w:val="00C34EAC"/>
    <w:rsid w:val="00C46941"/>
    <w:rsid w:val="00C47523"/>
    <w:rsid w:val="00C4753F"/>
    <w:rsid w:val="00C525C8"/>
    <w:rsid w:val="00C54A44"/>
    <w:rsid w:val="00C57AEB"/>
    <w:rsid w:val="00C57C26"/>
    <w:rsid w:val="00C62E27"/>
    <w:rsid w:val="00C631F1"/>
    <w:rsid w:val="00C636E0"/>
    <w:rsid w:val="00C64910"/>
    <w:rsid w:val="00C66990"/>
    <w:rsid w:val="00C7289F"/>
    <w:rsid w:val="00C73137"/>
    <w:rsid w:val="00C768E5"/>
    <w:rsid w:val="00C773C6"/>
    <w:rsid w:val="00C778BD"/>
    <w:rsid w:val="00C8177B"/>
    <w:rsid w:val="00C8601A"/>
    <w:rsid w:val="00C90B64"/>
    <w:rsid w:val="00C91142"/>
    <w:rsid w:val="00C95F5D"/>
    <w:rsid w:val="00C96B04"/>
    <w:rsid w:val="00CA204F"/>
    <w:rsid w:val="00CA72B5"/>
    <w:rsid w:val="00CB337E"/>
    <w:rsid w:val="00CC2D9C"/>
    <w:rsid w:val="00CC68F3"/>
    <w:rsid w:val="00CD2863"/>
    <w:rsid w:val="00CD417A"/>
    <w:rsid w:val="00CE0558"/>
    <w:rsid w:val="00CE0E51"/>
    <w:rsid w:val="00CE2F28"/>
    <w:rsid w:val="00CE3779"/>
    <w:rsid w:val="00CE3BDE"/>
    <w:rsid w:val="00CE5FE6"/>
    <w:rsid w:val="00CE6180"/>
    <w:rsid w:val="00CE647E"/>
    <w:rsid w:val="00CF1102"/>
    <w:rsid w:val="00CF1110"/>
    <w:rsid w:val="00CF13B1"/>
    <w:rsid w:val="00CF29B4"/>
    <w:rsid w:val="00CF4E99"/>
    <w:rsid w:val="00CF51DB"/>
    <w:rsid w:val="00CF59F9"/>
    <w:rsid w:val="00CF6C63"/>
    <w:rsid w:val="00D000F9"/>
    <w:rsid w:val="00D05756"/>
    <w:rsid w:val="00D05E60"/>
    <w:rsid w:val="00D069A5"/>
    <w:rsid w:val="00D10ACB"/>
    <w:rsid w:val="00D12FD6"/>
    <w:rsid w:val="00D20D61"/>
    <w:rsid w:val="00D20EC6"/>
    <w:rsid w:val="00D21744"/>
    <w:rsid w:val="00D238B1"/>
    <w:rsid w:val="00D30010"/>
    <w:rsid w:val="00D34A25"/>
    <w:rsid w:val="00D35DC8"/>
    <w:rsid w:val="00D36657"/>
    <w:rsid w:val="00D41CE5"/>
    <w:rsid w:val="00D448A1"/>
    <w:rsid w:val="00D5268F"/>
    <w:rsid w:val="00D530F0"/>
    <w:rsid w:val="00D55231"/>
    <w:rsid w:val="00D63073"/>
    <w:rsid w:val="00D66971"/>
    <w:rsid w:val="00D71A01"/>
    <w:rsid w:val="00D72000"/>
    <w:rsid w:val="00D74862"/>
    <w:rsid w:val="00D76289"/>
    <w:rsid w:val="00D76D29"/>
    <w:rsid w:val="00D859B4"/>
    <w:rsid w:val="00D8616C"/>
    <w:rsid w:val="00D903B3"/>
    <w:rsid w:val="00D96E5B"/>
    <w:rsid w:val="00DA453B"/>
    <w:rsid w:val="00DB1108"/>
    <w:rsid w:val="00DB4656"/>
    <w:rsid w:val="00DB5F2F"/>
    <w:rsid w:val="00DB601F"/>
    <w:rsid w:val="00DB6D62"/>
    <w:rsid w:val="00DB756C"/>
    <w:rsid w:val="00DC2592"/>
    <w:rsid w:val="00DC6726"/>
    <w:rsid w:val="00DC7D39"/>
    <w:rsid w:val="00DD2BE2"/>
    <w:rsid w:val="00DD4734"/>
    <w:rsid w:val="00DD6258"/>
    <w:rsid w:val="00DE5813"/>
    <w:rsid w:val="00DE5E27"/>
    <w:rsid w:val="00DF0FA6"/>
    <w:rsid w:val="00DF7B63"/>
    <w:rsid w:val="00E040E4"/>
    <w:rsid w:val="00E13781"/>
    <w:rsid w:val="00E13E4E"/>
    <w:rsid w:val="00E15BF0"/>
    <w:rsid w:val="00E17AC9"/>
    <w:rsid w:val="00E17E30"/>
    <w:rsid w:val="00E202A7"/>
    <w:rsid w:val="00E21A77"/>
    <w:rsid w:val="00E225A4"/>
    <w:rsid w:val="00E2765C"/>
    <w:rsid w:val="00E36E71"/>
    <w:rsid w:val="00E5011C"/>
    <w:rsid w:val="00E51E31"/>
    <w:rsid w:val="00E531A2"/>
    <w:rsid w:val="00E542F5"/>
    <w:rsid w:val="00E552D7"/>
    <w:rsid w:val="00E556FD"/>
    <w:rsid w:val="00E5798A"/>
    <w:rsid w:val="00E73828"/>
    <w:rsid w:val="00E7401C"/>
    <w:rsid w:val="00E834EE"/>
    <w:rsid w:val="00E8376A"/>
    <w:rsid w:val="00E84793"/>
    <w:rsid w:val="00E9155D"/>
    <w:rsid w:val="00E92AC2"/>
    <w:rsid w:val="00E972D6"/>
    <w:rsid w:val="00EA08EE"/>
    <w:rsid w:val="00EA0A40"/>
    <w:rsid w:val="00EA0BBC"/>
    <w:rsid w:val="00EA184B"/>
    <w:rsid w:val="00EA1FC4"/>
    <w:rsid w:val="00EA33A9"/>
    <w:rsid w:val="00EA4FA5"/>
    <w:rsid w:val="00EA5A82"/>
    <w:rsid w:val="00EA6322"/>
    <w:rsid w:val="00EA72FB"/>
    <w:rsid w:val="00EA77E1"/>
    <w:rsid w:val="00EC093F"/>
    <w:rsid w:val="00EC1CAC"/>
    <w:rsid w:val="00EC33D2"/>
    <w:rsid w:val="00EC5F55"/>
    <w:rsid w:val="00ED2A86"/>
    <w:rsid w:val="00EE0B56"/>
    <w:rsid w:val="00EE0FA4"/>
    <w:rsid w:val="00EE17DD"/>
    <w:rsid w:val="00EE4AE3"/>
    <w:rsid w:val="00EE673A"/>
    <w:rsid w:val="00EE6DDD"/>
    <w:rsid w:val="00EE7A54"/>
    <w:rsid w:val="00EF1016"/>
    <w:rsid w:val="00EF22A1"/>
    <w:rsid w:val="00EF298A"/>
    <w:rsid w:val="00EF2A06"/>
    <w:rsid w:val="00EF4729"/>
    <w:rsid w:val="00EF5088"/>
    <w:rsid w:val="00EF6D4A"/>
    <w:rsid w:val="00F005DF"/>
    <w:rsid w:val="00F00FC4"/>
    <w:rsid w:val="00F01835"/>
    <w:rsid w:val="00F044F3"/>
    <w:rsid w:val="00F05BAA"/>
    <w:rsid w:val="00F07A5E"/>
    <w:rsid w:val="00F1243B"/>
    <w:rsid w:val="00F15368"/>
    <w:rsid w:val="00F2086C"/>
    <w:rsid w:val="00F23E73"/>
    <w:rsid w:val="00F24316"/>
    <w:rsid w:val="00F24981"/>
    <w:rsid w:val="00F26278"/>
    <w:rsid w:val="00F26D3B"/>
    <w:rsid w:val="00F3004D"/>
    <w:rsid w:val="00F30FEE"/>
    <w:rsid w:val="00F31AB7"/>
    <w:rsid w:val="00F32DCF"/>
    <w:rsid w:val="00F32FE4"/>
    <w:rsid w:val="00F34352"/>
    <w:rsid w:val="00F34496"/>
    <w:rsid w:val="00F34C19"/>
    <w:rsid w:val="00F3706D"/>
    <w:rsid w:val="00F42E3C"/>
    <w:rsid w:val="00F439E7"/>
    <w:rsid w:val="00F43AAB"/>
    <w:rsid w:val="00F47F2E"/>
    <w:rsid w:val="00F50E08"/>
    <w:rsid w:val="00F51AED"/>
    <w:rsid w:val="00F54437"/>
    <w:rsid w:val="00F548C6"/>
    <w:rsid w:val="00F56081"/>
    <w:rsid w:val="00F5636D"/>
    <w:rsid w:val="00F56E55"/>
    <w:rsid w:val="00F571FB"/>
    <w:rsid w:val="00F5725D"/>
    <w:rsid w:val="00F753BD"/>
    <w:rsid w:val="00F765BC"/>
    <w:rsid w:val="00F8173C"/>
    <w:rsid w:val="00F833CA"/>
    <w:rsid w:val="00F87270"/>
    <w:rsid w:val="00F902B5"/>
    <w:rsid w:val="00F95374"/>
    <w:rsid w:val="00F95F40"/>
    <w:rsid w:val="00F96B96"/>
    <w:rsid w:val="00FA2F37"/>
    <w:rsid w:val="00FA3C43"/>
    <w:rsid w:val="00FA44DD"/>
    <w:rsid w:val="00FA4F80"/>
    <w:rsid w:val="00FC0A57"/>
    <w:rsid w:val="00FC1152"/>
    <w:rsid w:val="00FC50D1"/>
    <w:rsid w:val="00FE1BC0"/>
    <w:rsid w:val="00FE3A0F"/>
    <w:rsid w:val="00FE7483"/>
    <w:rsid w:val="00FE79F9"/>
    <w:rsid w:val="00FF1D03"/>
    <w:rsid w:val="00FF2902"/>
    <w:rsid w:val="00FF4FD3"/>
    <w:rsid w:val="00FF6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95"/>
    <w:pPr>
      <w:spacing w:line="360" w:lineRule="auto"/>
      <w:ind w:firstLine="567"/>
      <w:jc w:val="both"/>
    </w:pPr>
    <w:rPr>
      <w:sz w:val="24"/>
      <w:szCs w:val="24"/>
    </w:rPr>
  </w:style>
  <w:style w:type="paragraph" w:styleId="1">
    <w:name w:val="heading 1"/>
    <w:basedOn w:val="a"/>
    <w:next w:val="a"/>
    <w:link w:val="10"/>
    <w:uiPriority w:val="99"/>
    <w:qFormat/>
    <w:rsid w:val="00C24195"/>
    <w:pPr>
      <w:keepNext/>
      <w:jc w:val="center"/>
      <w:outlineLvl w:val="0"/>
    </w:pPr>
    <w:rPr>
      <w:b/>
      <w:bCs/>
    </w:rPr>
  </w:style>
  <w:style w:type="paragraph" w:styleId="2">
    <w:name w:val="heading 2"/>
    <w:basedOn w:val="1"/>
    <w:next w:val="a"/>
    <w:link w:val="20"/>
    <w:uiPriority w:val="99"/>
    <w:qFormat/>
    <w:rsid w:val="00EA0A40"/>
    <w:pPr>
      <w:keepNext w:val="0"/>
      <w:widowControl w:val="0"/>
      <w:autoSpaceDE w:val="0"/>
      <w:autoSpaceDN w:val="0"/>
      <w:adjustRightInd w:val="0"/>
      <w:spacing w:before="108" w:after="108" w:line="240" w:lineRule="auto"/>
      <w:ind w:firstLine="0"/>
      <w:outlineLvl w:val="1"/>
    </w:pPr>
    <w:rPr>
      <w:rFonts w:ascii="Arial" w:hAnsi="Arial" w:cs="Arial"/>
      <w:color w:val="26282F"/>
    </w:rPr>
  </w:style>
  <w:style w:type="paragraph" w:styleId="3">
    <w:name w:val="heading 3"/>
    <w:basedOn w:val="2"/>
    <w:next w:val="a"/>
    <w:link w:val="30"/>
    <w:uiPriority w:val="99"/>
    <w:qFormat/>
    <w:rsid w:val="00EA0A40"/>
    <w:pPr>
      <w:outlineLvl w:val="2"/>
    </w:pPr>
  </w:style>
  <w:style w:type="paragraph" w:styleId="4">
    <w:name w:val="heading 4"/>
    <w:basedOn w:val="3"/>
    <w:next w:val="a"/>
    <w:link w:val="40"/>
    <w:uiPriority w:val="99"/>
    <w:qFormat/>
    <w:rsid w:val="00EA0A40"/>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31A4"/>
    <w:rPr>
      <w:b/>
      <w:bCs/>
      <w:sz w:val="24"/>
      <w:szCs w:val="24"/>
    </w:rPr>
  </w:style>
  <w:style w:type="character" w:customStyle="1" w:styleId="20">
    <w:name w:val="Заголовок 2 Знак"/>
    <w:basedOn w:val="a0"/>
    <w:link w:val="2"/>
    <w:uiPriority w:val="99"/>
    <w:rsid w:val="00EA0A40"/>
    <w:rPr>
      <w:rFonts w:ascii="Arial" w:hAnsi="Arial" w:cs="Arial"/>
      <w:b/>
      <w:bCs/>
      <w:color w:val="26282F"/>
      <w:sz w:val="24"/>
      <w:szCs w:val="24"/>
    </w:rPr>
  </w:style>
  <w:style w:type="character" w:customStyle="1" w:styleId="30">
    <w:name w:val="Заголовок 3 Знак"/>
    <w:basedOn w:val="a0"/>
    <w:link w:val="3"/>
    <w:uiPriority w:val="99"/>
    <w:rsid w:val="00EA0A40"/>
    <w:rPr>
      <w:rFonts w:ascii="Arial" w:hAnsi="Arial" w:cs="Arial"/>
      <w:b/>
      <w:bCs/>
      <w:color w:val="26282F"/>
      <w:sz w:val="24"/>
      <w:szCs w:val="24"/>
    </w:rPr>
  </w:style>
  <w:style w:type="character" w:customStyle="1" w:styleId="40">
    <w:name w:val="Заголовок 4 Знак"/>
    <w:basedOn w:val="a0"/>
    <w:link w:val="4"/>
    <w:uiPriority w:val="99"/>
    <w:rsid w:val="00EA0A40"/>
    <w:rPr>
      <w:rFonts w:ascii="Arial" w:hAnsi="Arial" w:cs="Arial"/>
      <w:b/>
      <w:bCs/>
      <w:color w:val="26282F"/>
      <w:sz w:val="24"/>
      <w:szCs w:val="24"/>
    </w:rPr>
  </w:style>
  <w:style w:type="paragraph" w:styleId="a3">
    <w:name w:val="Body Text Indent"/>
    <w:basedOn w:val="a"/>
    <w:semiHidden/>
    <w:rsid w:val="00C24195"/>
    <w:pPr>
      <w:ind w:left="360"/>
    </w:pPr>
  </w:style>
  <w:style w:type="paragraph" w:styleId="a4">
    <w:name w:val="List Paragraph"/>
    <w:basedOn w:val="a"/>
    <w:uiPriority w:val="34"/>
    <w:qFormat/>
    <w:rsid w:val="00103D7B"/>
    <w:pPr>
      <w:ind w:left="720"/>
      <w:contextualSpacing/>
    </w:pPr>
  </w:style>
  <w:style w:type="paragraph" w:styleId="a5">
    <w:name w:val="Balloon Text"/>
    <w:basedOn w:val="a"/>
    <w:link w:val="a6"/>
    <w:uiPriority w:val="99"/>
    <w:semiHidden/>
    <w:unhideWhenUsed/>
    <w:rsid w:val="00205E0F"/>
    <w:rPr>
      <w:rFonts w:ascii="Tahoma" w:hAnsi="Tahoma" w:cs="Tahoma"/>
      <w:sz w:val="16"/>
      <w:szCs w:val="16"/>
    </w:rPr>
  </w:style>
  <w:style w:type="character" w:customStyle="1" w:styleId="a6">
    <w:name w:val="Текст выноски Знак"/>
    <w:basedOn w:val="a0"/>
    <w:link w:val="a5"/>
    <w:uiPriority w:val="99"/>
    <w:semiHidden/>
    <w:rsid w:val="00205E0F"/>
    <w:rPr>
      <w:rFonts w:ascii="Tahoma" w:hAnsi="Tahoma" w:cs="Tahoma"/>
      <w:sz w:val="16"/>
      <w:szCs w:val="16"/>
    </w:rPr>
  </w:style>
  <w:style w:type="table" w:styleId="a7">
    <w:name w:val="Table Grid"/>
    <w:basedOn w:val="a1"/>
    <w:uiPriority w:val="59"/>
    <w:rsid w:val="00934C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5A223E"/>
    <w:pPr>
      <w:spacing w:after="120" w:line="480" w:lineRule="auto"/>
    </w:pPr>
    <w:rPr>
      <w:sz w:val="28"/>
      <w:szCs w:val="20"/>
    </w:rPr>
  </w:style>
  <w:style w:type="character" w:customStyle="1" w:styleId="22">
    <w:name w:val="Основной текст 2 Знак"/>
    <w:basedOn w:val="a0"/>
    <w:link w:val="21"/>
    <w:rsid w:val="005A223E"/>
    <w:rPr>
      <w:sz w:val="28"/>
    </w:rPr>
  </w:style>
  <w:style w:type="character" w:styleId="a8">
    <w:name w:val="Hyperlink"/>
    <w:basedOn w:val="a0"/>
    <w:uiPriority w:val="99"/>
    <w:unhideWhenUsed/>
    <w:rsid w:val="001A50EE"/>
    <w:rPr>
      <w:color w:val="0000FF"/>
      <w:u w:val="single"/>
    </w:rPr>
  </w:style>
  <w:style w:type="character" w:styleId="a9">
    <w:name w:val="FollowedHyperlink"/>
    <w:basedOn w:val="a0"/>
    <w:uiPriority w:val="99"/>
    <w:semiHidden/>
    <w:unhideWhenUsed/>
    <w:rsid w:val="008415BC"/>
    <w:rPr>
      <w:color w:val="800080"/>
      <w:u w:val="single"/>
    </w:rPr>
  </w:style>
  <w:style w:type="paragraph" w:styleId="aa">
    <w:name w:val="header"/>
    <w:basedOn w:val="a"/>
    <w:link w:val="ab"/>
    <w:uiPriority w:val="99"/>
    <w:unhideWhenUsed/>
    <w:rsid w:val="00BC38EB"/>
    <w:pPr>
      <w:tabs>
        <w:tab w:val="center" w:pos="4677"/>
        <w:tab w:val="right" w:pos="9355"/>
      </w:tabs>
    </w:pPr>
  </w:style>
  <w:style w:type="character" w:customStyle="1" w:styleId="ab">
    <w:name w:val="Верхний колонтитул Знак"/>
    <w:basedOn w:val="a0"/>
    <w:link w:val="aa"/>
    <w:uiPriority w:val="99"/>
    <w:rsid w:val="00BC38EB"/>
    <w:rPr>
      <w:sz w:val="24"/>
      <w:szCs w:val="24"/>
    </w:rPr>
  </w:style>
  <w:style w:type="paragraph" w:styleId="ac">
    <w:name w:val="footer"/>
    <w:basedOn w:val="a"/>
    <w:link w:val="ad"/>
    <w:uiPriority w:val="99"/>
    <w:unhideWhenUsed/>
    <w:rsid w:val="00BC38EB"/>
    <w:pPr>
      <w:tabs>
        <w:tab w:val="center" w:pos="4677"/>
        <w:tab w:val="right" w:pos="9355"/>
      </w:tabs>
    </w:pPr>
  </w:style>
  <w:style w:type="character" w:customStyle="1" w:styleId="ad">
    <w:name w:val="Нижний колонтитул Знак"/>
    <w:basedOn w:val="a0"/>
    <w:link w:val="ac"/>
    <w:uiPriority w:val="99"/>
    <w:rsid w:val="00BC38EB"/>
    <w:rPr>
      <w:sz w:val="24"/>
      <w:szCs w:val="24"/>
    </w:rPr>
  </w:style>
  <w:style w:type="character" w:styleId="ae">
    <w:name w:val="Placeholder Text"/>
    <w:basedOn w:val="a0"/>
    <w:uiPriority w:val="99"/>
    <w:semiHidden/>
    <w:rsid w:val="00C4753F"/>
    <w:rPr>
      <w:color w:val="808080"/>
    </w:rPr>
  </w:style>
  <w:style w:type="paragraph" w:styleId="af">
    <w:name w:val="Body Text"/>
    <w:basedOn w:val="a"/>
    <w:link w:val="af0"/>
    <w:uiPriority w:val="99"/>
    <w:semiHidden/>
    <w:unhideWhenUsed/>
    <w:rsid w:val="004619CD"/>
    <w:pPr>
      <w:spacing w:after="120"/>
    </w:pPr>
  </w:style>
  <w:style w:type="character" w:customStyle="1" w:styleId="af0">
    <w:name w:val="Основной текст Знак"/>
    <w:basedOn w:val="a0"/>
    <w:link w:val="af"/>
    <w:uiPriority w:val="99"/>
    <w:semiHidden/>
    <w:rsid w:val="004619CD"/>
    <w:rPr>
      <w:sz w:val="24"/>
      <w:szCs w:val="24"/>
    </w:rPr>
  </w:style>
  <w:style w:type="character" w:customStyle="1" w:styleId="af1">
    <w:name w:val="Цветовое выделение"/>
    <w:uiPriority w:val="99"/>
    <w:rsid w:val="00BE31A4"/>
    <w:rPr>
      <w:b/>
      <w:bCs/>
      <w:color w:val="26282F"/>
      <w:sz w:val="26"/>
      <w:szCs w:val="26"/>
    </w:rPr>
  </w:style>
  <w:style w:type="character" w:customStyle="1" w:styleId="af2">
    <w:name w:val="Гипертекстовая ссылка"/>
    <w:basedOn w:val="af1"/>
    <w:uiPriority w:val="99"/>
    <w:rsid w:val="00BE31A4"/>
    <w:rPr>
      <w:color w:val="106BBE"/>
    </w:rPr>
  </w:style>
  <w:style w:type="paragraph" w:customStyle="1" w:styleId="af3">
    <w:name w:val="Нормальный (таблица)"/>
    <w:basedOn w:val="a"/>
    <w:next w:val="a"/>
    <w:uiPriority w:val="99"/>
    <w:rsid w:val="00BE31A4"/>
    <w:pPr>
      <w:widowControl w:val="0"/>
      <w:autoSpaceDE w:val="0"/>
      <w:autoSpaceDN w:val="0"/>
      <w:adjustRightInd w:val="0"/>
      <w:spacing w:line="240" w:lineRule="auto"/>
      <w:ind w:firstLine="0"/>
    </w:pPr>
    <w:rPr>
      <w:rFonts w:ascii="Arial" w:hAnsi="Arial" w:cs="Arial"/>
    </w:rPr>
  </w:style>
  <w:style w:type="paragraph" w:customStyle="1" w:styleId="af4">
    <w:name w:val="Таблицы (моноширинный)"/>
    <w:basedOn w:val="a"/>
    <w:next w:val="a"/>
    <w:uiPriority w:val="99"/>
    <w:rsid w:val="00BE31A4"/>
    <w:pPr>
      <w:widowControl w:val="0"/>
      <w:autoSpaceDE w:val="0"/>
      <w:autoSpaceDN w:val="0"/>
      <w:adjustRightInd w:val="0"/>
      <w:spacing w:line="240" w:lineRule="auto"/>
      <w:ind w:firstLine="0"/>
    </w:pPr>
    <w:rPr>
      <w:rFonts w:ascii="Courier New" w:hAnsi="Courier New" w:cs="Courier New"/>
      <w:sz w:val="22"/>
      <w:szCs w:val="22"/>
    </w:rPr>
  </w:style>
  <w:style w:type="paragraph" w:customStyle="1" w:styleId="af5">
    <w:name w:val="Прижатый влево"/>
    <w:basedOn w:val="a"/>
    <w:next w:val="a"/>
    <w:uiPriority w:val="99"/>
    <w:rsid w:val="00BE31A4"/>
    <w:pPr>
      <w:widowControl w:val="0"/>
      <w:autoSpaceDE w:val="0"/>
      <w:autoSpaceDN w:val="0"/>
      <w:adjustRightInd w:val="0"/>
      <w:spacing w:line="240" w:lineRule="auto"/>
      <w:ind w:firstLine="0"/>
      <w:jc w:val="left"/>
    </w:pPr>
    <w:rPr>
      <w:rFonts w:ascii="Arial" w:hAnsi="Arial" w:cs="Arial"/>
    </w:rPr>
  </w:style>
  <w:style w:type="character" w:customStyle="1" w:styleId="af6">
    <w:name w:val="Активная гипертекстовая ссылка"/>
    <w:uiPriority w:val="99"/>
    <w:rsid w:val="00EA0A40"/>
    <w:rPr>
      <w:rFonts w:cs="Times New Roman"/>
      <w:b w:val="0"/>
      <w:color w:val="106BBE"/>
      <w:u w:val="single"/>
    </w:rPr>
  </w:style>
  <w:style w:type="paragraph" w:customStyle="1" w:styleId="af7">
    <w:name w:val="Внимание"/>
    <w:basedOn w:val="a"/>
    <w:next w:val="a"/>
    <w:uiPriority w:val="99"/>
    <w:rsid w:val="00EA0A40"/>
    <w:pPr>
      <w:widowControl w:val="0"/>
      <w:autoSpaceDE w:val="0"/>
      <w:autoSpaceDN w:val="0"/>
      <w:adjustRightInd w:val="0"/>
      <w:spacing w:before="240" w:after="240" w:line="240" w:lineRule="auto"/>
      <w:ind w:left="420" w:right="420" w:firstLine="300"/>
    </w:pPr>
    <w:rPr>
      <w:rFonts w:ascii="Arial" w:hAnsi="Arial" w:cs="Arial"/>
      <w:shd w:val="clear" w:color="auto" w:fill="F5F3DA"/>
    </w:rPr>
  </w:style>
  <w:style w:type="paragraph" w:customStyle="1" w:styleId="af8">
    <w:name w:val="Внимание: криминал!!"/>
    <w:basedOn w:val="af7"/>
    <w:next w:val="a"/>
    <w:uiPriority w:val="99"/>
    <w:rsid w:val="00EA0A40"/>
  </w:style>
  <w:style w:type="paragraph" w:customStyle="1" w:styleId="af9">
    <w:name w:val="Внимание: недобросовестность!"/>
    <w:basedOn w:val="af7"/>
    <w:next w:val="a"/>
    <w:uiPriority w:val="99"/>
    <w:rsid w:val="00EA0A40"/>
  </w:style>
  <w:style w:type="character" w:customStyle="1" w:styleId="afa">
    <w:name w:val="Выделение для Базового Поиска"/>
    <w:uiPriority w:val="99"/>
    <w:rsid w:val="00EA0A40"/>
    <w:rPr>
      <w:rFonts w:cs="Times New Roman"/>
      <w:b/>
      <w:bCs/>
      <w:color w:val="0058A9"/>
    </w:rPr>
  </w:style>
  <w:style w:type="character" w:customStyle="1" w:styleId="afb">
    <w:name w:val="Выделение для Базового Поиска (курсив)"/>
    <w:uiPriority w:val="99"/>
    <w:rsid w:val="00EA0A40"/>
    <w:rPr>
      <w:rFonts w:cs="Times New Roman"/>
      <w:b/>
      <w:bCs/>
      <w:i/>
      <w:iCs/>
      <w:color w:val="0058A9"/>
    </w:rPr>
  </w:style>
  <w:style w:type="paragraph" w:customStyle="1" w:styleId="afc">
    <w:name w:val="Дочерний элемент списка"/>
    <w:basedOn w:val="a"/>
    <w:next w:val="a"/>
    <w:uiPriority w:val="99"/>
    <w:rsid w:val="00EA0A40"/>
    <w:pPr>
      <w:widowControl w:val="0"/>
      <w:autoSpaceDE w:val="0"/>
      <w:autoSpaceDN w:val="0"/>
      <w:adjustRightInd w:val="0"/>
      <w:spacing w:line="240" w:lineRule="auto"/>
      <w:ind w:firstLine="0"/>
    </w:pPr>
    <w:rPr>
      <w:rFonts w:ascii="Arial" w:hAnsi="Arial" w:cs="Arial"/>
      <w:color w:val="868381"/>
      <w:sz w:val="20"/>
      <w:szCs w:val="20"/>
    </w:rPr>
  </w:style>
  <w:style w:type="paragraph" w:customStyle="1" w:styleId="afd">
    <w:name w:val="Основное меню (преемственное)"/>
    <w:basedOn w:val="a"/>
    <w:next w:val="a"/>
    <w:uiPriority w:val="99"/>
    <w:rsid w:val="00EA0A40"/>
    <w:pPr>
      <w:widowControl w:val="0"/>
      <w:autoSpaceDE w:val="0"/>
      <w:autoSpaceDN w:val="0"/>
      <w:adjustRightInd w:val="0"/>
      <w:spacing w:line="240" w:lineRule="auto"/>
      <w:ind w:firstLine="720"/>
    </w:pPr>
    <w:rPr>
      <w:rFonts w:ascii="Verdana" w:hAnsi="Verdana" w:cs="Verdana"/>
      <w:sz w:val="22"/>
      <w:szCs w:val="22"/>
    </w:rPr>
  </w:style>
  <w:style w:type="paragraph" w:customStyle="1" w:styleId="afe">
    <w:name w:val="Заголовок"/>
    <w:basedOn w:val="afd"/>
    <w:next w:val="a"/>
    <w:uiPriority w:val="99"/>
    <w:rsid w:val="00EA0A40"/>
  </w:style>
  <w:style w:type="paragraph" w:customStyle="1" w:styleId="aff">
    <w:name w:val="Заголовок группы контролов"/>
    <w:basedOn w:val="a"/>
    <w:next w:val="a"/>
    <w:uiPriority w:val="99"/>
    <w:rsid w:val="00EA0A40"/>
    <w:pPr>
      <w:widowControl w:val="0"/>
      <w:autoSpaceDE w:val="0"/>
      <w:autoSpaceDN w:val="0"/>
      <w:adjustRightInd w:val="0"/>
      <w:spacing w:line="240" w:lineRule="auto"/>
      <w:ind w:firstLine="720"/>
    </w:pPr>
    <w:rPr>
      <w:rFonts w:ascii="Arial" w:hAnsi="Arial" w:cs="Arial"/>
      <w:b/>
      <w:bCs/>
      <w:color w:val="000000"/>
    </w:rPr>
  </w:style>
  <w:style w:type="paragraph" w:customStyle="1" w:styleId="aff0">
    <w:name w:val="Заголовок для информации об изменениях"/>
    <w:basedOn w:val="1"/>
    <w:next w:val="a"/>
    <w:uiPriority w:val="99"/>
    <w:rsid w:val="00EA0A40"/>
    <w:pPr>
      <w:keepNext w:val="0"/>
      <w:widowControl w:val="0"/>
      <w:autoSpaceDE w:val="0"/>
      <w:autoSpaceDN w:val="0"/>
      <w:adjustRightInd w:val="0"/>
      <w:spacing w:after="108" w:line="240" w:lineRule="auto"/>
      <w:ind w:firstLine="0"/>
      <w:outlineLvl w:val="9"/>
    </w:pPr>
    <w:rPr>
      <w:rFonts w:ascii="Arial" w:hAnsi="Arial" w:cs="Arial"/>
      <w:b w:val="0"/>
      <w:bCs w:val="0"/>
      <w:color w:val="26282F"/>
      <w:sz w:val="18"/>
      <w:szCs w:val="18"/>
      <w:shd w:val="clear" w:color="auto" w:fill="FFFFFF"/>
    </w:rPr>
  </w:style>
  <w:style w:type="paragraph" w:customStyle="1" w:styleId="aff1">
    <w:name w:val="Заголовок распахивающейся части диалога"/>
    <w:basedOn w:val="a"/>
    <w:next w:val="a"/>
    <w:uiPriority w:val="99"/>
    <w:rsid w:val="00EA0A40"/>
    <w:pPr>
      <w:widowControl w:val="0"/>
      <w:autoSpaceDE w:val="0"/>
      <w:autoSpaceDN w:val="0"/>
      <w:adjustRightInd w:val="0"/>
      <w:spacing w:line="240" w:lineRule="auto"/>
      <w:ind w:firstLine="720"/>
    </w:pPr>
    <w:rPr>
      <w:rFonts w:ascii="Arial" w:hAnsi="Arial" w:cs="Arial"/>
      <w:i/>
      <w:iCs/>
      <w:color w:val="000080"/>
      <w:sz w:val="22"/>
      <w:szCs w:val="22"/>
    </w:rPr>
  </w:style>
  <w:style w:type="character" w:customStyle="1" w:styleId="aff2">
    <w:name w:val="Заголовок своего сообщения"/>
    <w:uiPriority w:val="99"/>
    <w:rsid w:val="00EA0A40"/>
    <w:rPr>
      <w:rFonts w:cs="Times New Roman"/>
      <w:b/>
      <w:bCs/>
      <w:color w:val="26282F"/>
    </w:rPr>
  </w:style>
  <w:style w:type="paragraph" w:customStyle="1" w:styleId="aff3">
    <w:name w:val="Заголовок статьи"/>
    <w:basedOn w:val="a"/>
    <w:next w:val="a"/>
    <w:uiPriority w:val="99"/>
    <w:rsid w:val="00EA0A40"/>
    <w:pPr>
      <w:widowControl w:val="0"/>
      <w:autoSpaceDE w:val="0"/>
      <w:autoSpaceDN w:val="0"/>
      <w:adjustRightInd w:val="0"/>
      <w:spacing w:line="240" w:lineRule="auto"/>
      <w:ind w:left="1612" w:hanging="892"/>
    </w:pPr>
    <w:rPr>
      <w:rFonts w:ascii="Arial" w:hAnsi="Arial" w:cs="Arial"/>
    </w:rPr>
  </w:style>
  <w:style w:type="character" w:customStyle="1" w:styleId="aff4">
    <w:name w:val="Заголовок чужого сообщения"/>
    <w:uiPriority w:val="99"/>
    <w:rsid w:val="00EA0A40"/>
    <w:rPr>
      <w:rFonts w:cs="Times New Roman"/>
      <w:b/>
      <w:bCs/>
      <w:color w:val="FF0000"/>
    </w:rPr>
  </w:style>
  <w:style w:type="paragraph" w:customStyle="1" w:styleId="aff5">
    <w:name w:val="Заголовок ЭР (левое окно)"/>
    <w:basedOn w:val="a"/>
    <w:next w:val="a"/>
    <w:uiPriority w:val="99"/>
    <w:rsid w:val="00EA0A40"/>
    <w:pPr>
      <w:widowControl w:val="0"/>
      <w:autoSpaceDE w:val="0"/>
      <w:autoSpaceDN w:val="0"/>
      <w:adjustRightInd w:val="0"/>
      <w:spacing w:before="300" w:after="250" w:line="240" w:lineRule="auto"/>
      <w:ind w:firstLine="0"/>
      <w:jc w:val="center"/>
    </w:pPr>
    <w:rPr>
      <w:rFonts w:ascii="Arial" w:hAnsi="Arial" w:cs="Arial"/>
      <w:b/>
      <w:bCs/>
      <w:color w:val="26282F"/>
      <w:sz w:val="26"/>
      <w:szCs w:val="26"/>
    </w:rPr>
  </w:style>
  <w:style w:type="paragraph" w:customStyle="1" w:styleId="aff6">
    <w:name w:val="Заголовок ЭР (правое окно)"/>
    <w:basedOn w:val="aff5"/>
    <w:next w:val="a"/>
    <w:uiPriority w:val="99"/>
    <w:rsid w:val="00EA0A40"/>
    <w:pPr>
      <w:spacing w:after="0"/>
      <w:jc w:val="left"/>
    </w:pPr>
  </w:style>
  <w:style w:type="paragraph" w:customStyle="1" w:styleId="aff7">
    <w:name w:val="Интерактивный заголовок"/>
    <w:basedOn w:val="afe"/>
    <w:next w:val="a"/>
    <w:uiPriority w:val="99"/>
    <w:rsid w:val="00EA0A40"/>
  </w:style>
  <w:style w:type="paragraph" w:customStyle="1" w:styleId="aff8">
    <w:name w:val="Текст информации об изменениях"/>
    <w:basedOn w:val="a"/>
    <w:next w:val="a"/>
    <w:uiPriority w:val="99"/>
    <w:rsid w:val="00EA0A40"/>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aff9">
    <w:name w:val="Информация об изменениях"/>
    <w:basedOn w:val="aff8"/>
    <w:next w:val="a"/>
    <w:uiPriority w:val="99"/>
    <w:rsid w:val="00EA0A40"/>
    <w:pPr>
      <w:spacing w:before="180"/>
      <w:ind w:left="360" w:right="360" w:firstLine="0"/>
    </w:pPr>
    <w:rPr>
      <w:shd w:val="clear" w:color="auto" w:fill="EAEFED"/>
    </w:rPr>
  </w:style>
  <w:style w:type="paragraph" w:customStyle="1" w:styleId="affa">
    <w:name w:val="Текст (справка)"/>
    <w:basedOn w:val="a"/>
    <w:next w:val="a"/>
    <w:uiPriority w:val="99"/>
    <w:rsid w:val="00EA0A40"/>
    <w:pPr>
      <w:widowControl w:val="0"/>
      <w:autoSpaceDE w:val="0"/>
      <w:autoSpaceDN w:val="0"/>
      <w:adjustRightInd w:val="0"/>
      <w:spacing w:line="240" w:lineRule="auto"/>
      <w:ind w:left="170" w:right="170" w:firstLine="0"/>
      <w:jc w:val="left"/>
    </w:pPr>
    <w:rPr>
      <w:rFonts w:ascii="Arial" w:hAnsi="Arial" w:cs="Arial"/>
    </w:rPr>
  </w:style>
  <w:style w:type="paragraph" w:customStyle="1" w:styleId="affb">
    <w:name w:val="Комментарий"/>
    <w:basedOn w:val="affa"/>
    <w:next w:val="a"/>
    <w:uiPriority w:val="99"/>
    <w:rsid w:val="00EA0A4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EA0A40"/>
  </w:style>
  <w:style w:type="paragraph" w:customStyle="1" w:styleId="affd">
    <w:name w:val="Текст (лев. подпись)"/>
    <w:basedOn w:val="a"/>
    <w:next w:val="a"/>
    <w:uiPriority w:val="99"/>
    <w:rsid w:val="00EA0A40"/>
    <w:pPr>
      <w:widowControl w:val="0"/>
      <w:autoSpaceDE w:val="0"/>
      <w:autoSpaceDN w:val="0"/>
      <w:adjustRightInd w:val="0"/>
      <w:spacing w:line="240" w:lineRule="auto"/>
      <w:ind w:firstLine="0"/>
      <w:jc w:val="left"/>
    </w:pPr>
    <w:rPr>
      <w:rFonts w:ascii="Arial" w:hAnsi="Arial" w:cs="Arial"/>
    </w:rPr>
  </w:style>
  <w:style w:type="paragraph" w:customStyle="1" w:styleId="affe">
    <w:name w:val="Колонтитул (левый)"/>
    <w:basedOn w:val="affd"/>
    <w:next w:val="a"/>
    <w:uiPriority w:val="99"/>
    <w:rsid w:val="00EA0A40"/>
    <w:rPr>
      <w:sz w:val="14"/>
      <w:szCs w:val="14"/>
    </w:rPr>
  </w:style>
  <w:style w:type="paragraph" w:customStyle="1" w:styleId="afff">
    <w:name w:val="Текст (прав. подпись)"/>
    <w:basedOn w:val="a"/>
    <w:next w:val="a"/>
    <w:uiPriority w:val="99"/>
    <w:rsid w:val="00EA0A40"/>
    <w:pPr>
      <w:widowControl w:val="0"/>
      <w:autoSpaceDE w:val="0"/>
      <w:autoSpaceDN w:val="0"/>
      <w:adjustRightInd w:val="0"/>
      <w:spacing w:line="240" w:lineRule="auto"/>
      <w:ind w:firstLine="0"/>
      <w:jc w:val="right"/>
    </w:pPr>
    <w:rPr>
      <w:rFonts w:ascii="Arial" w:hAnsi="Arial" w:cs="Arial"/>
    </w:rPr>
  </w:style>
  <w:style w:type="paragraph" w:customStyle="1" w:styleId="afff0">
    <w:name w:val="Колонтитул (правый)"/>
    <w:basedOn w:val="afff"/>
    <w:next w:val="a"/>
    <w:uiPriority w:val="99"/>
    <w:rsid w:val="00EA0A40"/>
    <w:rPr>
      <w:sz w:val="14"/>
      <w:szCs w:val="14"/>
    </w:rPr>
  </w:style>
  <w:style w:type="paragraph" w:customStyle="1" w:styleId="afff1">
    <w:name w:val="Комментарий пользователя"/>
    <w:basedOn w:val="affb"/>
    <w:next w:val="a"/>
    <w:uiPriority w:val="99"/>
    <w:rsid w:val="00EA0A40"/>
  </w:style>
  <w:style w:type="paragraph" w:customStyle="1" w:styleId="afff2">
    <w:name w:val="Куда обратиться?"/>
    <w:basedOn w:val="af7"/>
    <w:next w:val="a"/>
    <w:uiPriority w:val="99"/>
    <w:rsid w:val="00EA0A40"/>
  </w:style>
  <w:style w:type="paragraph" w:customStyle="1" w:styleId="afff3">
    <w:name w:val="Моноширинный"/>
    <w:basedOn w:val="a"/>
    <w:next w:val="a"/>
    <w:uiPriority w:val="99"/>
    <w:rsid w:val="00EA0A40"/>
    <w:pPr>
      <w:widowControl w:val="0"/>
      <w:autoSpaceDE w:val="0"/>
      <w:autoSpaceDN w:val="0"/>
      <w:adjustRightInd w:val="0"/>
      <w:spacing w:line="240" w:lineRule="auto"/>
      <w:ind w:firstLine="0"/>
      <w:jc w:val="left"/>
    </w:pPr>
    <w:rPr>
      <w:rFonts w:ascii="Courier New" w:hAnsi="Courier New" w:cs="Courier New"/>
    </w:rPr>
  </w:style>
  <w:style w:type="character" w:customStyle="1" w:styleId="afff4">
    <w:name w:val="Найденные слова"/>
    <w:uiPriority w:val="99"/>
    <w:rsid w:val="00EA0A40"/>
    <w:rPr>
      <w:rFonts w:cs="Times New Roman"/>
      <w:b w:val="0"/>
      <w:color w:val="26282F"/>
      <w:shd w:val="clear" w:color="auto" w:fill="FFF580"/>
    </w:rPr>
  </w:style>
  <w:style w:type="paragraph" w:customStyle="1" w:styleId="afff5">
    <w:name w:val="Напишите нам"/>
    <w:basedOn w:val="a"/>
    <w:next w:val="a"/>
    <w:uiPriority w:val="99"/>
    <w:rsid w:val="00EA0A40"/>
    <w:pPr>
      <w:widowControl w:val="0"/>
      <w:autoSpaceDE w:val="0"/>
      <w:autoSpaceDN w:val="0"/>
      <w:adjustRightInd w:val="0"/>
      <w:spacing w:before="90" w:after="90" w:line="240" w:lineRule="auto"/>
      <w:ind w:left="180" w:right="180" w:firstLine="0"/>
    </w:pPr>
    <w:rPr>
      <w:rFonts w:ascii="Arial" w:hAnsi="Arial" w:cs="Arial"/>
      <w:sz w:val="20"/>
      <w:szCs w:val="20"/>
      <w:shd w:val="clear" w:color="auto" w:fill="EFFFAD"/>
    </w:rPr>
  </w:style>
  <w:style w:type="character" w:customStyle="1" w:styleId="afff6">
    <w:name w:val="Не вступил в силу"/>
    <w:uiPriority w:val="99"/>
    <w:rsid w:val="00EA0A40"/>
    <w:rPr>
      <w:rFonts w:cs="Times New Roman"/>
      <w:b w:val="0"/>
      <w:color w:val="000000"/>
      <w:shd w:val="clear" w:color="auto" w:fill="D8EDE8"/>
    </w:rPr>
  </w:style>
  <w:style w:type="paragraph" w:customStyle="1" w:styleId="afff7">
    <w:name w:val="Необходимые документы"/>
    <w:basedOn w:val="af7"/>
    <w:next w:val="a"/>
    <w:uiPriority w:val="99"/>
    <w:rsid w:val="00EA0A40"/>
  </w:style>
  <w:style w:type="paragraph" w:customStyle="1" w:styleId="afff8">
    <w:name w:val="Оглавление"/>
    <w:basedOn w:val="af4"/>
    <w:next w:val="a"/>
    <w:uiPriority w:val="99"/>
    <w:rsid w:val="00EA0A40"/>
    <w:pPr>
      <w:ind w:left="140"/>
      <w:jc w:val="left"/>
    </w:pPr>
    <w:rPr>
      <w:sz w:val="24"/>
      <w:szCs w:val="24"/>
    </w:rPr>
  </w:style>
  <w:style w:type="character" w:customStyle="1" w:styleId="afff9">
    <w:name w:val="Опечатки"/>
    <w:uiPriority w:val="99"/>
    <w:rsid w:val="00EA0A40"/>
    <w:rPr>
      <w:color w:val="FF0000"/>
    </w:rPr>
  </w:style>
  <w:style w:type="paragraph" w:customStyle="1" w:styleId="afffa">
    <w:name w:val="Переменная часть"/>
    <w:basedOn w:val="afd"/>
    <w:next w:val="a"/>
    <w:uiPriority w:val="99"/>
    <w:rsid w:val="00EA0A40"/>
  </w:style>
  <w:style w:type="paragraph" w:customStyle="1" w:styleId="afffb">
    <w:name w:val="Подвал для информации об изменениях"/>
    <w:basedOn w:val="1"/>
    <w:next w:val="a"/>
    <w:uiPriority w:val="99"/>
    <w:rsid w:val="00EA0A40"/>
    <w:pPr>
      <w:keepNext w:val="0"/>
      <w:widowControl w:val="0"/>
      <w:autoSpaceDE w:val="0"/>
      <w:autoSpaceDN w:val="0"/>
      <w:adjustRightInd w:val="0"/>
      <w:spacing w:before="108" w:after="108" w:line="240" w:lineRule="auto"/>
      <w:ind w:firstLine="0"/>
      <w:outlineLvl w:val="9"/>
    </w:pPr>
    <w:rPr>
      <w:rFonts w:ascii="Arial" w:hAnsi="Arial" w:cs="Arial"/>
      <w:b w:val="0"/>
      <w:bCs w:val="0"/>
      <w:color w:val="26282F"/>
      <w:sz w:val="18"/>
      <w:szCs w:val="18"/>
    </w:rPr>
  </w:style>
  <w:style w:type="paragraph" w:customStyle="1" w:styleId="afffc">
    <w:name w:val="Подзаголовок для информации об изменениях"/>
    <w:basedOn w:val="aff8"/>
    <w:next w:val="a"/>
    <w:uiPriority w:val="99"/>
    <w:rsid w:val="00EA0A40"/>
    <w:rPr>
      <w:b/>
      <w:bCs/>
    </w:rPr>
  </w:style>
  <w:style w:type="paragraph" w:customStyle="1" w:styleId="afffd">
    <w:name w:val="Подчёркнуный текст"/>
    <w:basedOn w:val="a"/>
    <w:next w:val="a"/>
    <w:uiPriority w:val="99"/>
    <w:rsid w:val="00EA0A40"/>
    <w:pPr>
      <w:widowControl w:val="0"/>
      <w:pBdr>
        <w:bottom w:val="single" w:sz="4" w:space="0" w:color="auto"/>
      </w:pBdr>
      <w:autoSpaceDE w:val="0"/>
      <w:autoSpaceDN w:val="0"/>
      <w:adjustRightInd w:val="0"/>
      <w:spacing w:line="240" w:lineRule="auto"/>
      <w:ind w:firstLine="720"/>
    </w:pPr>
    <w:rPr>
      <w:rFonts w:ascii="Arial" w:hAnsi="Arial" w:cs="Arial"/>
    </w:rPr>
  </w:style>
  <w:style w:type="paragraph" w:customStyle="1" w:styleId="afffe">
    <w:name w:val="Постоянная часть"/>
    <w:basedOn w:val="afd"/>
    <w:next w:val="a"/>
    <w:uiPriority w:val="99"/>
    <w:rsid w:val="00EA0A40"/>
  </w:style>
  <w:style w:type="paragraph" w:customStyle="1" w:styleId="affff">
    <w:name w:val="Пример."/>
    <w:basedOn w:val="af7"/>
    <w:next w:val="a"/>
    <w:uiPriority w:val="99"/>
    <w:rsid w:val="00EA0A40"/>
  </w:style>
  <w:style w:type="paragraph" w:customStyle="1" w:styleId="affff0">
    <w:name w:val="Примечание."/>
    <w:basedOn w:val="af7"/>
    <w:next w:val="a"/>
    <w:uiPriority w:val="99"/>
    <w:rsid w:val="00EA0A40"/>
  </w:style>
  <w:style w:type="character" w:customStyle="1" w:styleId="affff1">
    <w:name w:val="Продолжение ссылки"/>
    <w:uiPriority w:val="99"/>
    <w:rsid w:val="00EA0A40"/>
  </w:style>
  <w:style w:type="paragraph" w:customStyle="1" w:styleId="affff2">
    <w:name w:val="Словарная статья"/>
    <w:basedOn w:val="a"/>
    <w:next w:val="a"/>
    <w:uiPriority w:val="99"/>
    <w:rsid w:val="00EA0A40"/>
    <w:pPr>
      <w:widowControl w:val="0"/>
      <w:autoSpaceDE w:val="0"/>
      <w:autoSpaceDN w:val="0"/>
      <w:adjustRightInd w:val="0"/>
      <w:spacing w:line="240" w:lineRule="auto"/>
      <w:ind w:right="118" w:firstLine="0"/>
    </w:pPr>
    <w:rPr>
      <w:rFonts w:ascii="Arial" w:hAnsi="Arial" w:cs="Arial"/>
    </w:rPr>
  </w:style>
  <w:style w:type="character" w:customStyle="1" w:styleId="affff3">
    <w:name w:val="Сравнение редакций"/>
    <w:uiPriority w:val="99"/>
    <w:rsid w:val="00EA0A40"/>
    <w:rPr>
      <w:rFonts w:cs="Times New Roman"/>
      <w:b w:val="0"/>
      <w:color w:val="26282F"/>
    </w:rPr>
  </w:style>
  <w:style w:type="character" w:customStyle="1" w:styleId="affff4">
    <w:name w:val="Сравнение редакций. Добавленный фрагмент"/>
    <w:uiPriority w:val="99"/>
    <w:rsid w:val="00EA0A40"/>
    <w:rPr>
      <w:color w:val="000000"/>
      <w:shd w:val="clear" w:color="auto" w:fill="C1D7FF"/>
    </w:rPr>
  </w:style>
  <w:style w:type="character" w:customStyle="1" w:styleId="affff5">
    <w:name w:val="Сравнение редакций. Удаленный фрагмент"/>
    <w:uiPriority w:val="99"/>
    <w:rsid w:val="00EA0A40"/>
    <w:rPr>
      <w:color w:val="000000"/>
      <w:shd w:val="clear" w:color="auto" w:fill="C4C413"/>
    </w:rPr>
  </w:style>
  <w:style w:type="paragraph" w:customStyle="1" w:styleId="affff6">
    <w:name w:val="Ссылка на официальную публикацию"/>
    <w:basedOn w:val="a"/>
    <w:next w:val="a"/>
    <w:uiPriority w:val="99"/>
    <w:rsid w:val="00EA0A40"/>
    <w:pPr>
      <w:widowControl w:val="0"/>
      <w:autoSpaceDE w:val="0"/>
      <w:autoSpaceDN w:val="0"/>
      <w:adjustRightInd w:val="0"/>
      <w:spacing w:line="240" w:lineRule="auto"/>
      <w:ind w:firstLine="720"/>
    </w:pPr>
    <w:rPr>
      <w:rFonts w:ascii="Arial" w:hAnsi="Arial" w:cs="Arial"/>
    </w:rPr>
  </w:style>
  <w:style w:type="character" w:customStyle="1" w:styleId="affff7">
    <w:name w:val="Ссылка на утративший силу документ"/>
    <w:uiPriority w:val="99"/>
    <w:rsid w:val="00EA0A40"/>
    <w:rPr>
      <w:rFonts w:cs="Times New Roman"/>
      <w:b w:val="0"/>
      <w:color w:val="749232"/>
    </w:rPr>
  </w:style>
  <w:style w:type="paragraph" w:customStyle="1" w:styleId="affff8">
    <w:name w:val="Текст в таблице"/>
    <w:basedOn w:val="af3"/>
    <w:next w:val="a"/>
    <w:uiPriority w:val="99"/>
    <w:rsid w:val="00EA0A40"/>
    <w:pPr>
      <w:ind w:firstLine="500"/>
    </w:pPr>
  </w:style>
  <w:style w:type="paragraph" w:customStyle="1" w:styleId="affff9">
    <w:name w:val="Текст ЭР (см. также)"/>
    <w:basedOn w:val="a"/>
    <w:next w:val="a"/>
    <w:uiPriority w:val="99"/>
    <w:rsid w:val="00EA0A40"/>
    <w:pPr>
      <w:widowControl w:val="0"/>
      <w:autoSpaceDE w:val="0"/>
      <w:autoSpaceDN w:val="0"/>
      <w:adjustRightInd w:val="0"/>
      <w:spacing w:before="200" w:line="240" w:lineRule="auto"/>
      <w:ind w:firstLine="0"/>
      <w:jc w:val="left"/>
    </w:pPr>
    <w:rPr>
      <w:rFonts w:ascii="Arial" w:hAnsi="Arial" w:cs="Arial"/>
      <w:sz w:val="20"/>
      <w:szCs w:val="20"/>
    </w:rPr>
  </w:style>
  <w:style w:type="paragraph" w:customStyle="1" w:styleId="affffa">
    <w:name w:val="Технический комментарий"/>
    <w:basedOn w:val="a"/>
    <w:next w:val="a"/>
    <w:uiPriority w:val="99"/>
    <w:rsid w:val="00EA0A40"/>
    <w:pPr>
      <w:widowControl w:val="0"/>
      <w:autoSpaceDE w:val="0"/>
      <w:autoSpaceDN w:val="0"/>
      <w:adjustRightInd w:val="0"/>
      <w:spacing w:line="240" w:lineRule="auto"/>
      <w:ind w:firstLine="0"/>
      <w:jc w:val="left"/>
    </w:pPr>
    <w:rPr>
      <w:rFonts w:ascii="Arial" w:hAnsi="Arial" w:cs="Arial"/>
      <w:color w:val="463F31"/>
      <w:shd w:val="clear" w:color="auto" w:fill="FFFFA6"/>
    </w:rPr>
  </w:style>
  <w:style w:type="character" w:customStyle="1" w:styleId="affffb">
    <w:name w:val="Утратил силу"/>
    <w:uiPriority w:val="99"/>
    <w:rsid w:val="00EA0A40"/>
    <w:rPr>
      <w:rFonts w:cs="Times New Roman"/>
      <w:b w:val="0"/>
      <w:strike/>
      <w:color w:val="666600"/>
    </w:rPr>
  </w:style>
  <w:style w:type="paragraph" w:customStyle="1" w:styleId="affffc">
    <w:name w:val="Формула"/>
    <w:basedOn w:val="a"/>
    <w:next w:val="a"/>
    <w:uiPriority w:val="99"/>
    <w:rsid w:val="00EA0A40"/>
    <w:pPr>
      <w:widowControl w:val="0"/>
      <w:autoSpaceDE w:val="0"/>
      <w:autoSpaceDN w:val="0"/>
      <w:adjustRightInd w:val="0"/>
      <w:spacing w:before="240" w:after="240" w:line="240" w:lineRule="auto"/>
      <w:ind w:left="420" w:right="420" w:firstLine="300"/>
    </w:pPr>
    <w:rPr>
      <w:rFonts w:ascii="Arial" w:hAnsi="Arial" w:cs="Arial"/>
      <w:shd w:val="clear" w:color="auto" w:fill="F5F3DA"/>
    </w:rPr>
  </w:style>
  <w:style w:type="paragraph" w:customStyle="1" w:styleId="affffd">
    <w:name w:val="Центрированный (таблица)"/>
    <w:basedOn w:val="af3"/>
    <w:next w:val="a"/>
    <w:uiPriority w:val="99"/>
    <w:rsid w:val="00EA0A40"/>
    <w:pPr>
      <w:jc w:val="center"/>
    </w:pPr>
  </w:style>
  <w:style w:type="paragraph" w:customStyle="1" w:styleId="-">
    <w:name w:val="ЭР-содержание (правое окно)"/>
    <w:basedOn w:val="a"/>
    <w:next w:val="a"/>
    <w:uiPriority w:val="99"/>
    <w:rsid w:val="00EA0A40"/>
    <w:pPr>
      <w:widowControl w:val="0"/>
      <w:autoSpaceDE w:val="0"/>
      <w:autoSpaceDN w:val="0"/>
      <w:adjustRightInd w:val="0"/>
      <w:spacing w:before="300" w:line="240" w:lineRule="auto"/>
      <w:ind w:firstLine="0"/>
      <w:jc w:val="left"/>
    </w:pPr>
    <w:rPr>
      <w:rFonts w:ascii="Arial" w:hAnsi="Arial" w:cs="Arial"/>
    </w:rPr>
  </w:style>
  <w:style w:type="paragraph" w:styleId="affffe">
    <w:name w:val="Normal (Web)"/>
    <w:basedOn w:val="a"/>
    <w:uiPriority w:val="99"/>
    <w:unhideWhenUsed/>
    <w:rsid w:val="00EA0A40"/>
    <w:pPr>
      <w:spacing w:before="100" w:beforeAutospacing="1" w:after="100" w:afterAutospacing="1" w:line="240" w:lineRule="auto"/>
      <w:ind w:firstLine="0"/>
      <w:jc w:val="left"/>
    </w:pPr>
  </w:style>
  <w:style w:type="paragraph" w:styleId="afffff">
    <w:name w:val="footnote text"/>
    <w:basedOn w:val="a"/>
    <w:link w:val="afffff0"/>
    <w:uiPriority w:val="99"/>
    <w:semiHidden/>
    <w:unhideWhenUsed/>
    <w:rsid w:val="00EA0A40"/>
    <w:pPr>
      <w:widowControl w:val="0"/>
      <w:autoSpaceDE w:val="0"/>
      <w:autoSpaceDN w:val="0"/>
      <w:adjustRightInd w:val="0"/>
      <w:spacing w:line="240" w:lineRule="auto"/>
      <w:ind w:firstLine="720"/>
    </w:pPr>
    <w:rPr>
      <w:rFonts w:ascii="Arial" w:hAnsi="Arial" w:cs="Arial"/>
      <w:sz w:val="20"/>
      <w:szCs w:val="20"/>
    </w:rPr>
  </w:style>
  <w:style w:type="character" w:customStyle="1" w:styleId="afffff0">
    <w:name w:val="Текст сноски Знак"/>
    <w:basedOn w:val="a0"/>
    <w:link w:val="afffff"/>
    <w:uiPriority w:val="99"/>
    <w:semiHidden/>
    <w:rsid w:val="00EA0A40"/>
    <w:rPr>
      <w:rFonts w:ascii="Arial" w:hAnsi="Arial" w:cs="Arial"/>
    </w:rPr>
  </w:style>
  <w:style w:type="paragraph" w:customStyle="1" w:styleId="formattext">
    <w:name w:val="formattext"/>
    <w:basedOn w:val="a"/>
    <w:rsid w:val="00EA0A40"/>
    <w:pPr>
      <w:spacing w:before="280" w:after="280" w:line="240" w:lineRule="auto"/>
      <w:ind w:firstLine="0"/>
      <w:jc w:val="left"/>
    </w:pPr>
    <w:rPr>
      <w:lang w:eastAsia="zh-CN"/>
    </w:rPr>
  </w:style>
  <w:style w:type="character" w:customStyle="1" w:styleId="num">
    <w:name w:val="num"/>
    <w:rsid w:val="00EA0A40"/>
  </w:style>
  <w:style w:type="paragraph" w:styleId="HTML">
    <w:name w:val="HTML Preformatted"/>
    <w:basedOn w:val="a"/>
    <w:link w:val="HTML0"/>
    <w:uiPriority w:val="99"/>
    <w:unhideWhenUsed/>
    <w:rsid w:val="00EA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EA0A40"/>
    <w:rPr>
      <w:rFonts w:ascii="Courier New" w:hAnsi="Courier New" w:cs="Courier New"/>
    </w:rPr>
  </w:style>
  <w:style w:type="paragraph" w:customStyle="1" w:styleId="s1">
    <w:name w:val="s_1"/>
    <w:basedOn w:val="a"/>
    <w:rsid w:val="00EA0A40"/>
    <w:pPr>
      <w:spacing w:before="100" w:beforeAutospacing="1" w:after="100" w:afterAutospacing="1" w:line="240" w:lineRule="auto"/>
      <w:ind w:firstLine="0"/>
      <w:jc w:val="left"/>
    </w:pPr>
  </w:style>
  <w:style w:type="character" w:customStyle="1" w:styleId="apple-converted-space">
    <w:name w:val="apple-converted-space"/>
    <w:rsid w:val="00EA0A40"/>
  </w:style>
  <w:style w:type="paragraph" w:customStyle="1" w:styleId="ConsPlusNormal">
    <w:name w:val="ConsPlusNormal"/>
    <w:rsid w:val="00EA0A40"/>
    <w:pPr>
      <w:widowControl w:val="0"/>
      <w:autoSpaceDE w:val="0"/>
      <w:autoSpaceDN w:val="0"/>
      <w:adjustRightInd w:val="0"/>
      <w:ind w:firstLine="720"/>
    </w:pPr>
    <w:rPr>
      <w:rFonts w:ascii="Arial" w:hAnsi="Arial" w:cs="Arial"/>
    </w:rPr>
  </w:style>
  <w:style w:type="character" w:styleId="afffff1">
    <w:name w:val="page number"/>
    <w:basedOn w:val="a0"/>
    <w:rsid w:val="00EA0A40"/>
  </w:style>
  <w:style w:type="paragraph" w:styleId="afffff2">
    <w:name w:val="Revision"/>
    <w:hidden/>
    <w:uiPriority w:val="99"/>
    <w:semiHidden/>
    <w:rsid w:val="001328DA"/>
    <w:rPr>
      <w:sz w:val="24"/>
      <w:szCs w:val="24"/>
    </w:rPr>
  </w:style>
</w:styles>
</file>

<file path=word/webSettings.xml><?xml version="1.0" encoding="utf-8"?>
<w:webSettings xmlns:r="http://schemas.openxmlformats.org/officeDocument/2006/relationships" xmlns:w="http://schemas.openxmlformats.org/wordprocessingml/2006/main">
  <w:divs>
    <w:div w:id="4728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7.0" TargetMode="External"/><Relationship Id="rId13" Type="http://schemas.openxmlformats.org/officeDocument/2006/relationships/hyperlink" Target="consultantplus://offline/ref=88484F58FDF907C22CA0E56C8A013FAFA15F4351FF428431007274460DBAF6998ACFA006299DD62F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8484F58FDF907C22CA0E56C8A013FAFA15F4351FF428431007274460DBAF6998ACFA006299FD628N" TargetMode="External"/><Relationship Id="rId17" Type="http://schemas.openxmlformats.org/officeDocument/2006/relationships/hyperlink" Target="mailto:kineladmin@yandex.ru" TargetMode="External"/><Relationship Id="rId2" Type="http://schemas.openxmlformats.org/officeDocument/2006/relationships/numbering" Target="numbering.xml"/><Relationship Id="rId16" Type="http://schemas.openxmlformats.org/officeDocument/2006/relationships/hyperlink" Target="garantF1://10800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484F58FDF907C22CA0E56C8A013FAFA15F4454FB408431007274460DBAF6998ACFA00229D92FN" TargetMode="External"/><Relationship Id="rId5" Type="http://schemas.openxmlformats.org/officeDocument/2006/relationships/webSettings" Target="webSettings.xml"/><Relationship Id="rId15" Type="http://schemas.openxmlformats.org/officeDocument/2006/relationships/hyperlink" Target="garantF1://12025267.3012" TargetMode="External"/><Relationship Id="rId10" Type="http://schemas.openxmlformats.org/officeDocument/2006/relationships/hyperlink" Target="http://www.&#1082;&#1080;&#1085;&#1077;&#1083;&#1100;&#1075;&#1086;&#1088;&#1086;&#1076;.&#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1029200.0" TargetMode="External"/><Relationship Id="rId14" Type="http://schemas.openxmlformats.org/officeDocument/2006/relationships/hyperlink" Target="garantF1://10064072.4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DE5A-BE28-4DA8-9640-3AC91B84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73</Pages>
  <Words>19270</Words>
  <Characters>109841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Vodokanal</Company>
  <LinksUpToDate>false</LinksUpToDate>
  <CharactersWithSpaces>128854</CharactersWithSpaces>
  <SharedDoc>false</SharedDoc>
  <HLinks>
    <vt:vector size="12" baseType="variant">
      <vt:variant>
        <vt:i4>6619193</vt:i4>
      </vt:variant>
      <vt:variant>
        <vt:i4>3</vt:i4>
      </vt:variant>
      <vt:variant>
        <vt:i4>0</vt:i4>
      </vt:variant>
      <vt:variant>
        <vt:i4>5</vt:i4>
      </vt:variant>
      <vt:variant>
        <vt:lpwstr>garantf1://71029200.0/</vt:lpwstr>
      </vt:variant>
      <vt:variant>
        <vt:lpwstr/>
      </vt:variant>
      <vt:variant>
        <vt:i4>6881341</vt:i4>
      </vt:variant>
      <vt:variant>
        <vt:i4>0</vt:i4>
      </vt:variant>
      <vt:variant>
        <vt:i4>0</vt:i4>
      </vt:variant>
      <vt:variant>
        <vt:i4>5</vt:i4>
      </vt:variant>
      <vt:variant>
        <vt:lpwstr>garantf1://12025267.0/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User1Buh</dc:creator>
  <cp:keywords/>
  <dc:description/>
  <cp:lastModifiedBy>Admin</cp:lastModifiedBy>
  <cp:revision>32</cp:revision>
  <cp:lastPrinted>2016-04-13T06:59:00Z</cp:lastPrinted>
  <dcterms:created xsi:type="dcterms:W3CDTF">2016-04-05T10:31:00Z</dcterms:created>
  <dcterms:modified xsi:type="dcterms:W3CDTF">2016-06-07T06:37:00Z</dcterms:modified>
</cp:coreProperties>
</file>