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226D6E" w:rsidTr="00C52D52">
        <w:tc>
          <w:tcPr>
            <w:tcW w:w="4644" w:type="dxa"/>
          </w:tcPr>
          <w:p w:rsidR="00226D6E" w:rsidRDefault="00226D6E" w:rsidP="005C319B">
            <w:pPr>
              <w:spacing w:line="360" w:lineRule="auto"/>
              <w:jc w:val="center"/>
              <w:rPr>
                <w:rFonts w:ascii="Times New Roman" w:hAnsi="Times New Roman" w:cs="Times New Roman"/>
                <w:sz w:val="24"/>
                <w:szCs w:val="24"/>
              </w:rPr>
            </w:pPr>
          </w:p>
        </w:tc>
        <w:tc>
          <w:tcPr>
            <w:tcW w:w="5103" w:type="dxa"/>
          </w:tcPr>
          <w:p w:rsidR="00226D6E" w:rsidRPr="00610175" w:rsidRDefault="00226D6E" w:rsidP="005C319B">
            <w:pPr>
              <w:jc w:val="center"/>
              <w:rPr>
                <w:rFonts w:ascii="Times New Roman" w:hAnsi="Times New Roman" w:cs="Times New Roman"/>
                <w:sz w:val="24"/>
                <w:szCs w:val="24"/>
              </w:rPr>
            </w:pPr>
            <w:r w:rsidRPr="00610175">
              <w:rPr>
                <w:rFonts w:ascii="Times New Roman" w:hAnsi="Times New Roman" w:cs="Times New Roman"/>
                <w:sz w:val="24"/>
                <w:szCs w:val="24"/>
              </w:rPr>
              <w:t>ПРИЛОЖЕНИЕ</w:t>
            </w:r>
          </w:p>
          <w:p w:rsidR="00226D6E" w:rsidRPr="00610175" w:rsidRDefault="00226D6E" w:rsidP="005C319B">
            <w:pPr>
              <w:jc w:val="center"/>
              <w:rPr>
                <w:rFonts w:ascii="Times New Roman" w:hAnsi="Times New Roman" w:cs="Times New Roman"/>
                <w:sz w:val="24"/>
                <w:szCs w:val="24"/>
              </w:rPr>
            </w:pPr>
            <w:r w:rsidRPr="00610175">
              <w:rPr>
                <w:rFonts w:ascii="Times New Roman" w:hAnsi="Times New Roman" w:cs="Times New Roman"/>
                <w:sz w:val="24"/>
                <w:szCs w:val="24"/>
              </w:rPr>
              <w:t>к постановлению администрации</w:t>
            </w:r>
          </w:p>
          <w:p w:rsidR="00226D6E" w:rsidRPr="00610175" w:rsidRDefault="00226D6E" w:rsidP="005C319B">
            <w:pPr>
              <w:jc w:val="center"/>
              <w:rPr>
                <w:rFonts w:ascii="Times New Roman" w:hAnsi="Times New Roman" w:cs="Times New Roman"/>
                <w:sz w:val="24"/>
                <w:szCs w:val="24"/>
              </w:rPr>
            </w:pPr>
            <w:r w:rsidRPr="00610175">
              <w:rPr>
                <w:rFonts w:ascii="Times New Roman" w:hAnsi="Times New Roman" w:cs="Times New Roman"/>
                <w:sz w:val="24"/>
                <w:szCs w:val="24"/>
              </w:rPr>
              <w:t xml:space="preserve">городского округа </w:t>
            </w:r>
            <w:proofErr w:type="spellStart"/>
            <w:r w:rsidRPr="00610175">
              <w:rPr>
                <w:rFonts w:ascii="Times New Roman" w:hAnsi="Times New Roman" w:cs="Times New Roman"/>
                <w:sz w:val="24"/>
                <w:szCs w:val="24"/>
              </w:rPr>
              <w:t>Кинель</w:t>
            </w:r>
            <w:proofErr w:type="spellEnd"/>
            <w:r w:rsidR="00C52D52">
              <w:rPr>
                <w:rFonts w:ascii="Times New Roman" w:hAnsi="Times New Roman" w:cs="Times New Roman"/>
                <w:sz w:val="24"/>
                <w:szCs w:val="24"/>
              </w:rPr>
              <w:t xml:space="preserve"> Самарской области</w:t>
            </w:r>
          </w:p>
          <w:p w:rsidR="00226D6E" w:rsidRPr="00610175" w:rsidRDefault="00226D6E" w:rsidP="005C319B">
            <w:pPr>
              <w:jc w:val="center"/>
              <w:rPr>
                <w:rFonts w:ascii="Times New Roman" w:hAnsi="Times New Roman" w:cs="Times New Roman"/>
                <w:sz w:val="24"/>
                <w:szCs w:val="24"/>
              </w:rPr>
            </w:pPr>
            <w:r w:rsidRPr="00610175">
              <w:rPr>
                <w:rFonts w:ascii="Times New Roman" w:hAnsi="Times New Roman" w:cs="Times New Roman"/>
                <w:sz w:val="24"/>
                <w:szCs w:val="24"/>
              </w:rPr>
              <w:t xml:space="preserve">от </w:t>
            </w:r>
            <w:r w:rsidR="000D1C99">
              <w:rPr>
                <w:rFonts w:ascii="Times New Roman" w:hAnsi="Times New Roman" w:cs="Times New Roman"/>
                <w:b/>
                <w:sz w:val="24"/>
                <w:szCs w:val="24"/>
                <w:u w:val="single"/>
              </w:rPr>
              <w:t>19.06.2018</w:t>
            </w:r>
            <w:r w:rsidRPr="00610175">
              <w:rPr>
                <w:rFonts w:ascii="Times New Roman" w:hAnsi="Times New Roman" w:cs="Times New Roman"/>
                <w:sz w:val="24"/>
                <w:szCs w:val="24"/>
              </w:rPr>
              <w:t xml:space="preserve"> № </w:t>
            </w:r>
            <w:r w:rsidR="000D1C99" w:rsidRPr="000D1C99">
              <w:rPr>
                <w:rFonts w:ascii="Times New Roman" w:hAnsi="Times New Roman" w:cs="Times New Roman"/>
                <w:b/>
                <w:sz w:val="24"/>
                <w:szCs w:val="24"/>
                <w:u w:val="single"/>
              </w:rPr>
              <w:t>1565</w:t>
            </w:r>
          </w:p>
          <w:p w:rsidR="00226D6E" w:rsidRDefault="00226D6E" w:rsidP="005C319B">
            <w:pPr>
              <w:spacing w:line="360" w:lineRule="auto"/>
              <w:jc w:val="center"/>
              <w:rPr>
                <w:rFonts w:ascii="Times New Roman" w:hAnsi="Times New Roman" w:cs="Times New Roman"/>
                <w:sz w:val="24"/>
                <w:szCs w:val="24"/>
              </w:rPr>
            </w:pPr>
          </w:p>
        </w:tc>
      </w:tr>
    </w:tbl>
    <w:p w:rsidR="00F16A87" w:rsidRDefault="00F16A87" w:rsidP="008B0598">
      <w:pPr>
        <w:widowControl w:val="0"/>
        <w:autoSpaceDE w:val="0"/>
        <w:autoSpaceDN w:val="0"/>
        <w:adjustRightInd w:val="0"/>
        <w:spacing w:after="0" w:line="240" w:lineRule="auto"/>
        <w:jc w:val="center"/>
        <w:rPr>
          <w:rFonts w:ascii="Times New Roman" w:hAnsi="Times New Roman" w:cs="Times New Roman"/>
          <w:bCs/>
          <w:sz w:val="28"/>
          <w:szCs w:val="28"/>
        </w:rPr>
      </w:pPr>
    </w:p>
    <w:p w:rsidR="008D7FE8" w:rsidRPr="005C319B" w:rsidRDefault="00226D6E" w:rsidP="005C319B">
      <w:pPr>
        <w:widowControl w:val="0"/>
        <w:autoSpaceDE w:val="0"/>
        <w:autoSpaceDN w:val="0"/>
        <w:adjustRightInd w:val="0"/>
        <w:spacing w:after="0" w:line="240" w:lineRule="auto"/>
        <w:jc w:val="center"/>
        <w:rPr>
          <w:rFonts w:ascii="Times New Roman" w:hAnsi="Times New Roman" w:cs="Times New Roman"/>
          <w:b/>
          <w:bCs/>
          <w:sz w:val="28"/>
          <w:szCs w:val="28"/>
        </w:rPr>
      </w:pPr>
      <w:r w:rsidRPr="005C319B">
        <w:rPr>
          <w:rFonts w:ascii="Times New Roman" w:hAnsi="Times New Roman" w:cs="Times New Roman"/>
          <w:b/>
          <w:bCs/>
          <w:sz w:val="28"/>
          <w:szCs w:val="28"/>
        </w:rPr>
        <w:t>А</w:t>
      </w:r>
      <w:r w:rsidR="008D7FE8" w:rsidRPr="005C319B">
        <w:rPr>
          <w:rFonts w:ascii="Times New Roman" w:hAnsi="Times New Roman" w:cs="Times New Roman"/>
          <w:b/>
          <w:bCs/>
          <w:sz w:val="28"/>
          <w:szCs w:val="28"/>
        </w:rPr>
        <w:t xml:space="preserve">дминистративный регламент </w:t>
      </w:r>
    </w:p>
    <w:p w:rsidR="008D7FE8" w:rsidRPr="005C319B" w:rsidRDefault="008D7FE8"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5C319B">
        <w:rPr>
          <w:rFonts w:ascii="Times New Roman" w:hAnsi="Times New Roman" w:cs="Times New Roman"/>
          <w:b/>
          <w:bCs/>
          <w:sz w:val="28"/>
          <w:szCs w:val="28"/>
        </w:rPr>
        <w:t>предоставления муниципальной услуги «</w:t>
      </w:r>
      <w:r w:rsidR="00C76236" w:rsidRPr="005C319B">
        <w:rPr>
          <w:rFonts w:ascii="Times New Roman" w:hAnsi="Times New Roman" w:cs="Times New Roman"/>
          <w:b/>
          <w:sz w:val="28"/>
          <w:szCs w:val="28"/>
        </w:rPr>
        <w:t>Постановка отдельных категорий граждан на учет в качестве</w:t>
      </w:r>
      <w:r w:rsidR="00226D6E" w:rsidRPr="005C319B">
        <w:rPr>
          <w:rFonts w:ascii="Times New Roman" w:hAnsi="Times New Roman" w:cs="Times New Roman"/>
          <w:b/>
          <w:sz w:val="28"/>
          <w:szCs w:val="28"/>
        </w:rPr>
        <w:t xml:space="preserve"> нуждающихся в жилых помещениях</w:t>
      </w:r>
      <w:r w:rsidR="00CF0BE8" w:rsidRPr="005C319B">
        <w:rPr>
          <w:rFonts w:ascii="Times New Roman" w:hAnsi="Times New Roman" w:cs="Times New Roman"/>
          <w:b/>
          <w:sz w:val="28"/>
          <w:szCs w:val="28"/>
        </w:rPr>
        <w:t xml:space="preserve"> или в предоставлении социальной выплаты на строительство или приобретение жилого помещения</w:t>
      </w:r>
      <w:r w:rsidRPr="005C319B">
        <w:rPr>
          <w:rFonts w:ascii="Times New Roman" w:hAnsi="Times New Roman" w:cs="Times New Roman"/>
          <w:b/>
          <w:bCs/>
          <w:sz w:val="28"/>
          <w:szCs w:val="28"/>
        </w:rPr>
        <w:t>»</w:t>
      </w:r>
    </w:p>
    <w:p w:rsidR="00F16A87" w:rsidRPr="005C319B" w:rsidRDefault="00F16A87" w:rsidP="008B0598">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CD5827" w:rsidRPr="005C319B" w:rsidRDefault="00CD5827" w:rsidP="008B0598">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5C319B">
        <w:rPr>
          <w:rFonts w:ascii="Times New Roman" w:hAnsi="Times New Roman" w:cs="Times New Roman"/>
          <w:b/>
          <w:sz w:val="28"/>
          <w:szCs w:val="28"/>
        </w:rPr>
        <w:t>1. Общие положения</w:t>
      </w:r>
    </w:p>
    <w:p w:rsidR="00CD5827" w:rsidRPr="005C319B" w:rsidRDefault="00CD5827" w:rsidP="008B059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5C319B">
        <w:rPr>
          <w:rFonts w:ascii="Times New Roman" w:hAnsi="Times New Roman" w:cs="Times New Roman"/>
          <w:b/>
          <w:sz w:val="28"/>
          <w:szCs w:val="28"/>
        </w:rPr>
        <w:t xml:space="preserve">1.1. Общие сведения о </w:t>
      </w:r>
      <w:r w:rsidR="000B69A4" w:rsidRPr="005C319B">
        <w:rPr>
          <w:rFonts w:ascii="Times New Roman" w:hAnsi="Times New Roman" w:cs="Times New Roman"/>
          <w:b/>
          <w:sz w:val="28"/>
          <w:szCs w:val="28"/>
        </w:rPr>
        <w:t>муниципаль</w:t>
      </w:r>
      <w:r w:rsidRPr="005C319B">
        <w:rPr>
          <w:rFonts w:ascii="Times New Roman" w:hAnsi="Times New Roman" w:cs="Times New Roman"/>
          <w:b/>
          <w:sz w:val="28"/>
          <w:szCs w:val="28"/>
        </w:rPr>
        <w:t>ной услуге</w:t>
      </w:r>
    </w:p>
    <w:p w:rsidR="005C319B" w:rsidRPr="00CD5827" w:rsidRDefault="005C319B" w:rsidP="008B0598">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1.1.1. Административный регламент предоставлени</w:t>
      </w:r>
      <w:r w:rsidR="00E734C8">
        <w:rPr>
          <w:rFonts w:ascii="Times New Roman" w:hAnsi="Times New Roman" w:cs="Times New Roman"/>
          <w:sz w:val="28"/>
          <w:szCs w:val="28"/>
        </w:rPr>
        <w:t>я</w:t>
      </w:r>
      <w:r w:rsidRPr="00CD5827">
        <w:rPr>
          <w:rFonts w:ascii="Times New Roman" w:hAnsi="Times New Roman" w:cs="Times New Roman"/>
          <w:sz w:val="28"/>
          <w:szCs w:val="28"/>
        </w:rPr>
        <w:t xml:space="preserve"> </w:t>
      </w:r>
      <w:r w:rsidR="00E734C8">
        <w:rPr>
          <w:rFonts w:ascii="Times New Roman" w:hAnsi="Times New Roman" w:cs="Times New Roman"/>
          <w:sz w:val="28"/>
          <w:szCs w:val="28"/>
        </w:rPr>
        <w:t>муниципальной услуги «</w:t>
      </w:r>
      <w:r w:rsidR="00C76236" w:rsidRPr="00C76236">
        <w:rPr>
          <w:rFonts w:ascii="Times New Roman" w:hAnsi="Times New Roman" w:cs="Times New Roman"/>
          <w:sz w:val="28"/>
          <w:szCs w:val="28"/>
        </w:rPr>
        <w:t xml:space="preserve">Постановка отдельных категорий граждан на учет в качестве </w:t>
      </w:r>
      <w:r w:rsidR="00C76236">
        <w:rPr>
          <w:rFonts w:ascii="Times New Roman" w:hAnsi="Times New Roman" w:cs="Times New Roman"/>
          <w:sz w:val="28"/>
          <w:szCs w:val="28"/>
        </w:rPr>
        <w:t>нуждающихся в жилых помещениях</w:t>
      </w:r>
      <w:r w:rsidR="00CF0BE8">
        <w:rPr>
          <w:rFonts w:ascii="Times New Roman" w:hAnsi="Times New Roman" w:cs="Times New Roman"/>
          <w:sz w:val="28"/>
          <w:szCs w:val="28"/>
        </w:rPr>
        <w:t xml:space="preserve"> или </w:t>
      </w:r>
      <w:r w:rsidR="00CF0BE8" w:rsidRPr="00EC6151">
        <w:rPr>
          <w:rFonts w:ascii="Times New Roman" w:hAnsi="Times New Roman" w:cs="Times New Roman"/>
          <w:sz w:val="28"/>
          <w:szCs w:val="28"/>
        </w:rPr>
        <w:t>в предоставлении социальной выплаты на строительство или приобретение жилого помещения</w:t>
      </w:r>
      <w:r w:rsidR="00E734C8">
        <w:rPr>
          <w:rFonts w:ascii="Times New Roman" w:hAnsi="Times New Roman" w:cs="Times New Roman"/>
          <w:sz w:val="28"/>
          <w:szCs w:val="28"/>
        </w:rPr>
        <w:t>»</w:t>
      </w:r>
      <w:r w:rsidRPr="00CD5827">
        <w:rPr>
          <w:rFonts w:ascii="Times New Roman" w:hAnsi="Times New Roman" w:cs="Times New Roman"/>
          <w:sz w:val="28"/>
          <w:szCs w:val="28"/>
        </w:rPr>
        <w:t xml:space="preserve"> (далее</w:t>
      </w:r>
      <w:r w:rsidR="00DA281F">
        <w:rPr>
          <w:rFonts w:ascii="Times New Roman" w:hAnsi="Times New Roman" w:cs="Times New Roman"/>
          <w:sz w:val="28"/>
          <w:szCs w:val="28"/>
        </w:rPr>
        <w:t xml:space="preserve"> </w:t>
      </w:r>
      <w:r w:rsidR="00C76236" w:rsidRPr="00564707">
        <w:rPr>
          <w:rFonts w:ascii="Times New Roman" w:hAnsi="Times New Roman" w:cs="Times New Roman"/>
          <w:sz w:val="24"/>
          <w:szCs w:val="24"/>
        </w:rPr>
        <w:t>–</w:t>
      </w:r>
      <w:r w:rsidRPr="00CD5827">
        <w:rPr>
          <w:rFonts w:ascii="Times New Roman" w:hAnsi="Times New Roman" w:cs="Times New Roman"/>
          <w:sz w:val="28"/>
          <w:szCs w:val="28"/>
        </w:rPr>
        <w:t xml:space="preserve"> Регламент, </w:t>
      </w:r>
      <w:r w:rsidR="00E734C8">
        <w:rPr>
          <w:rFonts w:ascii="Times New Roman" w:hAnsi="Times New Roman" w:cs="Times New Roman"/>
          <w:sz w:val="28"/>
          <w:szCs w:val="28"/>
        </w:rPr>
        <w:t>муниципальная</w:t>
      </w:r>
      <w:r w:rsidRPr="00CD5827">
        <w:rPr>
          <w:rFonts w:ascii="Times New Roman" w:hAnsi="Times New Roman" w:cs="Times New Roman"/>
          <w:sz w:val="28"/>
          <w:szCs w:val="28"/>
        </w:rPr>
        <w:t xml:space="preserve"> услуга) разработан в целях повышения качества и доступности </w:t>
      </w:r>
      <w:r w:rsidR="00E734C8">
        <w:rPr>
          <w:rFonts w:ascii="Times New Roman" w:hAnsi="Times New Roman" w:cs="Times New Roman"/>
          <w:sz w:val="28"/>
          <w:szCs w:val="28"/>
        </w:rPr>
        <w:t>муниципальной</w:t>
      </w:r>
      <w:r w:rsidRPr="00CD5827">
        <w:rPr>
          <w:rFonts w:ascii="Times New Roman" w:hAnsi="Times New Roman" w:cs="Times New Roman"/>
          <w:sz w:val="28"/>
          <w:szCs w:val="28"/>
        </w:rPr>
        <w:t xml:space="preserve"> услуги, определяет сроки и последовательность действий (административных процедур) при осуще</w:t>
      </w:r>
      <w:r w:rsidR="00E734C8">
        <w:rPr>
          <w:rFonts w:ascii="Times New Roman" w:hAnsi="Times New Roman" w:cs="Times New Roman"/>
          <w:sz w:val="28"/>
          <w:szCs w:val="28"/>
        </w:rPr>
        <w:t>ствлении</w:t>
      </w:r>
      <w:r w:rsidR="00242D6B">
        <w:rPr>
          <w:rFonts w:ascii="Times New Roman" w:hAnsi="Times New Roman" w:cs="Times New Roman"/>
          <w:sz w:val="28"/>
          <w:szCs w:val="28"/>
        </w:rPr>
        <w:t xml:space="preserve"> </w:t>
      </w:r>
      <w:r w:rsidR="00226D6E" w:rsidRPr="00D15A7E">
        <w:rPr>
          <w:rFonts w:ascii="Times New Roman" w:hAnsi="Times New Roman" w:cs="Times New Roman"/>
          <w:sz w:val="28"/>
          <w:szCs w:val="28"/>
        </w:rPr>
        <w:t xml:space="preserve">администрацией городского округа </w:t>
      </w:r>
      <w:proofErr w:type="spellStart"/>
      <w:r w:rsidR="00226D6E" w:rsidRPr="00D15A7E">
        <w:rPr>
          <w:rFonts w:ascii="Times New Roman" w:hAnsi="Times New Roman" w:cs="Times New Roman"/>
          <w:sz w:val="28"/>
          <w:szCs w:val="28"/>
        </w:rPr>
        <w:t>Кинель</w:t>
      </w:r>
      <w:proofErr w:type="spellEnd"/>
      <w:r w:rsidR="00226D6E" w:rsidRPr="00D15A7E">
        <w:rPr>
          <w:rFonts w:ascii="Times New Roman" w:hAnsi="Times New Roman" w:cs="Times New Roman"/>
          <w:sz w:val="28"/>
          <w:szCs w:val="28"/>
        </w:rPr>
        <w:t xml:space="preserve"> Самарской области</w:t>
      </w:r>
      <w:r w:rsidR="00E734C8" w:rsidRPr="00D15A7E">
        <w:rPr>
          <w:rFonts w:ascii="Times New Roman" w:hAnsi="Times New Roman" w:cs="Times New Roman"/>
          <w:sz w:val="28"/>
          <w:szCs w:val="28"/>
        </w:rPr>
        <w:t xml:space="preserve"> </w:t>
      </w:r>
      <w:r w:rsidR="00E734C8">
        <w:rPr>
          <w:rFonts w:ascii="Times New Roman" w:hAnsi="Times New Roman" w:cs="Times New Roman"/>
          <w:sz w:val="28"/>
          <w:szCs w:val="28"/>
        </w:rPr>
        <w:t>полномочий</w:t>
      </w:r>
      <w:r w:rsidRPr="00CD5827">
        <w:rPr>
          <w:rFonts w:ascii="Times New Roman" w:hAnsi="Times New Roman" w:cs="Times New Roman"/>
          <w:sz w:val="28"/>
          <w:szCs w:val="28"/>
        </w:rPr>
        <w:t xml:space="preserve"> по предоставлению </w:t>
      </w:r>
      <w:r w:rsidR="00E734C8">
        <w:rPr>
          <w:rFonts w:ascii="Times New Roman" w:hAnsi="Times New Roman" w:cs="Times New Roman"/>
          <w:sz w:val="28"/>
          <w:szCs w:val="28"/>
        </w:rPr>
        <w:t>муниципальной</w:t>
      </w:r>
      <w:r w:rsidRPr="00CD5827">
        <w:rPr>
          <w:rFonts w:ascii="Times New Roman" w:hAnsi="Times New Roman" w:cs="Times New Roman"/>
          <w:sz w:val="28"/>
          <w:szCs w:val="28"/>
        </w:rPr>
        <w:t xml:space="preserve"> услуги.</w:t>
      </w:r>
    </w:p>
    <w:p w:rsidR="008907FD" w:rsidRDefault="00CD5827" w:rsidP="008B0598">
      <w:pPr>
        <w:widowControl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1.1.2. Получателями </w:t>
      </w:r>
      <w:r w:rsidR="002D1F61">
        <w:rPr>
          <w:rFonts w:ascii="Times New Roman" w:hAnsi="Times New Roman" w:cs="Times New Roman"/>
          <w:sz w:val="28"/>
          <w:szCs w:val="28"/>
        </w:rPr>
        <w:t>муниципальной</w:t>
      </w:r>
      <w:r w:rsidRPr="00CD5827">
        <w:rPr>
          <w:rFonts w:ascii="Times New Roman" w:hAnsi="Times New Roman" w:cs="Times New Roman"/>
          <w:sz w:val="28"/>
          <w:szCs w:val="28"/>
        </w:rPr>
        <w:t xml:space="preserve"> услуги (далее </w:t>
      </w:r>
      <w:r w:rsidR="00C76236" w:rsidRPr="00C76236">
        <w:rPr>
          <w:rFonts w:ascii="Times New Roman" w:hAnsi="Times New Roman" w:cs="Times New Roman"/>
          <w:sz w:val="24"/>
          <w:szCs w:val="24"/>
        </w:rPr>
        <w:t>–</w:t>
      </w:r>
      <w:r w:rsidRPr="00CD5827">
        <w:rPr>
          <w:rFonts w:ascii="Times New Roman" w:hAnsi="Times New Roman" w:cs="Times New Roman"/>
          <w:sz w:val="28"/>
          <w:szCs w:val="28"/>
        </w:rPr>
        <w:t xml:space="preserve"> заявители) </w:t>
      </w:r>
      <w:r w:rsidR="00AE6283">
        <w:rPr>
          <w:rFonts w:ascii="Times New Roman" w:hAnsi="Times New Roman" w:cs="Times New Roman"/>
          <w:sz w:val="28"/>
          <w:szCs w:val="28"/>
        </w:rPr>
        <w:t>являются</w:t>
      </w:r>
      <w:r w:rsidR="00C76236" w:rsidRPr="00C76236">
        <w:rPr>
          <w:rFonts w:ascii="Times New Roman" w:hAnsi="Times New Roman" w:cs="Times New Roman"/>
          <w:sz w:val="28"/>
          <w:szCs w:val="28"/>
        </w:rPr>
        <w:t xml:space="preserve"> </w:t>
      </w:r>
      <w:r w:rsidR="008907FD">
        <w:rPr>
          <w:rFonts w:ascii="Times New Roman" w:hAnsi="Times New Roman" w:cs="Times New Roman"/>
          <w:sz w:val="28"/>
          <w:szCs w:val="28"/>
        </w:rPr>
        <w:t xml:space="preserve">следующие категории граждан, </w:t>
      </w:r>
      <w:r w:rsidR="00C76236" w:rsidRPr="00C76236">
        <w:rPr>
          <w:rFonts w:ascii="Times New Roman" w:hAnsi="Times New Roman" w:cs="Times New Roman"/>
          <w:sz w:val="28"/>
          <w:szCs w:val="28"/>
        </w:rPr>
        <w:t>постоянно проживающи</w:t>
      </w:r>
      <w:r w:rsidR="00997F04">
        <w:rPr>
          <w:rFonts w:ascii="Times New Roman" w:hAnsi="Times New Roman" w:cs="Times New Roman"/>
          <w:sz w:val="28"/>
          <w:szCs w:val="28"/>
        </w:rPr>
        <w:t>е</w:t>
      </w:r>
      <w:r w:rsidR="00C76236" w:rsidRPr="00C76236">
        <w:rPr>
          <w:rFonts w:ascii="Times New Roman" w:hAnsi="Times New Roman" w:cs="Times New Roman"/>
          <w:sz w:val="28"/>
          <w:szCs w:val="28"/>
        </w:rPr>
        <w:t xml:space="preserve"> на территории </w:t>
      </w:r>
      <w:r w:rsidR="00016B73">
        <w:rPr>
          <w:rFonts w:ascii="Times New Roman" w:hAnsi="Times New Roman" w:cs="Times New Roman"/>
          <w:sz w:val="28"/>
          <w:szCs w:val="28"/>
        </w:rPr>
        <w:t xml:space="preserve">городского округа </w:t>
      </w:r>
      <w:proofErr w:type="spellStart"/>
      <w:r w:rsidR="00016B73">
        <w:rPr>
          <w:rFonts w:ascii="Times New Roman" w:hAnsi="Times New Roman" w:cs="Times New Roman"/>
          <w:sz w:val="28"/>
          <w:szCs w:val="28"/>
        </w:rPr>
        <w:t>Кинель</w:t>
      </w:r>
      <w:proofErr w:type="spellEnd"/>
      <w:r w:rsidR="00016B73">
        <w:rPr>
          <w:rFonts w:ascii="Times New Roman" w:hAnsi="Times New Roman" w:cs="Times New Roman"/>
          <w:sz w:val="28"/>
          <w:szCs w:val="28"/>
        </w:rPr>
        <w:t xml:space="preserve"> </w:t>
      </w:r>
      <w:r w:rsidR="00C76236" w:rsidRPr="00C76236">
        <w:rPr>
          <w:rFonts w:ascii="Times New Roman" w:hAnsi="Times New Roman" w:cs="Times New Roman"/>
          <w:sz w:val="28"/>
          <w:szCs w:val="28"/>
        </w:rPr>
        <w:t>Самарской области</w:t>
      </w:r>
      <w:r w:rsidR="008907FD">
        <w:rPr>
          <w:rFonts w:ascii="Times New Roman" w:hAnsi="Times New Roman" w:cs="Times New Roman"/>
          <w:sz w:val="28"/>
          <w:szCs w:val="28"/>
        </w:rPr>
        <w:t>:</w:t>
      </w:r>
    </w:p>
    <w:p w:rsidR="008907FD" w:rsidRPr="008907FD" w:rsidRDefault="008907FD" w:rsidP="008B0598">
      <w:pPr>
        <w:widowControl w:val="0"/>
        <w:spacing w:after="0" w:line="360" w:lineRule="auto"/>
        <w:ind w:firstLine="709"/>
        <w:jc w:val="both"/>
        <w:rPr>
          <w:rFonts w:ascii="Times New Roman" w:hAnsi="Times New Roman" w:cs="Times New Roman"/>
          <w:sz w:val="28"/>
          <w:szCs w:val="28"/>
        </w:rPr>
      </w:pPr>
      <w:r w:rsidRPr="008907FD">
        <w:rPr>
          <w:rFonts w:ascii="Times New Roman" w:hAnsi="Times New Roman" w:cs="Times New Roman"/>
          <w:sz w:val="28"/>
          <w:szCs w:val="28"/>
        </w:rPr>
        <w:t xml:space="preserve">1. граждане, имеющие право на обеспечение жилыми помещениями в соответствии с Федеральным </w:t>
      </w:r>
      <w:hyperlink r:id="rId9" w:history="1">
        <w:r w:rsidRPr="00226D6E">
          <w:rPr>
            <w:rStyle w:val="a5"/>
            <w:rFonts w:ascii="Times New Roman" w:hAnsi="Times New Roman" w:cs="Times New Roman"/>
            <w:color w:val="auto"/>
            <w:sz w:val="28"/>
            <w:szCs w:val="28"/>
            <w:u w:val="none"/>
          </w:rPr>
          <w:t>законом</w:t>
        </w:r>
      </w:hyperlink>
      <w:r w:rsidRPr="00226D6E">
        <w:rPr>
          <w:rFonts w:ascii="Times New Roman" w:hAnsi="Times New Roman" w:cs="Times New Roman"/>
          <w:sz w:val="28"/>
          <w:szCs w:val="28"/>
        </w:rPr>
        <w:t xml:space="preserve"> </w:t>
      </w:r>
      <w:r w:rsidRPr="008907FD">
        <w:rPr>
          <w:rFonts w:ascii="Times New Roman" w:hAnsi="Times New Roman" w:cs="Times New Roman"/>
          <w:sz w:val="28"/>
          <w:szCs w:val="28"/>
        </w:rPr>
        <w:t>от 12.01.</w:t>
      </w:r>
      <w:r w:rsidR="00C70B29">
        <w:rPr>
          <w:rFonts w:ascii="Times New Roman" w:hAnsi="Times New Roman" w:cs="Times New Roman"/>
          <w:sz w:val="28"/>
          <w:szCs w:val="28"/>
        </w:rPr>
        <w:t>19</w:t>
      </w:r>
      <w:r w:rsidRPr="008907FD">
        <w:rPr>
          <w:rFonts w:ascii="Times New Roman" w:hAnsi="Times New Roman" w:cs="Times New Roman"/>
          <w:sz w:val="28"/>
          <w:szCs w:val="28"/>
        </w:rPr>
        <w:t>95 № 5-ФЗ «О ветеранах»</w:t>
      </w:r>
      <w:r w:rsidR="00C70B29">
        <w:rPr>
          <w:rFonts w:ascii="Times New Roman" w:hAnsi="Times New Roman" w:cs="Times New Roman"/>
          <w:sz w:val="28"/>
          <w:szCs w:val="28"/>
        </w:rPr>
        <w:t xml:space="preserve">,               </w:t>
      </w:r>
      <w:r w:rsidRPr="008907FD">
        <w:rPr>
          <w:rFonts w:ascii="Times New Roman" w:hAnsi="Times New Roman" w:cs="Times New Roman"/>
          <w:sz w:val="28"/>
          <w:szCs w:val="28"/>
        </w:rPr>
        <w:t xml:space="preserve"> а именно:</w:t>
      </w:r>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bookmarkStart w:id="0" w:name="Par11"/>
      <w:bookmarkEnd w:id="0"/>
      <w:r>
        <w:rPr>
          <w:rFonts w:ascii="Times New Roman" w:hAnsi="Times New Roman" w:cs="Times New Roman"/>
          <w:sz w:val="28"/>
          <w:szCs w:val="28"/>
        </w:rPr>
        <w:t>а</w:t>
      </w:r>
      <w:r w:rsidR="008907FD" w:rsidRPr="008907FD">
        <w:rPr>
          <w:rFonts w:ascii="Times New Roman" w:hAnsi="Times New Roman" w:cs="Times New Roman"/>
          <w:sz w:val="28"/>
          <w:szCs w:val="28"/>
        </w:rPr>
        <w:t>) инвалиды Великой Отечественной войны;</w:t>
      </w:r>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8907FD" w:rsidRPr="008907FD">
        <w:rPr>
          <w:rFonts w:ascii="Times New Roman" w:hAnsi="Times New Roman" w:cs="Times New Roman"/>
          <w:sz w:val="28"/>
          <w:szCs w:val="28"/>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roofErr w:type="gramEnd"/>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w:t>
      </w:r>
      <w:r w:rsidR="008907FD" w:rsidRPr="008907FD">
        <w:rPr>
          <w:rFonts w:ascii="Times New Roman" w:hAnsi="Times New Roman" w:cs="Times New Roman"/>
          <w:sz w:val="28"/>
          <w:szCs w:val="28"/>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26D6E">
        <w:rPr>
          <w:rFonts w:ascii="Times New Roman" w:hAnsi="Times New Roman" w:cs="Times New Roman"/>
          <w:sz w:val="28"/>
          <w:szCs w:val="28"/>
        </w:rPr>
        <w:t>) лица, награжденные знаком «Жителю блокадного Ленинграда»</w:t>
      </w:r>
      <w:r w:rsidR="008907FD" w:rsidRPr="008907FD">
        <w:rPr>
          <w:rFonts w:ascii="Times New Roman" w:hAnsi="Times New Roman" w:cs="Times New Roman"/>
          <w:sz w:val="28"/>
          <w:szCs w:val="28"/>
        </w:rPr>
        <w:t>;</w:t>
      </w:r>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907FD" w:rsidRPr="008907FD">
        <w:rPr>
          <w:rFonts w:ascii="Times New Roman" w:hAnsi="Times New Roman" w:cs="Times New Roman"/>
          <w:sz w:val="28"/>
          <w:szCs w:val="28"/>
        </w:rPr>
        <w:t>)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8907FD" w:rsidRPr="008907FD" w:rsidRDefault="008907FD" w:rsidP="008B0598">
      <w:pPr>
        <w:widowControl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8907FD">
        <w:rPr>
          <w:rFonts w:ascii="Times New Roman" w:hAnsi="Times New Roman" w:cs="Times New Roman"/>
          <w:sz w:val="28"/>
          <w:szCs w:val="28"/>
        </w:rPr>
        <w:t xml:space="preserve">. граждане, отнесенные в соответствии с Федеральным </w:t>
      </w:r>
      <w:hyperlink r:id="rId10" w:history="1">
        <w:r w:rsidRPr="00226D6E">
          <w:rPr>
            <w:rStyle w:val="a5"/>
            <w:rFonts w:ascii="Times New Roman" w:hAnsi="Times New Roman" w:cs="Times New Roman"/>
            <w:color w:val="auto"/>
            <w:sz w:val="28"/>
            <w:szCs w:val="28"/>
            <w:u w:val="none"/>
          </w:rPr>
          <w:t>законом</w:t>
        </w:r>
      </w:hyperlink>
      <w:r w:rsidRPr="00226D6E">
        <w:rPr>
          <w:rFonts w:ascii="Times New Roman" w:hAnsi="Times New Roman" w:cs="Times New Roman"/>
          <w:sz w:val="28"/>
          <w:szCs w:val="28"/>
        </w:rPr>
        <w:t xml:space="preserve"> </w:t>
      </w:r>
      <w:r w:rsidRPr="008907FD">
        <w:rPr>
          <w:rFonts w:ascii="Times New Roman" w:hAnsi="Times New Roman" w:cs="Times New Roman"/>
          <w:sz w:val="28"/>
          <w:szCs w:val="28"/>
        </w:rPr>
        <w:t>12.01.</w:t>
      </w:r>
      <w:r w:rsidR="00226D6E">
        <w:rPr>
          <w:rFonts w:ascii="Times New Roman" w:hAnsi="Times New Roman" w:cs="Times New Roman"/>
          <w:sz w:val="28"/>
          <w:szCs w:val="28"/>
        </w:rPr>
        <w:t>19</w:t>
      </w:r>
      <w:r w:rsidRPr="008907FD">
        <w:rPr>
          <w:rFonts w:ascii="Times New Roman" w:hAnsi="Times New Roman" w:cs="Times New Roman"/>
          <w:sz w:val="28"/>
          <w:szCs w:val="28"/>
        </w:rPr>
        <w:t>95 № 5-ФЗ «О ветеранах» к ветеранам Великой Отечественной войны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roofErr w:type="gramEnd"/>
    </w:p>
    <w:p w:rsidR="008907FD" w:rsidRPr="008907FD" w:rsidRDefault="008907FD"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907FD">
        <w:rPr>
          <w:rFonts w:ascii="Times New Roman" w:hAnsi="Times New Roman" w:cs="Times New Roman"/>
          <w:sz w:val="28"/>
          <w:szCs w:val="28"/>
        </w:rPr>
        <w:t xml:space="preserve">. граждане, имеющие право на обеспечение жилыми помещениями, в соответствии с </w:t>
      </w:r>
      <w:hyperlink r:id="rId11" w:history="1">
        <w:r w:rsidRPr="00226D6E">
          <w:rPr>
            <w:rStyle w:val="a5"/>
            <w:rFonts w:ascii="Times New Roman" w:hAnsi="Times New Roman" w:cs="Times New Roman"/>
            <w:color w:val="auto"/>
            <w:sz w:val="28"/>
            <w:szCs w:val="28"/>
            <w:u w:val="none"/>
          </w:rPr>
          <w:t>Законом</w:t>
        </w:r>
      </w:hyperlink>
      <w:r w:rsidRPr="00226D6E">
        <w:rPr>
          <w:rFonts w:ascii="Times New Roman" w:hAnsi="Times New Roman" w:cs="Times New Roman"/>
          <w:sz w:val="28"/>
          <w:szCs w:val="28"/>
        </w:rPr>
        <w:t xml:space="preserve"> </w:t>
      </w:r>
      <w:r w:rsidRPr="008907FD">
        <w:rPr>
          <w:rFonts w:ascii="Times New Roman" w:hAnsi="Times New Roman" w:cs="Times New Roman"/>
          <w:sz w:val="28"/>
          <w:szCs w:val="28"/>
        </w:rPr>
        <w:t>Российской Федерации от 18.10.1991 № 1761-1 «О реабилитации жертв политических репрессий»;</w:t>
      </w:r>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bookmarkStart w:id="1" w:name="Par23"/>
      <w:bookmarkStart w:id="2" w:name="Par27"/>
      <w:bookmarkEnd w:id="1"/>
      <w:bookmarkEnd w:id="2"/>
      <w:proofErr w:type="gramStart"/>
      <w:r>
        <w:rPr>
          <w:rFonts w:ascii="Times New Roman" w:hAnsi="Times New Roman" w:cs="Times New Roman"/>
          <w:sz w:val="28"/>
          <w:szCs w:val="28"/>
        </w:rPr>
        <w:t>4</w:t>
      </w:r>
      <w:r w:rsidR="008907FD" w:rsidRPr="008907FD">
        <w:rPr>
          <w:rFonts w:ascii="Times New Roman" w:hAnsi="Times New Roman" w:cs="Times New Roman"/>
          <w:sz w:val="28"/>
          <w:szCs w:val="28"/>
        </w:rPr>
        <w:t xml:space="preserve">.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имеющие право на обеспечение жильем за счет средств федерального бюджета в соответствии со </w:t>
      </w:r>
      <w:hyperlink r:id="rId12" w:history="1">
        <w:r w:rsidR="008907FD" w:rsidRPr="00226D6E">
          <w:rPr>
            <w:rStyle w:val="a5"/>
            <w:rFonts w:ascii="Times New Roman" w:hAnsi="Times New Roman" w:cs="Times New Roman"/>
            <w:color w:val="auto"/>
            <w:sz w:val="28"/>
            <w:szCs w:val="28"/>
            <w:u w:val="none"/>
          </w:rPr>
          <w:t>статьями 14</w:t>
        </w:r>
      </w:hyperlink>
      <w:r w:rsidR="008907FD" w:rsidRPr="00226D6E">
        <w:rPr>
          <w:rFonts w:ascii="Times New Roman" w:hAnsi="Times New Roman" w:cs="Times New Roman"/>
          <w:sz w:val="28"/>
          <w:szCs w:val="28"/>
        </w:rPr>
        <w:t xml:space="preserve">, </w:t>
      </w:r>
      <w:hyperlink r:id="rId13" w:history="1">
        <w:r w:rsidR="008907FD" w:rsidRPr="00226D6E">
          <w:rPr>
            <w:rStyle w:val="a5"/>
            <w:rFonts w:ascii="Times New Roman" w:hAnsi="Times New Roman" w:cs="Times New Roman"/>
            <w:color w:val="auto"/>
            <w:sz w:val="28"/>
            <w:szCs w:val="28"/>
            <w:u w:val="none"/>
          </w:rPr>
          <w:t>15</w:t>
        </w:r>
      </w:hyperlink>
      <w:r w:rsidR="008907FD" w:rsidRPr="00226D6E">
        <w:rPr>
          <w:rFonts w:ascii="Times New Roman" w:hAnsi="Times New Roman" w:cs="Times New Roman"/>
          <w:sz w:val="28"/>
          <w:szCs w:val="28"/>
        </w:rPr>
        <w:t xml:space="preserve">, </w:t>
      </w:r>
      <w:hyperlink r:id="rId14" w:history="1">
        <w:r w:rsidR="008907FD" w:rsidRPr="00226D6E">
          <w:rPr>
            <w:rStyle w:val="a5"/>
            <w:rFonts w:ascii="Times New Roman" w:hAnsi="Times New Roman" w:cs="Times New Roman"/>
            <w:color w:val="auto"/>
            <w:sz w:val="28"/>
            <w:szCs w:val="28"/>
            <w:u w:val="none"/>
          </w:rPr>
          <w:t>16</w:t>
        </w:r>
      </w:hyperlink>
      <w:r w:rsidR="008907FD" w:rsidRPr="00226D6E">
        <w:rPr>
          <w:rFonts w:ascii="Times New Roman" w:hAnsi="Times New Roman" w:cs="Times New Roman"/>
          <w:sz w:val="28"/>
          <w:szCs w:val="28"/>
        </w:rPr>
        <w:t xml:space="preserve">, </w:t>
      </w:r>
      <w:hyperlink r:id="rId15" w:history="1">
        <w:r w:rsidR="008907FD" w:rsidRPr="00226D6E">
          <w:rPr>
            <w:rStyle w:val="a5"/>
            <w:rFonts w:ascii="Times New Roman" w:hAnsi="Times New Roman" w:cs="Times New Roman"/>
            <w:color w:val="auto"/>
            <w:sz w:val="28"/>
            <w:szCs w:val="28"/>
            <w:u w:val="none"/>
          </w:rPr>
          <w:t>17</w:t>
        </w:r>
      </w:hyperlink>
      <w:r w:rsidR="008907FD" w:rsidRPr="00226D6E">
        <w:rPr>
          <w:rFonts w:ascii="Times New Roman" w:hAnsi="Times New Roman" w:cs="Times New Roman"/>
          <w:sz w:val="28"/>
          <w:szCs w:val="28"/>
        </w:rPr>
        <w:t xml:space="preserve"> и </w:t>
      </w:r>
      <w:hyperlink r:id="rId16" w:history="1">
        <w:r w:rsidR="008907FD" w:rsidRPr="00226D6E">
          <w:rPr>
            <w:rStyle w:val="a5"/>
            <w:rFonts w:ascii="Times New Roman" w:hAnsi="Times New Roman" w:cs="Times New Roman"/>
            <w:color w:val="auto"/>
            <w:sz w:val="28"/>
            <w:szCs w:val="28"/>
            <w:u w:val="none"/>
          </w:rPr>
          <w:t>22</w:t>
        </w:r>
      </w:hyperlink>
      <w:r w:rsidR="008907FD" w:rsidRPr="008907FD">
        <w:rPr>
          <w:rFonts w:ascii="Times New Roman" w:hAnsi="Times New Roman" w:cs="Times New Roman"/>
          <w:sz w:val="28"/>
          <w:szCs w:val="28"/>
        </w:rPr>
        <w:t xml:space="preserve"> Закона Российской Федерации от 15.05.91</w:t>
      </w:r>
      <w:r w:rsidR="008907FD">
        <w:rPr>
          <w:rFonts w:ascii="Times New Roman" w:hAnsi="Times New Roman" w:cs="Times New Roman"/>
          <w:sz w:val="28"/>
          <w:szCs w:val="28"/>
        </w:rPr>
        <w:t xml:space="preserve"> </w:t>
      </w:r>
      <w:r w:rsidR="008907FD" w:rsidRPr="008907FD">
        <w:rPr>
          <w:rFonts w:ascii="Times New Roman" w:hAnsi="Times New Roman" w:cs="Times New Roman"/>
          <w:sz w:val="28"/>
          <w:szCs w:val="28"/>
        </w:rPr>
        <w:t xml:space="preserve">№ 1244-1 «О социальной защите граждан, подвергшихся воздействию радиации вследствие катастрофы на Чернобыльской АЭС», Федеральным </w:t>
      </w:r>
      <w:hyperlink r:id="rId17" w:history="1">
        <w:r w:rsidR="008907FD" w:rsidRPr="00226D6E">
          <w:rPr>
            <w:rStyle w:val="a5"/>
            <w:rFonts w:ascii="Times New Roman" w:hAnsi="Times New Roman" w:cs="Times New Roman"/>
            <w:color w:val="auto"/>
            <w:sz w:val="28"/>
            <w:szCs w:val="28"/>
            <w:u w:val="none"/>
          </w:rPr>
          <w:t>законом</w:t>
        </w:r>
        <w:proofErr w:type="gramEnd"/>
      </w:hyperlink>
      <w:r w:rsidR="008907FD" w:rsidRPr="00226D6E">
        <w:rPr>
          <w:rFonts w:ascii="Times New Roman" w:hAnsi="Times New Roman" w:cs="Times New Roman"/>
          <w:sz w:val="28"/>
          <w:szCs w:val="28"/>
        </w:rPr>
        <w:t xml:space="preserve"> </w:t>
      </w:r>
      <w:proofErr w:type="gramStart"/>
      <w:r w:rsidR="008907FD" w:rsidRPr="008907FD">
        <w:rPr>
          <w:rFonts w:ascii="Times New Roman" w:hAnsi="Times New Roman" w:cs="Times New Roman"/>
          <w:sz w:val="28"/>
          <w:szCs w:val="28"/>
        </w:rPr>
        <w:t xml:space="preserve">от 26.11.1998  № 175-ФЗ </w:t>
      </w:r>
      <w:r w:rsidR="00226D6E">
        <w:rPr>
          <w:rFonts w:ascii="Times New Roman" w:hAnsi="Times New Roman" w:cs="Times New Roman"/>
          <w:sz w:val="28"/>
          <w:szCs w:val="28"/>
        </w:rPr>
        <w:t xml:space="preserve">                        </w:t>
      </w:r>
      <w:r w:rsidR="008907FD" w:rsidRPr="008907FD">
        <w:rPr>
          <w:rFonts w:ascii="Times New Roman" w:hAnsi="Times New Roman" w:cs="Times New Roman"/>
          <w:sz w:val="28"/>
          <w:szCs w:val="28"/>
        </w:rPr>
        <w:lastRenderedPageBreak/>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AA35A1">
        <w:rPr>
          <w:rFonts w:ascii="Times New Roman" w:hAnsi="Times New Roman" w:cs="Times New Roman"/>
          <w:sz w:val="28"/>
          <w:szCs w:val="28"/>
        </w:rPr>
        <w:t>«</w:t>
      </w:r>
      <w:r w:rsidR="008907FD" w:rsidRPr="008907FD">
        <w:rPr>
          <w:rFonts w:ascii="Times New Roman" w:hAnsi="Times New Roman" w:cs="Times New Roman"/>
          <w:sz w:val="28"/>
          <w:szCs w:val="28"/>
        </w:rPr>
        <w:t xml:space="preserve">Маяк» и сбросов радиоактивных отходов в реку </w:t>
      </w:r>
      <w:proofErr w:type="spellStart"/>
      <w:r w:rsidR="008907FD" w:rsidRPr="008907FD">
        <w:rPr>
          <w:rFonts w:ascii="Times New Roman" w:hAnsi="Times New Roman" w:cs="Times New Roman"/>
          <w:sz w:val="28"/>
          <w:szCs w:val="28"/>
        </w:rPr>
        <w:t>Теча</w:t>
      </w:r>
      <w:proofErr w:type="spellEnd"/>
      <w:r w:rsidR="008907FD" w:rsidRPr="008907FD">
        <w:rPr>
          <w:rFonts w:ascii="Times New Roman" w:hAnsi="Times New Roman" w:cs="Times New Roman"/>
          <w:sz w:val="28"/>
          <w:szCs w:val="28"/>
        </w:rPr>
        <w:t xml:space="preserve">» и </w:t>
      </w:r>
      <w:hyperlink r:id="rId18" w:history="1">
        <w:r w:rsidR="008907FD" w:rsidRPr="00226D6E">
          <w:rPr>
            <w:rStyle w:val="a5"/>
            <w:rFonts w:ascii="Times New Roman" w:hAnsi="Times New Roman" w:cs="Times New Roman"/>
            <w:color w:val="auto"/>
            <w:sz w:val="28"/>
            <w:szCs w:val="28"/>
            <w:u w:val="none"/>
          </w:rPr>
          <w:t>Постановлением</w:t>
        </w:r>
      </w:hyperlink>
      <w:r w:rsidR="008907FD" w:rsidRPr="00226D6E">
        <w:rPr>
          <w:rFonts w:ascii="Times New Roman" w:hAnsi="Times New Roman" w:cs="Times New Roman"/>
          <w:sz w:val="28"/>
          <w:szCs w:val="28"/>
        </w:rPr>
        <w:t xml:space="preserve"> </w:t>
      </w:r>
      <w:r w:rsidR="008907FD" w:rsidRPr="008907FD">
        <w:rPr>
          <w:rFonts w:ascii="Times New Roman" w:hAnsi="Times New Roman" w:cs="Times New Roman"/>
          <w:sz w:val="28"/>
          <w:szCs w:val="28"/>
        </w:rPr>
        <w:t xml:space="preserve">Верховного Совета Российской Федерации от 27.12.91 </w:t>
      </w:r>
      <w:r w:rsidR="008907FD">
        <w:rPr>
          <w:rFonts w:ascii="Times New Roman" w:hAnsi="Times New Roman" w:cs="Times New Roman"/>
          <w:sz w:val="28"/>
          <w:szCs w:val="28"/>
        </w:rPr>
        <w:t xml:space="preserve">                   </w:t>
      </w:r>
      <w:r w:rsidR="008907FD" w:rsidRPr="008907FD">
        <w:rPr>
          <w:rFonts w:ascii="Times New Roman" w:hAnsi="Times New Roman" w:cs="Times New Roman"/>
          <w:sz w:val="28"/>
          <w:szCs w:val="28"/>
        </w:rPr>
        <w:t>№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roofErr w:type="gramEnd"/>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907FD" w:rsidRPr="008907FD">
        <w:rPr>
          <w:rFonts w:ascii="Times New Roman" w:hAnsi="Times New Roman" w:cs="Times New Roman"/>
          <w:sz w:val="28"/>
          <w:szCs w:val="28"/>
        </w:rPr>
        <w:t>. граждане, признанные в установленном порядке вынужденными переселенцами;</w:t>
      </w:r>
    </w:p>
    <w:p w:rsidR="008907FD" w:rsidRPr="008907FD" w:rsidRDefault="00997F04"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907FD" w:rsidRPr="008907FD">
        <w:rPr>
          <w:rFonts w:ascii="Times New Roman" w:hAnsi="Times New Roman" w:cs="Times New Roman"/>
          <w:sz w:val="28"/>
          <w:szCs w:val="28"/>
        </w:rPr>
        <w:t xml:space="preserve">.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9" w:history="1">
        <w:r w:rsidR="008907FD" w:rsidRPr="00226D6E">
          <w:rPr>
            <w:rStyle w:val="a5"/>
            <w:rFonts w:ascii="Times New Roman" w:hAnsi="Times New Roman" w:cs="Times New Roman"/>
            <w:color w:val="auto"/>
            <w:sz w:val="28"/>
            <w:szCs w:val="28"/>
            <w:u w:val="none"/>
          </w:rPr>
          <w:t>законом</w:t>
        </w:r>
      </w:hyperlink>
      <w:r w:rsidR="008907FD" w:rsidRPr="00226D6E">
        <w:rPr>
          <w:rFonts w:ascii="Times New Roman" w:hAnsi="Times New Roman" w:cs="Times New Roman"/>
          <w:sz w:val="28"/>
          <w:szCs w:val="28"/>
        </w:rPr>
        <w:t xml:space="preserve"> </w:t>
      </w:r>
      <w:r w:rsidR="008907FD" w:rsidRPr="008907FD">
        <w:rPr>
          <w:rFonts w:ascii="Times New Roman" w:hAnsi="Times New Roman" w:cs="Times New Roman"/>
          <w:sz w:val="28"/>
          <w:szCs w:val="28"/>
        </w:rPr>
        <w:t>«О жилищных субсидиях гражданам, выезжающим из районов Крайнего Севера и приравненных к ним местностей».</w:t>
      </w:r>
    </w:p>
    <w:p w:rsidR="008907FD" w:rsidRPr="008907FD" w:rsidRDefault="00997F04" w:rsidP="008B05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907FD" w:rsidRPr="008907FD">
        <w:rPr>
          <w:rFonts w:ascii="Times New Roman" w:hAnsi="Times New Roman" w:cs="Times New Roman"/>
          <w:sz w:val="28"/>
          <w:szCs w:val="28"/>
        </w:rPr>
        <w:t xml:space="preserve">. молодые семьи, </w:t>
      </w:r>
      <w:r w:rsidR="00A05B8D">
        <w:rPr>
          <w:rFonts w:ascii="Times New Roman" w:hAnsi="Times New Roman" w:cs="Times New Roman"/>
          <w:sz w:val="28"/>
          <w:szCs w:val="28"/>
        </w:rPr>
        <w:t xml:space="preserve">в том числе неполные молодые семьи, состоящие из одного молодого родителя, </w:t>
      </w:r>
      <w:r w:rsidR="008907FD" w:rsidRPr="008907FD">
        <w:rPr>
          <w:rFonts w:ascii="Times New Roman" w:hAnsi="Times New Roman" w:cs="Times New Roman"/>
          <w:sz w:val="28"/>
          <w:szCs w:val="28"/>
        </w:rPr>
        <w:t xml:space="preserve">изъявившие желание </w:t>
      </w:r>
      <w:r w:rsidR="007F092A">
        <w:rPr>
          <w:rFonts w:ascii="Times New Roman" w:hAnsi="Times New Roman" w:cs="Times New Roman"/>
          <w:sz w:val="28"/>
          <w:szCs w:val="28"/>
        </w:rPr>
        <w:t>участвовать</w:t>
      </w:r>
      <w:r w:rsidR="008907FD" w:rsidRPr="008907FD">
        <w:rPr>
          <w:rFonts w:ascii="Times New Roman" w:hAnsi="Times New Roman" w:cs="Times New Roman"/>
          <w:sz w:val="28"/>
          <w:szCs w:val="28"/>
        </w:rPr>
        <w:t xml:space="preserve"> в </w:t>
      </w:r>
      <w:hyperlink w:anchor="sub_1000" w:history="1">
        <w:r w:rsidR="00F10592" w:rsidRPr="00F10592">
          <w:rPr>
            <w:rFonts w:ascii="Times New Roman" w:hAnsi="Times New Roman" w:cs="Times New Roman"/>
            <w:sz w:val="28"/>
            <w:szCs w:val="28"/>
          </w:rPr>
          <w:t>государственной программе</w:t>
        </w:r>
      </w:hyperlink>
      <w:r w:rsidR="00F10592">
        <w:rPr>
          <w:rFonts w:ascii="Times New Roman" w:hAnsi="Times New Roman" w:cs="Times New Roman"/>
          <w:bCs/>
          <w:sz w:val="28"/>
          <w:szCs w:val="28"/>
        </w:rPr>
        <w:t xml:space="preserve"> </w:t>
      </w:r>
      <w:r w:rsidR="00F10592" w:rsidRPr="00F10592">
        <w:rPr>
          <w:rFonts w:ascii="Times New Roman" w:hAnsi="Times New Roman" w:cs="Times New Roman"/>
          <w:bCs/>
          <w:sz w:val="28"/>
          <w:szCs w:val="28"/>
        </w:rPr>
        <w:t>Российской Федерации</w:t>
      </w:r>
      <w:r w:rsidR="00F10592">
        <w:rPr>
          <w:rFonts w:ascii="Times New Roman" w:hAnsi="Times New Roman" w:cs="Times New Roman"/>
          <w:bCs/>
          <w:sz w:val="28"/>
          <w:szCs w:val="28"/>
        </w:rPr>
        <w:t xml:space="preserve"> «</w:t>
      </w:r>
      <w:r w:rsidR="00F10592" w:rsidRPr="00F10592">
        <w:rPr>
          <w:rFonts w:ascii="Times New Roman" w:hAnsi="Times New Roman" w:cs="Times New Roman"/>
          <w:bCs/>
          <w:sz w:val="28"/>
          <w:szCs w:val="28"/>
        </w:rPr>
        <w:t>Обеспечение доступным и комфортным</w:t>
      </w:r>
      <w:r w:rsidR="00F10592" w:rsidRPr="00F10592">
        <w:rPr>
          <w:rFonts w:ascii="Times New Roman" w:hAnsi="Times New Roman" w:cs="Times New Roman"/>
          <w:bCs/>
          <w:sz w:val="28"/>
          <w:szCs w:val="28"/>
        </w:rPr>
        <w:br/>
        <w:t>жильем и коммунальными услугами</w:t>
      </w:r>
      <w:r w:rsidR="00F10592">
        <w:rPr>
          <w:rFonts w:ascii="Times New Roman" w:hAnsi="Times New Roman" w:cs="Times New Roman"/>
          <w:bCs/>
          <w:sz w:val="28"/>
          <w:szCs w:val="28"/>
        </w:rPr>
        <w:t xml:space="preserve"> граждан Российской Федерации»</w:t>
      </w:r>
      <w:r w:rsidR="008907FD" w:rsidRPr="00EC6151">
        <w:rPr>
          <w:rFonts w:ascii="Times New Roman" w:hAnsi="Times New Roman" w:cs="Times New Roman"/>
          <w:sz w:val="28"/>
          <w:szCs w:val="28"/>
        </w:rPr>
        <w:t>.</w:t>
      </w:r>
      <w:r w:rsidR="00EF705F">
        <w:rPr>
          <w:rFonts w:ascii="Times New Roman" w:hAnsi="Times New Roman" w:cs="Times New Roman"/>
          <w:sz w:val="28"/>
          <w:szCs w:val="28"/>
        </w:rPr>
        <w:t xml:space="preserve"> Получателями муниципальной услуги являются все члены молодой семьи.</w:t>
      </w:r>
    </w:p>
    <w:p w:rsidR="008907FD" w:rsidRDefault="00226D6E" w:rsidP="008B0598">
      <w:pPr>
        <w:widowControl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8</w:t>
      </w:r>
      <w:r w:rsidR="008907FD" w:rsidRPr="008907FD">
        <w:rPr>
          <w:rFonts w:ascii="Times New Roman" w:hAnsi="Times New Roman" w:cs="Times New Roman"/>
          <w:sz w:val="28"/>
          <w:szCs w:val="28"/>
        </w:rPr>
        <w:t>. дети-сироты и дети,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и дети, оставшиеся без попечения родителей, лица из числа детей-сирот и детей, оставшихся без попечения</w:t>
      </w:r>
      <w:proofErr w:type="gramEnd"/>
      <w:r w:rsidR="008907FD" w:rsidRPr="008907FD">
        <w:rPr>
          <w:rFonts w:ascii="Times New Roman" w:hAnsi="Times New Roman" w:cs="Times New Roman"/>
          <w:sz w:val="28"/>
          <w:szCs w:val="28"/>
        </w:rPr>
        <w:t xml:space="preserve">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rsidR="00DE0BE0" w:rsidRDefault="00DE0BE0"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инвалиды и семьи, имеющие детей-инвалидов.</w:t>
      </w:r>
    </w:p>
    <w:p w:rsidR="00DE0BE0" w:rsidRDefault="00DE0BE0"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ветераны боевых действий.</w:t>
      </w:r>
    </w:p>
    <w:p w:rsidR="00C76236" w:rsidRPr="00C76236" w:rsidRDefault="008907FD" w:rsidP="008B059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наличия документов подтверждающих принадлежность к одной из вышеуказанных категорий, гражданам необходимо соответствовать следующим критериям</w:t>
      </w:r>
      <w:r w:rsidR="00997F04">
        <w:rPr>
          <w:rFonts w:ascii="Times New Roman" w:hAnsi="Times New Roman" w:cs="Times New Roman"/>
          <w:sz w:val="28"/>
          <w:szCs w:val="28"/>
        </w:rPr>
        <w:t xml:space="preserve">: </w:t>
      </w:r>
      <w:r w:rsidR="00C76236" w:rsidRPr="00C76236">
        <w:rPr>
          <w:rFonts w:ascii="Times New Roman" w:hAnsi="Times New Roman" w:cs="Times New Roman"/>
          <w:sz w:val="28"/>
          <w:szCs w:val="28"/>
        </w:rPr>
        <w:t xml:space="preserve"> </w:t>
      </w:r>
    </w:p>
    <w:p w:rsidR="00C76236" w:rsidRPr="00016B73" w:rsidRDefault="00C76236" w:rsidP="00016B73">
      <w:pPr>
        <w:spacing w:after="0" w:line="360" w:lineRule="auto"/>
        <w:ind w:firstLine="709"/>
        <w:jc w:val="both"/>
        <w:rPr>
          <w:rFonts w:ascii="Times New Roman" w:hAnsi="Times New Roman" w:cs="Times New Roman"/>
          <w:sz w:val="28"/>
          <w:szCs w:val="28"/>
        </w:rPr>
      </w:pPr>
      <w:r w:rsidRPr="00016B73">
        <w:rPr>
          <w:rFonts w:ascii="Times New Roman" w:hAnsi="Times New Roman" w:cs="Times New Roman"/>
          <w:sz w:val="28"/>
          <w:szCs w:val="28"/>
        </w:rPr>
        <w:t xml:space="preserve">1) </w:t>
      </w:r>
      <w:r w:rsidR="00016B73" w:rsidRPr="00016B73">
        <w:rPr>
          <w:rFonts w:ascii="Times New Roman" w:hAnsi="Times New Roman" w:cs="Times New Roman"/>
          <w:sz w:val="28"/>
          <w:szCs w:val="28"/>
        </w:rPr>
        <w:t>не являться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Pr="00016B73">
        <w:rPr>
          <w:rFonts w:ascii="Times New Roman" w:hAnsi="Times New Roman" w:cs="Times New Roman"/>
          <w:sz w:val="28"/>
          <w:szCs w:val="28"/>
        </w:rPr>
        <w:t>;</w:t>
      </w:r>
    </w:p>
    <w:p w:rsidR="00C76236" w:rsidRPr="00016B73" w:rsidRDefault="00C76236" w:rsidP="00016B73">
      <w:pPr>
        <w:spacing w:after="0" w:line="360" w:lineRule="auto"/>
        <w:ind w:firstLine="709"/>
        <w:jc w:val="both"/>
        <w:rPr>
          <w:rFonts w:ascii="Times New Roman" w:hAnsi="Times New Roman" w:cs="Times New Roman"/>
          <w:sz w:val="28"/>
          <w:szCs w:val="28"/>
        </w:rPr>
      </w:pPr>
      <w:proofErr w:type="gramStart"/>
      <w:r w:rsidRPr="00016B73">
        <w:rPr>
          <w:rFonts w:ascii="Times New Roman" w:hAnsi="Times New Roman" w:cs="Times New Roman"/>
          <w:sz w:val="28"/>
          <w:szCs w:val="28"/>
        </w:rPr>
        <w:t xml:space="preserve">2) </w:t>
      </w:r>
      <w:r w:rsidR="00016B73" w:rsidRPr="00016B73">
        <w:rPr>
          <w:rFonts w:ascii="Times New Roman" w:hAnsi="Times New Roman" w:cs="Times New Roman"/>
          <w:sz w:val="28"/>
          <w:szCs w:val="28"/>
        </w:rPr>
        <w:t>являться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sidRPr="00016B73">
        <w:rPr>
          <w:rFonts w:ascii="Times New Roman" w:hAnsi="Times New Roman" w:cs="Times New Roman"/>
          <w:sz w:val="28"/>
          <w:szCs w:val="28"/>
        </w:rPr>
        <w:t>.</w:t>
      </w:r>
      <w:proofErr w:type="gramEnd"/>
    </w:p>
    <w:p w:rsidR="00016B73" w:rsidRPr="00016B73" w:rsidRDefault="00016B73" w:rsidP="00016B73">
      <w:pPr>
        <w:autoSpaceDE w:val="0"/>
        <w:autoSpaceDN w:val="0"/>
        <w:adjustRightInd w:val="0"/>
        <w:spacing w:after="0" w:line="360" w:lineRule="auto"/>
        <w:ind w:firstLine="720"/>
        <w:jc w:val="both"/>
        <w:rPr>
          <w:rFonts w:ascii="Times New Roman" w:hAnsi="Times New Roman" w:cs="Times New Roman"/>
          <w:sz w:val="28"/>
          <w:szCs w:val="24"/>
        </w:rPr>
      </w:pPr>
      <w:r w:rsidRPr="00016B73">
        <w:rPr>
          <w:rFonts w:ascii="Times New Roman" w:hAnsi="Times New Roman" w:cs="Times New Roman"/>
          <w:sz w:val="28"/>
          <w:szCs w:val="24"/>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C76236" w:rsidRPr="00C76236" w:rsidRDefault="00C76236" w:rsidP="00016B73">
      <w:pPr>
        <w:spacing w:after="0" w:line="360" w:lineRule="auto"/>
        <w:ind w:firstLine="709"/>
        <w:jc w:val="both"/>
        <w:rPr>
          <w:rFonts w:ascii="Times New Roman" w:hAnsi="Times New Roman" w:cs="Times New Roman"/>
          <w:sz w:val="28"/>
          <w:szCs w:val="28"/>
        </w:rPr>
      </w:pPr>
      <w:r w:rsidRPr="00016B73">
        <w:rPr>
          <w:rFonts w:ascii="Times New Roman" w:hAnsi="Times New Roman" w:cs="Times New Roman"/>
          <w:sz w:val="28"/>
          <w:szCs w:val="28"/>
        </w:rPr>
        <w:t>3) прожива</w:t>
      </w:r>
      <w:r w:rsidR="0001610C" w:rsidRPr="00016B73">
        <w:rPr>
          <w:rFonts w:ascii="Times New Roman" w:hAnsi="Times New Roman" w:cs="Times New Roman"/>
          <w:sz w:val="28"/>
          <w:szCs w:val="28"/>
        </w:rPr>
        <w:t>ть</w:t>
      </w:r>
      <w:r w:rsidRPr="00016B73">
        <w:rPr>
          <w:rFonts w:ascii="Times New Roman" w:hAnsi="Times New Roman" w:cs="Times New Roman"/>
          <w:sz w:val="28"/>
          <w:szCs w:val="28"/>
        </w:rPr>
        <w:t xml:space="preserve"> </w:t>
      </w:r>
      <w:proofErr w:type="gramStart"/>
      <w:r w:rsidR="00016B73" w:rsidRPr="00016B73">
        <w:rPr>
          <w:rFonts w:ascii="Times New Roman" w:hAnsi="Times New Roman" w:cs="Times New Roman"/>
          <w:sz w:val="28"/>
          <w:szCs w:val="28"/>
        </w:rPr>
        <w:t>проживающие</w:t>
      </w:r>
      <w:proofErr w:type="gramEnd"/>
      <w:r w:rsidR="00016B73" w:rsidRPr="00016B73">
        <w:rPr>
          <w:rFonts w:ascii="Times New Roman" w:hAnsi="Times New Roman" w:cs="Times New Roman"/>
          <w:sz w:val="28"/>
          <w:szCs w:val="28"/>
        </w:rPr>
        <w:t xml:space="preserve"> в помещении, не отвечающем установленным для жилых помещений </w:t>
      </w:r>
      <w:hyperlink r:id="rId20" w:history="1">
        <w:r w:rsidR="00016B73" w:rsidRPr="00016B73">
          <w:rPr>
            <w:rFonts w:ascii="Times New Roman" w:hAnsi="Times New Roman" w:cs="Times New Roman"/>
            <w:sz w:val="28"/>
            <w:szCs w:val="28"/>
          </w:rPr>
          <w:t>требованиям</w:t>
        </w:r>
      </w:hyperlink>
      <w:r w:rsidRPr="00C76236">
        <w:rPr>
          <w:rFonts w:ascii="Times New Roman" w:hAnsi="Times New Roman" w:cs="Times New Roman"/>
          <w:sz w:val="28"/>
          <w:szCs w:val="28"/>
        </w:rPr>
        <w:t>;</w:t>
      </w:r>
    </w:p>
    <w:p w:rsidR="00016B73" w:rsidRDefault="00C76236" w:rsidP="00016B73">
      <w:pPr>
        <w:spacing w:after="0" w:line="360" w:lineRule="auto"/>
        <w:ind w:firstLine="709"/>
        <w:jc w:val="both"/>
        <w:rPr>
          <w:rFonts w:ascii="Times New Roman" w:hAnsi="Times New Roman" w:cs="Times New Roman"/>
          <w:sz w:val="28"/>
          <w:szCs w:val="28"/>
        </w:rPr>
      </w:pPr>
      <w:proofErr w:type="gramStart"/>
      <w:r w:rsidRPr="00016B73">
        <w:rPr>
          <w:rFonts w:ascii="Times New Roman" w:hAnsi="Times New Roman" w:cs="Times New Roman"/>
          <w:sz w:val="28"/>
          <w:szCs w:val="28"/>
        </w:rPr>
        <w:t>4) явля</w:t>
      </w:r>
      <w:r w:rsidR="0001610C" w:rsidRPr="00016B73">
        <w:rPr>
          <w:rFonts w:ascii="Times New Roman" w:hAnsi="Times New Roman" w:cs="Times New Roman"/>
          <w:sz w:val="28"/>
          <w:szCs w:val="28"/>
        </w:rPr>
        <w:t>ться</w:t>
      </w:r>
      <w:r w:rsidRPr="00016B73">
        <w:rPr>
          <w:rFonts w:ascii="Times New Roman" w:hAnsi="Times New Roman" w:cs="Times New Roman"/>
          <w:sz w:val="28"/>
          <w:szCs w:val="28"/>
        </w:rPr>
        <w:t xml:space="preserve"> </w:t>
      </w:r>
      <w:r w:rsidR="00016B73" w:rsidRPr="00016B73">
        <w:rPr>
          <w:rFonts w:ascii="Times New Roman" w:hAnsi="Times New Roman" w:cs="Times New Roman"/>
          <w:sz w:val="28"/>
          <w:szCs w:val="28"/>
        </w:rPr>
        <w:t xml:space="preserve">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w:t>
      </w:r>
      <w:r w:rsidR="00016B73" w:rsidRPr="00016B73">
        <w:rPr>
          <w:rFonts w:ascii="Times New Roman" w:hAnsi="Times New Roman" w:cs="Times New Roman"/>
          <w:sz w:val="28"/>
          <w:szCs w:val="28"/>
        </w:rPr>
        <w:lastRenderedPageBreak/>
        <w:t>несколькими семьями, если в составе семьи имеется больной, страдающий тяжелой формой хронического заболевания</w:t>
      </w:r>
      <w:proofErr w:type="gramEnd"/>
      <w:r w:rsidR="00016B73" w:rsidRPr="00016B73">
        <w:rPr>
          <w:rFonts w:ascii="Times New Roman" w:hAnsi="Times New Roman" w:cs="Times New Roman"/>
          <w:sz w:val="28"/>
          <w:szCs w:val="28"/>
        </w:rPr>
        <w:t xml:space="preserve">, при которой совместное проживание с ним в одной квартире невозможно, и не </w:t>
      </w:r>
      <w:r w:rsidR="00016B73">
        <w:rPr>
          <w:rFonts w:ascii="Times New Roman" w:hAnsi="Times New Roman" w:cs="Times New Roman"/>
          <w:sz w:val="28"/>
          <w:szCs w:val="28"/>
        </w:rPr>
        <w:t>иметь</w:t>
      </w:r>
      <w:r w:rsidR="00016B73" w:rsidRPr="00016B73">
        <w:rPr>
          <w:rFonts w:ascii="Times New Roman" w:hAnsi="Times New Roman" w:cs="Times New Roman"/>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C76236" w:rsidRPr="00C76236" w:rsidRDefault="00760F1C" w:rsidP="00016B73">
      <w:pPr>
        <w:spacing w:after="0" w:line="360" w:lineRule="auto"/>
        <w:ind w:firstLine="709"/>
        <w:jc w:val="both"/>
        <w:rPr>
          <w:rFonts w:ascii="Times New Roman" w:hAnsi="Times New Roman" w:cs="Times New Roman"/>
          <w:sz w:val="28"/>
          <w:szCs w:val="28"/>
        </w:rPr>
      </w:pPr>
      <w:hyperlink r:id="rId21" w:history="1">
        <w:r w:rsidR="00016B73" w:rsidRPr="00016B73">
          <w:rPr>
            <w:rFonts w:ascii="Times New Roman" w:hAnsi="Times New Roman" w:cs="Times New Roman"/>
            <w:sz w:val="28"/>
            <w:szCs w:val="28"/>
          </w:rPr>
          <w:t>Перечень</w:t>
        </w:r>
      </w:hyperlink>
      <w:r w:rsidR="00016B73" w:rsidRPr="00016B73">
        <w:rPr>
          <w:rFonts w:ascii="Times New Roman" w:hAnsi="Times New Roman" w:cs="Times New Roman"/>
          <w:sz w:val="28"/>
          <w:szCs w:val="28"/>
        </w:rPr>
        <w:t xml:space="preserve"> соответствующих заболеваний устанавливается уполномоченным Правительством Российской Федерации федеральным органом </w:t>
      </w:r>
      <w:r w:rsidR="00016B73">
        <w:rPr>
          <w:rFonts w:ascii="Times New Roman" w:hAnsi="Times New Roman" w:cs="Times New Roman"/>
          <w:sz w:val="28"/>
          <w:szCs w:val="28"/>
        </w:rPr>
        <w:t>исполнительной власти</w:t>
      </w:r>
      <w:r w:rsidR="00C76236" w:rsidRPr="00C76236">
        <w:rPr>
          <w:rFonts w:ascii="Times New Roman" w:hAnsi="Times New Roman" w:cs="Times New Roman"/>
          <w:sz w:val="28"/>
          <w:szCs w:val="28"/>
        </w:rPr>
        <w:t>.</w:t>
      </w:r>
    </w:p>
    <w:p w:rsidR="00C76236" w:rsidRPr="00C76236" w:rsidRDefault="00C76236"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76236">
        <w:rPr>
          <w:rFonts w:ascii="Times New Roman" w:hAnsi="Times New Roman" w:cs="Times New Roman"/>
          <w:sz w:val="28"/>
          <w:szCs w:val="28"/>
        </w:rPr>
        <w:t>При обращении за получением муниципальной услуги от имени заявителей</w:t>
      </w:r>
      <w:r w:rsidR="0079011B">
        <w:rPr>
          <w:rFonts w:ascii="Times New Roman" w:hAnsi="Times New Roman" w:cs="Times New Roman"/>
          <w:sz w:val="28"/>
          <w:szCs w:val="28"/>
        </w:rPr>
        <w:t>,</w:t>
      </w:r>
      <w:r w:rsidRPr="00C76236">
        <w:rPr>
          <w:rFonts w:ascii="Times New Roman" w:hAnsi="Times New Roman" w:cs="Times New Roman"/>
          <w:sz w:val="28"/>
          <w:szCs w:val="28"/>
        </w:rPr>
        <w:t xml:space="preserve"> взаимодействие </w:t>
      </w:r>
      <w:r w:rsidR="007B5B56">
        <w:rPr>
          <w:rFonts w:ascii="Times New Roman" w:hAnsi="Times New Roman" w:cs="Times New Roman"/>
          <w:sz w:val="28"/>
          <w:szCs w:val="28"/>
        </w:rPr>
        <w:t xml:space="preserve">со специалистом </w:t>
      </w:r>
      <w:r w:rsidR="00D15A7E">
        <w:rPr>
          <w:rFonts w:ascii="Times New Roman" w:hAnsi="Times New Roman" w:cs="Times New Roman"/>
          <w:sz w:val="28"/>
          <w:szCs w:val="28"/>
        </w:rPr>
        <w:t xml:space="preserve">администрации городского округа </w:t>
      </w:r>
      <w:proofErr w:type="spellStart"/>
      <w:r w:rsidR="00AD147F" w:rsidRPr="00AD147F">
        <w:rPr>
          <w:rFonts w:ascii="Times New Roman" w:hAnsi="Times New Roman" w:cs="Times New Roman"/>
          <w:sz w:val="28"/>
          <w:szCs w:val="28"/>
        </w:rPr>
        <w:t>Кинель</w:t>
      </w:r>
      <w:proofErr w:type="spellEnd"/>
      <w:r w:rsidR="00AD147F" w:rsidRPr="00AD147F">
        <w:rPr>
          <w:rFonts w:ascii="Times New Roman" w:hAnsi="Times New Roman" w:cs="Times New Roman"/>
          <w:sz w:val="28"/>
          <w:szCs w:val="28"/>
        </w:rPr>
        <w:t xml:space="preserve"> Самарской области, ответственным за предоставление муниципальной услуги,</w:t>
      </w:r>
      <w:r w:rsidRPr="00C76236">
        <w:rPr>
          <w:rFonts w:ascii="Times New Roman" w:hAnsi="Times New Roman" w:cs="Times New Roman"/>
          <w:i/>
          <w:sz w:val="28"/>
          <w:szCs w:val="28"/>
        </w:rPr>
        <w:t xml:space="preserve"> </w:t>
      </w:r>
      <w:r w:rsidRPr="00C76236">
        <w:rPr>
          <w:rFonts w:ascii="Times New Roman" w:hAnsi="Times New Roman" w:cs="Times New Roman"/>
          <w:sz w:val="28"/>
          <w:szCs w:val="28"/>
        </w:rPr>
        <w:t>вправе осуществлять их уполномоченные представители.</w:t>
      </w:r>
    </w:p>
    <w:p w:rsidR="008B0598" w:rsidRDefault="008B0598" w:rsidP="008B0598">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CD5827" w:rsidRPr="00624B03" w:rsidRDefault="00CD5827" w:rsidP="008B059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4B03">
        <w:rPr>
          <w:rFonts w:ascii="Times New Roman" w:hAnsi="Times New Roman" w:cs="Times New Roman"/>
          <w:b/>
          <w:sz w:val="28"/>
          <w:szCs w:val="28"/>
        </w:rPr>
        <w:t>1.2. Порядок информирования о правилах</w:t>
      </w:r>
    </w:p>
    <w:p w:rsidR="00CD5827" w:rsidRPr="00624B03" w:rsidRDefault="00CD5827" w:rsidP="008B0598">
      <w:pPr>
        <w:widowControl w:val="0"/>
        <w:autoSpaceDE w:val="0"/>
        <w:autoSpaceDN w:val="0"/>
        <w:adjustRightInd w:val="0"/>
        <w:spacing w:after="0" w:line="240" w:lineRule="auto"/>
        <w:jc w:val="center"/>
        <w:rPr>
          <w:rFonts w:ascii="Times New Roman" w:hAnsi="Times New Roman" w:cs="Times New Roman"/>
          <w:b/>
          <w:sz w:val="28"/>
          <w:szCs w:val="28"/>
        </w:rPr>
      </w:pPr>
      <w:r w:rsidRPr="00624B03">
        <w:rPr>
          <w:rFonts w:ascii="Times New Roman" w:hAnsi="Times New Roman" w:cs="Times New Roman"/>
          <w:b/>
          <w:sz w:val="28"/>
          <w:szCs w:val="28"/>
        </w:rPr>
        <w:t xml:space="preserve">предоставления </w:t>
      </w:r>
      <w:r w:rsidR="000B69A4" w:rsidRPr="00624B03">
        <w:rPr>
          <w:rFonts w:ascii="Times New Roman" w:hAnsi="Times New Roman" w:cs="Times New Roman"/>
          <w:b/>
          <w:sz w:val="28"/>
          <w:szCs w:val="28"/>
        </w:rPr>
        <w:t>муниципаль</w:t>
      </w:r>
      <w:r w:rsidRPr="00624B03">
        <w:rPr>
          <w:rFonts w:ascii="Times New Roman" w:hAnsi="Times New Roman" w:cs="Times New Roman"/>
          <w:b/>
          <w:sz w:val="28"/>
          <w:szCs w:val="28"/>
        </w:rPr>
        <w:t>ной услуги</w:t>
      </w:r>
    </w:p>
    <w:p w:rsidR="00CD5827" w:rsidRPr="00CD5827" w:rsidRDefault="00CD5827" w:rsidP="008B0598">
      <w:pPr>
        <w:widowControl w:val="0"/>
        <w:autoSpaceDE w:val="0"/>
        <w:autoSpaceDN w:val="0"/>
        <w:adjustRightInd w:val="0"/>
        <w:spacing w:after="0" w:line="240" w:lineRule="auto"/>
        <w:jc w:val="both"/>
        <w:rPr>
          <w:rFonts w:ascii="Times New Roman" w:hAnsi="Times New Roman" w:cs="Times New Roman"/>
          <w:sz w:val="28"/>
          <w:szCs w:val="28"/>
        </w:rPr>
      </w:pPr>
    </w:p>
    <w:p w:rsidR="00A52FCD"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1.2.1. </w:t>
      </w:r>
      <w:r w:rsidR="00A52FCD">
        <w:rPr>
          <w:rFonts w:ascii="Times New Roman" w:hAnsi="Times New Roman" w:cs="Times New Roman"/>
          <w:sz w:val="28"/>
          <w:szCs w:val="28"/>
        </w:rPr>
        <w:t>Информацию о порядке, сроках и процедурах предоставления муниципальной услуги можно получить:</w:t>
      </w:r>
    </w:p>
    <w:p w:rsidR="00A52FCD" w:rsidRDefault="00A52FCD"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в </w:t>
      </w:r>
      <w:r w:rsidR="00226D6E" w:rsidRPr="00D15A7E">
        <w:rPr>
          <w:rFonts w:ascii="Times New Roman" w:hAnsi="Times New Roman" w:cs="Times New Roman"/>
          <w:sz w:val="28"/>
          <w:szCs w:val="28"/>
        </w:rPr>
        <w:t xml:space="preserve">администрации городского округа </w:t>
      </w:r>
      <w:proofErr w:type="spellStart"/>
      <w:r w:rsidR="00226D6E" w:rsidRPr="00D15A7E">
        <w:rPr>
          <w:rFonts w:ascii="Times New Roman" w:hAnsi="Times New Roman" w:cs="Times New Roman"/>
          <w:sz w:val="28"/>
          <w:szCs w:val="28"/>
        </w:rPr>
        <w:t>Кинель</w:t>
      </w:r>
      <w:proofErr w:type="spellEnd"/>
      <w:r w:rsidR="00226D6E" w:rsidRPr="00D15A7E">
        <w:rPr>
          <w:rFonts w:ascii="Times New Roman" w:hAnsi="Times New Roman" w:cs="Times New Roman"/>
          <w:sz w:val="28"/>
          <w:szCs w:val="28"/>
        </w:rPr>
        <w:t xml:space="preserve"> Самарской области</w:t>
      </w:r>
      <w:r w:rsidR="00AD147F" w:rsidRPr="00D15A7E">
        <w:rPr>
          <w:rFonts w:ascii="Times New Roman" w:hAnsi="Times New Roman" w:cs="Times New Roman"/>
          <w:sz w:val="28"/>
          <w:szCs w:val="28"/>
        </w:rPr>
        <w:t>,</w:t>
      </w:r>
      <w:r w:rsidR="00AD147F">
        <w:rPr>
          <w:rFonts w:ascii="Times New Roman" w:hAnsi="Times New Roman" w:cs="Times New Roman"/>
          <w:sz w:val="28"/>
          <w:szCs w:val="28"/>
        </w:rPr>
        <w:t xml:space="preserve"> осуществляющей</w:t>
      </w:r>
      <w:r>
        <w:rPr>
          <w:rFonts w:ascii="Times New Roman" w:hAnsi="Times New Roman" w:cs="Times New Roman"/>
          <w:sz w:val="28"/>
          <w:szCs w:val="28"/>
        </w:rPr>
        <w:t xml:space="preserve"> предоставление муниципальной услуги;</w:t>
      </w:r>
    </w:p>
    <w:p w:rsidR="00A52FCD" w:rsidRDefault="00A52FCD"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электронном виде в информационно-коммуникационной сети Интернет на Едином портале государственных и муниципальных услуг (функций) и Портале государственных и муниципальных услуг (функций) Самарской области (далее соответственно - Един</w:t>
      </w:r>
      <w:r w:rsidR="0085579B">
        <w:rPr>
          <w:rFonts w:ascii="Times New Roman" w:hAnsi="Times New Roman" w:cs="Times New Roman"/>
          <w:sz w:val="28"/>
          <w:szCs w:val="28"/>
        </w:rPr>
        <w:t>ый портал, Региональный портал)</w:t>
      </w:r>
      <w:r>
        <w:rPr>
          <w:rFonts w:ascii="Times New Roman" w:hAnsi="Times New Roman" w:cs="Times New Roman"/>
          <w:sz w:val="28"/>
          <w:szCs w:val="28"/>
        </w:rPr>
        <w:t>.</w:t>
      </w:r>
    </w:p>
    <w:p w:rsidR="00A52FCD" w:rsidRDefault="00A52FCD"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1.2.2. Лица, нуждающиеся в получении информации по процедуре предоставления муниципальной услуги (далее - заинтересованные лица) используют следующие формы консультирования:</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индивидуальное консультирование лично;</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консультирование в электронном виде;</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индивидуальное консультирование по почте;</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индивидуальное консультирование по телефону.</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lastRenderedPageBreak/>
        <w:t>1.2.</w:t>
      </w:r>
      <w:r w:rsidR="00A52FCD">
        <w:rPr>
          <w:rFonts w:ascii="Times New Roman" w:hAnsi="Times New Roman" w:cs="Times New Roman"/>
          <w:sz w:val="28"/>
          <w:szCs w:val="28"/>
        </w:rPr>
        <w:t>3</w:t>
      </w:r>
      <w:r w:rsidRPr="00CD5827">
        <w:rPr>
          <w:rFonts w:ascii="Times New Roman" w:hAnsi="Times New Roman" w:cs="Times New Roman"/>
          <w:sz w:val="28"/>
          <w:szCs w:val="28"/>
        </w:rPr>
        <w:t xml:space="preserve">. Информация о местонахождении, графике работы, </w:t>
      </w:r>
      <w:hyperlink w:anchor="Par345" w:history="1">
        <w:r w:rsidRPr="00A52FCD">
          <w:rPr>
            <w:rFonts w:ascii="Times New Roman" w:hAnsi="Times New Roman" w:cs="Times New Roman"/>
            <w:sz w:val="28"/>
            <w:szCs w:val="28"/>
          </w:rPr>
          <w:t>контактны</w:t>
        </w:r>
        <w:r w:rsidR="006D5DF1">
          <w:rPr>
            <w:rFonts w:ascii="Times New Roman" w:hAnsi="Times New Roman" w:cs="Times New Roman"/>
            <w:sz w:val="28"/>
            <w:szCs w:val="28"/>
          </w:rPr>
          <w:t>х</w:t>
        </w:r>
        <w:r w:rsidRPr="00A52FCD">
          <w:rPr>
            <w:rFonts w:ascii="Times New Roman" w:hAnsi="Times New Roman" w:cs="Times New Roman"/>
            <w:sz w:val="28"/>
            <w:szCs w:val="28"/>
          </w:rPr>
          <w:t xml:space="preserve"> координат</w:t>
        </w:r>
      </w:hyperlink>
      <w:r w:rsidRPr="00A52FCD">
        <w:rPr>
          <w:rFonts w:ascii="Times New Roman" w:hAnsi="Times New Roman" w:cs="Times New Roman"/>
          <w:sz w:val="28"/>
          <w:szCs w:val="28"/>
        </w:rPr>
        <w:t xml:space="preserve"> </w:t>
      </w:r>
      <w:r w:rsidR="00226D6E" w:rsidRPr="00D15A7E">
        <w:rPr>
          <w:rFonts w:ascii="Times New Roman" w:hAnsi="Times New Roman" w:cs="Times New Roman"/>
          <w:sz w:val="28"/>
          <w:szCs w:val="28"/>
        </w:rPr>
        <w:t xml:space="preserve">администрации городского округа </w:t>
      </w:r>
      <w:proofErr w:type="spellStart"/>
      <w:r w:rsidR="00226D6E" w:rsidRPr="00D15A7E">
        <w:rPr>
          <w:rFonts w:ascii="Times New Roman" w:hAnsi="Times New Roman" w:cs="Times New Roman"/>
          <w:sz w:val="28"/>
          <w:szCs w:val="28"/>
        </w:rPr>
        <w:t>Кинель</w:t>
      </w:r>
      <w:proofErr w:type="spellEnd"/>
      <w:r w:rsidR="00226D6E" w:rsidRPr="00D15A7E">
        <w:rPr>
          <w:rFonts w:ascii="Times New Roman" w:hAnsi="Times New Roman" w:cs="Times New Roman"/>
          <w:sz w:val="28"/>
          <w:szCs w:val="28"/>
        </w:rPr>
        <w:t xml:space="preserve"> Самарской области</w:t>
      </w:r>
      <w:r w:rsidRPr="00CD5827">
        <w:rPr>
          <w:rFonts w:ascii="Times New Roman" w:hAnsi="Times New Roman" w:cs="Times New Roman"/>
          <w:sz w:val="28"/>
          <w:szCs w:val="28"/>
        </w:rPr>
        <w:t>: справочные телефоны, почтовый адрес, адрес электронной почты, адрес сайта в информационно-телекоммуникационной сети Интернет представлены в приложении 1 к настоящему Регламенту.</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1.2.</w:t>
      </w:r>
      <w:r w:rsidR="00CA228A">
        <w:rPr>
          <w:rFonts w:ascii="Times New Roman" w:hAnsi="Times New Roman" w:cs="Times New Roman"/>
          <w:sz w:val="28"/>
          <w:szCs w:val="28"/>
        </w:rPr>
        <w:t>4</w:t>
      </w:r>
      <w:r w:rsidRPr="00CD5827">
        <w:rPr>
          <w:rFonts w:ascii="Times New Roman" w:hAnsi="Times New Roman" w:cs="Times New Roman"/>
          <w:sz w:val="28"/>
          <w:szCs w:val="28"/>
        </w:rPr>
        <w:t>. Индивидуальное консультирование лично</w:t>
      </w:r>
    </w:p>
    <w:p w:rsidR="00CD5827" w:rsidRPr="00D15A7E"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Устное индивидуальное консультирование заинтересованного лица </w:t>
      </w:r>
      <w:r w:rsidR="007B5B56">
        <w:rPr>
          <w:rFonts w:ascii="Times New Roman" w:hAnsi="Times New Roman" w:cs="Times New Roman"/>
          <w:sz w:val="28"/>
          <w:szCs w:val="28"/>
        </w:rPr>
        <w:t>специалистом</w:t>
      </w:r>
      <w:r w:rsidR="00AD147F" w:rsidRPr="00AD147F">
        <w:rPr>
          <w:rFonts w:ascii="Times New Roman" w:hAnsi="Times New Roman" w:cs="Times New Roman"/>
          <w:sz w:val="28"/>
          <w:szCs w:val="28"/>
        </w:rPr>
        <w:t xml:space="preserve"> </w:t>
      </w:r>
      <w:r w:rsidR="00D15A7E">
        <w:rPr>
          <w:rFonts w:ascii="Times New Roman" w:hAnsi="Times New Roman" w:cs="Times New Roman"/>
          <w:sz w:val="28"/>
          <w:szCs w:val="28"/>
        </w:rPr>
        <w:t xml:space="preserve">администрации городского округа </w:t>
      </w:r>
      <w:proofErr w:type="spellStart"/>
      <w:r w:rsidR="00D15A7E">
        <w:rPr>
          <w:rFonts w:ascii="Times New Roman" w:hAnsi="Times New Roman" w:cs="Times New Roman"/>
          <w:sz w:val="28"/>
          <w:szCs w:val="28"/>
        </w:rPr>
        <w:t>Кинель</w:t>
      </w:r>
      <w:proofErr w:type="spellEnd"/>
      <w:r w:rsidR="00D15A7E">
        <w:rPr>
          <w:rFonts w:ascii="Times New Roman" w:hAnsi="Times New Roman" w:cs="Times New Roman"/>
          <w:sz w:val="28"/>
          <w:szCs w:val="28"/>
        </w:rPr>
        <w:t xml:space="preserve"> Самарской области</w:t>
      </w:r>
      <w:r w:rsidR="007B5B56">
        <w:rPr>
          <w:rFonts w:ascii="Times New Roman" w:hAnsi="Times New Roman" w:cs="Times New Roman"/>
          <w:sz w:val="28"/>
          <w:szCs w:val="28"/>
        </w:rPr>
        <w:t>, ответственным за предоставление муниципальной услуги,</w:t>
      </w:r>
      <w:r w:rsidR="00AD147F">
        <w:rPr>
          <w:rFonts w:ascii="Times New Roman" w:hAnsi="Times New Roman" w:cs="Times New Roman"/>
          <w:sz w:val="28"/>
          <w:szCs w:val="28"/>
        </w:rPr>
        <w:t xml:space="preserve"> </w:t>
      </w:r>
      <w:r w:rsidRPr="00CD5827">
        <w:rPr>
          <w:rFonts w:ascii="Times New Roman" w:hAnsi="Times New Roman" w:cs="Times New Roman"/>
          <w:sz w:val="28"/>
          <w:szCs w:val="28"/>
        </w:rPr>
        <w:t xml:space="preserve">происходит при непосредственном присутствии заинтересованного лица в помещении </w:t>
      </w:r>
      <w:r w:rsidR="00226D6E" w:rsidRPr="00D15A7E">
        <w:rPr>
          <w:rFonts w:ascii="Times New Roman" w:hAnsi="Times New Roman" w:cs="Times New Roman"/>
          <w:sz w:val="28"/>
          <w:szCs w:val="28"/>
        </w:rPr>
        <w:t xml:space="preserve">администрации городского округа </w:t>
      </w:r>
      <w:proofErr w:type="spellStart"/>
      <w:r w:rsidR="00226D6E" w:rsidRPr="00D15A7E">
        <w:rPr>
          <w:rFonts w:ascii="Times New Roman" w:hAnsi="Times New Roman" w:cs="Times New Roman"/>
          <w:sz w:val="28"/>
          <w:szCs w:val="28"/>
        </w:rPr>
        <w:t>Кинель</w:t>
      </w:r>
      <w:proofErr w:type="spellEnd"/>
      <w:r w:rsidR="00226D6E" w:rsidRPr="00D15A7E">
        <w:rPr>
          <w:rFonts w:ascii="Times New Roman" w:hAnsi="Times New Roman" w:cs="Times New Roman"/>
          <w:sz w:val="28"/>
          <w:szCs w:val="28"/>
        </w:rPr>
        <w:t xml:space="preserve"> Самарской области</w:t>
      </w:r>
      <w:r w:rsidRPr="00D15A7E">
        <w:rPr>
          <w:rFonts w:ascii="Times New Roman" w:hAnsi="Times New Roman" w:cs="Times New Roman"/>
          <w:sz w:val="28"/>
          <w:szCs w:val="28"/>
        </w:rPr>
        <w:t>.</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Время ожидания заинтересованного лица при индивидуальном устном консультировании не может превышать 15 минут.</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Индивидуальное устное консультирование каждого заинтересованного лица </w:t>
      </w:r>
      <w:r w:rsidR="00D15A7E">
        <w:rPr>
          <w:rFonts w:ascii="Times New Roman" w:hAnsi="Times New Roman" w:cs="Times New Roman"/>
          <w:sz w:val="28"/>
          <w:szCs w:val="28"/>
        </w:rPr>
        <w:t>сотрудником</w:t>
      </w:r>
      <w:r w:rsidR="00AD147F" w:rsidRPr="00AD147F">
        <w:rPr>
          <w:rFonts w:ascii="Times New Roman" w:hAnsi="Times New Roman" w:cs="Times New Roman"/>
          <w:sz w:val="28"/>
          <w:szCs w:val="28"/>
        </w:rPr>
        <w:t xml:space="preserve"> </w:t>
      </w:r>
      <w:r w:rsidR="00AD147F">
        <w:rPr>
          <w:rFonts w:ascii="Times New Roman" w:hAnsi="Times New Roman" w:cs="Times New Roman"/>
          <w:sz w:val="28"/>
          <w:szCs w:val="28"/>
        </w:rPr>
        <w:t>администрации</w:t>
      </w:r>
      <w:r w:rsidR="00D15A7E">
        <w:rPr>
          <w:rFonts w:ascii="Times New Roman" w:hAnsi="Times New Roman" w:cs="Times New Roman"/>
          <w:sz w:val="28"/>
          <w:szCs w:val="28"/>
        </w:rPr>
        <w:t xml:space="preserve"> городского округа </w:t>
      </w:r>
      <w:proofErr w:type="spellStart"/>
      <w:r w:rsidR="00D15A7E">
        <w:rPr>
          <w:rFonts w:ascii="Times New Roman" w:hAnsi="Times New Roman" w:cs="Times New Roman"/>
          <w:sz w:val="28"/>
          <w:szCs w:val="28"/>
        </w:rPr>
        <w:t>Кинель</w:t>
      </w:r>
      <w:proofErr w:type="spellEnd"/>
      <w:r w:rsidR="00D15A7E">
        <w:rPr>
          <w:rFonts w:ascii="Times New Roman" w:hAnsi="Times New Roman" w:cs="Times New Roman"/>
          <w:sz w:val="28"/>
          <w:szCs w:val="28"/>
        </w:rPr>
        <w:t xml:space="preserve"> Самарской области</w:t>
      </w:r>
      <w:r w:rsidR="00AD147F">
        <w:rPr>
          <w:rFonts w:ascii="Times New Roman" w:hAnsi="Times New Roman" w:cs="Times New Roman"/>
          <w:sz w:val="28"/>
          <w:szCs w:val="28"/>
        </w:rPr>
        <w:t xml:space="preserve">, </w:t>
      </w:r>
      <w:r w:rsidRPr="00CD5827">
        <w:rPr>
          <w:rFonts w:ascii="Times New Roman" w:hAnsi="Times New Roman" w:cs="Times New Roman"/>
          <w:sz w:val="28"/>
          <w:szCs w:val="28"/>
        </w:rPr>
        <w:t>осуществляющим индивидуальное консультирова</w:t>
      </w:r>
      <w:r w:rsidR="00CA228A">
        <w:rPr>
          <w:rFonts w:ascii="Times New Roman" w:hAnsi="Times New Roman" w:cs="Times New Roman"/>
          <w:sz w:val="28"/>
          <w:szCs w:val="28"/>
        </w:rPr>
        <w:t xml:space="preserve">ние лично, не может превышать </w:t>
      </w:r>
      <w:r w:rsidR="00883A0A">
        <w:rPr>
          <w:rFonts w:ascii="Times New Roman" w:hAnsi="Times New Roman" w:cs="Times New Roman"/>
          <w:sz w:val="28"/>
          <w:szCs w:val="28"/>
        </w:rPr>
        <w:t>15</w:t>
      </w:r>
      <w:r w:rsidRPr="00CD5827">
        <w:rPr>
          <w:rFonts w:ascii="Times New Roman" w:hAnsi="Times New Roman" w:cs="Times New Roman"/>
          <w:sz w:val="28"/>
          <w:szCs w:val="28"/>
        </w:rPr>
        <w:t xml:space="preserve"> минут.</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В случае если для подготовки ответа требуется продолжительное время, </w:t>
      </w:r>
      <w:r w:rsidR="00D15A7E">
        <w:rPr>
          <w:rFonts w:ascii="Times New Roman" w:hAnsi="Times New Roman" w:cs="Times New Roman"/>
          <w:sz w:val="28"/>
          <w:szCs w:val="28"/>
        </w:rPr>
        <w:t>сотрудник</w:t>
      </w:r>
      <w:r w:rsidR="00AD147F" w:rsidRPr="00AD147F">
        <w:rPr>
          <w:rFonts w:ascii="Times New Roman" w:hAnsi="Times New Roman" w:cs="Times New Roman"/>
          <w:sz w:val="28"/>
          <w:szCs w:val="28"/>
        </w:rPr>
        <w:t xml:space="preserve"> администрации</w:t>
      </w:r>
      <w:r w:rsidR="00D15A7E">
        <w:rPr>
          <w:rFonts w:ascii="Times New Roman" w:hAnsi="Times New Roman" w:cs="Times New Roman"/>
          <w:sz w:val="28"/>
          <w:szCs w:val="28"/>
        </w:rPr>
        <w:t xml:space="preserve"> городского округа </w:t>
      </w:r>
      <w:proofErr w:type="spellStart"/>
      <w:r w:rsidR="00D15A7E">
        <w:rPr>
          <w:rFonts w:ascii="Times New Roman" w:hAnsi="Times New Roman" w:cs="Times New Roman"/>
          <w:sz w:val="28"/>
          <w:szCs w:val="28"/>
        </w:rPr>
        <w:t>Кинель</w:t>
      </w:r>
      <w:proofErr w:type="spellEnd"/>
      <w:r w:rsidR="00D15A7E">
        <w:rPr>
          <w:rFonts w:ascii="Times New Roman" w:hAnsi="Times New Roman" w:cs="Times New Roman"/>
          <w:sz w:val="28"/>
          <w:szCs w:val="28"/>
        </w:rPr>
        <w:t xml:space="preserve"> Самарской области</w:t>
      </w:r>
      <w:r w:rsidR="00AD147F" w:rsidRPr="00AD147F">
        <w:rPr>
          <w:rFonts w:ascii="Times New Roman" w:hAnsi="Times New Roman" w:cs="Times New Roman"/>
          <w:sz w:val="28"/>
          <w:szCs w:val="28"/>
        </w:rPr>
        <w:t xml:space="preserve">, </w:t>
      </w:r>
      <w:r w:rsidRPr="00CD5827">
        <w:rPr>
          <w:rFonts w:ascii="Times New Roman" w:hAnsi="Times New Roman" w:cs="Times New Roman"/>
          <w:sz w:val="28"/>
          <w:szCs w:val="28"/>
        </w:rPr>
        <w:t>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CD5827" w:rsidRPr="00CD5827" w:rsidRDefault="0047348F"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1.2.5</w:t>
      </w:r>
      <w:r w:rsidR="00CD5827" w:rsidRPr="00CD5827">
        <w:rPr>
          <w:rFonts w:ascii="Times New Roman" w:hAnsi="Times New Roman" w:cs="Times New Roman"/>
          <w:sz w:val="28"/>
          <w:szCs w:val="28"/>
        </w:rPr>
        <w:t>. Консультирование в электронном виде</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Консультирование в электронном виде осуществляется посредством:</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размещения консультационно-справочной информации на Интернет-сайте </w:t>
      </w:r>
      <w:r w:rsidR="00AD147F">
        <w:rPr>
          <w:rFonts w:ascii="Times New Roman" w:hAnsi="Times New Roman" w:cs="Times New Roman"/>
          <w:sz w:val="28"/>
          <w:szCs w:val="28"/>
        </w:rPr>
        <w:t xml:space="preserve">администрации </w:t>
      </w:r>
      <w:r w:rsidR="00226D6E" w:rsidRPr="00AD147F">
        <w:rPr>
          <w:rFonts w:ascii="Times New Roman" w:hAnsi="Times New Roman" w:cs="Times New Roman"/>
          <w:sz w:val="28"/>
          <w:szCs w:val="28"/>
        </w:rPr>
        <w:t xml:space="preserve">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00AD147F">
        <w:rPr>
          <w:rFonts w:ascii="Times New Roman" w:hAnsi="Times New Roman" w:cs="Times New Roman"/>
          <w:sz w:val="28"/>
          <w:szCs w:val="28"/>
        </w:rPr>
        <w:t xml:space="preserve"> (</w:t>
      </w:r>
      <w:proofErr w:type="spellStart"/>
      <w:r w:rsidR="00AD147F">
        <w:rPr>
          <w:rFonts w:ascii="Times New Roman" w:hAnsi="Times New Roman" w:cs="Times New Roman"/>
          <w:sz w:val="28"/>
          <w:szCs w:val="28"/>
        </w:rPr>
        <w:t>кинельгород</w:t>
      </w:r>
      <w:proofErr w:type="gramStart"/>
      <w:r w:rsidR="00AD147F">
        <w:rPr>
          <w:rFonts w:ascii="Times New Roman" w:hAnsi="Times New Roman" w:cs="Times New Roman"/>
          <w:sz w:val="28"/>
          <w:szCs w:val="28"/>
        </w:rPr>
        <w:t>.р</w:t>
      </w:r>
      <w:proofErr w:type="gramEnd"/>
      <w:r w:rsidR="00AD147F">
        <w:rPr>
          <w:rFonts w:ascii="Times New Roman" w:hAnsi="Times New Roman" w:cs="Times New Roman"/>
          <w:sz w:val="28"/>
          <w:szCs w:val="28"/>
        </w:rPr>
        <w:t>ф</w:t>
      </w:r>
      <w:proofErr w:type="spellEnd"/>
      <w:r w:rsidR="00AD147F">
        <w:rPr>
          <w:rFonts w:ascii="Times New Roman" w:hAnsi="Times New Roman" w:cs="Times New Roman"/>
          <w:sz w:val="28"/>
          <w:szCs w:val="28"/>
        </w:rPr>
        <w:t>)</w:t>
      </w:r>
      <w:r w:rsidRPr="00AD147F">
        <w:rPr>
          <w:rFonts w:ascii="Times New Roman" w:hAnsi="Times New Roman" w:cs="Times New Roman"/>
          <w:sz w:val="28"/>
          <w:szCs w:val="28"/>
        </w:rPr>
        <w:t>;</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размещения консультационно-справочной информации на Едином портале </w:t>
      </w:r>
      <w:r w:rsidR="00B26DDF">
        <w:rPr>
          <w:rFonts w:ascii="Times New Roman" w:hAnsi="Times New Roman" w:cs="Times New Roman"/>
          <w:sz w:val="28"/>
          <w:szCs w:val="28"/>
        </w:rPr>
        <w:t xml:space="preserve">и (или) </w:t>
      </w:r>
      <w:r w:rsidRPr="00CD5827">
        <w:rPr>
          <w:rFonts w:ascii="Times New Roman" w:hAnsi="Times New Roman" w:cs="Times New Roman"/>
          <w:sz w:val="28"/>
          <w:szCs w:val="28"/>
        </w:rPr>
        <w:t>Региональн</w:t>
      </w:r>
      <w:r w:rsidR="00B26DDF">
        <w:rPr>
          <w:rFonts w:ascii="Times New Roman" w:hAnsi="Times New Roman" w:cs="Times New Roman"/>
          <w:sz w:val="28"/>
          <w:szCs w:val="28"/>
        </w:rPr>
        <w:t>ом</w:t>
      </w:r>
      <w:r w:rsidRPr="00CD5827">
        <w:rPr>
          <w:rFonts w:ascii="Times New Roman" w:hAnsi="Times New Roman" w:cs="Times New Roman"/>
          <w:sz w:val="28"/>
          <w:szCs w:val="28"/>
        </w:rPr>
        <w:t xml:space="preserve"> портал</w:t>
      </w:r>
      <w:r w:rsidR="00B26DDF">
        <w:rPr>
          <w:rFonts w:ascii="Times New Roman" w:hAnsi="Times New Roman" w:cs="Times New Roman"/>
          <w:sz w:val="28"/>
          <w:szCs w:val="28"/>
        </w:rPr>
        <w:t>е</w:t>
      </w:r>
      <w:r w:rsidRPr="00CD5827">
        <w:rPr>
          <w:rFonts w:ascii="Times New Roman" w:hAnsi="Times New Roman" w:cs="Times New Roman"/>
          <w:sz w:val="28"/>
          <w:szCs w:val="28"/>
        </w:rPr>
        <w:t>;</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индивидуального консультирования по электронной почте.</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lastRenderedPageBreak/>
        <w:t xml:space="preserve">Консультирование путем размещения консультационно-справочной информации на Интернет-сайте </w:t>
      </w:r>
      <w:r w:rsidR="00AD147F">
        <w:rPr>
          <w:rFonts w:ascii="Times New Roman" w:hAnsi="Times New Roman" w:cs="Times New Roman"/>
          <w:sz w:val="28"/>
          <w:szCs w:val="28"/>
        </w:rPr>
        <w:t xml:space="preserve">администрации </w:t>
      </w:r>
      <w:r w:rsidR="00226D6E" w:rsidRPr="00AD147F">
        <w:rPr>
          <w:rFonts w:ascii="Times New Roman" w:hAnsi="Times New Roman" w:cs="Times New Roman"/>
          <w:sz w:val="28"/>
          <w:szCs w:val="28"/>
        </w:rPr>
        <w:t xml:space="preserve">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00AD147F">
        <w:rPr>
          <w:rFonts w:ascii="Times New Roman" w:hAnsi="Times New Roman" w:cs="Times New Roman"/>
          <w:sz w:val="28"/>
          <w:szCs w:val="28"/>
        </w:rPr>
        <w:t xml:space="preserve"> (</w:t>
      </w:r>
      <w:proofErr w:type="spellStart"/>
      <w:r w:rsidR="00AD147F">
        <w:rPr>
          <w:rFonts w:ascii="Times New Roman" w:hAnsi="Times New Roman" w:cs="Times New Roman"/>
          <w:sz w:val="28"/>
          <w:szCs w:val="28"/>
        </w:rPr>
        <w:t>кинельгород</w:t>
      </w:r>
      <w:proofErr w:type="gramStart"/>
      <w:r w:rsidR="00AD147F">
        <w:rPr>
          <w:rFonts w:ascii="Times New Roman" w:hAnsi="Times New Roman" w:cs="Times New Roman"/>
          <w:sz w:val="28"/>
          <w:szCs w:val="28"/>
        </w:rPr>
        <w:t>.р</w:t>
      </w:r>
      <w:proofErr w:type="gramEnd"/>
      <w:r w:rsidR="00AD147F">
        <w:rPr>
          <w:rFonts w:ascii="Times New Roman" w:hAnsi="Times New Roman" w:cs="Times New Roman"/>
          <w:sz w:val="28"/>
          <w:szCs w:val="28"/>
        </w:rPr>
        <w:t>ф</w:t>
      </w:r>
      <w:proofErr w:type="spellEnd"/>
      <w:r w:rsidR="00AD147F">
        <w:rPr>
          <w:rFonts w:ascii="Times New Roman" w:hAnsi="Times New Roman" w:cs="Times New Roman"/>
          <w:sz w:val="28"/>
          <w:szCs w:val="28"/>
        </w:rPr>
        <w:t>)</w:t>
      </w:r>
      <w:r w:rsidR="00226D6E" w:rsidRPr="00CD5827">
        <w:rPr>
          <w:rFonts w:ascii="Times New Roman" w:hAnsi="Times New Roman" w:cs="Times New Roman"/>
          <w:sz w:val="28"/>
          <w:szCs w:val="28"/>
        </w:rPr>
        <w:t xml:space="preserve"> </w:t>
      </w:r>
      <w:r w:rsidRPr="00CD5827">
        <w:rPr>
          <w:rFonts w:ascii="Times New Roman" w:hAnsi="Times New Roman" w:cs="Times New Roman"/>
          <w:sz w:val="28"/>
          <w:szCs w:val="28"/>
        </w:rPr>
        <w:t xml:space="preserve">осуществляется посредством получения заинтересованным лицом информации при посещении Интернет-сайта </w:t>
      </w:r>
      <w:r w:rsidR="00AD147F">
        <w:rPr>
          <w:rFonts w:ascii="Times New Roman" w:hAnsi="Times New Roman" w:cs="Times New Roman"/>
          <w:sz w:val="28"/>
          <w:szCs w:val="28"/>
        </w:rPr>
        <w:t xml:space="preserve">администрации </w:t>
      </w:r>
      <w:r w:rsidR="00226D6E" w:rsidRPr="00AD147F">
        <w:rPr>
          <w:rFonts w:ascii="Times New Roman" w:hAnsi="Times New Roman" w:cs="Times New Roman"/>
          <w:sz w:val="28"/>
          <w:szCs w:val="28"/>
        </w:rPr>
        <w:t xml:space="preserve">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00AD147F">
        <w:rPr>
          <w:rFonts w:ascii="Times New Roman" w:hAnsi="Times New Roman" w:cs="Times New Roman"/>
          <w:sz w:val="28"/>
          <w:szCs w:val="28"/>
        </w:rPr>
        <w:t xml:space="preserve"> (</w:t>
      </w:r>
      <w:proofErr w:type="spellStart"/>
      <w:r w:rsidR="00AD147F">
        <w:rPr>
          <w:rFonts w:ascii="Times New Roman" w:hAnsi="Times New Roman" w:cs="Times New Roman"/>
          <w:sz w:val="28"/>
          <w:szCs w:val="28"/>
        </w:rPr>
        <w:t>кинельгород.рф</w:t>
      </w:r>
      <w:proofErr w:type="spellEnd"/>
      <w:r w:rsidR="00AD147F">
        <w:rPr>
          <w:rFonts w:ascii="Times New Roman" w:hAnsi="Times New Roman" w:cs="Times New Roman"/>
          <w:sz w:val="28"/>
          <w:szCs w:val="28"/>
        </w:rPr>
        <w:t>)</w:t>
      </w:r>
      <w:r w:rsidRPr="00AD147F">
        <w:rPr>
          <w:rFonts w:ascii="Times New Roman" w:hAnsi="Times New Roman" w:cs="Times New Roman"/>
          <w:sz w:val="28"/>
          <w:szCs w:val="28"/>
        </w:rPr>
        <w:t>.</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Консультирование путем размещения консультационно-справочной информации на Едином портале и Региональном портале осуществляется посредством получения заинтересованным лицом информации при посещении Единого портала и Регионального портала.</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При консультировании по электронной почте заинтересованное лицо направляет заявление на электронный адрес </w:t>
      </w:r>
      <w:r w:rsidR="00226D6E" w:rsidRPr="00AD147F">
        <w:rPr>
          <w:rFonts w:ascii="Times New Roman" w:hAnsi="Times New Roman" w:cs="Times New Roman"/>
          <w:sz w:val="28"/>
          <w:szCs w:val="28"/>
        </w:rPr>
        <w:t xml:space="preserve">администрации 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Pr="00AD147F">
        <w:rPr>
          <w:rFonts w:ascii="Times New Roman" w:hAnsi="Times New Roman" w:cs="Times New Roman"/>
          <w:sz w:val="28"/>
          <w:szCs w:val="28"/>
        </w:rPr>
        <w:t>,</w:t>
      </w:r>
      <w:r w:rsidRPr="00CD5827">
        <w:rPr>
          <w:rFonts w:ascii="Times New Roman" w:hAnsi="Times New Roman" w:cs="Times New Roman"/>
          <w:sz w:val="28"/>
          <w:szCs w:val="28"/>
        </w:rPr>
        <w:t xml:space="preserve"> указанный в </w:t>
      </w:r>
      <w:hyperlink w:anchor="Par345" w:history="1">
        <w:r w:rsidRPr="00CA228A">
          <w:rPr>
            <w:rFonts w:ascii="Times New Roman" w:hAnsi="Times New Roman" w:cs="Times New Roman"/>
            <w:sz w:val="28"/>
            <w:szCs w:val="28"/>
          </w:rPr>
          <w:t>приложении 1</w:t>
        </w:r>
      </w:hyperlink>
      <w:r w:rsidRPr="00CD5827">
        <w:rPr>
          <w:rFonts w:ascii="Times New Roman" w:hAnsi="Times New Roman" w:cs="Times New Roman"/>
          <w:sz w:val="28"/>
          <w:szCs w:val="28"/>
        </w:rPr>
        <w:t xml:space="preserve"> к настоящему Регламенту. Датой поступления заявления является дата его регистрации в </w:t>
      </w:r>
      <w:r w:rsidR="00226D6E" w:rsidRPr="00AD147F">
        <w:rPr>
          <w:rFonts w:ascii="Times New Roman" w:hAnsi="Times New Roman" w:cs="Times New Roman"/>
          <w:sz w:val="28"/>
          <w:szCs w:val="28"/>
        </w:rPr>
        <w:t xml:space="preserve">администрации 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Pr="00CD5827">
        <w:rPr>
          <w:rFonts w:ascii="Times New Roman" w:hAnsi="Times New Roman" w:cs="Times New Roman"/>
          <w:sz w:val="28"/>
          <w:szCs w:val="28"/>
        </w:rPr>
        <w:t xml:space="preserve"> как входящего сообщения. Ответ на вышеуказанное заявление направляется по электронной почте на электронный адрес, указанный заинтересованным лицом в заявлении, а также на бумажном носителе по почтовому адресу в случае его указания в заявлении в срок, не превышающий 30</w:t>
      </w:r>
      <w:r w:rsidR="00B26DDF">
        <w:rPr>
          <w:rFonts w:ascii="Times New Roman" w:hAnsi="Times New Roman" w:cs="Times New Roman"/>
          <w:sz w:val="28"/>
          <w:szCs w:val="28"/>
        </w:rPr>
        <w:t xml:space="preserve"> календарных </w:t>
      </w:r>
      <w:r w:rsidRPr="00CD5827">
        <w:rPr>
          <w:rFonts w:ascii="Times New Roman" w:hAnsi="Times New Roman" w:cs="Times New Roman"/>
          <w:sz w:val="28"/>
          <w:szCs w:val="28"/>
        </w:rPr>
        <w:t>дней с момента поступления заявления.</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bookmarkStart w:id="3" w:name="Par40"/>
      <w:bookmarkEnd w:id="3"/>
      <w:r w:rsidRPr="00CD5827">
        <w:rPr>
          <w:rFonts w:ascii="Times New Roman" w:hAnsi="Times New Roman" w:cs="Times New Roman"/>
          <w:sz w:val="28"/>
          <w:szCs w:val="28"/>
        </w:rPr>
        <w:t xml:space="preserve">В исключительных случаях, а также в случае направления запроса для получения документов, необходимых для рассмотрения заявления, </w:t>
      </w:r>
      <w:r w:rsidR="00226D6E" w:rsidRPr="00AD147F">
        <w:rPr>
          <w:rFonts w:ascii="Times New Roman" w:hAnsi="Times New Roman" w:cs="Times New Roman"/>
          <w:sz w:val="28"/>
          <w:szCs w:val="28"/>
        </w:rPr>
        <w:t xml:space="preserve">Глава 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00226D6E" w:rsidRPr="00CD5827">
        <w:rPr>
          <w:rFonts w:ascii="Times New Roman" w:hAnsi="Times New Roman" w:cs="Times New Roman"/>
          <w:sz w:val="28"/>
          <w:szCs w:val="28"/>
        </w:rPr>
        <w:t xml:space="preserve"> </w:t>
      </w:r>
      <w:r w:rsidRPr="00CD5827">
        <w:rPr>
          <w:rFonts w:ascii="Times New Roman" w:hAnsi="Times New Roman" w:cs="Times New Roman"/>
          <w:sz w:val="28"/>
          <w:szCs w:val="28"/>
        </w:rPr>
        <w:t>вправе продлить срок рассмотрения заявления не более чем на 30</w:t>
      </w:r>
      <w:r w:rsidR="00B26DDF">
        <w:rPr>
          <w:rFonts w:ascii="Times New Roman" w:hAnsi="Times New Roman" w:cs="Times New Roman"/>
          <w:sz w:val="28"/>
          <w:szCs w:val="28"/>
        </w:rPr>
        <w:t xml:space="preserve"> календарных</w:t>
      </w:r>
      <w:r w:rsidRPr="00CD5827">
        <w:rPr>
          <w:rFonts w:ascii="Times New Roman" w:hAnsi="Times New Roman" w:cs="Times New Roman"/>
          <w:sz w:val="28"/>
          <w:szCs w:val="28"/>
        </w:rPr>
        <w:t xml:space="preserve"> дней, уведомив об этом заинтересованное лицо, направившее заявление.</w:t>
      </w:r>
    </w:p>
    <w:p w:rsidR="00CD5827" w:rsidRPr="00CD5827" w:rsidRDefault="0047348F"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1.2.6</w:t>
      </w:r>
      <w:r w:rsidR="00CD5827" w:rsidRPr="00CD5827">
        <w:rPr>
          <w:rFonts w:ascii="Times New Roman" w:hAnsi="Times New Roman" w:cs="Times New Roman"/>
          <w:sz w:val="28"/>
          <w:szCs w:val="28"/>
        </w:rPr>
        <w:t>. Индивидуальное консультирование по почте</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Консультирование посредством почтового отправления осуществляется путем направления ответа на письменное заявление заинтересованного лица. Ответ на заявление заинтересованного лица направляется почтой по адресу, указанному заинтересованным лицом в его заявлении, в срок, не превышающий 30 </w:t>
      </w:r>
      <w:r w:rsidR="00B26DDF">
        <w:rPr>
          <w:rFonts w:ascii="Times New Roman" w:hAnsi="Times New Roman" w:cs="Times New Roman"/>
          <w:sz w:val="28"/>
          <w:szCs w:val="28"/>
        </w:rPr>
        <w:t xml:space="preserve">календарных </w:t>
      </w:r>
      <w:r w:rsidRPr="00CD5827">
        <w:rPr>
          <w:rFonts w:ascii="Times New Roman" w:hAnsi="Times New Roman" w:cs="Times New Roman"/>
          <w:sz w:val="28"/>
          <w:szCs w:val="28"/>
        </w:rPr>
        <w:t xml:space="preserve">дней со дня поступления письменного заявления (срок может </w:t>
      </w:r>
      <w:r w:rsidRPr="00CD5827">
        <w:rPr>
          <w:rFonts w:ascii="Times New Roman" w:hAnsi="Times New Roman" w:cs="Times New Roman"/>
          <w:sz w:val="28"/>
          <w:szCs w:val="28"/>
        </w:rPr>
        <w:lastRenderedPageBreak/>
        <w:t xml:space="preserve">быть продлен по основаниям, указанным в </w:t>
      </w:r>
      <w:hyperlink w:anchor="Par40" w:history="1">
        <w:r w:rsidRPr="0047348F">
          <w:rPr>
            <w:rFonts w:ascii="Times New Roman" w:hAnsi="Times New Roman" w:cs="Times New Roman"/>
            <w:sz w:val="28"/>
            <w:szCs w:val="28"/>
          </w:rPr>
          <w:t>абзаце девятом пункта 1.2.</w:t>
        </w:r>
      </w:hyperlink>
      <w:r w:rsidR="00B02FDC">
        <w:rPr>
          <w:rFonts w:ascii="Times New Roman" w:hAnsi="Times New Roman" w:cs="Times New Roman"/>
          <w:sz w:val="28"/>
          <w:szCs w:val="28"/>
        </w:rPr>
        <w:t>5</w:t>
      </w:r>
      <w:r w:rsidRPr="00CD5827">
        <w:rPr>
          <w:rFonts w:ascii="Times New Roman" w:hAnsi="Times New Roman" w:cs="Times New Roman"/>
          <w:sz w:val="28"/>
          <w:szCs w:val="28"/>
        </w:rPr>
        <w:t xml:space="preserve"> настоящего Регламента).</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Датой получения заявления является дата регистрации входящего заявления.</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1.2.</w:t>
      </w:r>
      <w:r w:rsidR="00B02FDC">
        <w:rPr>
          <w:rFonts w:ascii="Times New Roman" w:hAnsi="Times New Roman" w:cs="Times New Roman"/>
          <w:sz w:val="28"/>
          <w:szCs w:val="28"/>
        </w:rPr>
        <w:t>7</w:t>
      </w:r>
      <w:r w:rsidRPr="00CD5827">
        <w:rPr>
          <w:rFonts w:ascii="Times New Roman" w:hAnsi="Times New Roman" w:cs="Times New Roman"/>
          <w:sz w:val="28"/>
          <w:szCs w:val="28"/>
        </w:rPr>
        <w:t>. Индивидуальное консультирование по телефону</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Консультирование по телефону осуществляется при личном заявлении заинтересованного лица посредством телефонной связи по телефону, указанному в </w:t>
      </w:r>
      <w:hyperlink w:anchor="Par345" w:history="1">
        <w:r w:rsidRPr="00B02FDC">
          <w:rPr>
            <w:rFonts w:ascii="Times New Roman" w:hAnsi="Times New Roman" w:cs="Times New Roman"/>
            <w:sz w:val="28"/>
            <w:szCs w:val="28"/>
          </w:rPr>
          <w:t>приложении 1</w:t>
        </w:r>
      </w:hyperlink>
      <w:r w:rsidRPr="00CD5827">
        <w:rPr>
          <w:rFonts w:ascii="Times New Roman" w:hAnsi="Times New Roman" w:cs="Times New Roman"/>
          <w:sz w:val="28"/>
          <w:szCs w:val="28"/>
        </w:rPr>
        <w:t xml:space="preserve"> к настоящему Регламенту. Ответ на телефонный звонок должен начинаться с информации о наименовании органа, в который позвонил</w:t>
      </w:r>
      <w:r w:rsidR="006D5DF1">
        <w:rPr>
          <w:rFonts w:ascii="Times New Roman" w:hAnsi="Times New Roman" w:cs="Times New Roman"/>
          <w:sz w:val="28"/>
          <w:szCs w:val="28"/>
        </w:rPr>
        <w:t>о</w:t>
      </w:r>
      <w:r w:rsidRPr="00CD5827">
        <w:rPr>
          <w:rFonts w:ascii="Times New Roman" w:hAnsi="Times New Roman" w:cs="Times New Roman"/>
          <w:sz w:val="28"/>
          <w:szCs w:val="28"/>
        </w:rPr>
        <w:t xml:space="preserve"> за</w:t>
      </w:r>
      <w:r w:rsidR="006D5DF1">
        <w:rPr>
          <w:rFonts w:ascii="Times New Roman" w:hAnsi="Times New Roman" w:cs="Times New Roman"/>
          <w:sz w:val="28"/>
          <w:szCs w:val="28"/>
        </w:rPr>
        <w:t>интересованное лицо</w:t>
      </w:r>
      <w:r w:rsidRPr="00CD5827">
        <w:rPr>
          <w:rFonts w:ascii="Times New Roman" w:hAnsi="Times New Roman" w:cs="Times New Roman"/>
          <w:sz w:val="28"/>
          <w:szCs w:val="28"/>
        </w:rPr>
        <w:t xml:space="preserve">, фамилии, имени, отчестве и должности </w:t>
      </w:r>
      <w:r w:rsidR="00D15A7E">
        <w:rPr>
          <w:rFonts w:ascii="Times New Roman" w:hAnsi="Times New Roman" w:cs="Times New Roman"/>
          <w:sz w:val="28"/>
          <w:szCs w:val="28"/>
        </w:rPr>
        <w:t>сотрудника</w:t>
      </w:r>
      <w:r w:rsidR="00AD147F" w:rsidRPr="00AD147F">
        <w:rPr>
          <w:rFonts w:ascii="Times New Roman" w:hAnsi="Times New Roman" w:cs="Times New Roman"/>
          <w:sz w:val="28"/>
          <w:szCs w:val="28"/>
        </w:rPr>
        <w:t xml:space="preserve"> </w:t>
      </w:r>
      <w:r w:rsidR="00AD147F">
        <w:rPr>
          <w:rFonts w:ascii="Times New Roman" w:hAnsi="Times New Roman" w:cs="Times New Roman"/>
          <w:sz w:val="28"/>
          <w:szCs w:val="28"/>
        </w:rPr>
        <w:t>администрации</w:t>
      </w:r>
      <w:r w:rsidR="00D15A7E">
        <w:rPr>
          <w:rFonts w:ascii="Times New Roman" w:hAnsi="Times New Roman" w:cs="Times New Roman"/>
          <w:sz w:val="28"/>
          <w:szCs w:val="28"/>
        </w:rPr>
        <w:t xml:space="preserve"> городского округа </w:t>
      </w:r>
      <w:proofErr w:type="spellStart"/>
      <w:r w:rsidR="00D15A7E">
        <w:rPr>
          <w:rFonts w:ascii="Times New Roman" w:hAnsi="Times New Roman" w:cs="Times New Roman"/>
          <w:sz w:val="28"/>
          <w:szCs w:val="28"/>
        </w:rPr>
        <w:t>Кинель</w:t>
      </w:r>
      <w:proofErr w:type="spellEnd"/>
      <w:r w:rsidR="00D15A7E">
        <w:rPr>
          <w:rFonts w:ascii="Times New Roman" w:hAnsi="Times New Roman" w:cs="Times New Roman"/>
          <w:sz w:val="28"/>
          <w:szCs w:val="28"/>
        </w:rPr>
        <w:t xml:space="preserve"> Самарской области</w:t>
      </w:r>
      <w:r w:rsidR="00AD147F">
        <w:rPr>
          <w:rFonts w:ascii="Times New Roman" w:hAnsi="Times New Roman" w:cs="Times New Roman"/>
          <w:sz w:val="28"/>
          <w:szCs w:val="28"/>
        </w:rPr>
        <w:t xml:space="preserve">, </w:t>
      </w:r>
      <w:r w:rsidRPr="00CD5827">
        <w:rPr>
          <w:rFonts w:ascii="Times New Roman" w:hAnsi="Times New Roman" w:cs="Times New Roman"/>
          <w:sz w:val="28"/>
          <w:szCs w:val="28"/>
        </w:rPr>
        <w:t>осуществляющего индивидуальное консультирование по телефону.</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Время разговора не должно превышать 20 минут.</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В том случае, если </w:t>
      </w:r>
      <w:r w:rsidR="00D15A7E">
        <w:rPr>
          <w:rFonts w:ascii="Times New Roman" w:hAnsi="Times New Roman" w:cs="Times New Roman"/>
          <w:sz w:val="28"/>
          <w:szCs w:val="28"/>
        </w:rPr>
        <w:t>сотрудник</w:t>
      </w:r>
      <w:r w:rsidR="00AD147F" w:rsidRPr="00AD147F">
        <w:rPr>
          <w:rFonts w:ascii="Times New Roman" w:hAnsi="Times New Roman" w:cs="Times New Roman"/>
          <w:sz w:val="28"/>
          <w:szCs w:val="28"/>
        </w:rPr>
        <w:t xml:space="preserve"> администрации</w:t>
      </w:r>
      <w:r w:rsidR="00D15A7E">
        <w:rPr>
          <w:rFonts w:ascii="Times New Roman" w:hAnsi="Times New Roman" w:cs="Times New Roman"/>
          <w:sz w:val="28"/>
          <w:szCs w:val="28"/>
        </w:rPr>
        <w:t xml:space="preserve"> городского округа </w:t>
      </w:r>
      <w:proofErr w:type="spellStart"/>
      <w:r w:rsidR="00D15A7E">
        <w:rPr>
          <w:rFonts w:ascii="Times New Roman" w:hAnsi="Times New Roman" w:cs="Times New Roman"/>
          <w:sz w:val="28"/>
          <w:szCs w:val="28"/>
        </w:rPr>
        <w:t>Кинель</w:t>
      </w:r>
      <w:proofErr w:type="spellEnd"/>
      <w:r w:rsidR="00D15A7E">
        <w:rPr>
          <w:rFonts w:ascii="Times New Roman" w:hAnsi="Times New Roman" w:cs="Times New Roman"/>
          <w:sz w:val="28"/>
          <w:szCs w:val="28"/>
        </w:rPr>
        <w:t xml:space="preserve"> Самарской области</w:t>
      </w:r>
      <w:r w:rsidR="00AD147F" w:rsidRPr="00AD147F">
        <w:rPr>
          <w:rFonts w:ascii="Times New Roman" w:hAnsi="Times New Roman" w:cs="Times New Roman"/>
          <w:sz w:val="28"/>
          <w:szCs w:val="28"/>
        </w:rPr>
        <w:t xml:space="preserve">, </w:t>
      </w:r>
      <w:r w:rsidRPr="00CD5827">
        <w:rPr>
          <w:rFonts w:ascii="Times New Roman" w:hAnsi="Times New Roman" w:cs="Times New Roman"/>
          <w:sz w:val="28"/>
          <w:szCs w:val="28"/>
        </w:rPr>
        <w:t xml:space="preserve">осуществляющий индивидуальное консультирование по телефону, не может ответить на вопрос по содержанию, связанному с предоставлением </w:t>
      </w:r>
      <w:r w:rsidR="00B02FDC">
        <w:rPr>
          <w:rFonts w:ascii="Times New Roman" w:hAnsi="Times New Roman" w:cs="Times New Roman"/>
          <w:sz w:val="28"/>
          <w:szCs w:val="28"/>
        </w:rPr>
        <w:t>муниципаль</w:t>
      </w:r>
      <w:r w:rsidRPr="00CD5827">
        <w:rPr>
          <w:rFonts w:ascii="Times New Roman" w:hAnsi="Times New Roman" w:cs="Times New Roman"/>
          <w:sz w:val="28"/>
          <w:szCs w:val="28"/>
        </w:rPr>
        <w:t xml:space="preserve">ной услуги, он обязан проинформировать заинтересованное лицо об организациях, структурных подразделениях </w:t>
      </w:r>
      <w:r w:rsidR="00226D6E" w:rsidRPr="00AD147F">
        <w:rPr>
          <w:rFonts w:ascii="Times New Roman" w:hAnsi="Times New Roman" w:cs="Times New Roman"/>
          <w:sz w:val="28"/>
          <w:szCs w:val="28"/>
        </w:rPr>
        <w:t xml:space="preserve">администрации 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Pr="00CD5827">
        <w:rPr>
          <w:rFonts w:ascii="Times New Roman" w:hAnsi="Times New Roman" w:cs="Times New Roman"/>
          <w:sz w:val="28"/>
          <w:szCs w:val="28"/>
        </w:rPr>
        <w:t>, которые располагают необходимыми сведениями.</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1.2.</w:t>
      </w:r>
      <w:r w:rsidR="00B02FDC">
        <w:rPr>
          <w:rFonts w:ascii="Times New Roman" w:hAnsi="Times New Roman" w:cs="Times New Roman"/>
          <w:sz w:val="28"/>
          <w:szCs w:val="28"/>
        </w:rPr>
        <w:t>8</w:t>
      </w:r>
      <w:r w:rsidRPr="00CD5827">
        <w:rPr>
          <w:rFonts w:ascii="Times New Roman" w:hAnsi="Times New Roman" w:cs="Times New Roman"/>
          <w:sz w:val="28"/>
          <w:szCs w:val="28"/>
        </w:rPr>
        <w:t xml:space="preserve">. На информационных стендах в местах предоставления </w:t>
      </w:r>
      <w:r w:rsidR="00B02FDC">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 а также на Интернет-сайте</w:t>
      </w:r>
      <w:r w:rsidR="00AD147F">
        <w:rPr>
          <w:rFonts w:ascii="Times New Roman" w:hAnsi="Times New Roman" w:cs="Times New Roman"/>
          <w:sz w:val="28"/>
          <w:szCs w:val="28"/>
        </w:rPr>
        <w:t xml:space="preserve"> администрации</w:t>
      </w:r>
      <w:r w:rsidRPr="00CD5827">
        <w:rPr>
          <w:rFonts w:ascii="Times New Roman" w:hAnsi="Times New Roman" w:cs="Times New Roman"/>
          <w:sz w:val="28"/>
          <w:szCs w:val="28"/>
        </w:rPr>
        <w:t xml:space="preserve"> </w:t>
      </w:r>
      <w:r w:rsidR="00226D6E" w:rsidRPr="00AD147F">
        <w:rPr>
          <w:rFonts w:ascii="Times New Roman" w:hAnsi="Times New Roman" w:cs="Times New Roman"/>
          <w:sz w:val="28"/>
          <w:szCs w:val="28"/>
        </w:rPr>
        <w:t xml:space="preserve">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Pr="00CD5827">
        <w:rPr>
          <w:rFonts w:ascii="Times New Roman" w:hAnsi="Times New Roman" w:cs="Times New Roman"/>
          <w:sz w:val="28"/>
          <w:szCs w:val="28"/>
        </w:rPr>
        <w:t xml:space="preserve"> </w:t>
      </w:r>
      <w:r w:rsidR="00AD147F">
        <w:rPr>
          <w:rFonts w:ascii="Times New Roman" w:hAnsi="Times New Roman" w:cs="Times New Roman"/>
          <w:sz w:val="28"/>
          <w:szCs w:val="28"/>
        </w:rPr>
        <w:t>(</w:t>
      </w:r>
      <w:proofErr w:type="spellStart"/>
      <w:r w:rsidR="00AD147F">
        <w:rPr>
          <w:rFonts w:ascii="Times New Roman" w:hAnsi="Times New Roman" w:cs="Times New Roman"/>
          <w:sz w:val="28"/>
          <w:szCs w:val="28"/>
        </w:rPr>
        <w:t>кинельгород</w:t>
      </w:r>
      <w:proofErr w:type="gramStart"/>
      <w:r w:rsidR="00AD147F">
        <w:rPr>
          <w:rFonts w:ascii="Times New Roman" w:hAnsi="Times New Roman" w:cs="Times New Roman"/>
          <w:sz w:val="28"/>
          <w:szCs w:val="28"/>
        </w:rPr>
        <w:t>.р</w:t>
      </w:r>
      <w:proofErr w:type="gramEnd"/>
      <w:r w:rsidR="00AD147F">
        <w:rPr>
          <w:rFonts w:ascii="Times New Roman" w:hAnsi="Times New Roman" w:cs="Times New Roman"/>
          <w:sz w:val="28"/>
          <w:szCs w:val="28"/>
        </w:rPr>
        <w:t>ф</w:t>
      </w:r>
      <w:proofErr w:type="spellEnd"/>
      <w:r w:rsidR="00AD147F">
        <w:rPr>
          <w:rFonts w:ascii="Times New Roman" w:hAnsi="Times New Roman" w:cs="Times New Roman"/>
          <w:sz w:val="28"/>
          <w:szCs w:val="28"/>
        </w:rPr>
        <w:t xml:space="preserve">) </w:t>
      </w:r>
      <w:r w:rsidRPr="00CD5827">
        <w:rPr>
          <w:rFonts w:ascii="Times New Roman" w:hAnsi="Times New Roman" w:cs="Times New Roman"/>
          <w:sz w:val="28"/>
          <w:szCs w:val="28"/>
        </w:rPr>
        <w:t>размещаются следующие информационные материалы:</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информация о порядке предоставления </w:t>
      </w:r>
      <w:r w:rsidR="00B02FDC">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текст Регламента с приложениями (полная версия на Интернет-сайте </w:t>
      </w:r>
      <w:r w:rsidR="00AD147F">
        <w:rPr>
          <w:rFonts w:ascii="Times New Roman" w:hAnsi="Times New Roman" w:cs="Times New Roman"/>
          <w:sz w:val="28"/>
          <w:szCs w:val="28"/>
        </w:rPr>
        <w:t xml:space="preserve">администрации </w:t>
      </w:r>
      <w:r w:rsidR="00226D6E" w:rsidRPr="00AD147F">
        <w:rPr>
          <w:rFonts w:ascii="Times New Roman" w:hAnsi="Times New Roman" w:cs="Times New Roman"/>
          <w:sz w:val="28"/>
          <w:szCs w:val="28"/>
        </w:rPr>
        <w:t xml:space="preserve">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00B26DDF" w:rsidRPr="00B26DDF">
        <w:rPr>
          <w:rFonts w:ascii="Times New Roman" w:hAnsi="Times New Roman" w:cs="Times New Roman"/>
          <w:sz w:val="28"/>
          <w:szCs w:val="28"/>
        </w:rPr>
        <w:t xml:space="preserve"> </w:t>
      </w:r>
      <w:r w:rsidR="00AD147F">
        <w:rPr>
          <w:rFonts w:ascii="Times New Roman" w:hAnsi="Times New Roman" w:cs="Times New Roman"/>
          <w:sz w:val="28"/>
          <w:szCs w:val="28"/>
        </w:rPr>
        <w:t>(</w:t>
      </w:r>
      <w:proofErr w:type="spellStart"/>
      <w:r w:rsidR="00AD147F">
        <w:rPr>
          <w:rFonts w:ascii="Times New Roman" w:hAnsi="Times New Roman" w:cs="Times New Roman"/>
          <w:sz w:val="28"/>
          <w:szCs w:val="28"/>
        </w:rPr>
        <w:t>кинельгород</w:t>
      </w:r>
      <w:proofErr w:type="gramStart"/>
      <w:r w:rsidR="00AD147F">
        <w:rPr>
          <w:rFonts w:ascii="Times New Roman" w:hAnsi="Times New Roman" w:cs="Times New Roman"/>
          <w:sz w:val="28"/>
          <w:szCs w:val="28"/>
        </w:rPr>
        <w:t>.р</w:t>
      </w:r>
      <w:proofErr w:type="gramEnd"/>
      <w:r w:rsidR="00AD147F">
        <w:rPr>
          <w:rFonts w:ascii="Times New Roman" w:hAnsi="Times New Roman" w:cs="Times New Roman"/>
          <w:sz w:val="28"/>
          <w:szCs w:val="28"/>
        </w:rPr>
        <w:t>ф</w:t>
      </w:r>
      <w:proofErr w:type="spellEnd"/>
      <w:r w:rsidR="00AD147F">
        <w:rPr>
          <w:rFonts w:ascii="Times New Roman" w:hAnsi="Times New Roman" w:cs="Times New Roman"/>
          <w:sz w:val="28"/>
          <w:szCs w:val="28"/>
        </w:rPr>
        <w:t xml:space="preserve">) </w:t>
      </w:r>
      <w:r w:rsidRPr="00CD5827">
        <w:rPr>
          <w:rFonts w:ascii="Times New Roman" w:hAnsi="Times New Roman" w:cs="Times New Roman"/>
          <w:sz w:val="28"/>
          <w:szCs w:val="28"/>
        </w:rPr>
        <w:t>и извлечения на информационных стендах);</w:t>
      </w:r>
    </w:p>
    <w:p w:rsidR="00CD5827" w:rsidRPr="00AD147F"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информация о местонахождении и графике работы </w:t>
      </w:r>
      <w:r w:rsidR="00226D6E" w:rsidRPr="00AD147F">
        <w:rPr>
          <w:rFonts w:ascii="Times New Roman" w:hAnsi="Times New Roman" w:cs="Times New Roman"/>
          <w:sz w:val="28"/>
          <w:szCs w:val="28"/>
        </w:rPr>
        <w:t xml:space="preserve">администрации городского округа </w:t>
      </w:r>
      <w:proofErr w:type="spellStart"/>
      <w:r w:rsidR="00226D6E" w:rsidRPr="00AD147F">
        <w:rPr>
          <w:rFonts w:ascii="Times New Roman" w:hAnsi="Times New Roman" w:cs="Times New Roman"/>
          <w:sz w:val="28"/>
          <w:szCs w:val="28"/>
        </w:rPr>
        <w:t>Кинель</w:t>
      </w:r>
      <w:proofErr w:type="spellEnd"/>
      <w:r w:rsidR="00226D6E" w:rsidRPr="00AD147F">
        <w:rPr>
          <w:rFonts w:ascii="Times New Roman" w:hAnsi="Times New Roman" w:cs="Times New Roman"/>
          <w:sz w:val="28"/>
          <w:szCs w:val="28"/>
        </w:rPr>
        <w:t xml:space="preserve"> Самарской области</w:t>
      </w:r>
      <w:r w:rsidRPr="00AD147F">
        <w:rPr>
          <w:rFonts w:ascii="Times New Roman" w:hAnsi="Times New Roman" w:cs="Times New Roman"/>
          <w:sz w:val="28"/>
          <w:szCs w:val="28"/>
        </w:rPr>
        <w:t>,</w:t>
      </w:r>
      <w:r w:rsidRPr="00CD5827">
        <w:rPr>
          <w:rFonts w:ascii="Times New Roman" w:hAnsi="Times New Roman" w:cs="Times New Roman"/>
          <w:sz w:val="28"/>
          <w:szCs w:val="28"/>
        </w:rPr>
        <w:t xml:space="preserve"> справочные телефоны, адрес электронной почты, адрес Интернет-сайта</w:t>
      </w:r>
      <w:r w:rsidR="00AD147F">
        <w:rPr>
          <w:rFonts w:ascii="Times New Roman" w:hAnsi="Times New Roman" w:cs="Times New Roman"/>
          <w:sz w:val="28"/>
          <w:szCs w:val="28"/>
        </w:rPr>
        <w:t xml:space="preserve"> администрации</w:t>
      </w:r>
      <w:r w:rsidRPr="00CD5827">
        <w:rPr>
          <w:rFonts w:ascii="Times New Roman" w:hAnsi="Times New Roman" w:cs="Times New Roman"/>
          <w:sz w:val="28"/>
          <w:szCs w:val="28"/>
        </w:rPr>
        <w:t xml:space="preserve"> </w:t>
      </w:r>
      <w:r w:rsidR="00CF0BE8" w:rsidRPr="00AD147F">
        <w:rPr>
          <w:rFonts w:ascii="Times New Roman" w:hAnsi="Times New Roman" w:cs="Times New Roman"/>
          <w:sz w:val="28"/>
          <w:szCs w:val="28"/>
        </w:rPr>
        <w:t xml:space="preserve">городского округа </w:t>
      </w:r>
      <w:proofErr w:type="spellStart"/>
      <w:r w:rsidR="00CF0BE8" w:rsidRPr="00AD147F">
        <w:rPr>
          <w:rFonts w:ascii="Times New Roman" w:hAnsi="Times New Roman" w:cs="Times New Roman"/>
          <w:sz w:val="28"/>
          <w:szCs w:val="28"/>
        </w:rPr>
        <w:lastRenderedPageBreak/>
        <w:t>Кинель</w:t>
      </w:r>
      <w:proofErr w:type="spellEnd"/>
      <w:r w:rsidR="00CF0BE8" w:rsidRPr="00AD147F">
        <w:rPr>
          <w:rFonts w:ascii="Times New Roman" w:hAnsi="Times New Roman" w:cs="Times New Roman"/>
          <w:sz w:val="28"/>
          <w:szCs w:val="28"/>
        </w:rPr>
        <w:t xml:space="preserve"> Самарской области</w:t>
      </w:r>
      <w:r w:rsidR="00AD147F">
        <w:rPr>
          <w:rFonts w:ascii="Times New Roman" w:hAnsi="Times New Roman" w:cs="Times New Roman"/>
          <w:sz w:val="28"/>
          <w:szCs w:val="28"/>
        </w:rPr>
        <w:t xml:space="preserve"> (</w:t>
      </w:r>
      <w:proofErr w:type="spellStart"/>
      <w:r w:rsidR="00AD147F">
        <w:rPr>
          <w:rFonts w:ascii="Times New Roman" w:hAnsi="Times New Roman" w:cs="Times New Roman"/>
          <w:sz w:val="28"/>
          <w:szCs w:val="28"/>
        </w:rPr>
        <w:t>кинельгород</w:t>
      </w:r>
      <w:proofErr w:type="gramStart"/>
      <w:r w:rsidR="00AD147F">
        <w:rPr>
          <w:rFonts w:ascii="Times New Roman" w:hAnsi="Times New Roman" w:cs="Times New Roman"/>
          <w:sz w:val="28"/>
          <w:szCs w:val="28"/>
        </w:rPr>
        <w:t>.р</w:t>
      </w:r>
      <w:proofErr w:type="gramEnd"/>
      <w:r w:rsidR="00AD147F">
        <w:rPr>
          <w:rFonts w:ascii="Times New Roman" w:hAnsi="Times New Roman" w:cs="Times New Roman"/>
          <w:sz w:val="28"/>
          <w:szCs w:val="28"/>
        </w:rPr>
        <w:t>ф</w:t>
      </w:r>
      <w:proofErr w:type="spellEnd"/>
      <w:r w:rsidR="00AD147F">
        <w:rPr>
          <w:rFonts w:ascii="Times New Roman" w:hAnsi="Times New Roman" w:cs="Times New Roman"/>
          <w:sz w:val="28"/>
          <w:szCs w:val="28"/>
        </w:rPr>
        <w:t>)</w:t>
      </w:r>
      <w:r w:rsidRPr="00AD147F">
        <w:rPr>
          <w:rFonts w:ascii="Times New Roman" w:hAnsi="Times New Roman" w:cs="Times New Roman"/>
          <w:sz w:val="28"/>
          <w:szCs w:val="28"/>
        </w:rPr>
        <w:t>;</w:t>
      </w:r>
    </w:p>
    <w:p w:rsidR="00CD5827" w:rsidRPr="00CD5827" w:rsidRDefault="00B26DDF"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r w:rsidR="00CD5827" w:rsidRPr="00CD5827">
        <w:rPr>
          <w:rFonts w:ascii="Times New Roman" w:hAnsi="Times New Roman" w:cs="Times New Roman"/>
          <w:sz w:val="28"/>
          <w:szCs w:val="28"/>
        </w:rPr>
        <w:t xml:space="preserve"> номера кабинетов, в которых предоставляется </w:t>
      </w:r>
      <w:r w:rsidR="00B02FDC">
        <w:rPr>
          <w:rFonts w:ascii="Times New Roman" w:hAnsi="Times New Roman" w:cs="Times New Roman"/>
          <w:sz w:val="28"/>
          <w:szCs w:val="28"/>
        </w:rPr>
        <w:t>муниципаль</w:t>
      </w:r>
      <w:r>
        <w:rPr>
          <w:rFonts w:ascii="Times New Roman" w:hAnsi="Times New Roman" w:cs="Times New Roman"/>
          <w:sz w:val="28"/>
          <w:szCs w:val="28"/>
        </w:rPr>
        <w:t>ная услуга;</w:t>
      </w:r>
      <w:r w:rsidR="00CD5827" w:rsidRPr="00CD5827">
        <w:rPr>
          <w:rFonts w:ascii="Times New Roman" w:hAnsi="Times New Roman" w:cs="Times New Roman"/>
          <w:sz w:val="28"/>
          <w:szCs w:val="28"/>
        </w:rPr>
        <w:t xml:space="preserve"> фамилии, имена, отчества и должности соответствующих должностных лиц;</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перечень документов, предоставляемых получателями </w:t>
      </w:r>
      <w:r w:rsidR="00B02FDC">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 и требования, предъявляемые к этим документам;</w:t>
      </w:r>
    </w:p>
    <w:p w:rsidR="00CD5827" w:rsidRPr="00D15A7E"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извлечения из нормативных правовых актов, содержащих нормы, регулирующие деятельность по предоставлению </w:t>
      </w:r>
      <w:r w:rsidR="00B02FDC">
        <w:rPr>
          <w:rFonts w:ascii="Times New Roman" w:hAnsi="Times New Roman" w:cs="Times New Roman"/>
          <w:sz w:val="28"/>
          <w:szCs w:val="28"/>
        </w:rPr>
        <w:t>муниципаль</w:t>
      </w:r>
      <w:r w:rsidRPr="00CD5827">
        <w:rPr>
          <w:rFonts w:ascii="Times New Roman" w:hAnsi="Times New Roman" w:cs="Times New Roman"/>
          <w:sz w:val="28"/>
          <w:szCs w:val="28"/>
        </w:rPr>
        <w:t xml:space="preserve">ной услуги, по наиболее часто задаваемым вопросам - на информационных стендах в местах предоставления </w:t>
      </w:r>
      <w:r w:rsidR="00B02FDC">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 полная версия нормативных правовых актов - на Интернет-сайте</w:t>
      </w:r>
      <w:r w:rsidR="00D15A7E">
        <w:rPr>
          <w:rFonts w:ascii="Times New Roman" w:hAnsi="Times New Roman" w:cs="Times New Roman"/>
          <w:sz w:val="28"/>
          <w:szCs w:val="28"/>
        </w:rPr>
        <w:t xml:space="preserve"> администрации</w:t>
      </w:r>
      <w:r w:rsidRPr="00CD5827">
        <w:rPr>
          <w:rFonts w:ascii="Times New Roman" w:hAnsi="Times New Roman" w:cs="Times New Roman"/>
          <w:sz w:val="28"/>
          <w:szCs w:val="28"/>
        </w:rPr>
        <w:t xml:space="preserve"> </w:t>
      </w:r>
      <w:r w:rsidR="00CF0BE8" w:rsidRPr="00D15A7E">
        <w:rPr>
          <w:rFonts w:ascii="Times New Roman" w:hAnsi="Times New Roman" w:cs="Times New Roman"/>
          <w:sz w:val="28"/>
          <w:szCs w:val="28"/>
        </w:rPr>
        <w:t xml:space="preserve">городского округа </w:t>
      </w:r>
      <w:proofErr w:type="spellStart"/>
      <w:r w:rsidR="00CF0BE8" w:rsidRPr="00D15A7E">
        <w:rPr>
          <w:rFonts w:ascii="Times New Roman" w:hAnsi="Times New Roman" w:cs="Times New Roman"/>
          <w:sz w:val="28"/>
          <w:szCs w:val="28"/>
        </w:rPr>
        <w:t>Кинель</w:t>
      </w:r>
      <w:proofErr w:type="spellEnd"/>
      <w:r w:rsidR="00CF0BE8" w:rsidRPr="00D15A7E">
        <w:rPr>
          <w:rFonts w:ascii="Times New Roman" w:hAnsi="Times New Roman" w:cs="Times New Roman"/>
          <w:sz w:val="28"/>
          <w:szCs w:val="28"/>
        </w:rPr>
        <w:t xml:space="preserve"> Самарской области</w:t>
      </w:r>
      <w:r w:rsidR="00D15A7E">
        <w:rPr>
          <w:rFonts w:ascii="Times New Roman" w:hAnsi="Times New Roman" w:cs="Times New Roman"/>
          <w:sz w:val="28"/>
          <w:szCs w:val="28"/>
        </w:rPr>
        <w:t xml:space="preserve"> (</w:t>
      </w:r>
      <w:proofErr w:type="spellStart"/>
      <w:r w:rsidR="00D15A7E">
        <w:rPr>
          <w:rFonts w:ascii="Times New Roman" w:hAnsi="Times New Roman" w:cs="Times New Roman"/>
          <w:sz w:val="28"/>
          <w:szCs w:val="28"/>
        </w:rPr>
        <w:t>кинельгород</w:t>
      </w:r>
      <w:proofErr w:type="gramStart"/>
      <w:r w:rsidR="00D15A7E">
        <w:rPr>
          <w:rFonts w:ascii="Times New Roman" w:hAnsi="Times New Roman" w:cs="Times New Roman"/>
          <w:sz w:val="28"/>
          <w:szCs w:val="28"/>
        </w:rPr>
        <w:t>.р</w:t>
      </w:r>
      <w:proofErr w:type="gramEnd"/>
      <w:r w:rsidR="00D15A7E">
        <w:rPr>
          <w:rFonts w:ascii="Times New Roman" w:hAnsi="Times New Roman" w:cs="Times New Roman"/>
          <w:sz w:val="28"/>
          <w:szCs w:val="28"/>
        </w:rPr>
        <w:t>ф</w:t>
      </w:r>
      <w:proofErr w:type="spellEnd"/>
      <w:r w:rsidR="00D15A7E">
        <w:rPr>
          <w:rFonts w:ascii="Times New Roman" w:hAnsi="Times New Roman" w:cs="Times New Roman"/>
          <w:sz w:val="28"/>
          <w:szCs w:val="28"/>
        </w:rPr>
        <w:t>)</w:t>
      </w:r>
      <w:r w:rsidRPr="00D15A7E">
        <w:rPr>
          <w:rFonts w:ascii="Times New Roman" w:hAnsi="Times New Roman" w:cs="Times New Roman"/>
          <w:sz w:val="28"/>
          <w:szCs w:val="28"/>
        </w:rPr>
        <w:t>.</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 либо цветным маркером (на информационных стендах).</w:t>
      </w:r>
    </w:p>
    <w:p w:rsidR="005C319B" w:rsidRPr="00CD5827" w:rsidRDefault="005C319B" w:rsidP="005C319B">
      <w:pPr>
        <w:widowControl w:val="0"/>
        <w:autoSpaceDE w:val="0"/>
        <w:autoSpaceDN w:val="0"/>
        <w:adjustRightInd w:val="0"/>
        <w:spacing w:after="0" w:line="360" w:lineRule="auto"/>
        <w:jc w:val="both"/>
        <w:rPr>
          <w:rFonts w:ascii="Times New Roman" w:hAnsi="Times New Roman" w:cs="Times New Roman"/>
          <w:sz w:val="28"/>
          <w:szCs w:val="28"/>
        </w:rPr>
      </w:pPr>
    </w:p>
    <w:p w:rsidR="00CD5827" w:rsidRPr="00624B03" w:rsidRDefault="00CD5827" w:rsidP="008B0598">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624B03">
        <w:rPr>
          <w:rFonts w:ascii="Times New Roman" w:hAnsi="Times New Roman" w:cs="Times New Roman"/>
          <w:b/>
          <w:sz w:val="28"/>
          <w:szCs w:val="28"/>
        </w:rPr>
        <w:t xml:space="preserve">2. Стандарт предоставления </w:t>
      </w:r>
      <w:r w:rsidR="00280CB6" w:rsidRPr="00624B03">
        <w:rPr>
          <w:rFonts w:ascii="Times New Roman" w:hAnsi="Times New Roman" w:cs="Times New Roman"/>
          <w:b/>
          <w:sz w:val="28"/>
          <w:szCs w:val="28"/>
        </w:rPr>
        <w:t>муниципаль</w:t>
      </w:r>
      <w:r w:rsidRPr="00624B03">
        <w:rPr>
          <w:rFonts w:ascii="Times New Roman" w:hAnsi="Times New Roman" w:cs="Times New Roman"/>
          <w:b/>
          <w:sz w:val="28"/>
          <w:szCs w:val="28"/>
        </w:rPr>
        <w:t>ной услуги</w:t>
      </w:r>
    </w:p>
    <w:p w:rsidR="00CD5827" w:rsidRPr="00624B03" w:rsidRDefault="00CD5827" w:rsidP="008B059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624B03">
        <w:rPr>
          <w:rFonts w:ascii="Times New Roman" w:hAnsi="Times New Roman" w:cs="Times New Roman"/>
          <w:b/>
          <w:sz w:val="28"/>
          <w:szCs w:val="28"/>
        </w:rPr>
        <w:t xml:space="preserve">2.1. Наименование </w:t>
      </w:r>
      <w:r w:rsidR="00280CB6" w:rsidRPr="00624B03">
        <w:rPr>
          <w:rFonts w:ascii="Times New Roman" w:hAnsi="Times New Roman" w:cs="Times New Roman"/>
          <w:b/>
          <w:sz w:val="28"/>
          <w:szCs w:val="28"/>
        </w:rPr>
        <w:t>муниципаль</w:t>
      </w:r>
      <w:r w:rsidRPr="00624B03">
        <w:rPr>
          <w:rFonts w:ascii="Times New Roman" w:hAnsi="Times New Roman" w:cs="Times New Roman"/>
          <w:b/>
          <w:sz w:val="28"/>
          <w:szCs w:val="28"/>
        </w:rPr>
        <w:t>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CD5827" w:rsidRDefault="00280CB6" w:rsidP="005C319B">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 «</w:t>
      </w:r>
      <w:r w:rsidR="00C76236">
        <w:rPr>
          <w:rFonts w:ascii="Times New Roman" w:eastAsia="Times New Roman" w:hAnsi="Times New Roman" w:cs="Times New Roman"/>
          <w:sz w:val="28"/>
          <w:szCs w:val="28"/>
          <w:lang w:eastAsia="ru-RU"/>
        </w:rPr>
        <w:t>П</w:t>
      </w:r>
      <w:r w:rsidR="00C76236" w:rsidRPr="00C76236">
        <w:rPr>
          <w:rFonts w:ascii="Times New Roman" w:eastAsia="Times New Roman" w:hAnsi="Times New Roman" w:cs="Times New Roman"/>
          <w:sz w:val="28"/>
          <w:szCs w:val="28"/>
          <w:lang w:eastAsia="ru-RU"/>
        </w:rPr>
        <w:t>остановк</w:t>
      </w:r>
      <w:r w:rsidR="00C76236">
        <w:rPr>
          <w:rFonts w:ascii="Times New Roman" w:eastAsia="Times New Roman" w:hAnsi="Times New Roman" w:cs="Times New Roman"/>
          <w:sz w:val="28"/>
          <w:szCs w:val="28"/>
          <w:lang w:eastAsia="ru-RU"/>
        </w:rPr>
        <w:t>а</w:t>
      </w:r>
      <w:r w:rsidR="00C76236" w:rsidRPr="00C76236">
        <w:rPr>
          <w:rFonts w:ascii="Times New Roman" w:eastAsia="Times New Roman" w:hAnsi="Times New Roman" w:cs="Times New Roman"/>
          <w:sz w:val="28"/>
          <w:szCs w:val="28"/>
          <w:lang w:eastAsia="ru-RU"/>
        </w:rPr>
        <w:t xml:space="preserve"> отдельных категорий граждан на учет в качестве нуждающихся в жилых помещениях</w:t>
      </w:r>
      <w:r w:rsidR="00CF0BE8">
        <w:rPr>
          <w:rFonts w:ascii="Times New Roman" w:eastAsia="Times New Roman" w:hAnsi="Times New Roman" w:cs="Times New Roman"/>
          <w:sz w:val="28"/>
          <w:szCs w:val="28"/>
          <w:lang w:eastAsia="ru-RU"/>
        </w:rPr>
        <w:t xml:space="preserve"> или </w:t>
      </w:r>
      <w:r w:rsidR="00CF0BE8" w:rsidRPr="00EC6151">
        <w:rPr>
          <w:rFonts w:ascii="Times New Roman" w:hAnsi="Times New Roman" w:cs="Times New Roman"/>
          <w:sz w:val="28"/>
          <w:szCs w:val="28"/>
        </w:rPr>
        <w:t>в предоставлении социальной выплаты на строительство или приобретение жилого помещения</w:t>
      </w:r>
      <w:r>
        <w:rPr>
          <w:rFonts w:ascii="Times New Roman" w:hAnsi="Times New Roman" w:cs="Times New Roman"/>
          <w:sz w:val="28"/>
          <w:szCs w:val="28"/>
        </w:rPr>
        <w:t>»</w:t>
      </w:r>
      <w:r w:rsidR="00CD5827" w:rsidRPr="00CD5827">
        <w:rPr>
          <w:rFonts w:ascii="Times New Roman" w:hAnsi="Times New Roman" w:cs="Times New Roman"/>
          <w:sz w:val="28"/>
          <w:szCs w:val="28"/>
        </w:rPr>
        <w:t>.</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081D7B" w:rsidRDefault="00280CB6" w:rsidP="005C319B">
      <w:pPr>
        <w:widowControl w:val="0"/>
        <w:autoSpaceDE w:val="0"/>
        <w:autoSpaceDN w:val="0"/>
        <w:adjustRightInd w:val="0"/>
        <w:spacing w:after="0" w:line="360" w:lineRule="auto"/>
        <w:jc w:val="center"/>
        <w:outlineLvl w:val="1"/>
        <w:rPr>
          <w:rFonts w:ascii="Times New Roman" w:hAnsi="Times New Roman" w:cs="Times New Roman"/>
          <w:b/>
          <w:sz w:val="28"/>
          <w:szCs w:val="28"/>
        </w:rPr>
      </w:pPr>
      <w:r w:rsidRPr="00081D7B">
        <w:rPr>
          <w:rFonts w:ascii="Times New Roman" w:hAnsi="Times New Roman" w:cs="Times New Roman"/>
          <w:b/>
          <w:sz w:val="28"/>
          <w:szCs w:val="28"/>
        </w:rPr>
        <w:t>2.2. Наименование органа</w:t>
      </w:r>
      <w:r w:rsidR="00CD5827" w:rsidRPr="00081D7B">
        <w:rPr>
          <w:rFonts w:ascii="Times New Roman" w:hAnsi="Times New Roman" w:cs="Times New Roman"/>
          <w:b/>
          <w:sz w:val="28"/>
          <w:szCs w:val="28"/>
        </w:rPr>
        <w:t xml:space="preserve">, предоставляющего </w:t>
      </w:r>
      <w:r w:rsidRPr="00081D7B">
        <w:rPr>
          <w:rFonts w:ascii="Times New Roman" w:hAnsi="Times New Roman" w:cs="Times New Roman"/>
          <w:b/>
          <w:sz w:val="28"/>
          <w:szCs w:val="28"/>
        </w:rPr>
        <w:t>муниципаль</w:t>
      </w:r>
      <w:r w:rsidR="00CD5827" w:rsidRPr="00081D7B">
        <w:rPr>
          <w:rFonts w:ascii="Times New Roman" w:hAnsi="Times New Roman" w:cs="Times New Roman"/>
          <w:b/>
          <w:sz w:val="28"/>
          <w:szCs w:val="28"/>
        </w:rPr>
        <w:t>ную услугу</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4A1567" w:rsidRDefault="00977E6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A1567">
        <w:rPr>
          <w:rFonts w:ascii="Times New Roman" w:hAnsi="Times New Roman" w:cs="Times New Roman"/>
          <w:sz w:val="28"/>
          <w:szCs w:val="28"/>
        </w:rPr>
        <w:t xml:space="preserve">2.2.1 </w:t>
      </w:r>
      <w:r w:rsidR="00280CB6" w:rsidRPr="004A1567">
        <w:rPr>
          <w:rFonts w:ascii="Times New Roman" w:hAnsi="Times New Roman" w:cs="Times New Roman"/>
          <w:sz w:val="28"/>
          <w:szCs w:val="28"/>
        </w:rPr>
        <w:t>Муниципаль</w:t>
      </w:r>
      <w:r w:rsidR="00CD5827" w:rsidRPr="004A1567">
        <w:rPr>
          <w:rFonts w:ascii="Times New Roman" w:hAnsi="Times New Roman" w:cs="Times New Roman"/>
          <w:sz w:val="28"/>
          <w:szCs w:val="28"/>
        </w:rPr>
        <w:t xml:space="preserve">ную услугу предоставляет </w:t>
      </w:r>
      <w:r w:rsidR="00CF0BE8" w:rsidRPr="00D15A7E">
        <w:rPr>
          <w:rFonts w:ascii="Times New Roman" w:hAnsi="Times New Roman" w:cs="Times New Roman"/>
          <w:sz w:val="28"/>
          <w:szCs w:val="28"/>
        </w:rPr>
        <w:t>администраци</w:t>
      </w:r>
      <w:r w:rsidR="00DA281F">
        <w:rPr>
          <w:rFonts w:ascii="Times New Roman" w:hAnsi="Times New Roman" w:cs="Times New Roman"/>
          <w:sz w:val="28"/>
          <w:szCs w:val="28"/>
        </w:rPr>
        <w:t>я</w:t>
      </w:r>
      <w:r w:rsidR="00CF0BE8" w:rsidRPr="00D15A7E">
        <w:rPr>
          <w:rFonts w:ascii="Times New Roman" w:hAnsi="Times New Roman" w:cs="Times New Roman"/>
          <w:sz w:val="28"/>
          <w:szCs w:val="28"/>
        </w:rPr>
        <w:t xml:space="preserve"> городского округа </w:t>
      </w:r>
      <w:proofErr w:type="spellStart"/>
      <w:r w:rsidR="00CF0BE8" w:rsidRPr="00D15A7E">
        <w:rPr>
          <w:rFonts w:ascii="Times New Roman" w:hAnsi="Times New Roman" w:cs="Times New Roman"/>
          <w:sz w:val="28"/>
          <w:szCs w:val="28"/>
        </w:rPr>
        <w:t>Кинель</w:t>
      </w:r>
      <w:proofErr w:type="spellEnd"/>
      <w:r w:rsidR="00CF0BE8" w:rsidRPr="00D15A7E">
        <w:rPr>
          <w:rFonts w:ascii="Times New Roman" w:hAnsi="Times New Roman" w:cs="Times New Roman"/>
          <w:sz w:val="28"/>
          <w:szCs w:val="28"/>
        </w:rPr>
        <w:t xml:space="preserve"> Самарской области</w:t>
      </w:r>
      <w:r w:rsidR="00CD5827" w:rsidRPr="00D15A7E">
        <w:rPr>
          <w:rFonts w:ascii="Times New Roman" w:hAnsi="Times New Roman" w:cs="Times New Roman"/>
          <w:sz w:val="28"/>
          <w:szCs w:val="28"/>
        </w:rPr>
        <w:t>.</w:t>
      </w:r>
      <w:r w:rsidR="00CD5827" w:rsidRPr="004A1567">
        <w:rPr>
          <w:rFonts w:ascii="Times New Roman" w:hAnsi="Times New Roman" w:cs="Times New Roman"/>
          <w:sz w:val="28"/>
          <w:szCs w:val="28"/>
        </w:rPr>
        <w:t xml:space="preserve"> </w:t>
      </w:r>
    </w:p>
    <w:p w:rsidR="005C319B" w:rsidRPr="00CD5827" w:rsidRDefault="005C319B"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081D7B" w:rsidRDefault="00CD5827" w:rsidP="005C319B">
      <w:pPr>
        <w:widowControl w:val="0"/>
        <w:autoSpaceDE w:val="0"/>
        <w:autoSpaceDN w:val="0"/>
        <w:adjustRightInd w:val="0"/>
        <w:spacing w:after="0" w:line="360" w:lineRule="auto"/>
        <w:jc w:val="center"/>
        <w:outlineLvl w:val="1"/>
        <w:rPr>
          <w:rFonts w:ascii="Times New Roman" w:hAnsi="Times New Roman" w:cs="Times New Roman"/>
          <w:b/>
          <w:sz w:val="28"/>
          <w:szCs w:val="28"/>
        </w:rPr>
      </w:pPr>
      <w:r w:rsidRPr="00081D7B">
        <w:rPr>
          <w:rFonts w:ascii="Times New Roman" w:hAnsi="Times New Roman" w:cs="Times New Roman"/>
          <w:b/>
          <w:sz w:val="28"/>
          <w:szCs w:val="28"/>
        </w:rPr>
        <w:t xml:space="preserve">2.3. Результат предоставления </w:t>
      </w:r>
      <w:r w:rsidR="00977E60" w:rsidRPr="00081D7B">
        <w:rPr>
          <w:rFonts w:ascii="Times New Roman" w:hAnsi="Times New Roman" w:cs="Times New Roman"/>
          <w:b/>
          <w:sz w:val="28"/>
          <w:szCs w:val="28"/>
        </w:rPr>
        <w:t>муниципаль</w:t>
      </w:r>
      <w:r w:rsidRPr="00081D7B">
        <w:rPr>
          <w:rFonts w:ascii="Times New Roman" w:hAnsi="Times New Roman" w:cs="Times New Roman"/>
          <w:b/>
          <w:sz w:val="28"/>
          <w:szCs w:val="28"/>
        </w:rPr>
        <w:t>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EC6151"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151">
        <w:rPr>
          <w:rFonts w:ascii="Times New Roman" w:hAnsi="Times New Roman" w:cs="Times New Roman"/>
          <w:sz w:val="28"/>
          <w:szCs w:val="28"/>
        </w:rPr>
        <w:t xml:space="preserve">Результатом предоставления </w:t>
      </w:r>
      <w:r w:rsidR="00977E60" w:rsidRPr="00EC6151">
        <w:rPr>
          <w:rFonts w:ascii="Times New Roman" w:hAnsi="Times New Roman" w:cs="Times New Roman"/>
          <w:sz w:val="28"/>
          <w:szCs w:val="28"/>
        </w:rPr>
        <w:t>муниципаль</w:t>
      </w:r>
      <w:r w:rsidRPr="00EC6151">
        <w:rPr>
          <w:rFonts w:ascii="Times New Roman" w:hAnsi="Times New Roman" w:cs="Times New Roman"/>
          <w:sz w:val="28"/>
          <w:szCs w:val="28"/>
        </w:rPr>
        <w:t>ной услуги является:</w:t>
      </w:r>
    </w:p>
    <w:p w:rsidR="00062550" w:rsidRPr="00EC6151" w:rsidRDefault="0006255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151">
        <w:rPr>
          <w:rFonts w:ascii="Times New Roman" w:hAnsi="Times New Roman" w:cs="Times New Roman"/>
          <w:sz w:val="28"/>
          <w:szCs w:val="28"/>
        </w:rPr>
        <w:t xml:space="preserve">-  постановка  гражданина на учет в качестве нуждающегося в жилом помещении или в предоставлении социальной выплаты на строительство или </w:t>
      </w:r>
      <w:r w:rsidRPr="00EC6151">
        <w:rPr>
          <w:rFonts w:ascii="Times New Roman" w:hAnsi="Times New Roman" w:cs="Times New Roman"/>
          <w:sz w:val="28"/>
          <w:szCs w:val="28"/>
        </w:rPr>
        <w:lastRenderedPageBreak/>
        <w:t>приобретение жилого помещения;</w:t>
      </w:r>
    </w:p>
    <w:p w:rsidR="00081D7B" w:rsidRDefault="0006255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6151">
        <w:rPr>
          <w:rFonts w:ascii="Times New Roman" w:hAnsi="Times New Roman" w:cs="Times New Roman"/>
          <w:sz w:val="28"/>
          <w:szCs w:val="28"/>
        </w:rPr>
        <w:t>- мотивированный отказ в предоставлении услуги.</w:t>
      </w:r>
    </w:p>
    <w:p w:rsidR="008B0598" w:rsidRDefault="008B0598" w:rsidP="008B0598">
      <w:pPr>
        <w:widowControl w:val="0"/>
        <w:tabs>
          <w:tab w:val="left" w:pos="1134"/>
        </w:tabs>
        <w:spacing w:after="0" w:line="240" w:lineRule="auto"/>
        <w:jc w:val="center"/>
        <w:outlineLvl w:val="0"/>
        <w:rPr>
          <w:rFonts w:ascii="Times New Roman" w:eastAsia="Times New Roman" w:hAnsi="Times New Roman" w:cs="Times New Roman"/>
          <w:b/>
          <w:bCs/>
          <w:kern w:val="32"/>
          <w:sz w:val="28"/>
          <w:szCs w:val="28"/>
        </w:rPr>
      </w:pPr>
    </w:p>
    <w:p w:rsidR="00081D7B" w:rsidRPr="005462EF" w:rsidRDefault="00081D7B" w:rsidP="005C319B">
      <w:pPr>
        <w:widowControl w:val="0"/>
        <w:tabs>
          <w:tab w:val="left" w:pos="1134"/>
        </w:tabs>
        <w:spacing w:after="0" w:line="360" w:lineRule="auto"/>
        <w:jc w:val="center"/>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 xml:space="preserve">2.4 </w:t>
      </w:r>
      <w:r w:rsidRPr="005462EF">
        <w:rPr>
          <w:rFonts w:ascii="Times New Roman" w:eastAsia="Times New Roman" w:hAnsi="Times New Roman" w:cs="Times New Roman"/>
          <w:b/>
          <w:bCs/>
          <w:kern w:val="32"/>
          <w:sz w:val="28"/>
          <w:szCs w:val="28"/>
        </w:rPr>
        <w:t>Срок регистрации запроса заявителя</w:t>
      </w:r>
    </w:p>
    <w:p w:rsidR="00081D7B" w:rsidRPr="00D15A7E" w:rsidRDefault="00081D7B" w:rsidP="008B0598">
      <w:pPr>
        <w:pStyle w:val="a4"/>
        <w:widowControl w:val="0"/>
        <w:numPr>
          <w:ilvl w:val="1"/>
          <w:numId w:val="3"/>
        </w:numPr>
        <w:tabs>
          <w:tab w:val="left" w:pos="0"/>
          <w:tab w:val="left" w:pos="1276"/>
        </w:tabs>
        <w:autoSpaceDE w:val="0"/>
        <w:autoSpaceDN w:val="0"/>
        <w:adjustRightInd w:val="0"/>
        <w:spacing w:before="60" w:after="6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D3CC9">
        <w:rPr>
          <w:rFonts w:ascii="Times New Roman" w:eastAsia="Times New Roman" w:hAnsi="Times New Roman" w:cs="Times New Roman"/>
          <w:sz w:val="28"/>
          <w:szCs w:val="28"/>
        </w:rPr>
        <w:t xml:space="preserve">Запрос заявителя о предоставлении муниципальной услуги регистрируется в </w:t>
      </w:r>
      <w:r w:rsidR="00CF0BE8" w:rsidRPr="00D15A7E">
        <w:rPr>
          <w:rFonts w:ascii="Times New Roman" w:eastAsia="Times New Roman" w:hAnsi="Times New Roman" w:cs="Times New Roman"/>
          <w:sz w:val="28"/>
          <w:szCs w:val="28"/>
        </w:rPr>
        <w:t xml:space="preserve">администрации городского округа </w:t>
      </w:r>
      <w:proofErr w:type="spellStart"/>
      <w:r w:rsidR="00CF0BE8" w:rsidRPr="00D15A7E">
        <w:rPr>
          <w:rFonts w:ascii="Times New Roman" w:eastAsia="Times New Roman" w:hAnsi="Times New Roman" w:cs="Times New Roman"/>
          <w:sz w:val="28"/>
          <w:szCs w:val="28"/>
        </w:rPr>
        <w:t>Кинель</w:t>
      </w:r>
      <w:proofErr w:type="spellEnd"/>
      <w:r w:rsidR="00CF0BE8" w:rsidRPr="00D15A7E">
        <w:rPr>
          <w:rFonts w:ascii="Times New Roman" w:eastAsia="Times New Roman" w:hAnsi="Times New Roman" w:cs="Times New Roman"/>
          <w:sz w:val="28"/>
          <w:szCs w:val="28"/>
        </w:rPr>
        <w:t xml:space="preserve"> Самарской области</w:t>
      </w:r>
      <w:r w:rsidR="00CF0BE8">
        <w:rPr>
          <w:rFonts w:ascii="Times New Roman" w:eastAsia="Times New Roman" w:hAnsi="Times New Roman" w:cs="Times New Roman"/>
          <w:sz w:val="28"/>
          <w:szCs w:val="28"/>
          <w:u w:val="single"/>
        </w:rPr>
        <w:t xml:space="preserve"> </w:t>
      </w:r>
      <w:r w:rsidRPr="00ED3CC9">
        <w:rPr>
          <w:rFonts w:ascii="Times New Roman" w:eastAsia="Times New Roman" w:hAnsi="Times New Roman" w:cs="Times New Roman"/>
          <w:sz w:val="28"/>
          <w:szCs w:val="28"/>
        </w:rPr>
        <w:t xml:space="preserve">в срок не позднее 1 рабочего дня, следующего за днем поступления в </w:t>
      </w:r>
      <w:r w:rsidR="00CF0BE8" w:rsidRPr="00D15A7E">
        <w:rPr>
          <w:rFonts w:ascii="Times New Roman" w:eastAsia="Times New Roman" w:hAnsi="Times New Roman" w:cs="Times New Roman"/>
          <w:sz w:val="28"/>
          <w:szCs w:val="28"/>
        </w:rPr>
        <w:t xml:space="preserve">администрацию городского округа </w:t>
      </w:r>
      <w:proofErr w:type="spellStart"/>
      <w:r w:rsidR="00CF0BE8" w:rsidRPr="00D15A7E">
        <w:rPr>
          <w:rFonts w:ascii="Times New Roman" w:eastAsia="Times New Roman" w:hAnsi="Times New Roman" w:cs="Times New Roman"/>
          <w:sz w:val="28"/>
          <w:szCs w:val="28"/>
        </w:rPr>
        <w:t>Кинель</w:t>
      </w:r>
      <w:proofErr w:type="spellEnd"/>
      <w:r w:rsidR="00CF0BE8" w:rsidRPr="00D15A7E">
        <w:rPr>
          <w:rFonts w:ascii="Times New Roman" w:eastAsia="Times New Roman" w:hAnsi="Times New Roman" w:cs="Times New Roman"/>
          <w:sz w:val="28"/>
          <w:szCs w:val="28"/>
        </w:rPr>
        <w:t xml:space="preserve"> Самарской области.</w:t>
      </w:r>
    </w:p>
    <w:p w:rsidR="00081D7B" w:rsidRPr="00D15A7E" w:rsidRDefault="00081D7B" w:rsidP="008B0598">
      <w:pPr>
        <w:widowControl w:val="0"/>
        <w:tabs>
          <w:tab w:val="left" w:pos="1134"/>
          <w:tab w:val="left" w:pos="1276"/>
        </w:tabs>
        <w:autoSpaceDE w:val="0"/>
        <w:autoSpaceDN w:val="0"/>
        <w:adjustRightInd w:val="0"/>
        <w:spacing w:before="60" w:after="60" w:line="360" w:lineRule="auto"/>
        <w:ind w:firstLine="709"/>
        <w:jc w:val="both"/>
        <w:rPr>
          <w:rFonts w:ascii="Times New Roman" w:eastAsia="Times New Roman" w:hAnsi="Times New Roman" w:cs="Times New Roman"/>
          <w:sz w:val="28"/>
          <w:szCs w:val="28"/>
        </w:rPr>
      </w:pPr>
      <w:r w:rsidRPr="005462EF">
        <w:rPr>
          <w:rFonts w:ascii="Times New Roman" w:eastAsia="Times New Roman" w:hAnsi="Times New Roman" w:cs="Times New Roman"/>
          <w:sz w:val="28"/>
          <w:szCs w:val="28"/>
        </w:rPr>
        <w:t>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w:t>
      </w:r>
      <w:r>
        <w:rPr>
          <w:rFonts w:ascii="Times New Roman" w:eastAsia="Times New Roman" w:hAnsi="Times New Roman" w:cs="Times New Roman"/>
          <w:sz w:val="28"/>
          <w:szCs w:val="28"/>
        </w:rPr>
        <w:t xml:space="preserve">ственных и муниципальных услуг </w:t>
      </w:r>
      <w:r w:rsidRPr="005462EF">
        <w:rPr>
          <w:rFonts w:ascii="Times New Roman" w:eastAsia="Times New Roman" w:hAnsi="Times New Roman" w:cs="Times New Roman"/>
          <w:sz w:val="28"/>
          <w:szCs w:val="28"/>
        </w:rPr>
        <w:t xml:space="preserve">осуществляется в срок не позднее 1 рабочего дня, следующего за днем поступления </w:t>
      </w:r>
      <w:r w:rsidRPr="00D15A7E">
        <w:rPr>
          <w:rFonts w:ascii="Times New Roman" w:eastAsia="Times New Roman" w:hAnsi="Times New Roman" w:cs="Times New Roman"/>
          <w:sz w:val="28"/>
          <w:szCs w:val="28"/>
        </w:rPr>
        <w:t xml:space="preserve">в </w:t>
      </w:r>
      <w:r w:rsidR="00CF0BE8" w:rsidRPr="00D15A7E">
        <w:rPr>
          <w:rFonts w:ascii="Times New Roman" w:eastAsia="Times New Roman" w:hAnsi="Times New Roman" w:cs="Times New Roman"/>
          <w:sz w:val="28"/>
          <w:szCs w:val="28"/>
        </w:rPr>
        <w:t xml:space="preserve">администрацию городского округа </w:t>
      </w:r>
      <w:proofErr w:type="spellStart"/>
      <w:r w:rsidR="00CF0BE8" w:rsidRPr="00D15A7E">
        <w:rPr>
          <w:rFonts w:ascii="Times New Roman" w:eastAsia="Times New Roman" w:hAnsi="Times New Roman" w:cs="Times New Roman"/>
          <w:sz w:val="28"/>
          <w:szCs w:val="28"/>
        </w:rPr>
        <w:t>Кинель</w:t>
      </w:r>
      <w:proofErr w:type="spellEnd"/>
      <w:r w:rsidR="00CF0BE8" w:rsidRPr="00D15A7E">
        <w:rPr>
          <w:rFonts w:ascii="Times New Roman" w:eastAsia="Times New Roman" w:hAnsi="Times New Roman" w:cs="Times New Roman"/>
          <w:sz w:val="28"/>
          <w:szCs w:val="28"/>
        </w:rPr>
        <w:t xml:space="preserve"> Самарской области</w:t>
      </w:r>
      <w:r w:rsidRPr="00D15A7E">
        <w:rPr>
          <w:rFonts w:ascii="Times New Roman" w:eastAsia="Times New Roman" w:hAnsi="Times New Roman" w:cs="Times New Roman"/>
          <w:sz w:val="28"/>
          <w:szCs w:val="28"/>
        </w:rPr>
        <w:t>.</w:t>
      </w:r>
    </w:p>
    <w:p w:rsidR="00081D7B" w:rsidRPr="00CD5827" w:rsidRDefault="00081D7B" w:rsidP="008B0598">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081D7B" w:rsidRDefault="00CD5827" w:rsidP="008B059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1D7B">
        <w:rPr>
          <w:rFonts w:ascii="Times New Roman" w:hAnsi="Times New Roman" w:cs="Times New Roman"/>
          <w:b/>
          <w:sz w:val="28"/>
          <w:szCs w:val="28"/>
        </w:rPr>
        <w:t>2.</w:t>
      </w:r>
      <w:r w:rsidR="00081D7B">
        <w:rPr>
          <w:rFonts w:ascii="Times New Roman" w:hAnsi="Times New Roman" w:cs="Times New Roman"/>
          <w:b/>
          <w:sz w:val="28"/>
          <w:szCs w:val="28"/>
        </w:rPr>
        <w:t>5</w:t>
      </w:r>
      <w:r w:rsidRPr="00081D7B">
        <w:rPr>
          <w:rFonts w:ascii="Times New Roman" w:hAnsi="Times New Roman" w:cs="Times New Roman"/>
          <w:b/>
          <w:sz w:val="28"/>
          <w:szCs w:val="28"/>
        </w:rPr>
        <w:t xml:space="preserve">. Срок предоставления </w:t>
      </w:r>
      <w:r w:rsidR="00E47B1E" w:rsidRPr="00081D7B">
        <w:rPr>
          <w:rFonts w:ascii="Times New Roman" w:hAnsi="Times New Roman" w:cs="Times New Roman"/>
          <w:b/>
          <w:sz w:val="28"/>
          <w:szCs w:val="28"/>
        </w:rPr>
        <w:t>муниципаль</w:t>
      </w:r>
      <w:r w:rsidRPr="00081D7B">
        <w:rPr>
          <w:rFonts w:ascii="Times New Roman" w:hAnsi="Times New Roman" w:cs="Times New Roman"/>
          <w:b/>
          <w:sz w:val="28"/>
          <w:szCs w:val="28"/>
        </w:rPr>
        <w:t>ной услуги</w:t>
      </w:r>
    </w:p>
    <w:p w:rsidR="00CD5827" w:rsidRPr="00CD5827" w:rsidRDefault="00CD5827" w:rsidP="008B0598">
      <w:pPr>
        <w:widowControl w:val="0"/>
        <w:autoSpaceDE w:val="0"/>
        <w:autoSpaceDN w:val="0"/>
        <w:adjustRightInd w:val="0"/>
        <w:spacing w:after="0" w:line="240" w:lineRule="auto"/>
        <w:jc w:val="both"/>
        <w:rPr>
          <w:rFonts w:ascii="Times New Roman" w:hAnsi="Times New Roman" w:cs="Times New Roman"/>
          <w:sz w:val="28"/>
          <w:szCs w:val="28"/>
        </w:rPr>
      </w:pPr>
    </w:p>
    <w:p w:rsidR="00081D7B" w:rsidRPr="00D15A7E" w:rsidRDefault="00081D7B"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2.5.1. </w:t>
      </w:r>
      <w:r w:rsidRPr="00081D7B">
        <w:rPr>
          <w:rFonts w:ascii="Times New Roman" w:hAnsi="Times New Roman" w:cs="Times New Roman"/>
          <w:sz w:val="28"/>
          <w:szCs w:val="28"/>
        </w:rPr>
        <w:t xml:space="preserve">Срок предоставления муниципальной услуги не превышает 30 рабочих </w:t>
      </w:r>
      <w:r w:rsidR="002A5F97">
        <w:rPr>
          <w:rFonts w:ascii="Times New Roman" w:hAnsi="Times New Roman" w:cs="Times New Roman"/>
          <w:sz w:val="28"/>
          <w:szCs w:val="28"/>
        </w:rPr>
        <w:t xml:space="preserve">дней </w:t>
      </w:r>
      <w:proofErr w:type="gramStart"/>
      <w:r w:rsidRPr="00081D7B">
        <w:rPr>
          <w:rFonts w:ascii="Times New Roman" w:hAnsi="Times New Roman" w:cs="Times New Roman"/>
          <w:sz w:val="28"/>
          <w:szCs w:val="28"/>
        </w:rPr>
        <w:t>с даты регистрации</w:t>
      </w:r>
      <w:proofErr w:type="gramEnd"/>
      <w:r w:rsidRPr="00081D7B">
        <w:rPr>
          <w:rFonts w:ascii="Times New Roman" w:hAnsi="Times New Roman" w:cs="Times New Roman"/>
          <w:sz w:val="28"/>
          <w:szCs w:val="28"/>
        </w:rPr>
        <w:t xml:space="preserve"> запроса заявителя о предоставлении муниципальной услуги в </w:t>
      </w:r>
      <w:r w:rsidR="00CF0BE8" w:rsidRPr="00D15A7E">
        <w:rPr>
          <w:rFonts w:ascii="Times New Roman" w:eastAsia="Times New Roman" w:hAnsi="Times New Roman" w:cs="Times New Roman"/>
          <w:sz w:val="28"/>
          <w:szCs w:val="28"/>
        </w:rPr>
        <w:t xml:space="preserve">администрации городского округа </w:t>
      </w:r>
      <w:proofErr w:type="spellStart"/>
      <w:r w:rsidR="00CF0BE8" w:rsidRPr="00D15A7E">
        <w:rPr>
          <w:rFonts w:ascii="Times New Roman" w:eastAsia="Times New Roman" w:hAnsi="Times New Roman" w:cs="Times New Roman"/>
          <w:sz w:val="28"/>
          <w:szCs w:val="28"/>
        </w:rPr>
        <w:t>Кинель</w:t>
      </w:r>
      <w:proofErr w:type="spellEnd"/>
      <w:r w:rsidR="00CF0BE8" w:rsidRPr="00D15A7E">
        <w:rPr>
          <w:rFonts w:ascii="Times New Roman" w:eastAsia="Times New Roman" w:hAnsi="Times New Roman" w:cs="Times New Roman"/>
          <w:sz w:val="28"/>
          <w:szCs w:val="28"/>
        </w:rPr>
        <w:t xml:space="preserve"> Самарской области</w:t>
      </w:r>
      <w:r w:rsidRPr="00D15A7E">
        <w:rPr>
          <w:rFonts w:ascii="Times New Roman" w:hAnsi="Times New Roman" w:cs="Times New Roman"/>
          <w:sz w:val="28"/>
          <w:szCs w:val="28"/>
        </w:rPr>
        <w:t>.</w:t>
      </w:r>
    </w:p>
    <w:p w:rsidR="0085579B" w:rsidRDefault="0085579B"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CD5827" w:rsidRPr="00044C79"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44C79">
        <w:rPr>
          <w:rFonts w:ascii="Times New Roman" w:hAnsi="Times New Roman" w:cs="Times New Roman"/>
          <w:b/>
          <w:sz w:val="28"/>
          <w:szCs w:val="28"/>
        </w:rPr>
        <w:t>2.</w:t>
      </w:r>
      <w:r w:rsidR="00081D7B" w:rsidRPr="00044C79">
        <w:rPr>
          <w:rFonts w:ascii="Times New Roman" w:hAnsi="Times New Roman" w:cs="Times New Roman"/>
          <w:b/>
          <w:sz w:val="28"/>
          <w:szCs w:val="28"/>
        </w:rPr>
        <w:t>6</w:t>
      </w:r>
      <w:r w:rsidRPr="00044C79">
        <w:rPr>
          <w:rFonts w:ascii="Times New Roman" w:hAnsi="Times New Roman" w:cs="Times New Roman"/>
          <w:b/>
          <w:sz w:val="28"/>
          <w:szCs w:val="28"/>
        </w:rPr>
        <w:t>. Правовые основания</w:t>
      </w:r>
    </w:p>
    <w:p w:rsidR="00CD5827" w:rsidRPr="00044C79"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 xml:space="preserve">для предоставления </w:t>
      </w:r>
      <w:r w:rsidR="00F171FA" w:rsidRPr="00044C79">
        <w:rPr>
          <w:rFonts w:ascii="Times New Roman" w:hAnsi="Times New Roman" w:cs="Times New Roman"/>
          <w:b/>
          <w:sz w:val="28"/>
          <w:szCs w:val="28"/>
        </w:rPr>
        <w:t>муниципаль</w:t>
      </w:r>
      <w:r w:rsidRPr="00044C79">
        <w:rPr>
          <w:rFonts w:ascii="Times New Roman" w:hAnsi="Times New Roman" w:cs="Times New Roman"/>
          <w:b/>
          <w:sz w:val="28"/>
          <w:szCs w:val="28"/>
        </w:rPr>
        <w:t>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Предоставление </w:t>
      </w:r>
      <w:r w:rsidR="00F171FA">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 осуществляется в соответствии со следующими нормативными правовыми актами:</w:t>
      </w:r>
    </w:p>
    <w:p w:rsidR="00CD5827" w:rsidRPr="00CD5827" w:rsidRDefault="00760F1C"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hyperlink r:id="rId22" w:history="1">
        <w:r w:rsidR="00CD5827" w:rsidRPr="00F171FA">
          <w:rPr>
            <w:rFonts w:ascii="Times New Roman" w:hAnsi="Times New Roman" w:cs="Times New Roman"/>
            <w:sz w:val="28"/>
            <w:szCs w:val="28"/>
          </w:rPr>
          <w:t>Конституцией</w:t>
        </w:r>
      </w:hyperlink>
      <w:r w:rsidR="00F171FA">
        <w:rPr>
          <w:rFonts w:ascii="Times New Roman" w:hAnsi="Times New Roman" w:cs="Times New Roman"/>
          <w:sz w:val="28"/>
          <w:szCs w:val="28"/>
        </w:rPr>
        <w:t xml:space="preserve"> Российской Федерации («</w:t>
      </w:r>
      <w:r w:rsidR="00CD5827" w:rsidRPr="00CD5827">
        <w:rPr>
          <w:rFonts w:ascii="Times New Roman" w:hAnsi="Times New Roman" w:cs="Times New Roman"/>
          <w:sz w:val="28"/>
          <w:szCs w:val="28"/>
        </w:rPr>
        <w:t>Росси</w:t>
      </w:r>
      <w:r w:rsidR="00F171FA">
        <w:rPr>
          <w:rFonts w:ascii="Times New Roman" w:hAnsi="Times New Roman" w:cs="Times New Roman"/>
          <w:sz w:val="28"/>
          <w:szCs w:val="28"/>
        </w:rPr>
        <w:t>йская газета»</w:t>
      </w:r>
      <w:r w:rsidR="00453E5A">
        <w:rPr>
          <w:rFonts w:ascii="Times New Roman" w:hAnsi="Times New Roman" w:cs="Times New Roman"/>
          <w:sz w:val="28"/>
          <w:szCs w:val="28"/>
        </w:rPr>
        <w:t xml:space="preserve"> от</w:t>
      </w:r>
      <w:r w:rsidR="00CD5827" w:rsidRPr="00CD5827">
        <w:rPr>
          <w:rFonts w:ascii="Times New Roman" w:hAnsi="Times New Roman" w:cs="Times New Roman"/>
          <w:sz w:val="28"/>
          <w:szCs w:val="28"/>
        </w:rPr>
        <w:t xml:space="preserve"> 25.12.1993</w:t>
      </w:r>
      <w:r w:rsidR="00453E5A">
        <w:rPr>
          <w:rFonts w:ascii="Times New Roman" w:hAnsi="Times New Roman" w:cs="Times New Roman"/>
          <w:sz w:val="28"/>
          <w:szCs w:val="28"/>
        </w:rPr>
        <w:t xml:space="preserve"> № 237</w:t>
      </w:r>
      <w:r w:rsidR="00CD5827" w:rsidRPr="00CD5827">
        <w:rPr>
          <w:rFonts w:ascii="Times New Roman" w:hAnsi="Times New Roman" w:cs="Times New Roman"/>
          <w:sz w:val="28"/>
          <w:szCs w:val="28"/>
        </w:rPr>
        <w:t>);</w:t>
      </w:r>
    </w:p>
    <w:p w:rsidR="00CD5827" w:rsidRPr="00453E5A" w:rsidRDefault="00F171FA" w:rsidP="00453E5A">
      <w:pPr>
        <w:pStyle w:val="af"/>
        <w:spacing w:line="360" w:lineRule="auto"/>
        <w:ind w:firstLine="709"/>
        <w:jc w:val="both"/>
        <w:rPr>
          <w:rFonts w:ascii="Times New Roman" w:hAnsi="Times New Roman" w:cs="Times New Roman"/>
          <w:sz w:val="28"/>
          <w:szCs w:val="28"/>
        </w:rPr>
      </w:pPr>
      <w:r w:rsidRPr="00453E5A">
        <w:rPr>
          <w:rFonts w:ascii="Times New Roman" w:hAnsi="Times New Roman" w:cs="Times New Roman"/>
          <w:sz w:val="28"/>
          <w:szCs w:val="28"/>
        </w:rPr>
        <w:t>Жилищным</w:t>
      </w:r>
      <w:r w:rsidR="00CD5827" w:rsidRPr="00453E5A">
        <w:rPr>
          <w:rFonts w:ascii="Times New Roman" w:hAnsi="Times New Roman" w:cs="Times New Roman"/>
          <w:sz w:val="28"/>
          <w:szCs w:val="28"/>
        </w:rPr>
        <w:t xml:space="preserve"> </w:t>
      </w:r>
      <w:hyperlink r:id="rId23" w:history="1">
        <w:r w:rsidR="00CD5827" w:rsidRPr="00453E5A">
          <w:rPr>
            <w:rFonts w:ascii="Times New Roman" w:hAnsi="Times New Roman" w:cs="Times New Roman"/>
            <w:sz w:val="28"/>
            <w:szCs w:val="28"/>
          </w:rPr>
          <w:t>кодексом</w:t>
        </w:r>
      </w:hyperlink>
      <w:r w:rsidR="00CD5827" w:rsidRPr="00453E5A">
        <w:rPr>
          <w:rFonts w:ascii="Times New Roman" w:hAnsi="Times New Roman" w:cs="Times New Roman"/>
          <w:sz w:val="28"/>
          <w:szCs w:val="28"/>
        </w:rPr>
        <w:t xml:space="preserve"> Российской Федерации </w:t>
      </w:r>
      <w:r w:rsidR="00453E5A" w:rsidRPr="00453E5A">
        <w:rPr>
          <w:rFonts w:ascii="Times New Roman" w:hAnsi="Times New Roman" w:cs="Times New Roman"/>
          <w:sz w:val="28"/>
          <w:szCs w:val="28"/>
        </w:rPr>
        <w:t>(«</w:t>
      </w:r>
      <w:r w:rsidR="00453E5A">
        <w:rPr>
          <w:rFonts w:ascii="Times New Roman" w:hAnsi="Times New Roman" w:cs="Times New Roman"/>
          <w:sz w:val="28"/>
          <w:szCs w:val="28"/>
        </w:rPr>
        <w:t>Собрание</w:t>
      </w:r>
      <w:r w:rsidR="00453E5A" w:rsidRPr="00453E5A">
        <w:rPr>
          <w:rFonts w:ascii="Times New Roman" w:hAnsi="Times New Roman" w:cs="Times New Roman"/>
          <w:sz w:val="28"/>
          <w:szCs w:val="28"/>
        </w:rPr>
        <w:t xml:space="preserve"> законодательства РФ</w:t>
      </w:r>
      <w:r w:rsidR="00453E5A">
        <w:rPr>
          <w:rFonts w:ascii="Times New Roman" w:hAnsi="Times New Roman" w:cs="Times New Roman"/>
          <w:sz w:val="28"/>
          <w:szCs w:val="28"/>
        </w:rPr>
        <w:t>»</w:t>
      </w:r>
      <w:r w:rsidR="00453E5A" w:rsidRPr="00453E5A">
        <w:rPr>
          <w:rFonts w:ascii="Times New Roman" w:hAnsi="Times New Roman" w:cs="Times New Roman"/>
          <w:sz w:val="28"/>
          <w:szCs w:val="28"/>
        </w:rPr>
        <w:t xml:space="preserve"> от </w:t>
      </w:r>
      <w:r w:rsidR="00453E5A">
        <w:rPr>
          <w:rFonts w:ascii="Times New Roman" w:hAnsi="Times New Roman" w:cs="Times New Roman"/>
          <w:sz w:val="28"/>
          <w:szCs w:val="28"/>
        </w:rPr>
        <w:t>0</w:t>
      </w:r>
      <w:r w:rsidR="00453E5A" w:rsidRPr="00453E5A">
        <w:rPr>
          <w:rFonts w:ascii="Times New Roman" w:hAnsi="Times New Roman" w:cs="Times New Roman"/>
          <w:sz w:val="28"/>
          <w:szCs w:val="28"/>
        </w:rPr>
        <w:t>3</w:t>
      </w:r>
      <w:r w:rsidR="00453E5A">
        <w:rPr>
          <w:rFonts w:ascii="Times New Roman" w:hAnsi="Times New Roman" w:cs="Times New Roman"/>
          <w:sz w:val="28"/>
          <w:szCs w:val="28"/>
        </w:rPr>
        <w:t>.01.2005 № 1 (часть I) ст.</w:t>
      </w:r>
      <w:r w:rsidR="00453E5A" w:rsidRPr="00453E5A">
        <w:rPr>
          <w:rFonts w:ascii="Times New Roman" w:hAnsi="Times New Roman" w:cs="Times New Roman"/>
          <w:sz w:val="28"/>
          <w:szCs w:val="28"/>
        </w:rPr>
        <w:t>14</w:t>
      </w:r>
      <w:r w:rsidR="00CD5827" w:rsidRPr="00453E5A">
        <w:rPr>
          <w:rFonts w:ascii="Times New Roman" w:hAnsi="Times New Roman" w:cs="Times New Roman"/>
          <w:sz w:val="28"/>
          <w:szCs w:val="28"/>
        </w:rPr>
        <w:t>);</w:t>
      </w:r>
    </w:p>
    <w:p w:rsid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Федеральным </w:t>
      </w:r>
      <w:hyperlink r:id="rId24" w:history="1">
        <w:r w:rsidRPr="00D4621A">
          <w:rPr>
            <w:rFonts w:ascii="Times New Roman" w:hAnsi="Times New Roman" w:cs="Times New Roman"/>
            <w:sz w:val="28"/>
            <w:szCs w:val="28"/>
          </w:rPr>
          <w:t>законом</w:t>
        </w:r>
      </w:hyperlink>
      <w:r w:rsidRPr="00CD5827">
        <w:rPr>
          <w:rFonts w:ascii="Times New Roman" w:hAnsi="Times New Roman" w:cs="Times New Roman"/>
          <w:sz w:val="28"/>
          <w:szCs w:val="28"/>
        </w:rPr>
        <w:t xml:space="preserve"> от 27.07.2010 </w:t>
      </w:r>
      <w:r w:rsidR="00D4621A">
        <w:rPr>
          <w:rFonts w:ascii="Times New Roman" w:hAnsi="Times New Roman" w:cs="Times New Roman"/>
          <w:sz w:val="28"/>
          <w:szCs w:val="28"/>
        </w:rPr>
        <w:t>№</w:t>
      </w:r>
      <w:r w:rsidRPr="00CD5827">
        <w:rPr>
          <w:rFonts w:ascii="Times New Roman" w:hAnsi="Times New Roman" w:cs="Times New Roman"/>
          <w:sz w:val="28"/>
          <w:szCs w:val="28"/>
        </w:rPr>
        <w:t xml:space="preserve"> 210-</w:t>
      </w:r>
      <w:r w:rsidR="00D4621A">
        <w:rPr>
          <w:rFonts w:ascii="Times New Roman" w:hAnsi="Times New Roman" w:cs="Times New Roman"/>
          <w:sz w:val="28"/>
          <w:szCs w:val="28"/>
        </w:rPr>
        <w:t>ФЗ «</w:t>
      </w:r>
      <w:r w:rsidRPr="00CD5827">
        <w:rPr>
          <w:rFonts w:ascii="Times New Roman" w:hAnsi="Times New Roman" w:cs="Times New Roman"/>
          <w:sz w:val="28"/>
          <w:szCs w:val="28"/>
        </w:rPr>
        <w:t>Об организации предоставления госуда</w:t>
      </w:r>
      <w:r w:rsidR="00D4621A">
        <w:rPr>
          <w:rFonts w:ascii="Times New Roman" w:hAnsi="Times New Roman" w:cs="Times New Roman"/>
          <w:sz w:val="28"/>
          <w:szCs w:val="28"/>
        </w:rPr>
        <w:t>рственных и муниципальных услуг»</w:t>
      </w:r>
      <w:r w:rsidRPr="00CD5827">
        <w:rPr>
          <w:rFonts w:ascii="Times New Roman" w:hAnsi="Times New Roman" w:cs="Times New Roman"/>
          <w:sz w:val="28"/>
          <w:szCs w:val="28"/>
        </w:rPr>
        <w:t xml:space="preserve"> </w:t>
      </w:r>
      <w:r w:rsidR="00D4621A">
        <w:rPr>
          <w:rFonts w:ascii="Times New Roman" w:hAnsi="Times New Roman" w:cs="Times New Roman"/>
          <w:sz w:val="28"/>
          <w:szCs w:val="28"/>
        </w:rPr>
        <w:t>(«Собрание законодатель</w:t>
      </w:r>
      <w:r w:rsidR="00453E5A">
        <w:rPr>
          <w:rFonts w:ascii="Times New Roman" w:hAnsi="Times New Roman" w:cs="Times New Roman"/>
          <w:sz w:val="28"/>
          <w:szCs w:val="28"/>
        </w:rPr>
        <w:t>ства РФ» от</w:t>
      </w:r>
      <w:r w:rsidR="00016B73">
        <w:rPr>
          <w:rFonts w:ascii="Times New Roman" w:hAnsi="Times New Roman" w:cs="Times New Roman"/>
          <w:sz w:val="28"/>
          <w:szCs w:val="28"/>
        </w:rPr>
        <w:t xml:space="preserve"> 02.08.2010 № 31 ст.</w:t>
      </w:r>
      <w:r w:rsidR="00D4621A">
        <w:rPr>
          <w:rFonts w:ascii="Times New Roman" w:hAnsi="Times New Roman" w:cs="Times New Roman"/>
          <w:sz w:val="28"/>
          <w:szCs w:val="28"/>
        </w:rPr>
        <w:t>4179</w:t>
      </w:r>
      <w:r w:rsidRPr="00CD5827">
        <w:rPr>
          <w:rFonts w:ascii="Times New Roman" w:hAnsi="Times New Roman" w:cs="Times New Roman"/>
          <w:sz w:val="28"/>
          <w:szCs w:val="28"/>
        </w:rPr>
        <w:t>);</w:t>
      </w:r>
    </w:p>
    <w:p w:rsidR="00997F04" w:rsidRDefault="00997F04" w:rsidP="00016B73">
      <w:pPr>
        <w:pStyle w:val="af"/>
        <w:spacing w:line="360" w:lineRule="auto"/>
        <w:ind w:firstLine="709"/>
        <w:jc w:val="both"/>
        <w:rPr>
          <w:rFonts w:ascii="Times New Roman" w:hAnsi="Times New Roman" w:cs="Times New Roman"/>
          <w:sz w:val="28"/>
          <w:szCs w:val="28"/>
        </w:rPr>
      </w:pPr>
      <w:r w:rsidRPr="00016B73">
        <w:rPr>
          <w:rFonts w:ascii="Times New Roman" w:hAnsi="Times New Roman" w:cs="Times New Roman"/>
          <w:sz w:val="28"/>
          <w:szCs w:val="28"/>
        </w:rPr>
        <w:lastRenderedPageBreak/>
        <w:t xml:space="preserve">Федеральным </w:t>
      </w:r>
      <w:hyperlink r:id="rId25" w:history="1">
        <w:r w:rsidRPr="00016B73">
          <w:rPr>
            <w:rStyle w:val="a5"/>
            <w:rFonts w:ascii="Times New Roman" w:hAnsi="Times New Roman" w:cs="Times New Roman"/>
            <w:color w:val="auto"/>
            <w:sz w:val="28"/>
            <w:szCs w:val="28"/>
            <w:u w:val="none"/>
          </w:rPr>
          <w:t>законом</w:t>
        </w:r>
      </w:hyperlink>
      <w:r w:rsidRPr="00016B73">
        <w:rPr>
          <w:rFonts w:ascii="Times New Roman" w:hAnsi="Times New Roman" w:cs="Times New Roman"/>
          <w:sz w:val="28"/>
          <w:szCs w:val="28"/>
        </w:rPr>
        <w:t xml:space="preserve"> от 12.01.</w:t>
      </w:r>
      <w:r w:rsidR="00725B3D" w:rsidRPr="00016B73">
        <w:rPr>
          <w:rFonts w:ascii="Times New Roman" w:hAnsi="Times New Roman" w:cs="Times New Roman"/>
          <w:sz w:val="28"/>
          <w:szCs w:val="28"/>
        </w:rPr>
        <w:t>19</w:t>
      </w:r>
      <w:r w:rsidRPr="00016B73">
        <w:rPr>
          <w:rFonts w:ascii="Times New Roman" w:hAnsi="Times New Roman" w:cs="Times New Roman"/>
          <w:sz w:val="28"/>
          <w:szCs w:val="28"/>
        </w:rPr>
        <w:t>95 № 5-ФЗ «О ветеранах»</w:t>
      </w:r>
      <w:r w:rsidR="00016B73" w:rsidRPr="00016B73">
        <w:rPr>
          <w:rFonts w:ascii="Times New Roman" w:hAnsi="Times New Roman" w:cs="Times New Roman"/>
          <w:sz w:val="28"/>
          <w:szCs w:val="28"/>
        </w:rPr>
        <w:t xml:space="preserve"> (</w:t>
      </w:r>
      <w:r w:rsidR="00016B73">
        <w:rPr>
          <w:rFonts w:ascii="Times New Roman" w:hAnsi="Times New Roman" w:cs="Times New Roman"/>
          <w:sz w:val="28"/>
          <w:szCs w:val="28"/>
        </w:rPr>
        <w:t>«</w:t>
      </w:r>
      <w:r w:rsidR="00016B73" w:rsidRPr="00016B73">
        <w:rPr>
          <w:rFonts w:ascii="Times New Roman" w:hAnsi="Times New Roman" w:cs="Times New Roman"/>
          <w:sz w:val="28"/>
          <w:szCs w:val="28"/>
        </w:rPr>
        <w:t>Собрани</w:t>
      </w:r>
      <w:r w:rsidR="00016B73">
        <w:rPr>
          <w:rFonts w:ascii="Times New Roman" w:hAnsi="Times New Roman" w:cs="Times New Roman"/>
          <w:sz w:val="28"/>
          <w:szCs w:val="28"/>
        </w:rPr>
        <w:t>е</w:t>
      </w:r>
      <w:r w:rsidR="00016B73" w:rsidRPr="00016B73">
        <w:rPr>
          <w:rFonts w:ascii="Times New Roman" w:hAnsi="Times New Roman" w:cs="Times New Roman"/>
          <w:sz w:val="28"/>
          <w:szCs w:val="28"/>
        </w:rPr>
        <w:t xml:space="preserve"> закон</w:t>
      </w:r>
      <w:r w:rsidR="00016B73">
        <w:rPr>
          <w:rFonts w:ascii="Times New Roman" w:hAnsi="Times New Roman" w:cs="Times New Roman"/>
          <w:sz w:val="28"/>
          <w:szCs w:val="28"/>
        </w:rPr>
        <w:t>одательства РФ»</w:t>
      </w:r>
      <w:r w:rsidR="00016B73" w:rsidRPr="00016B73">
        <w:rPr>
          <w:rFonts w:ascii="Times New Roman" w:hAnsi="Times New Roman" w:cs="Times New Roman"/>
          <w:sz w:val="28"/>
          <w:szCs w:val="28"/>
        </w:rPr>
        <w:t xml:space="preserve"> от 16</w:t>
      </w:r>
      <w:r w:rsidR="00016B73">
        <w:rPr>
          <w:rFonts w:ascii="Times New Roman" w:hAnsi="Times New Roman" w:cs="Times New Roman"/>
          <w:sz w:val="28"/>
          <w:szCs w:val="28"/>
        </w:rPr>
        <w:t>.01.</w:t>
      </w:r>
      <w:r w:rsidR="00016B73" w:rsidRPr="00016B73">
        <w:rPr>
          <w:rFonts w:ascii="Times New Roman" w:hAnsi="Times New Roman" w:cs="Times New Roman"/>
          <w:sz w:val="28"/>
          <w:szCs w:val="28"/>
        </w:rPr>
        <w:t xml:space="preserve">1995 </w:t>
      </w:r>
      <w:r w:rsidR="00016B73">
        <w:rPr>
          <w:rFonts w:ascii="Times New Roman" w:hAnsi="Times New Roman" w:cs="Times New Roman"/>
          <w:sz w:val="28"/>
          <w:szCs w:val="28"/>
        </w:rPr>
        <w:t>№ 3 ст.</w:t>
      </w:r>
      <w:r w:rsidR="00016B73" w:rsidRPr="00016B73">
        <w:rPr>
          <w:rFonts w:ascii="Times New Roman" w:hAnsi="Times New Roman" w:cs="Times New Roman"/>
          <w:sz w:val="28"/>
          <w:szCs w:val="28"/>
        </w:rPr>
        <w:t>168</w:t>
      </w:r>
      <w:r w:rsidR="00016B73">
        <w:rPr>
          <w:rFonts w:ascii="Times New Roman" w:hAnsi="Times New Roman" w:cs="Times New Roman"/>
          <w:sz w:val="28"/>
          <w:szCs w:val="28"/>
        </w:rPr>
        <w:t>)</w:t>
      </w:r>
      <w:r w:rsidRPr="00CD5827">
        <w:rPr>
          <w:rFonts w:ascii="Times New Roman" w:hAnsi="Times New Roman" w:cs="Times New Roman"/>
          <w:sz w:val="28"/>
          <w:szCs w:val="28"/>
        </w:rPr>
        <w:t>;</w:t>
      </w:r>
    </w:p>
    <w:p w:rsidR="00016B73" w:rsidRPr="00016B73" w:rsidRDefault="00725B3D" w:rsidP="00016B73">
      <w:pPr>
        <w:pStyle w:val="af"/>
        <w:spacing w:line="360" w:lineRule="auto"/>
        <w:ind w:firstLine="709"/>
        <w:jc w:val="both"/>
        <w:rPr>
          <w:rFonts w:ascii="Times New Roman" w:hAnsi="Times New Roman" w:cs="Times New Roman"/>
          <w:sz w:val="28"/>
          <w:szCs w:val="28"/>
        </w:rPr>
      </w:pPr>
      <w:r w:rsidRPr="00016B73">
        <w:rPr>
          <w:rFonts w:ascii="Times New Roman" w:hAnsi="Times New Roman" w:cs="Times New Roman"/>
          <w:sz w:val="28"/>
          <w:szCs w:val="28"/>
        </w:rPr>
        <w:t>Федеральный закон от 24.11.1995 № 181-ФЗ «О социальной защите инвалидов в Российской Федерации»</w:t>
      </w:r>
      <w:r w:rsidR="00016B73" w:rsidRPr="00016B73">
        <w:rPr>
          <w:rFonts w:ascii="Times New Roman" w:hAnsi="Times New Roman" w:cs="Times New Roman"/>
          <w:sz w:val="28"/>
          <w:szCs w:val="28"/>
        </w:rPr>
        <w:t xml:space="preserve"> («Собрание законодательства РФ»                     от </w:t>
      </w:r>
      <w:r w:rsidR="00016B73">
        <w:rPr>
          <w:rFonts w:ascii="Times New Roman" w:hAnsi="Times New Roman" w:cs="Times New Roman"/>
          <w:sz w:val="28"/>
          <w:szCs w:val="28"/>
        </w:rPr>
        <w:t>27.11.1995 № 48 ст.</w:t>
      </w:r>
      <w:r w:rsidR="00016B73" w:rsidRPr="00016B73">
        <w:rPr>
          <w:rFonts w:ascii="Times New Roman" w:hAnsi="Times New Roman" w:cs="Times New Roman"/>
          <w:sz w:val="28"/>
          <w:szCs w:val="28"/>
        </w:rPr>
        <w:t>4563);</w:t>
      </w:r>
    </w:p>
    <w:p w:rsidR="00D4621A" w:rsidRPr="0080132A" w:rsidRDefault="00D4621A"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0132A">
        <w:rPr>
          <w:rFonts w:ascii="Times New Roman" w:hAnsi="Times New Roman" w:cs="Times New Roman"/>
          <w:sz w:val="28"/>
          <w:szCs w:val="28"/>
        </w:rPr>
        <w:t xml:space="preserve">Федеральным </w:t>
      </w:r>
      <w:hyperlink r:id="rId26" w:history="1">
        <w:r w:rsidRPr="00D4621A">
          <w:rPr>
            <w:rFonts w:ascii="Times New Roman" w:hAnsi="Times New Roman" w:cs="Times New Roman"/>
            <w:sz w:val="28"/>
            <w:szCs w:val="28"/>
          </w:rPr>
          <w:t>законом</w:t>
        </w:r>
      </w:hyperlink>
      <w:r w:rsidRPr="0080132A">
        <w:rPr>
          <w:rFonts w:ascii="Times New Roman" w:hAnsi="Times New Roman" w:cs="Times New Roman"/>
          <w:sz w:val="28"/>
          <w:szCs w:val="28"/>
        </w:rPr>
        <w:t xml:space="preserve"> от </w:t>
      </w:r>
      <w:r>
        <w:rPr>
          <w:rFonts w:ascii="Times New Roman" w:hAnsi="Times New Roman" w:cs="Times New Roman"/>
          <w:sz w:val="28"/>
          <w:szCs w:val="28"/>
        </w:rPr>
        <w:t>06.10.</w:t>
      </w:r>
      <w:r w:rsidRPr="0080132A">
        <w:rPr>
          <w:rFonts w:ascii="Times New Roman" w:hAnsi="Times New Roman" w:cs="Times New Roman"/>
          <w:sz w:val="28"/>
          <w:szCs w:val="28"/>
        </w:rPr>
        <w:t xml:space="preserve">2003 </w:t>
      </w:r>
      <w:r>
        <w:rPr>
          <w:rFonts w:ascii="Times New Roman" w:hAnsi="Times New Roman" w:cs="Times New Roman"/>
          <w:sz w:val="28"/>
          <w:szCs w:val="28"/>
        </w:rPr>
        <w:t>№ 131-ФЗ «</w:t>
      </w:r>
      <w:r w:rsidRPr="0080132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0132A">
        <w:rPr>
          <w:rFonts w:ascii="Times New Roman" w:hAnsi="Times New Roman" w:cs="Times New Roman"/>
          <w:sz w:val="28"/>
          <w:szCs w:val="28"/>
        </w:rPr>
        <w:t xml:space="preserve"> (</w:t>
      </w:r>
      <w:r w:rsidR="00977E82">
        <w:rPr>
          <w:rFonts w:ascii="Times New Roman" w:hAnsi="Times New Roman" w:cs="Times New Roman"/>
          <w:sz w:val="28"/>
          <w:szCs w:val="28"/>
        </w:rPr>
        <w:t>«</w:t>
      </w:r>
      <w:r w:rsidRPr="0080132A">
        <w:rPr>
          <w:rFonts w:ascii="Times New Roman" w:hAnsi="Times New Roman" w:cs="Times New Roman"/>
          <w:sz w:val="28"/>
          <w:szCs w:val="28"/>
        </w:rPr>
        <w:t>Собрание законодательства РФ</w:t>
      </w:r>
      <w:r w:rsidR="00977E82">
        <w:rPr>
          <w:rFonts w:ascii="Times New Roman" w:hAnsi="Times New Roman" w:cs="Times New Roman"/>
          <w:sz w:val="28"/>
          <w:szCs w:val="28"/>
        </w:rPr>
        <w:t>»</w:t>
      </w:r>
      <w:r w:rsidR="00453E5A">
        <w:rPr>
          <w:rFonts w:ascii="Times New Roman" w:hAnsi="Times New Roman" w:cs="Times New Roman"/>
          <w:sz w:val="28"/>
          <w:szCs w:val="28"/>
        </w:rPr>
        <w:t xml:space="preserve"> от</w:t>
      </w:r>
      <w:r w:rsidRPr="0080132A">
        <w:rPr>
          <w:rFonts w:ascii="Times New Roman" w:hAnsi="Times New Roman" w:cs="Times New Roman"/>
          <w:sz w:val="28"/>
          <w:szCs w:val="28"/>
        </w:rPr>
        <w:t xml:space="preserve"> </w:t>
      </w:r>
      <w:r w:rsidR="00977E82">
        <w:rPr>
          <w:rFonts w:ascii="Times New Roman" w:hAnsi="Times New Roman" w:cs="Times New Roman"/>
          <w:sz w:val="28"/>
          <w:szCs w:val="28"/>
        </w:rPr>
        <w:t>06.10.2010</w:t>
      </w:r>
      <w:r w:rsidRPr="0080132A">
        <w:rPr>
          <w:rFonts w:ascii="Times New Roman" w:hAnsi="Times New Roman" w:cs="Times New Roman"/>
          <w:sz w:val="28"/>
          <w:szCs w:val="28"/>
        </w:rPr>
        <w:t xml:space="preserve"> </w:t>
      </w:r>
      <w:r>
        <w:rPr>
          <w:rFonts w:ascii="Times New Roman" w:hAnsi="Times New Roman" w:cs="Times New Roman"/>
          <w:sz w:val="28"/>
          <w:szCs w:val="28"/>
        </w:rPr>
        <w:t>№</w:t>
      </w:r>
      <w:r w:rsidR="00453E5A">
        <w:rPr>
          <w:rFonts w:ascii="Times New Roman" w:hAnsi="Times New Roman" w:cs="Times New Roman"/>
          <w:sz w:val="28"/>
          <w:szCs w:val="28"/>
        </w:rPr>
        <w:t xml:space="preserve"> 40 ст.</w:t>
      </w:r>
      <w:r w:rsidRPr="0080132A">
        <w:rPr>
          <w:rFonts w:ascii="Times New Roman" w:hAnsi="Times New Roman" w:cs="Times New Roman"/>
          <w:sz w:val="28"/>
          <w:szCs w:val="28"/>
        </w:rPr>
        <w:t>3822);</w:t>
      </w:r>
    </w:p>
    <w:p w:rsidR="00D4621A" w:rsidRDefault="00D4621A"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0132A">
        <w:rPr>
          <w:rFonts w:ascii="Times New Roman" w:hAnsi="Times New Roman" w:cs="Times New Roman"/>
          <w:sz w:val="28"/>
          <w:szCs w:val="28"/>
        </w:rPr>
        <w:t xml:space="preserve">Федеральным </w:t>
      </w:r>
      <w:hyperlink r:id="rId27" w:history="1">
        <w:r w:rsidRPr="00C45EE9">
          <w:rPr>
            <w:rFonts w:ascii="Times New Roman" w:hAnsi="Times New Roman" w:cs="Times New Roman"/>
            <w:sz w:val="28"/>
            <w:szCs w:val="28"/>
          </w:rPr>
          <w:t>законом</w:t>
        </w:r>
      </w:hyperlink>
      <w:r w:rsidRPr="0080132A">
        <w:rPr>
          <w:rFonts w:ascii="Times New Roman" w:hAnsi="Times New Roman" w:cs="Times New Roman"/>
          <w:sz w:val="28"/>
          <w:szCs w:val="28"/>
        </w:rPr>
        <w:t xml:space="preserve"> от 27.07.2006 </w:t>
      </w:r>
      <w:r w:rsidR="00C45EE9">
        <w:rPr>
          <w:rFonts w:ascii="Times New Roman" w:hAnsi="Times New Roman" w:cs="Times New Roman"/>
          <w:sz w:val="28"/>
          <w:szCs w:val="28"/>
        </w:rPr>
        <w:t>№ 152-ФЗ «О персональных данных»</w:t>
      </w:r>
      <w:r w:rsidRPr="0080132A">
        <w:rPr>
          <w:rFonts w:ascii="Times New Roman" w:hAnsi="Times New Roman" w:cs="Times New Roman"/>
          <w:sz w:val="28"/>
          <w:szCs w:val="28"/>
        </w:rPr>
        <w:t xml:space="preserve"> (</w:t>
      </w:r>
      <w:r w:rsidR="00C45EE9">
        <w:rPr>
          <w:rFonts w:ascii="Times New Roman" w:hAnsi="Times New Roman" w:cs="Times New Roman"/>
          <w:sz w:val="28"/>
          <w:szCs w:val="28"/>
        </w:rPr>
        <w:t>«</w:t>
      </w:r>
      <w:r w:rsidRPr="0080132A">
        <w:rPr>
          <w:rFonts w:ascii="Times New Roman" w:hAnsi="Times New Roman" w:cs="Times New Roman"/>
          <w:sz w:val="28"/>
          <w:szCs w:val="28"/>
        </w:rPr>
        <w:t>Собрание законодательств РФ</w:t>
      </w:r>
      <w:r w:rsidR="00453E5A">
        <w:rPr>
          <w:rFonts w:ascii="Times New Roman" w:hAnsi="Times New Roman" w:cs="Times New Roman"/>
          <w:sz w:val="28"/>
          <w:szCs w:val="28"/>
        </w:rPr>
        <w:t xml:space="preserve">» от 31.07.2006 № 31 (часть </w:t>
      </w:r>
      <w:r w:rsidR="00453E5A">
        <w:rPr>
          <w:rFonts w:ascii="Times New Roman" w:hAnsi="Times New Roman" w:cs="Times New Roman"/>
          <w:sz w:val="28"/>
          <w:szCs w:val="28"/>
          <w:lang w:val="en-US"/>
        </w:rPr>
        <w:t>I</w:t>
      </w:r>
      <w:r w:rsidR="00453E5A">
        <w:rPr>
          <w:rFonts w:ascii="Times New Roman" w:hAnsi="Times New Roman" w:cs="Times New Roman"/>
          <w:sz w:val="28"/>
          <w:szCs w:val="28"/>
        </w:rPr>
        <w:t>) ст.</w:t>
      </w:r>
      <w:r w:rsidR="00C45EE9">
        <w:rPr>
          <w:rFonts w:ascii="Times New Roman" w:hAnsi="Times New Roman" w:cs="Times New Roman"/>
          <w:sz w:val="28"/>
          <w:szCs w:val="28"/>
        </w:rPr>
        <w:t>3451</w:t>
      </w:r>
      <w:r w:rsidRPr="0080132A">
        <w:rPr>
          <w:rFonts w:ascii="Times New Roman" w:hAnsi="Times New Roman" w:cs="Times New Roman"/>
          <w:sz w:val="28"/>
          <w:szCs w:val="28"/>
        </w:rPr>
        <w:t>)</w:t>
      </w:r>
      <w:r w:rsidR="00C45EE9">
        <w:rPr>
          <w:rFonts w:ascii="Times New Roman" w:hAnsi="Times New Roman" w:cs="Times New Roman"/>
          <w:sz w:val="28"/>
          <w:szCs w:val="28"/>
        </w:rPr>
        <w:t>;</w:t>
      </w:r>
    </w:p>
    <w:p w:rsidR="00081D7B" w:rsidRPr="00081D7B" w:rsidRDefault="00081D7B"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81D7B">
        <w:rPr>
          <w:rFonts w:ascii="Times New Roman" w:hAnsi="Times New Roman" w:cs="Times New Roman"/>
          <w:sz w:val="28"/>
          <w:szCs w:val="28"/>
        </w:rPr>
        <w:t>Федеральным Законом от 25.10.2002 № 125-ФЗ «О жилищных субсидиях гражданам, выезжающим из районов Крайнего Севера и приравненных к ним местностей» (</w:t>
      </w:r>
      <w:r w:rsidR="00453E5A">
        <w:rPr>
          <w:rFonts w:ascii="Times New Roman" w:hAnsi="Times New Roman" w:cs="Times New Roman"/>
          <w:sz w:val="28"/>
          <w:szCs w:val="28"/>
        </w:rPr>
        <w:t>«</w:t>
      </w:r>
      <w:r w:rsidRPr="00081D7B">
        <w:rPr>
          <w:rFonts w:ascii="Times New Roman" w:hAnsi="Times New Roman" w:cs="Times New Roman"/>
          <w:sz w:val="28"/>
          <w:szCs w:val="28"/>
        </w:rPr>
        <w:t>Собрание законодательства РФ</w:t>
      </w:r>
      <w:r w:rsidR="00453E5A">
        <w:rPr>
          <w:rFonts w:ascii="Times New Roman" w:hAnsi="Times New Roman" w:cs="Times New Roman"/>
          <w:sz w:val="28"/>
          <w:szCs w:val="28"/>
        </w:rPr>
        <w:t>»</w:t>
      </w:r>
      <w:r w:rsidRPr="00081D7B">
        <w:rPr>
          <w:rFonts w:ascii="Times New Roman" w:hAnsi="Times New Roman" w:cs="Times New Roman"/>
          <w:sz w:val="28"/>
          <w:szCs w:val="28"/>
        </w:rPr>
        <w:t xml:space="preserve"> от 28.10. 2002 № 43 ст.4188);</w:t>
      </w:r>
    </w:p>
    <w:p w:rsidR="00081D7B" w:rsidRPr="00453E5A" w:rsidRDefault="00F10592" w:rsidP="00453E5A">
      <w:pPr>
        <w:pStyle w:val="af"/>
        <w:spacing w:line="360" w:lineRule="auto"/>
        <w:ind w:firstLine="709"/>
        <w:jc w:val="both"/>
        <w:rPr>
          <w:rFonts w:ascii="Times New Roman" w:hAnsi="Times New Roman" w:cs="Times New Roman"/>
          <w:sz w:val="28"/>
          <w:szCs w:val="28"/>
        </w:rPr>
      </w:pPr>
      <w:r w:rsidRPr="00453E5A">
        <w:rPr>
          <w:rFonts w:ascii="Times New Roman" w:hAnsi="Times New Roman" w:cs="Times New Roman"/>
          <w:sz w:val="28"/>
          <w:szCs w:val="28"/>
        </w:rPr>
        <w:t xml:space="preserve">Постановлением Правительства </w:t>
      </w:r>
      <w:r w:rsidR="009F54EC" w:rsidRPr="00453E5A">
        <w:rPr>
          <w:rFonts w:ascii="Times New Roman" w:hAnsi="Times New Roman" w:cs="Times New Roman"/>
          <w:sz w:val="28"/>
          <w:szCs w:val="28"/>
        </w:rPr>
        <w:t>Российской Федерации</w:t>
      </w:r>
      <w:r w:rsidRPr="00453E5A">
        <w:rPr>
          <w:rFonts w:ascii="Times New Roman" w:hAnsi="Times New Roman" w:cs="Times New Roman"/>
          <w:sz w:val="28"/>
          <w:szCs w:val="28"/>
        </w:rPr>
        <w:t xml:space="preserve">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53E5A" w:rsidRPr="00453E5A">
        <w:rPr>
          <w:rFonts w:ascii="Times New Roman" w:hAnsi="Times New Roman" w:cs="Times New Roman"/>
          <w:sz w:val="28"/>
          <w:szCs w:val="28"/>
        </w:rPr>
        <w:t xml:space="preserve"> (</w:t>
      </w:r>
      <w:r w:rsidR="00453E5A">
        <w:rPr>
          <w:rFonts w:ascii="Times New Roman" w:hAnsi="Times New Roman" w:cs="Times New Roman"/>
          <w:sz w:val="28"/>
          <w:szCs w:val="28"/>
        </w:rPr>
        <w:t>«Собрание</w:t>
      </w:r>
      <w:r w:rsidR="00453E5A" w:rsidRPr="00453E5A">
        <w:rPr>
          <w:rFonts w:ascii="Times New Roman" w:hAnsi="Times New Roman" w:cs="Times New Roman"/>
          <w:sz w:val="28"/>
          <w:szCs w:val="28"/>
        </w:rPr>
        <w:t xml:space="preserve"> законодательства РФ</w:t>
      </w:r>
      <w:r w:rsidR="00453E5A">
        <w:rPr>
          <w:rFonts w:ascii="Times New Roman" w:hAnsi="Times New Roman" w:cs="Times New Roman"/>
          <w:sz w:val="28"/>
          <w:szCs w:val="28"/>
        </w:rPr>
        <w:t>»</w:t>
      </w:r>
      <w:r w:rsidR="00453E5A" w:rsidRPr="00453E5A">
        <w:rPr>
          <w:rFonts w:ascii="Times New Roman" w:hAnsi="Times New Roman" w:cs="Times New Roman"/>
          <w:sz w:val="28"/>
          <w:szCs w:val="28"/>
        </w:rPr>
        <w:t xml:space="preserve"> </w:t>
      </w:r>
      <w:r w:rsidR="00453E5A">
        <w:rPr>
          <w:rFonts w:ascii="Times New Roman" w:hAnsi="Times New Roman" w:cs="Times New Roman"/>
          <w:sz w:val="28"/>
          <w:szCs w:val="28"/>
        </w:rPr>
        <w:t xml:space="preserve">                           </w:t>
      </w:r>
      <w:r w:rsidR="00453E5A" w:rsidRPr="00453E5A">
        <w:rPr>
          <w:rFonts w:ascii="Times New Roman" w:hAnsi="Times New Roman" w:cs="Times New Roman"/>
          <w:sz w:val="28"/>
          <w:szCs w:val="28"/>
        </w:rPr>
        <w:t>от 15</w:t>
      </w:r>
      <w:r w:rsidR="00453E5A">
        <w:rPr>
          <w:rFonts w:ascii="Times New Roman" w:hAnsi="Times New Roman" w:cs="Times New Roman"/>
          <w:sz w:val="28"/>
          <w:szCs w:val="28"/>
        </w:rPr>
        <w:t>.01.</w:t>
      </w:r>
      <w:r w:rsidR="00453E5A" w:rsidRPr="00453E5A">
        <w:rPr>
          <w:rFonts w:ascii="Times New Roman" w:hAnsi="Times New Roman" w:cs="Times New Roman"/>
          <w:sz w:val="28"/>
          <w:szCs w:val="28"/>
        </w:rPr>
        <w:t xml:space="preserve">2018 </w:t>
      </w:r>
      <w:r w:rsidR="00453E5A">
        <w:rPr>
          <w:rFonts w:ascii="Times New Roman" w:hAnsi="Times New Roman" w:cs="Times New Roman"/>
          <w:sz w:val="28"/>
          <w:szCs w:val="28"/>
        </w:rPr>
        <w:t>№ 3 ст.</w:t>
      </w:r>
      <w:r w:rsidR="00453E5A" w:rsidRPr="00453E5A">
        <w:rPr>
          <w:rFonts w:ascii="Times New Roman" w:hAnsi="Times New Roman" w:cs="Times New Roman"/>
          <w:sz w:val="28"/>
          <w:szCs w:val="28"/>
        </w:rPr>
        <w:t>546)</w:t>
      </w:r>
      <w:r w:rsidR="00F75FD0" w:rsidRPr="00453E5A">
        <w:rPr>
          <w:rFonts w:ascii="Times New Roman" w:hAnsi="Times New Roman" w:cs="Times New Roman"/>
          <w:sz w:val="28"/>
          <w:szCs w:val="28"/>
        </w:rPr>
        <w:t>;</w:t>
      </w:r>
    </w:p>
    <w:p w:rsidR="00081D7B" w:rsidRPr="00453E5A" w:rsidRDefault="00F75FD0" w:rsidP="00453E5A">
      <w:pPr>
        <w:pStyle w:val="af"/>
        <w:spacing w:line="360" w:lineRule="auto"/>
        <w:ind w:firstLine="709"/>
        <w:jc w:val="both"/>
        <w:rPr>
          <w:rFonts w:ascii="Times New Roman" w:hAnsi="Times New Roman" w:cs="Times New Roman"/>
          <w:sz w:val="28"/>
          <w:szCs w:val="28"/>
        </w:rPr>
      </w:pPr>
      <w:r w:rsidRPr="00453E5A">
        <w:rPr>
          <w:rFonts w:ascii="Times New Roman" w:hAnsi="Times New Roman" w:cs="Times New Roman"/>
          <w:sz w:val="28"/>
          <w:szCs w:val="28"/>
        </w:rPr>
        <w:t xml:space="preserve"> </w:t>
      </w:r>
      <w:r w:rsidR="009F54EC" w:rsidRPr="00453E5A">
        <w:rPr>
          <w:rFonts w:ascii="Times New Roman" w:hAnsi="Times New Roman" w:cs="Times New Roman"/>
          <w:sz w:val="28"/>
          <w:szCs w:val="28"/>
        </w:rPr>
        <w:t>Постановлением Правительства Российской Федерации от 21.03.2006</w:t>
      </w:r>
      <w:r w:rsidR="00453E5A">
        <w:rPr>
          <w:rFonts w:ascii="Times New Roman" w:hAnsi="Times New Roman" w:cs="Times New Roman"/>
          <w:sz w:val="28"/>
          <w:szCs w:val="28"/>
        </w:rPr>
        <w:t xml:space="preserve">                </w:t>
      </w:r>
      <w:r w:rsidR="009F54EC" w:rsidRPr="00453E5A">
        <w:rPr>
          <w:rFonts w:ascii="Times New Roman" w:hAnsi="Times New Roman" w:cs="Times New Roman"/>
          <w:sz w:val="28"/>
          <w:szCs w:val="28"/>
        </w:rPr>
        <w:t xml:space="preserve"> № 153 «О некоторых вопросах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53E5A" w:rsidRPr="00453E5A">
        <w:rPr>
          <w:rFonts w:ascii="Times New Roman" w:hAnsi="Times New Roman" w:cs="Times New Roman"/>
          <w:sz w:val="28"/>
          <w:szCs w:val="28"/>
        </w:rPr>
        <w:t xml:space="preserve"> (</w:t>
      </w:r>
      <w:r w:rsidR="00453E5A">
        <w:rPr>
          <w:rFonts w:ascii="Times New Roman" w:hAnsi="Times New Roman" w:cs="Times New Roman"/>
          <w:sz w:val="28"/>
          <w:szCs w:val="28"/>
        </w:rPr>
        <w:t>«Собрание</w:t>
      </w:r>
      <w:r w:rsidR="00453E5A" w:rsidRPr="00453E5A">
        <w:rPr>
          <w:rFonts w:ascii="Times New Roman" w:hAnsi="Times New Roman" w:cs="Times New Roman"/>
          <w:sz w:val="28"/>
          <w:szCs w:val="28"/>
        </w:rPr>
        <w:t xml:space="preserve"> законодательства РФ</w:t>
      </w:r>
      <w:r w:rsidR="00453E5A">
        <w:rPr>
          <w:rFonts w:ascii="Times New Roman" w:hAnsi="Times New Roman" w:cs="Times New Roman"/>
          <w:sz w:val="28"/>
          <w:szCs w:val="28"/>
        </w:rPr>
        <w:t>»</w:t>
      </w:r>
      <w:r w:rsidR="00453E5A" w:rsidRPr="00453E5A">
        <w:rPr>
          <w:rFonts w:ascii="Times New Roman" w:hAnsi="Times New Roman" w:cs="Times New Roman"/>
          <w:sz w:val="28"/>
          <w:szCs w:val="28"/>
        </w:rPr>
        <w:t xml:space="preserve"> от 27</w:t>
      </w:r>
      <w:r w:rsidR="00453E5A">
        <w:rPr>
          <w:rFonts w:ascii="Times New Roman" w:hAnsi="Times New Roman" w:cs="Times New Roman"/>
          <w:sz w:val="28"/>
          <w:szCs w:val="28"/>
        </w:rPr>
        <w:t>.03.</w:t>
      </w:r>
      <w:r w:rsidR="00453E5A" w:rsidRPr="00453E5A">
        <w:rPr>
          <w:rFonts w:ascii="Times New Roman" w:hAnsi="Times New Roman" w:cs="Times New Roman"/>
          <w:sz w:val="28"/>
          <w:szCs w:val="28"/>
        </w:rPr>
        <w:t xml:space="preserve">2006 </w:t>
      </w:r>
      <w:r w:rsidR="00453E5A">
        <w:rPr>
          <w:rFonts w:ascii="Times New Roman" w:hAnsi="Times New Roman" w:cs="Times New Roman"/>
          <w:sz w:val="28"/>
          <w:szCs w:val="28"/>
        </w:rPr>
        <w:t>№ 13 ст.</w:t>
      </w:r>
      <w:r w:rsidR="00453E5A" w:rsidRPr="00453E5A">
        <w:rPr>
          <w:rFonts w:ascii="Times New Roman" w:hAnsi="Times New Roman" w:cs="Times New Roman"/>
          <w:sz w:val="28"/>
          <w:szCs w:val="28"/>
        </w:rPr>
        <w:t>1405)</w:t>
      </w:r>
      <w:r w:rsidR="009F54EC" w:rsidRPr="00453E5A">
        <w:rPr>
          <w:rFonts w:ascii="Times New Roman" w:hAnsi="Times New Roman" w:cs="Times New Roman"/>
          <w:sz w:val="28"/>
          <w:szCs w:val="28"/>
        </w:rPr>
        <w:t>;</w:t>
      </w:r>
    </w:p>
    <w:p w:rsidR="00081D7B" w:rsidRPr="00081D7B" w:rsidRDefault="00081D7B"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81D7B">
        <w:rPr>
          <w:rFonts w:ascii="Times New Roman" w:hAnsi="Times New Roman" w:cs="Times New Roman"/>
          <w:sz w:val="28"/>
          <w:szCs w:val="28"/>
        </w:rPr>
        <w:t xml:space="preserve">Постановлением Правительства </w:t>
      </w:r>
      <w:r w:rsidR="009F54EC" w:rsidRPr="009F54EC">
        <w:rPr>
          <w:rFonts w:ascii="Times New Roman" w:hAnsi="Times New Roman" w:cs="Times New Roman"/>
          <w:sz w:val="28"/>
          <w:szCs w:val="28"/>
        </w:rPr>
        <w:t>Российской Федерации</w:t>
      </w:r>
      <w:r w:rsidRPr="009F54EC">
        <w:rPr>
          <w:rFonts w:ascii="Times New Roman" w:hAnsi="Times New Roman" w:cs="Times New Roman"/>
          <w:sz w:val="28"/>
          <w:szCs w:val="28"/>
        </w:rPr>
        <w:t xml:space="preserve"> </w:t>
      </w:r>
      <w:r w:rsidRPr="00081D7B">
        <w:rPr>
          <w:rFonts w:ascii="Times New Roman" w:hAnsi="Times New Roman" w:cs="Times New Roman"/>
          <w:sz w:val="28"/>
          <w:szCs w:val="28"/>
        </w:rPr>
        <w:t xml:space="preserve">от 28.01.2006 </w:t>
      </w:r>
      <w:r w:rsidR="009F54EC">
        <w:rPr>
          <w:rFonts w:ascii="Times New Roman" w:hAnsi="Times New Roman" w:cs="Times New Roman"/>
          <w:sz w:val="28"/>
          <w:szCs w:val="28"/>
        </w:rPr>
        <w:t xml:space="preserve">               </w:t>
      </w:r>
      <w:r w:rsidRPr="00081D7B">
        <w:rPr>
          <w:rFonts w:ascii="Times New Roman" w:hAnsi="Times New Roman" w:cs="Times New Roman"/>
          <w:sz w:val="28"/>
          <w:szCs w:val="28"/>
        </w:rPr>
        <w:t>№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w:t>
      </w:r>
      <w:r w:rsidR="00453E5A">
        <w:rPr>
          <w:rFonts w:ascii="Times New Roman" w:hAnsi="Times New Roman" w:cs="Times New Roman"/>
          <w:sz w:val="28"/>
          <w:szCs w:val="28"/>
        </w:rPr>
        <w:t>«</w:t>
      </w:r>
      <w:r w:rsidRPr="00081D7B">
        <w:rPr>
          <w:rFonts w:ascii="Times New Roman" w:hAnsi="Times New Roman" w:cs="Times New Roman"/>
          <w:sz w:val="28"/>
          <w:szCs w:val="28"/>
        </w:rPr>
        <w:t>Собрание законодательства РФ</w:t>
      </w:r>
      <w:r w:rsidR="00453E5A">
        <w:rPr>
          <w:rFonts w:ascii="Times New Roman" w:hAnsi="Times New Roman" w:cs="Times New Roman"/>
          <w:sz w:val="28"/>
          <w:szCs w:val="28"/>
        </w:rPr>
        <w:t>» от 06.02.2006 № 6 ст.</w:t>
      </w:r>
      <w:r w:rsidRPr="00081D7B">
        <w:rPr>
          <w:rFonts w:ascii="Times New Roman" w:hAnsi="Times New Roman" w:cs="Times New Roman"/>
          <w:sz w:val="28"/>
          <w:szCs w:val="28"/>
        </w:rPr>
        <w:t>702);</w:t>
      </w:r>
    </w:p>
    <w:p w:rsidR="00081D7B" w:rsidRDefault="00081D7B"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81D7B">
        <w:rPr>
          <w:rFonts w:ascii="Times New Roman" w:hAnsi="Times New Roman" w:cs="Times New Roman"/>
          <w:sz w:val="28"/>
          <w:szCs w:val="28"/>
        </w:rPr>
        <w:lastRenderedPageBreak/>
        <w:t>Законом Самарской области от 11.07.2006 № 87-ГД «Об обеспечении жилыми помещениями отдельных категорий граждан, проживающих на территории Самарской области» («Волжская Коммуна» от 15.07.2006               № 127);</w:t>
      </w:r>
    </w:p>
    <w:p w:rsidR="00F75FD0" w:rsidRPr="00F75FD0" w:rsidRDefault="00F75FD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75FD0">
        <w:rPr>
          <w:rFonts w:ascii="Times New Roman" w:hAnsi="Times New Roman" w:cs="Times New Roman"/>
          <w:sz w:val="28"/>
          <w:szCs w:val="28"/>
        </w:rPr>
        <w:t>Законом Самарской области от 05.07.2005 №</w:t>
      </w:r>
      <w:r w:rsidR="00997F04">
        <w:rPr>
          <w:rFonts w:ascii="Times New Roman" w:hAnsi="Times New Roman" w:cs="Times New Roman"/>
          <w:sz w:val="28"/>
          <w:szCs w:val="28"/>
        </w:rPr>
        <w:t xml:space="preserve"> </w:t>
      </w:r>
      <w:r w:rsidRPr="00F75FD0">
        <w:rPr>
          <w:rFonts w:ascii="Times New Roman" w:hAnsi="Times New Roman" w:cs="Times New Roman"/>
          <w:sz w:val="28"/>
          <w:szCs w:val="28"/>
        </w:rPr>
        <w:t>139-ГД</w:t>
      </w:r>
      <w:r w:rsidR="00453E5A">
        <w:rPr>
          <w:rFonts w:ascii="Times New Roman" w:hAnsi="Times New Roman" w:cs="Times New Roman"/>
          <w:sz w:val="28"/>
          <w:szCs w:val="28"/>
        </w:rPr>
        <w:t xml:space="preserve"> «О жилище» («Волжская коммуна» от</w:t>
      </w:r>
      <w:r w:rsidRPr="00F75FD0">
        <w:rPr>
          <w:rFonts w:ascii="Times New Roman" w:hAnsi="Times New Roman" w:cs="Times New Roman"/>
          <w:sz w:val="28"/>
          <w:szCs w:val="28"/>
        </w:rPr>
        <w:t xml:space="preserve"> </w:t>
      </w:r>
      <w:r w:rsidR="00453E5A" w:rsidRPr="00F75FD0">
        <w:rPr>
          <w:rFonts w:ascii="Times New Roman" w:hAnsi="Times New Roman" w:cs="Times New Roman"/>
          <w:sz w:val="28"/>
          <w:szCs w:val="28"/>
        </w:rPr>
        <w:t>07.07.2005</w:t>
      </w:r>
      <w:r w:rsidR="00453E5A">
        <w:rPr>
          <w:rFonts w:ascii="Times New Roman" w:hAnsi="Times New Roman" w:cs="Times New Roman"/>
          <w:sz w:val="28"/>
          <w:szCs w:val="28"/>
        </w:rPr>
        <w:t xml:space="preserve"> </w:t>
      </w:r>
      <w:r w:rsidRPr="00F75FD0">
        <w:rPr>
          <w:rFonts w:ascii="Times New Roman" w:hAnsi="Times New Roman" w:cs="Times New Roman"/>
          <w:sz w:val="28"/>
          <w:szCs w:val="28"/>
        </w:rPr>
        <w:t>№ 124);</w:t>
      </w:r>
    </w:p>
    <w:p w:rsidR="00F75FD0" w:rsidRDefault="00F75FD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75FD0">
        <w:rPr>
          <w:rFonts w:ascii="Times New Roman" w:hAnsi="Times New Roman" w:cs="Times New Roman"/>
          <w:sz w:val="28"/>
          <w:szCs w:val="28"/>
        </w:rPr>
        <w:t>Законом Самарской области от 03.10.2014 №</w:t>
      </w:r>
      <w:r w:rsidR="00997F04">
        <w:rPr>
          <w:rFonts w:ascii="Times New Roman" w:hAnsi="Times New Roman" w:cs="Times New Roman"/>
          <w:sz w:val="28"/>
          <w:szCs w:val="28"/>
        </w:rPr>
        <w:t xml:space="preserve"> </w:t>
      </w:r>
      <w:r w:rsidRPr="00F75FD0">
        <w:rPr>
          <w:rFonts w:ascii="Times New Roman" w:hAnsi="Times New Roman" w:cs="Times New Roman"/>
          <w:sz w:val="28"/>
          <w:szCs w:val="28"/>
        </w:rPr>
        <w:t>89-ГД «О предоставлении в Самарской области государственных и муниципальных услуг по экстерриториальному принципу» (</w:t>
      </w:r>
      <w:r w:rsidR="00453E5A">
        <w:rPr>
          <w:rFonts w:ascii="Times New Roman" w:hAnsi="Times New Roman" w:cs="Times New Roman"/>
          <w:sz w:val="28"/>
          <w:szCs w:val="28"/>
        </w:rPr>
        <w:t>«Волжская коммуна» от</w:t>
      </w:r>
      <w:r w:rsidRPr="00F75FD0">
        <w:rPr>
          <w:rFonts w:ascii="Times New Roman" w:hAnsi="Times New Roman" w:cs="Times New Roman"/>
          <w:sz w:val="28"/>
          <w:szCs w:val="28"/>
        </w:rPr>
        <w:t xml:space="preserve"> </w:t>
      </w:r>
      <w:r w:rsidR="00453E5A" w:rsidRPr="00F75FD0">
        <w:rPr>
          <w:rFonts w:ascii="Times New Roman" w:hAnsi="Times New Roman" w:cs="Times New Roman"/>
          <w:sz w:val="28"/>
          <w:szCs w:val="28"/>
        </w:rPr>
        <w:t>07.10.2014</w:t>
      </w:r>
      <w:r w:rsidR="00453E5A">
        <w:rPr>
          <w:rFonts w:ascii="Times New Roman" w:hAnsi="Times New Roman" w:cs="Times New Roman"/>
          <w:sz w:val="28"/>
          <w:szCs w:val="28"/>
        </w:rPr>
        <w:t xml:space="preserve">              </w:t>
      </w:r>
      <w:r w:rsidRPr="00F75FD0">
        <w:rPr>
          <w:rFonts w:ascii="Times New Roman" w:hAnsi="Times New Roman" w:cs="Times New Roman"/>
          <w:sz w:val="28"/>
          <w:szCs w:val="28"/>
        </w:rPr>
        <w:t>№ 264</w:t>
      </w:r>
      <w:r w:rsidR="00453E5A">
        <w:rPr>
          <w:rFonts w:ascii="Times New Roman" w:hAnsi="Times New Roman" w:cs="Times New Roman"/>
          <w:sz w:val="28"/>
          <w:szCs w:val="28"/>
        </w:rPr>
        <w:t xml:space="preserve"> </w:t>
      </w:r>
      <w:r w:rsidRPr="00F75FD0">
        <w:rPr>
          <w:rFonts w:ascii="Times New Roman" w:hAnsi="Times New Roman" w:cs="Times New Roman"/>
          <w:sz w:val="28"/>
          <w:szCs w:val="28"/>
        </w:rPr>
        <w:t>(29116));</w:t>
      </w:r>
    </w:p>
    <w:p w:rsidR="00F75FD0" w:rsidRPr="00453E5A" w:rsidRDefault="00F75FD0" w:rsidP="00453E5A">
      <w:pPr>
        <w:pStyle w:val="af"/>
        <w:spacing w:line="360" w:lineRule="auto"/>
        <w:ind w:firstLine="709"/>
        <w:jc w:val="both"/>
        <w:rPr>
          <w:rFonts w:ascii="Times New Roman" w:hAnsi="Times New Roman" w:cs="Times New Roman"/>
          <w:sz w:val="28"/>
          <w:szCs w:val="28"/>
        </w:rPr>
      </w:pPr>
      <w:r w:rsidRPr="00453E5A">
        <w:rPr>
          <w:rFonts w:ascii="Times New Roman" w:hAnsi="Times New Roman" w:cs="Times New Roman"/>
          <w:bCs/>
          <w:sz w:val="28"/>
          <w:szCs w:val="28"/>
        </w:rPr>
        <w:t>Закон Самарской области от 28.12.2012 № 135-ГД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Самарской области»</w:t>
      </w:r>
      <w:r w:rsidR="00453E5A" w:rsidRPr="00453E5A">
        <w:rPr>
          <w:rFonts w:ascii="Times New Roman" w:hAnsi="Times New Roman" w:cs="Times New Roman"/>
          <w:bCs/>
          <w:sz w:val="28"/>
          <w:szCs w:val="28"/>
        </w:rPr>
        <w:t xml:space="preserve"> (</w:t>
      </w:r>
      <w:r w:rsidR="00983FC6">
        <w:rPr>
          <w:rFonts w:ascii="Times New Roman" w:hAnsi="Times New Roman" w:cs="Times New Roman"/>
          <w:sz w:val="28"/>
          <w:szCs w:val="28"/>
        </w:rPr>
        <w:t>«Волжская коммуна»</w:t>
      </w:r>
      <w:r w:rsidR="00453E5A" w:rsidRPr="00453E5A">
        <w:rPr>
          <w:rFonts w:ascii="Times New Roman" w:hAnsi="Times New Roman" w:cs="Times New Roman"/>
          <w:sz w:val="28"/>
          <w:szCs w:val="28"/>
        </w:rPr>
        <w:t xml:space="preserve"> от 29</w:t>
      </w:r>
      <w:r w:rsidR="00983FC6">
        <w:rPr>
          <w:rFonts w:ascii="Times New Roman" w:hAnsi="Times New Roman" w:cs="Times New Roman"/>
          <w:sz w:val="28"/>
          <w:szCs w:val="28"/>
        </w:rPr>
        <w:t>.12.</w:t>
      </w:r>
      <w:r w:rsidR="00453E5A" w:rsidRPr="00453E5A">
        <w:rPr>
          <w:rFonts w:ascii="Times New Roman" w:hAnsi="Times New Roman" w:cs="Times New Roman"/>
          <w:sz w:val="28"/>
          <w:szCs w:val="28"/>
        </w:rPr>
        <w:t xml:space="preserve">2012 </w:t>
      </w:r>
      <w:r w:rsidR="00983FC6">
        <w:rPr>
          <w:rFonts w:ascii="Times New Roman" w:hAnsi="Times New Roman" w:cs="Times New Roman"/>
          <w:sz w:val="28"/>
          <w:szCs w:val="28"/>
        </w:rPr>
        <w:t>№</w:t>
      </w:r>
      <w:r w:rsidR="00453E5A" w:rsidRPr="00453E5A">
        <w:rPr>
          <w:rFonts w:ascii="Times New Roman" w:hAnsi="Times New Roman" w:cs="Times New Roman"/>
          <w:sz w:val="28"/>
          <w:szCs w:val="28"/>
        </w:rPr>
        <w:t xml:space="preserve"> 486)</w:t>
      </w:r>
      <w:r w:rsidRPr="00453E5A">
        <w:rPr>
          <w:rFonts w:ascii="Times New Roman" w:hAnsi="Times New Roman" w:cs="Times New Roman"/>
          <w:sz w:val="28"/>
          <w:szCs w:val="28"/>
        </w:rPr>
        <w:t>;</w:t>
      </w:r>
    </w:p>
    <w:p w:rsidR="00F75FD0" w:rsidRPr="00983FC6" w:rsidRDefault="00F75FD0" w:rsidP="00983FC6">
      <w:pPr>
        <w:pStyle w:val="af"/>
        <w:spacing w:line="360" w:lineRule="auto"/>
        <w:ind w:firstLine="709"/>
        <w:jc w:val="both"/>
        <w:rPr>
          <w:rFonts w:ascii="Times New Roman" w:hAnsi="Times New Roman" w:cs="Times New Roman"/>
          <w:sz w:val="28"/>
          <w:szCs w:val="28"/>
        </w:rPr>
      </w:pPr>
      <w:r w:rsidRPr="00983FC6">
        <w:rPr>
          <w:rFonts w:ascii="Times New Roman" w:hAnsi="Times New Roman" w:cs="Times New Roman"/>
          <w:sz w:val="28"/>
          <w:szCs w:val="28"/>
        </w:rPr>
        <w:t>Постановление Правительства Самарской области от 21.06.2006 № 77                   «Об утверждении порядка обеспечения жилыми помещениями отдельных категорий граждан»</w:t>
      </w:r>
      <w:r w:rsidR="00983FC6" w:rsidRPr="00983FC6">
        <w:rPr>
          <w:rFonts w:ascii="Times New Roman" w:hAnsi="Times New Roman" w:cs="Times New Roman"/>
          <w:sz w:val="28"/>
          <w:szCs w:val="28"/>
        </w:rPr>
        <w:t xml:space="preserve"> (</w:t>
      </w:r>
      <w:r w:rsidR="00983FC6">
        <w:rPr>
          <w:rFonts w:ascii="Times New Roman" w:hAnsi="Times New Roman" w:cs="Times New Roman"/>
          <w:sz w:val="28"/>
          <w:szCs w:val="28"/>
        </w:rPr>
        <w:t>«Волжская Коммуна»</w:t>
      </w:r>
      <w:r w:rsidR="00983FC6" w:rsidRPr="00983FC6">
        <w:rPr>
          <w:rFonts w:ascii="Times New Roman" w:hAnsi="Times New Roman" w:cs="Times New Roman"/>
          <w:sz w:val="28"/>
          <w:szCs w:val="28"/>
        </w:rPr>
        <w:t xml:space="preserve"> от </w:t>
      </w:r>
      <w:r w:rsidR="00983FC6">
        <w:rPr>
          <w:rFonts w:ascii="Times New Roman" w:hAnsi="Times New Roman" w:cs="Times New Roman"/>
          <w:sz w:val="28"/>
          <w:szCs w:val="28"/>
        </w:rPr>
        <w:t>0</w:t>
      </w:r>
      <w:r w:rsidR="00983FC6" w:rsidRPr="00983FC6">
        <w:rPr>
          <w:rFonts w:ascii="Times New Roman" w:hAnsi="Times New Roman" w:cs="Times New Roman"/>
          <w:sz w:val="28"/>
          <w:szCs w:val="28"/>
        </w:rPr>
        <w:t>1</w:t>
      </w:r>
      <w:r w:rsidR="00983FC6">
        <w:rPr>
          <w:rFonts w:ascii="Times New Roman" w:hAnsi="Times New Roman" w:cs="Times New Roman"/>
          <w:sz w:val="28"/>
          <w:szCs w:val="28"/>
        </w:rPr>
        <w:t>.07.</w:t>
      </w:r>
      <w:r w:rsidR="00983FC6" w:rsidRPr="00983FC6">
        <w:rPr>
          <w:rFonts w:ascii="Times New Roman" w:hAnsi="Times New Roman" w:cs="Times New Roman"/>
          <w:sz w:val="28"/>
          <w:szCs w:val="28"/>
        </w:rPr>
        <w:t xml:space="preserve">2006 </w:t>
      </w:r>
      <w:r w:rsidR="00983FC6">
        <w:rPr>
          <w:rFonts w:ascii="Times New Roman" w:hAnsi="Times New Roman" w:cs="Times New Roman"/>
          <w:sz w:val="28"/>
          <w:szCs w:val="28"/>
        </w:rPr>
        <w:t>№</w:t>
      </w:r>
      <w:r w:rsidR="00983FC6" w:rsidRPr="00983FC6">
        <w:rPr>
          <w:rFonts w:ascii="Times New Roman" w:hAnsi="Times New Roman" w:cs="Times New Roman"/>
          <w:sz w:val="28"/>
          <w:szCs w:val="28"/>
        </w:rPr>
        <w:t xml:space="preserve"> 117)</w:t>
      </w:r>
      <w:r w:rsidRPr="00983FC6">
        <w:rPr>
          <w:rFonts w:ascii="Times New Roman" w:hAnsi="Times New Roman" w:cs="Times New Roman"/>
          <w:sz w:val="28"/>
          <w:szCs w:val="28"/>
        </w:rPr>
        <w:t>;</w:t>
      </w:r>
    </w:p>
    <w:p w:rsidR="00CF0BE8" w:rsidRPr="00983FC6" w:rsidRDefault="00CF0BE8" w:rsidP="00983FC6">
      <w:pPr>
        <w:pStyle w:val="af"/>
        <w:spacing w:line="360" w:lineRule="auto"/>
        <w:ind w:firstLine="709"/>
        <w:jc w:val="both"/>
        <w:rPr>
          <w:rFonts w:ascii="Times New Roman" w:hAnsi="Times New Roman" w:cs="Times New Roman"/>
          <w:sz w:val="28"/>
          <w:szCs w:val="28"/>
        </w:rPr>
      </w:pPr>
      <w:r w:rsidRPr="00983FC6">
        <w:rPr>
          <w:rFonts w:ascii="Times New Roman" w:hAnsi="Times New Roman" w:cs="Times New Roman"/>
          <w:sz w:val="28"/>
          <w:szCs w:val="28"/>
        </w:rPr>
        <w:t xml:space="preserve">Уставом городского округа </w:t>
      </w:r>
      <w:proofErr w:type="spellStart"/>
      <w:r w:rsidRPr="00983FC6">
        <w:rPr>
          <w:rFonts w:ascii="Times New Roman" w:hAnsi="Times New Roman" w:cs="Times New Roman"/>
          <w:sz w:val="28"/>
          <w:szCs w:val="28"/>
        </w:rPr>
        <w:t>Кинель</w:t>
      </w:r>
      <w:proofErr w:type="spellEnd"/>
      <w:r w:rsidRPr="00983FC6">
        <w:rPr>
          <w:rFonts w:ascii="Times New Roman" w:hAnsi="Times New Roman" w:cs="Times New Roman"/>
          <w:sz w:val="28"/>
          <w:szCs w:val="28"/>
        </w:rPr>
        <w:t xml:space="preserve"> Самарской област</w:t>
      </w:r>
      <w:r w:rsidR="00CB0895" w:rsidRPr="00983FC6">
        <w:rPr>
          <w:rFonts w:ascii="Times New Roman" w:hAnsi="Times New Roman" w:cs="Times New Roman"/>
          <w:sz w:val="28"/>
          <w:szCs w:val="28"/>
        </w:rPr>
        <w:t>и (</w:t>
      </w:r>
      <w:r w:rsidR="00DA281F" w:rsidRPr="00983FC6">
        <w:rPr>
          <w:rFonts w:ascii="Times New Roman" w:hAnsi="Times New Roman" w:cs="Times New Roman"/>
          <w:sz w:val="28"/>
          <w:szCs w:val="28"/>
        </w:rPr>
        <w:t>с изменениями и дополнениями</w:t>
      </w:r>
      <w:r w:rsidR="00CB0895" w:rsidRPr="00983FC6">
        <w:rPr>
          <w:rFonts w:ascii="Times New Roman" w:hAnsi="Times New Roman" w:cs="Times New Roman"/>
          <w:sz w:val="28"/>
          <w:szCs w:val="28"/>
        </w:rPr>
        <w:t>)</w:t>
      </w:r>
      <w:r w:rsidR="00983FC6" w:rsidRPr="00983FC6">
        <w:rPr>
          <w:rFonts w:ascii="Times New Roman" w:hAnsi="Times New Roman" w:cs="Times New Roman"/>
          <w:sz w:val="28"/>
          <w:szCs w:val="28"/>
        </w:rPr>
        <w:t xml:space="preserve"> (</w:t>
      </w:r>
      <w:r w:rsidR="00983FC6">
        <w:rPr>
          <w:rFonts w:ascii="Times New Roman" w:hAnsi="Times New Roman" w:cs="Times New Roman"/>
          <w:sz w:val="28"/>
          <w:szCs w:val="28"/>
        </w:rPr>
        <w:t>«</w:t>
      </w:r>
      <w:proofErr w:type="spellStart"/>
      <w:r w:rsidR="00983FC6">
        <w:rPr>
          <w:rFonts w:ascii="Times New Roman" w:hAnsi="Times New Roman" w:cs="Times New Roman"/>
          <w:sz w:val="28"/>
          <w:szCs w:val="28"/>
        </w:rPr>
        <w:t>Кинельская</w:t>
      </w:r>
      <w:proofErr w:type="spellEnd"/>
      <w:r w:rsidR="00983FC6">
        <w:rPr>
          <w:rFonts w:ascii="Times New Roman" w:hAnsi="Times New Roman" w:cs="Times New Roman"/>
          <w:sz w:val="28"/>
          <w:szCs w:val="28"/>
        </w:rPr>
        <w:t xml:space="preserve"> жизнь»</w:t>
      </w:r>
      <w:r w:rsidR="00983FC6" w:rsidRPr="00983FC6">
        <w:rPr>
          <w:rFonts w:ascii="Times New Roman" w:hAnsi="Times New Roman" w:cs="Times New Roman"/>
          <w:sz w:val="28"/>
          <w:szCs w:val="28"/>
        </w:rPr>
        <w:t xml:space="preserve"> от 18</w:t>
      </w:r>
      <w:r w:rsidR="00983FC6">
        <w:rPr>
          <w:rFonts w:ascii="Times New Roman" w:hAnsi="Times New Roman" w:cs="Times New Roman"/>
          <w:sz w:val="28"/>
          <w:szCs w:val="28"/>
        </w:rPr>
        <w:t>.02.</w:t>
      </w:r>
      <w:r w:rsidR="00983FC6" w:rsidRPr="00983FC6">
        <w:rPr>
          <w:rFonts w:ascii="Times New Roman" w:hAnsi="Times New Roman" w:cs="Times New Roman"/>
          <w:sz w:val="28"/>
          <w:szCs w:val="28"/>
        </w:rPr>
        <w:t xml:space="preserve">2014 </w:t>
      </w:r>
      <w:r w:rsidR="00983FC6">
        <w:rPr>
          <w:rFonts w:ascii="Times New Roman" w:hAnsi="Times New Roman" w:cs="Times New Roman"/>
          <w:sz w:val="28"/>
          <w:szCs w:val="28"/>
        </w:rPr>
        <w:t>№</w:t>
      </w:r>
      <w:r w:rsidR="00983FC6" w:rsidRPr="00983FC6">
        <w:rPr>
          <w:rFonts w:ascii="Times New Roman" w:hAnsi="Times New Roman" w:cs="Times New Roman"/>
          <w:sz w:val="28"/>
          <w:szCs w:val="28"/>
        </w:rPr>
        <w:t xml:space="preserve"> 11)</w:t>
      </w:r>
      <w:r w:rsidRPr="00983FC6">
        <w:rPr>
          <w:rFonts w:ascii="Times New Roman" w:hAnsi="Times New Roman" w:cs="Times New Roman"/>
          <w:sz w:val="28"/>
          <w:szCs w:val="28"/>
        </w:rPr>
        <w:t>;</w:t>
      </w:r>
    </w:p>
    <w:p w:rsidR="00CF0BE8" w:rsidRDefault="00CF0BE8"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иными нормативными</w:t>
      </w:r>
      <w:r>
        <w:rPr>
          <w:rFonts w:ascii="Times New Roman" w:hAnsi="Times New Roman" w:cs="Times New Roman"/>
          <w:sz w:val="28"/>
          <w:szCs w:val="28"/>
        </w:rPr>
        <w:t xml:space="preserve"> правовыми</w:t>
      </w:r>
      <w:r w:rsidRPr="00CD5827">
        <w:rPr>
          <w:rFonts w:ascii="Times New Roman" w:hAnsi="Times New Roman" w:cs="Times New Roman"/>
          <w:sz w:val="28"/>
          <w:szCs w:val="28"/>
        </w:rPr>
        <w:t xml:space="preserve"> актами Российской Федерации</w:t>
      </w:r>
      <w:r>
        <w:rPr>
          <w:rFonts w:ascii="Times New Roman" w:hAnsi="Times New Roman" w:cs="Times New Roman"/>
          <w:sz w:val="28"/>
          <w:szCs w:val="28"/>
        </w:rPr>
        <w:t>;</w:t>
      </w:r>
      <w:r w:rsidRPr="00CD5827">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w:t>
      </w:r>
      <w:r w:rsidRPr="005C319B">
        <w:rPr>
          <w:rFonts w:ascii="Times New Roman" w:hAnsi="Times New Roman" w:cs="Times New Roman"/>
          <w:sz w:val="28"/>
          <w:szCs w:val="28"/>
        </w:rPr>
        <w:t xml:space="preserve">городского округа </w:t>
      </w:r>
      <w:proofErr w:type="spellStart"/>
      <w:r w:rsidRPr="005C319B">
        <w:rPr>
          <w:rFonts w:ascii="Times New Roman" w:hAnsi="Times New Roman" w:cs="Times New Roman"/>
          <w:sz w:val="28"/>
          <w:szCs w:val="28"/>
        </w:rPr>
        <w:t>Кинель</w:t>
      </w:r>
      <w:proofErr w:type="spellEnd"/>
      <w:r w:rsidRPr="005C319B">
        <w:rPr>
          <w:rFonts w:ascii="Times New Roman" w:hAnsi="Times New Roman" w:cs="Times New Roman"/>
          <w:sz w:val="28"/>
          <w:szCs w:val="28"/>
        </w:rPr>
        <w:t xml:space="preserve"> Самарской области</w:t>
      </w:r>
      <w:r w:rsidRPr="00D80F89">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D5827">
        <w:rPr>
          <w:rFonts w:ascii="Times New Roman" w:hAnsi="Times New Roman" w:cs="Times New Roman"/>
          <w:sz w:val="28"/>
          <w:szCs w:val="28"/>
        </w:rPr>
        <w:t>настоящим Регламентом.</w:t>
      </w:r>
    </w:p>
    <w:p w:rsidR="00257DE4" w:rsidRPr="00CD5827" w:rsidRDefault="00257DE4"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D7401D" w:rsidRPr="001B7570"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B7570">
        <w:rPr>
          <w:rFonts w:ascii="Times New Roman" w:hAnsi="Times New Roman" w:cs="Times New Roman"/>
          <w:b/>
          <w:sz w:val="28"/>
          <w:szCs w:val="28"/>
        </w:rPr>
        <w:t>2.</w:t>
      </w:r>
      <w:r w:rsidR="00081D7B" w:rsidRPr="001B7570">
        <w:rPr>
          <w:rFonts w:ascii="Times New Roman" w:hAnsi="Times New Roman" w:cs="Times New Roman"/>
          <w:b/>
          <w:sz w:val="28"/>
          <w:szCs w:val="28"/>
        </w:rPr>
        <w:t>7</w:t>
      </w:r>
      <w:r w:rsidRPr="001B7570">
        <w:rPr>
          <w:rFonts w:ascii="Times New Roman" w:hAnsi="Times New Roman" w:cs="Times New Roman"/>
          <w:b/>
          <w:sz w:val="28"/>
          <w:szCs w:val="28"/>
        </w:rPr>
        <w:t xml:space="preserve">. </w:t>
      </w:r>
      <w:r w:rsidR="00D7401D" w:rsidRPr="001B7570">
        <w:rPr>
          <w:rFonts w:ascii="Times New Roman" w:hAnsi="Times New Roman" w:cs="Times New Roman"/>
          <w:b/>
          <w:sz w:val="28"/>
          <w:szCs w:val="28"/>
        </w:rPr>
        <w:t xml:space="preserve">Исчерпывающий перечень документов и информации, </w:t>
      </w:r>
    </w:p>
    <w:p w:rsidR="00D7401D" w:rsidRPr="001B7570" w:rsidRDefault="00D7401D"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proofErr w:type="gramStart"/>
      <w:r w:rsidRPr="001B7570">
        <w:rPr>
          <w:rFonts w:ascii="Times New Roman" w:hAnsi="Times New Roman" w:cs="Times New Roman"/>
          <w:b/>
          <w:sz w:val="28"/>
          <w:szCs w:val="28"/>
        </w:rPr>
        <w:t>необходимых</w:t>
      </w:r>
      <w:proofErr w:type="gramEnd"/>
      <w:r w:rsidRPr="001B7570">
        <w:rPr>
          <w:rFonts w:ascii="Times New Roman" w:hAnsi="Times New Roman" w:cs="Times New Roman"/>
          <w:b/>
          <w:sz w:val="28"/>
          <w:szCs w:val="28"/>
        </w:rPr>
        <w:t xml:space="preserve"> в соответствии с законодательными или иными</w:t>
      </w:r>
    </w:p>
    <w:p w:rsidR="00D7401D" w:rsidRPr="001B7570" w:rsidRDefault="00D7401D"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нормативными правовыми актами для предоставления</w:t>
      </w:r>
    </w:p>
    <w:p w:rsidR="00D7401D" w:rsidRPr="001B7570" w:rsidRDefault="00D7401D"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B7570">
        <w:rPr>
          <w:rFonts w:ascii="Times New Roman" w:hAnsi="Times New Roman" w:cs="Times New Roman"/>
          <w:b/>
          <w:sz w:val="28"/>
          <w:szCs w:val="28"/>
        </w:rPr>
        <w:t xml:space="preserve">муниципальной услуги, которые заявитель должен </w:t>
      </w:r>
    </w:p>
    <w:p w:rsidR="00CD5827" w:rsidRPr="001B7570" w:rsidRDefault="00D7401D"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B7570">
        <w:rPr>
          <w:rFonts w:ascii="Times New Roman" w:hAnsi="Times New Roman" w:cs="Times New Roman"/>
          <w:b/>
          <w:sz w:val="28"/>
          <w:szCs w:val="28"/>
        </w:rPr>
        <w:t>предоставить самостоятельно</w:t>
      </w:r>
    </w:p>
    <w:p w:rsidR="00D7401D" w:rsidRPr="00CD5827" w:rsidRDefault="00D7401D"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bookmarkStart w:id="4" w:name="Par96"/>
      <w:bookmarkEnd w:id="4"/>
      <w:r w:rsidRPr="00CD5827">
        <w:rPr>
          <w:rFonts w:ascii="Times New Roman" w:hAnsi="Times New Roman" w:cs="Times New Roman"/>
          <w:sz w:val="28"/>
          <w:szCs w:val="28"/>
        </w:rPr>
        <w:t>2.</w:t>
      </w:r>
      <w:r w:rsidR="00081D7B">
        <w:rPr>
          <w:rFonts w:ascii="Times New Roman" w:hAnsi="Times New Roman" w:cs="Times New Roman"/>
          <w:sz w:val="28"/>
          <w:szCs w:val="28"/>
        </w:rPr>
        <w:t>7</w:t>
      </w:r>
      <w:r w:rsidRPr="00CD5827">
        <w:rPr>
          <w:rFonts w:ascii="Times New Roman" w:hAnsi="Times New Roman" w:cs="Times New Roman"/>
          <w:sz w:val="28"/>
          <w:szCs w:val="28"/>
        </w:rPr>
        <w:t xml:space="preserve">.1. </w:t>
      </w:r>
      <w:r w:rsidR="00094E46">
        <w:rPr>
          <w:rFonts w:ascii="Times New Roman" w:hAnsi="Times New Roman" w:cs="Times New Roman"/>
          <w:sz w:val="28"/>
          <w:szCs w:val="28"/>
        </w:rPr>
        <w:t>Для получения муниципальной услуги заявитель предоставляет:</w:t>
      </w:r>
    </w:p>
    <w:p w:rsidR="001B7570" w:rsidRPr="001B7570" w:rsidRDefault="001B757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 xml:space="preserve">1) заявление о принятии на учет в качестве нуждающегося в жилом помещении </w:t>
      </w:r>
      <w:r w:rsidR="006609E5">
        <w:rPr>
          <w:rFonts w:ascii="Times New Roman" w:hAnsi="Times New Roman" w:cs="Times New Roman"/>
          <w:sz w:val="28"/>
          <w:szCs w:val="28"/>
        </w:rPr>
        <w:t xml:space="preserve">или предоставлении социальной выплаты на строительство или </w:t>
      </w:r>
      <w:r w:rsidR="006609E5">
        <w:rPr>
          <w:rFonts w:ascii="Times New Roman" w:hAnsi="Times New Roman" w:cs="Times New Roman"/>
          <w:sz w:val="28"/>
          <w:szCs w:val="28"/>
        </w:rPr>
        <w:lastRenderedPageBreak/>
        <w:t xml:space="preserve">приобретение жилого помещения </w:t>
      </w:r>
      <w:r w:rsidR="00CF0BE8">
        <w:rPr>
          <w:rFonts w:ascii="Times New Roman" w:hAnsi="Times New Roman" w:cs="Times New Roman"/>
          <w:sz w:val="28"/>
          <w:szCs w:val="28"/>
        </w:rPr>
        <w:t>(приложение № 3)</w:t>
      </w:r>
      <w:r w:rsidRPr="001B7570">
        <w:rPr>
          <w:rFonts w:ascii="Times New Roman" w:hAnsi="Times New Roman" w:cs="Times New Roman"/>
          <w:sz w:val="28"/>
          <w:szCs w:val="28"/>
        </w:rPr>
        <w:t>;</w:t>
      </w:r>
    </w:p>
    <w:p w:rsidR="001B7570" w:rsidRPr="00CB0895" w:rsidRDefault="001B757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 xml:space="preserve">В бумажном виде форма заявления может быть получена заявителем непосредственно в </w:t>
      </w:r>
      <w:r w:rsidR="00CF0BE8" w:rsidRPr="00CB0895">
        <w:rPr>
          <w:rFonts w:ascii="Times New Roman" w:hAnsi="Times New Roman" w:cs="Times New Roman"/>
          <w:sz w:val="28"/>
          <w:szCs w:val="28"/>
        </w:rPr>
        <w:t xml:space="preserve">администрации городского округа </w:t>
      </w:r>
      <w:proofErr w:type="spellStart"/>
      <w:r w:rsidR="00CF0BE8" w:rsidRPr="00CB0895">
        <w:rPr>
          <w:rFonts w:ascii="Times New Roman" w:hAnsi="Times New Roman" w:cs="Times New Roman"/>
          <w:sz w:val="28"/>
          <w:szCs w:val="28"/>
        </w:rPr>
        <w:t>Кинель</w:t>
      </w:r>
      <w:proofErr w:type="spellEnd"/>
      <w:r w:rsidR="00CF0BE8" w:rsidRPr="00CB0895">
        <w:rPr>
          <w:rFonts w:ascii="Times New Roman" w:hAnsi="Times New Roman" w:cs="Times New Roman"/>
          <w:sz w:val="28"/>
          <w:szCs w:val="28"/>
        </w:rPr>
        <w:t xml:space="preserve"> Самарской области</w:t>
      </w:r>
      <w:r w:rsidRPr="00CB0895">
        <w:rPr>
          <w:rFonts w:ascii="Times New Roman" w:hAnsi="Times New Roman" w:cs="Times New Roman"/>
          <w:i/>
          <w:sz w:val="28"/>
          <w:szCs w:val="28"/>
        </w:rPr>
        <w:t>.</w:t>
      </w:r>
    </w:p>
    <w:p w:rsidR="001B7570" w:rsidRPr="001B7570" w:rsidRDefault="001B757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 xml:space="preserve">Форма заявления доступна для копирования и заполнения в электронном виде на Едином портале государственных и муниципальных услуг, на официальном сайте </w:t>
      </w:r>
      <w:r w:rsidR="00CB0895">
        <w:rPr>
          <w:rFonts w:ascii="Times New Roman" w:hAnsi="Times New Roman" w:cs="Times New Roman"/>
          <w:sz w:val="28"/>
          <w:szCs w:val="28"/>
        </w:rPr>
        <w:t xml:space="preserve">администрации </w:t>
      </w:r>
      <w:r w:rsidR="00CD7D09" w:rsidRPr="00CB0895">
        <w:rPr>
          <w:rFonts w:ascii="Times New Roman" w:hAnsi="Times New Roman" w:cs="Times New Roman"/>
          <w:sz w:val="28"/>
          <w:szCs w:val="28"/>
        </w:rPr>
        <w:t xml:space="preserve">городского округа </w:t>
      </w:r>
      <w:proofErr w:type="spellStart"/>
      <w:r w:rsidR="00CD7D09" w:rsidRPr="00CB0895">
        <w:rPr>
          <w:rFonts w:ascii="Times New Roman" w:hAnsi="Times New Roman" w:cs="Times New Roman"/>
          <w:sz w:val="28"/>
          <w:szCs w:val="28"/>
        </w:rPr>
        <w:t>Кинель</w:t>
      </w:r>
      <w:proofErr w:type="spellEnd"/>
      <w:r w:rsidR="00CD7D09" w:rsidRPr="00CB0895">
        <w:rPr>
          <w:rFonts w:ascii="Times New Roman" w:hAnsi="Times New Roman" w:cs="Times New Roman"/>
          <w:sz w:val="28"/>
          <w:szCs w:val="28"/>
        </w:rPr>
        <w:t xml:space="preserve"> Самарской области</w:t>
      </w:r>
      <w:r w:rsidRPr="001B7570">
        <w:rPr>
          <w:rFonts w:ascii="Times New Roman" w:hAnsi="Times New Roman" w:cs="Times New Roman"/>
          <w:sz w:val="28"/>
          <w:szCs w:val="28"/>
        </w:rPr>
        <w:t xml:space="preserve"> в сети Интернет </w:t>
      </w:r>
      <w:r w:rsidR="00CD7D09">
        <w:rPr>
          <w:rFonts w:ascii="Times New Roman" w:hAnsi="Times New Roman" w:cs="Times New Roman"/>
          <w:sz w:val="28"/>
          <w:szCs w:val="28"/>
          <w:lang w:val="en-US"/>
        </w:rPr>
        <w:t>http</w:t>
      </w:r>
      <w:r w:rsidR="00CD7D09">
        <w:rPr>
          <w:rFonts w:ascii="Times New Roman" w:hAnsi="Times New Roman" w:cs="Times New Roman"/>
          <w:sz w:val="28"/>
          <w:szCs w:val="28"/>
        </w:rPr>
        <w:t>:</w:t>
      </w:r>
      <w:r w:rsidR="00CD7D09" w:rsidRPr="00CD7D09">
        <w:rPr>
          <w:rFonts w:ascii="Times New Roman" w:hAnsi="Times New Roman" w:cs="Times New Roman"/>
          <w:sz w:val="28"/>
          <w:szCs w:val="28"/>
        </w:rPr>
        <w:t>//</w:t>
      </w:r>
      <w:r w:rsidR="00CD7D09">
        <w:rPr>
          <w:rFonts w:ascii="Times New Roman" w:hAnsi="Times New Roman" w:cs="Times New Roman"/>
          <w:sz w:val="28"/>
          <w:szCs w:val="28"/>
          <w:lang w:val="en-US"/>
        </w:rPr>
        <w:t>www</w:t>
      </w:r>
      <w:r w:rsidR="00CD7D09" w:rsidRPr="00CD7D09">
        <w:rPr>
          <w:rFonts w:ascii="Times New Roman" w:hAnsi="Times New Roman" w:cs="Times New Roman"/>
          <w:sz w:val="28"/>
          <w:szCs w:val="28"/>
        </w:rPr>
        <w:t>.</w:t>
      </w:r>
      <w:proofErr w:type="spellStart"/>
      <w:r w:rsidR="00CD7D09">
        <w:rPr>
          <w:rFonts w:ascii="Times New Roman" w:hAnsi="Times New Roman" w:cs="Times New Roman"/>
          <w:sz w:val="28"/>
          <w:szCs w:val="28"/>
        </w:rPr>
        <w:t>кинельгород</w:t>
      </w:r>
      <w:proofErr w:type="gramStart"/>
      <w:r w:rsidR="00CD7D09">
        <w:rPr>
          <w:rFonts w:ascii="Times New Roman" w:hAnsi="Times New Roman" w:cs="Times New Roman"/>
          <w:sz w:val="28"/>
          <w:szCs w:val="28"/>
        </w:rPr>
        <w:t>.р</w:t>
      </w:r>
      <w:proofErr w:type="gramEnd"/>
      <w:r w:rsidR="00CD7D09">
        <w:rPr>
          <w:rFonts w:ascii="Times New Roman" w:hAnsi="Times New Roman" w:cs="Times New Roman"/>
          <w:sz w:val="28"/>
          <w:szCs w:val="28"/>
        </w:rPr>
        <w:t>ф</w:t>
      </w:r>
      <w:proofErr w:type="spellEnd"/>
      <w:r w:rsidR="00CD7D09" w:rsidRPr="00CD7D09">
        <w:rPr>
          <w:rFonts w:ascii="Times New Roman" w:hAnsi="Times New Roman" w:cs="Times New Roman"/>
          <w:sz w:val="28"/>
          <w:szCs w:val="28"/>
        </w:rPr>
        <w:t>/</w:t>
      </w:r>
      <w:r w:rsidRPr="001B7570">
        <w:rPr>
          <w:rFonts w:ascii="Times New Roman" w:hAnsi="Times New Roman" w:cs="Times New Roman"/>
          <w:sz w:val="28"/>
          <w:szCs w:val="28"/>
        </w:rPr>
        <w:t>, а также по обращению заявителя может быть выслана на адрес его электронной почты.</w:t>
      </w:r>
    </w:p>
    <w:p w:rsidR="001B7570" w:rsidRPr="001B7570" w:rsidRDefault="001B757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2) копия документа, удостоверяющего личность гражданина;</w:t>
      </w:r>
    </w:p>
    <w:p w:rsidR="001B7570" w:rsidRPr="001B7570" w:rsidRDefault="001B757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 xml:space="preserve">3) копия документа, подтверждающего факт постоянного проживания на территории </w:t>
      </w:r>
      <w:r w:rsidR="00257DE4">
        <w:rPr>
          <w:rFonts w:ascii="Times New Roman" w:hAnsi="Times New Roman" w:cs="Times New Roman"/>
          <w:sz w:val="28"/>
          <w:szCs w:val="28"/>
        </w:rPr>
        <w:t xml:space="preserve">городского округа </w:t>
      </w:r>
      <w:proofErr w:type="spellStart"/>
      <w:r w:rsidR="00257DE4">
        <w:rPr>
          <w:rFonts w:ascii="Times New Roman" w:hAnsi="Times New Roman" w:cs="Times New Roman"/>
          <w:sz w:val="28"/>
          <w:szCs w:val="28"/>
        </w:rPr>
        <w:t>Кинель</w:t>
      </w:r>
      <w:proofErr w:type="spellEnd"/>
      <w:r w:rsidRPr="001B7570">
        <w:rPr>
          <w:rFonts w:ascii="Times New Roman" w:hAnsi="Times New Roman" w:cs="Times New Roman"/>
          <w:sz w:val="28"/>
          <w:szCs w:val="28"/>
        </w:rPr>
        <w:t xml:space="preserve"> Самарской области</w:t>
      </w:r>
      <w:r w:rsidR="00257DE4">
        <w:rPr>
          <w:rFonts w:ascii="Times New Roman" w:hAnsi="Times New Roman" w:cs="Times New Roman"/>
          <w:sz w:val="28"/>
          <w:szCs w:val="28"/>
        </w:rPr>
        <w:t xml:space="preserve"> (</w:t>
      </w:r>
      <w:r w:rsidR="00257DE4" w:rsidRPr="002765A1">
        <w:rPr>
          <w:rFonts w:ascii="Times New Roman" w:hAnsi="Times New Roman" w:cs="Times New Roman"/>
          <w:sz w:val="28"/>
          <w:szCs w:val="28"/>
        </w:rPr>
        <w:t xml:space="preserve">справка о составе семьи </w:t>
      </w:r>
      <w:r w:rsidR="00257DE4">
        <w:rPr>
          <w:rFonts w:ascii="Times New Roman" w:hAnsi="Times New Roman" w:cs="Times New Roman"/>
          <w:sz w:val="28"/>
          <w:szCs w:val="28"/>
        </w:rPr>
        <w:t xml:space="preserve">или выписка из домовой книги или копия поквартирной карточки, </w:t>
      </w:r>
      <w:r w:rsidR="00257DE4" w:rsidRPr="001B7570">
        <w:rPr>
          <w:rFonts w:ascii="Times New Roman" w:hAnsi="Times New Roman" w:cs="Times New Roman"/>
          <w:sz w:val="28"/>
          <w:szCs w:val="28"/>
        </w:rPr>
        <w:t>выданн</w:t>
      </w:r>
      <w:r w:rsidR="00257DE4">
        <w:rPr>
          <w:rFonts w:ascii="Times New Roman" w:hAnsi="Times New Roman" w:cs="Times New Roman"/>
          <w:sz w:val="28"/>
          <w:szCs w:val="28"/>
        </w:rPr>
        <w:t>ые</w:t>
      </w:r>
      <w:r w:rsidR="00257DE4" w:rsidRPr="001B7570">
        <w:rPr>
          <w:rFonts w:ascii="Times New Roman" w:hAnsi="Times New Roman" w:cs="Times New Roman"/>
          <w:sz w:val="28"/>
          <w:szCs w:val="28"/>
        </w:rPr>
        <w:t xml:space="preserve"> не </w:t>
      </w:r>
      <w:proofErr w:type="gramStart"/>
      <w:r w:rsidR="00257DE4" w:rsidRPr="001B7570">
        <w:rPr>
          <w:rFonts w:ascii="Times New Roman" w:hAnsi="Times New Roman" w:cs="Times New Roman"/>
          <w:sz w:val="28"/>
          <w:szCs w:val="28"/>
        </w:rPr>
        <w:t>позднее</w:t>
      </w:r>
      <w:proofErr w:type="gramEnd"/>
      <w:r w:rsidR="00257DE4" w:rsidRPr="001B7570">
        <w:rPr>
          <w:rFonts w:ascii="Times New Roman" w:hAnsi="Times New Roman" w:cs="Times New Roman"/>
          <w:sz w:val="28"/>
          <w:szCs w:val="28"/>
        </w:rPr>
        <w:t xml:space="preserve"> чем за </w:t>
      </w:r>
      <w:r w:rsidR="00257DE4">
        <w:rPr>
          <w:rFonts w:ascii="Times New Roman" w:hAnsi="Times New Roman" w:cs="Times New Roman"/>
          <w:sz w:val="28"/>
          <w:szCs w:val="28"/>
        </w:rPr>
        <w:t>30</w:t>
      </w:r>
      <w:r w:rsidR="00257DE4" w:rsidRPr="001B7570">
        <w:rPr>
          <w:rFonts w:ascii="Times New Roman" w:hAnsi="Times New Roman" w:cs="Times New Roman"/>
          <w:sz w:val="28"/>
          <w:szCs w:val="28"/>
        </w:rPr>
        <w:t xml:space="preserve"> дней до дня подачи заявления о постановке на учет</w:t>
      </w:r>
      <w:r w:rsidR="00257DE4">
        <w:rPr>
          <w:rFonts w:ascii="Times New Roman" w:hAnsi="Times New Roman" w:cs="Times New Roman"/>
          <w:sz w:val="28"/>
          <w:szCs w:val="28"/>
        </w:rPr>
        <w:t>)</w:t>
      </w:r>
      <w:r w:rsidRPr="001B7570">
        <w:rPr>
          <w:rFonts w:ascii="Times New Roman" w:hAnsi="Times New Roman" w:cs="Times New Roman"/>
          <w:sz w:val="28"/>
          <w:szCs w:val="28"/>
        </w:rPr>
        <w:t>;</w:t>
      </w:r>
    </w:p>
    <w:p w:rsidR="001B7570" w:rsidRPr="001B7570" w:rsidRDefault="001B757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4) копии документов, подтверждающих право гражданина на получение мер социальной поддержки по обеспечению жильем</w:t>
      </w:r>
      <w:r w:rsidR="006609E5">
        <w:rPr>
          <w:rFonts w:ascii="Times New Roman" w:hAnsi="Times New Roman" w:cs="Times New Roman"/>
          <w:sz w:val="28"/>
          <w:szCs w:val="28"/>
        </w:rPr>
        <w:t>, предусмотренные действующим законодательством</w:t>
      </w:r>
      <w:r w:rsidRPr="001B7570">
        <w:rPr>
          <w:rFonts w:ascii="Times New Roman" w:hAnsi="Times New Roman" w:cs="Times New Roman"/>
          <w:sz w:val="28"/>
          <w:szCs w:val="28"/>
        </w:rPr>
        <w:t>;</w:t>
      </w:r>
    </w:p>
    <w:p w:rsidR="001B7570" w:rsidRPr="001B7570" w:rsidRDefault="00257DE4"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B7570" w:rsidRPr="001B7570">
        <w:rPr>
          <w:rFonts w:ascii="Times New Roman" w:hAnsi="Times New Roman" w:cs="Times New Roman"/>
          <w:sz w:val="28"/>
          <w:szCs w:val="28"/>
        </w:rPr>
        <w:t>) копии документов, удостоверяющих личность каждого из членов семьи гражданина и их родственные отношения с гражданином;</w:t>
      </w:r>
    </w:p>
    <w:p w:rsidR="001B7570" w:rsidRPr="001B7570" w:rsidRDefault="00257DE4"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B7570" w:rsidRPr="001B7570">
        <w:rPr>
          <w:rFonts w:ascii="Times New Roman" w:hAnsi="Times New Roman" w:cs="Times New Roman"/>
          <w:sz w:val="28"/>
          <w:szCs w:val="28"/>
        </w:rPr>
        <w:t xml:space="preserve">) </w:t>
      </w:r>
      <w:r w:rsidR="00CB0895" w:rsidRPr="00CB0895">
        <w:rPr>
          <w:rFonts w:ascii="Times New Roman" w:hAnsi="Times New Roman" w:cs="Times New Roman"/>
          <w:sz w:val="28"/>
          <w:szCs w:val="28"/>
        </w:rPr>
        <w:t>справки (сведения) из организации, осуществляющей техническую инвентаризацию, о наличии (отсутствии) недвижимости в собственности гражданина и (или) членов его семьи. Справки (сведения) из организации, осуществляющей техническую инвентаризацию, о наличии (отсутствии) недвижимости в собственности гражданина и (или) членов его семьи не представляются, если такой гражданин и (или) члены его семьи родились после 31 января 1998 года</w:t>
      </w:r>
      <w:r w:rsidR="001B7570" w:rsidRPr="001B7570">
        <w:rPr>
          <w:rFonts w:ascii="Times New Roman" w:hAnsi="Times New Roman" w:cs="Times New Roman"/>
          <w:sz w:val="28"/>
          <w:szCs w:val="28"/>
        </w:rPr>
        <w:t>;</w:t>
      </w:r>
    </w:p>
    <w:p w:rsidR="001B7570" w:rsidRPr="001B7570" w:rsidRDefault="00257DE4"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B7570" w:rsidRPr="001B7570">
        <w:rPr>
          <w:rFonts w:ascii="Times New Roman" w:hAnsi="Times New Roman" w:cs="Times New Roman"/>
          <w:sz w:val="28"/>
          <w:szCs w:val="28"/>
        </w:rPr>
        <w:t>)</w:t>
      </w:r>
      <w:r w:rsidR="00D35475">
        <w:rPr>
          <w:rFonts w:ascii="Times New Roman" w:hAnsi="Times New Roman" w:cs="Times New Roman"/>
          <w:sz w:val="28"/>
          <w:szCs w:val="28"/>
        </w:rPr>
        <w:t xml:space="preserve"> д</w:t>
      </w:r>
      <w:r w:rsidR="006609E5">
        <w:rPr>
          <w:rFonts w:ascii="Times New Roman" w:hAnsi="Times New Roman" w:cs="Times New Roman"/>
          <w:sz w:val="28"/>
          <w:szCs w:val="28"/>
        </w:rPr>
        <w:t xml:space="preserve">окумент о признании жилого помещения </w:t>
      </w:r>
      <w:r w:rsidR="006609E5" w:rsidRPr="006609E5">
        <w:rPr>
          <w:rFonts w:ascii="Times New Roman" w:hAnsi="Times New Roman" w:cs="Times New Roman"/>
          <w:sz w:val="28"/>
          <w:szCs w:val="28"/>
        </w:rPr>
        <w:t>непригодным для проживания и ремонту или реконструкции не подлежа</w:t>
      </w:r>
      <w:r w:rsidR="00D35475">
        <w:rPr>
          <w:rFonts w:ascii="Times New Roman" w:hAnsi="Times New Roman" w:cs="Times New Roman"/>
          <w:sz w:val="28"/>
          <w:szCs w:val="28"/>
        </w:rPr>
        <w:t>щим (в случае необходимости)</w:t>
      </w:r>
      <w:r w:rsidR="001B7570" w:rsidRPr="001B7570">
        <w:rPr>
          <w:rFonts w:ascii="Times New Roman" w:hAnsi="Times New Roman" w:cs="Times New Roman"/>
          <w:sz w:val="28"/>
          <w:szCs w:val="28"/>
        </w:rPr>
        <w:t>;</w:t>
      </w:r>
    </w:p>
    <w:p w:rsidR="001B7570" w:rsidRPr="001B7570" w:rsidRDefault="00257DE4"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B7570" w:rsidRPr="001B7570">
        <w:rPr>
          <w:rFonts w:ascii="Times New Roman" w:hAnsi="Times New Roman" w:cs="Times New Roman"/>
          <w:sz w:val="28"/>
          <w:szCs w:val="28"/>
        </w:rPr>
        <w:t xml:space="preserve">) </w:t>
      </w:r>
      <w:r w:rsidR="00D35475">
        <w:rPr>
          <w:rFonts w:ascii="Times New Roman" w:hAnsi="Times New Roman" w:cs="Times New Roman"/>
          <w:sz w:val="28"/>
          <w:szCs w:val="28"/>
        </w:rPr>
        <w:t>д</w:t>
      </w:r>
      <w:r w:rsidR="00D35475" w:rsidRPr="00D35475">
        <w:rPr>
          <w:rFonts w:ascii="Times New Roman" w:hAnsi="Times New Roman" w:cs="Times New Roman"/>
          <w:sz w:val="28"/>
          <w:szCs w:val="28"/>
        </w:rPr>
        <w:t xml:space="preserve">окументы, подтверждающие размер дохода и величину стоимости </w:t>
      </w:r>
      <w:r w:rsidR="00D35475" w:rsidRPr="00D35475">
        <w:rPr>
          <w:rFonts w:ascii="Times New Roman" w:hAnsi="Times New Roman" w:cs="Times New Roman"/>
          <w:sz w:val="28"/>
          <w:szCs w:val="28"/>
        </w:rPr>
        <w:lastRenderedPageBreak/>
        <w:t xml:space="preserve">имущества, находящегося в собственности и подлежащего налогообложению, за расчетный период, составляющий один календарный год, предшествующий месяцу обращения гражданина с заявлением о принятии его на учет </w:t>
      </w:r>
      <w:r w:rsidR="001B7570" w:rsidRPr="001B7570">
        <w:rPr>
          <w:rFonts w:ascii="Times New Roman" w:hAnsi="Times New Roman" w:cs="Times New Roman"/>
          <w:sz w:val="28"/>
          <w:szCs w:val="28"/>
        </w:rPr>
        <w:t xml:space="preserve">(представляются в случаях предусмотренных действующим законодательством); </w:t>
      </w:r>
    </w:p>
    <w:p w:rsidR="001B7570" w:rsidRPr="001B7570" w:rsidRDefault="001B7570"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Копии документов, предоставляются с подлинниками для сверки.</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В случае если от имени заявителя действует его уполномоченный представитель, предоставляется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удостоверяющего личность представителя.</w:t>
      </w:r>
    </w:p>
    <w:p w:rsidR="00CD5827" w:rsidRP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bookmarkStart w:id="5" w:name="Par103"/>
      <w:bookmarkEnd w:id="5"/>
      <w:r w:rsidRPr="00CD5827">
        <w:rPr>
          <w:rFonts w:ascii="Times New Roman" w:hAnsi="Times New Roman" w:cs="Times New Roman"/>
          <w:sz w:val="28"/>
          <w:szCs w:val="28"/>
        </w:rPr>
        <w:t>2.</w:t>
      </w:r>
      <w:r w:rsidR="00081D7B">
        <w:rPr>
          <w:rFonts w:ascii="Times New Roman" w:hAnsi="Times New Roman" w:cs="Times New Roman"/>
          <w:sz w:val="28"/>
          <w:szCs w:val="28"/>
        </w:rPr>
        <w:t>7</w:t>
      </w:r>
      <w:r w:rsidRPr="00CD5827">
        <w:rPr>
          <w:rFonts w:ascii="Times New Roman" w:hAnsi="Times New Roman" w:cs="Times New Roman"/>
          <w:sz w:val="28"/>
          <w:szCs w:val="28"/>
        </w:rPr>
        <w:t xml:space="preserve">.2. В заявлении должен быть указан способ получения результатов </w:t>
      </w:r>
      <w:r w:rsidR="008A0922">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 (</w:t>
      </w:r>
      <w:r w:rsidR="00B57C10">
        <w:rPr>
          <w:rFonts w:ascii="Times New Roman" w:hAnsi="Times New Roman" w:cs="Times New Roman"/>
          <w:sz w:val="28"/>
          <w:szCs w:val="28"/>
        </w:rPr>
        <w:t xml:space="preserve">посредством </w:t>
      </w:r>
      <w:r w:rsidRPr="00CD5827">
        <w:rPr>
          <w:rFonts w:ascii="Times New Roman" w:hAnsi="Times New Roman" w:cs="Times New Roman"/>
          <w:sz w:val="28"/>
          <w:szCs w:val="28"/>
        </w:rPr>
        <w:t>почтов</w:t>
      </w:r>
      <w:r w:rsidR="00B57C10">
        <w:rPr>
          <w:rFonts w:ascii="Times New Roman" w:hAnsi="Times New Roman" w:cs="Times New Roman"/>
          <w:sz w:val="28"/>
          <w:szCs w:val="28"/>
        </w:rPr>
        <w:t>ого</w:t>
      </w:r>
      <w:r w:rsidRPr="00CD5827">
        <w:rPr>
          <w:rFonts w:ascii="Times New Roman" w:hAnsi="Times New Roman" w:cs="Times New Roman"/>
          <w:sz w:val="28"/>
          <w:szCs w:val="28"/>
        </w:rPr>
        <w:t xml:space="preserve"> отправлени</w:t>
      </w:r>
      <w:r w:rsidR="00B57C10">
        <w:rPr>
          <w:rFonts w:ascii="Times New Roman" w:hAnsi="Times New Roman" w:cs="Times New Roman"/>
          <w:sz w:val="28"/>
          <w:szCs w:val="28"/>
        </w:rPr>
        <w:t>я</w:t>
      </w:r>
      <w:r w:rsidRPr="00CD5827">
        <w:rPr>
          <w:rFonts w:ascii="Times New Roman" w:hAnsi="Times New Roman" w:cs="Times New Roman"/>
          <w:sz w:val="28"/>
          <w:szCs w:val="28"/>
        </w:rPr>
        <w:t>,</w:t>
      </w:r>
      <w:r w:rsidR="00B57C10">
        <w:rPr>
          <w:rFonts w:ascii="Times New Roman" w:hAnsi="Times New Roman" w:cs="Times New Roman"/>
          <w:sz w:val="28"/>
          <w:szCs w:val="28"/>
        </w:rPr>
        <w:t xml:space="preserve"> при личном обращении в </w:t>
      </w:r>
      <w:r w:rsidR="00CD7D09" w:rsidRPr="00CB0895">
        <w:rPr>
          <w:rFonts w:ascii="Times New Roman" w:hAnsi="Times New Roman" w:cs="Times New Roman"/>
          <w:sz w:val="28"/>
          <w:szCs w:val="28"/>
        </w:rPr>
        <w:t xml:space="preserve">администрацию городского округа </w:t>
      </w:r>
      <w:proofErr w:type="spellStart"/>
      <w:r w:rsidR="00CD7D09" w:rsidRPr="00CB0895">
        <w:rPr>
          <w:rFonts w:ascii="Times New Roman" w:hAnsi="Times New Roman" w:cs="Times New Roman"/>
          <w:sz w:val="28"/>
          <w:szCs w:val="28"/>
        </w:rPr>
        <w:t>Кинель</w:t>
      </w:r>
      <w:proofErr w:type="spellEnd"/>
      <w:r w:rsidR="00CD7D09" w:rsidRPr="00CB0895">
        <w:rPr>
          <w:rFonts w:ascii="Times New Roman" w:hAnsi="Times New Roman" w:cs="Times New Roman"/>
          <w:sz w:val="28"/>
          <w:szCs w:val="28"/>
        </w:rPr>
        <w:t xml:space="preserve"> Самарской области</w:t>
      </w:r>
      <w:r w:rsidR="00B57C10">
        <w:rPr>
          <w:rFonts w:ascii="Times New Roman" w:hAnsi="Times New Roman" w:cs="Times New Roman"/>
          <w:sz w:val="28"/>
          <w:szCs w:val="28"/>
        </w:rPr>
        <w:t>,</w:t>
      </w:r>
      <w:r w:rsidRPr="00CD5827">
        <w:rPr>
          <w:rFonts w:ascii="Times New Roman" w:hAnsi="Times New Roman" w:cs="Times New Roman"/>
          <w:sz w:val="28"/>
          <w:szCs w:val="28"/>
        </w:rPr>
        <w:t xml:space="preserve"> в электронном виде через</w:t>
      </w:r>
      <w:r w:rsidR="008A0922">
        <w:rPr>
          <w:rFonts w:ascii="Times New Roman" w:hAnsi="Times New Roman" w:cs="Times New Roman"/>
          <w:sz w:val="28"/>
          <w:szCs w:val="28"/>
        </w:rPr>
        <w:t xml:space="preserve"> </w:t>
      </w:r>
      <w:r w:rsidRPr="00CD5827">
        <w:rPr>
          <w:rFonts w:ascii="Times New Roman" w:hAnsi="Times New Roman" w:cs="Times New Roman"/>
          <w:sz w:val="28"/>
          <w:szCs w:val="28"/>
        </w:rPr>
        <w:t>Интернет-сайт</w:t>
      </w:r>
      <w:r w:rsidR="00CD7D09">
        <w:rPr>
          <w:rFonts w:ascii="Times New Roman" w:hAnsi="Times New Roman" w:cs="Times New Roman"/>
          <w:sz w:val="28"/>
          <w:szCs w:val="28"/>
        </w:rPr>
        <w:t xml:space="preserve"> </w:t>
      </w:r>
      <w:r w:rsidR="00CB0895">
        <w:rPr>
          <w:rFonts w:ascii="Times New Roman" w:hAnsi="Times New Roman" w:cs="Times New Roman"/>
          <w:sz w:val="28"/>
          <w:szCs w:val="28"/>
        </w:rPr>
        <w:t xml:space="preserve">администрации </w:t>
      </w:r>
      <w:r w:rsidR="00CD7D09" w:rsidRPr="00CB0895">
        <w:rPr>
          <w:rFonts w:ascii="Times New Roman" w:hAnsi="Times New Roman" w:cs="Times New Roman"/>
          <w:sz w:val="28"/>
          <w:szCs w:val="28"/>
        </w:rPr>
        <w:t xml:space="preserve">городского округа </w:t>
      </w:r>
      <w:proofErr w:type="spellStart"/>
      <w:r w:rsidR="00CD7D09" w:rsidRPr="00CB0895">
        <w:rPr>
          <w:rFonts w:ascii="Times New Roman" w:hAnsi="Times New Roman" w:cs="Times New Roman"/>
          <w:sz w:val="28"/>
          <w:szCs w:val="28"/>
        </w:rPr>
        <w:t>Кинель</w:t>
      </w:r>
      <w:proofErr w:type="spellEnd"/>
      <w:r w:rsidR="00CD7D09" w:rsidRPr="00CB0895">
        <w:rPr>
          <w:rFonts w:ascii="Times New Roman" w:hAnsi="Times New Roman" w:cs="Times New Roman"/>
          <w:sz w:val="28"/>
          <w:szCs w:val="28"/>
        </w:rPr>
        <w:t xml:space="preserve"> Самарской области</w:t>
      </w:r>
      <w:r w:rsidR="00F57E70">
        <w:rPr>
          <w:rFonts w:ascii="Times New Roman" w:hAnsi="Times New Roman" w:cs="Times New Roman"/>
          <w:sz w:val="28"/>
          <w:szCs w:val="28"/>
        </w:rPr>
        <w:t xml:space="preserve"> (</w:t>
      </w:r>
      <w:proofErr w:type="spellStart"/>
      <w:r w:rsidR="00F57E70">
        <w:rPr>
          <w:rFonts w:ascii="Times New Roman" w:hAnsi="Times New Roman" w:cs="Times New Roman"/>
          <w:sz w:val="28"/>
          <w:szCs w:val="28"/>
        </w:rPr>
        <w:t>кинельгород</w:t>
      </w:r>
      <w:proofErr w:type="gramStart"/>
      <w:r w:rsidR="00F57E70">
        <w:rPr>
          <w:rFonts w:ascii="Times New Roman" w:hAnsi="Times New Roman" w:cs="Times New Roman"/>
          <w:sz w:val="28"/>
          <w:szCs w:val="28"/>
        </w:rPr>
        <w:t>.</w:t>
      </w:r>
      <w:r w:rsidR="00CB0895">
        <w:rPr>
          <w:rFonts w:ascii="Times New Roman" w:hAnsi="Times New Roman" w:cs="Times New Roman"/>
          <w:sz w:val="28"/>
          <w:szCs w:val="28"/>
        </w:rPr>
        <w:t>р</w:t>
      </w:r>
      <w:proofErr w:type="gramEnd"/>
      <w:r w:rsidR="00CB0895">
        <w:rPr>
          <w:rFonts w:ascii="Times New Roman" w:hAnsi="Times New Roman" w:cs="Times New Roman"/>
          <w:sz w:val="28"/>
          <w:szCs w:val="28"/>
        </w:rPr>
        <w:t>ф</w:t>
      </w:r>
      <w:proofErr w:type="spellEnd"/>
      <w:r w:rsidR="00CB0895">
        <w:rPr>
          <w:rFonts w:ascii="Times New Roman" w:hAnsi="Times New Roman" w:cs="Times New Roman"/>
          <w:sz w:val="28"/>
          <w:szCs w:val="28"/>
        </w:rPr>
        <w:t>)</w:t>
      </w:r>
      <w:r w:rsidR="00235BF7" w:rsidRPr="00CB0895">
        <w:rPr>
          <w:rFonts w:ascii="Times New Roman" w:hAnsi="Times New Roman" w:cs="Times New Roman"/>
          <w:sz w:val="28"/>
          <w:szCs w:val="28"/>
        </w:rPr>
        <w:t>,</w:t>
      </w:r>
      <w:r w:rsidR="00235BF7">
        <w:rPr>
          <w:rFonts w:ascii="Times New Roman" w:hAnsi="Times New Roman" w:cs="Times New Roman"/>
          <w:sz w:val="28"/>
          <w:szCs w:val="28"/>
        </w:rPr>
        <w:t xml:space="preserve"> личный кабинет на Едином портале</w:t>
      </w:r>
      <w:r w:rsidR="008A0922">
        <w:rPr>
          <w:rFonts w:ascii="Times New Roman" w:hAnsi="Times New Roman" w:cs="Times New Roman"/>
          <w:sz w:val="28"/>
          <w:szCs w:val="28"/>
        </w:rPr>
        <w:t xml:space="preserve"> </w:t>
      </w:r>
      <w:r w:rsidRPr="00CD5827">
        <w:rPr>
          <w:rFonts w:ascii="Times New Roman" w:hAnsi="Times New Roman" w:cs="Times New Roman"/>
          <w:sz w:val="28"/>
          <w:szCs w:val="28"/>
        </w:rPr>
        <w:t>или Региональн</w:t>
      </w:r>
      <w:r w:rsidR="00235BF7">
        <w:rPr>
          <w:rFonts w:ascii="Times New Roman" w:hAnsi="Times New Roman" w:cs="Times New Roman"/>
          <w:sz w:val="28"/>
          <w:szCs w:val="28"/>
        </w:rPr>
        <w:t>ом</w:t>
      </w:r>
      <w:r w:rsidRPr="00CD5827">
        <w:rPr>
          <w:rFonts w:ascii="Times New Roman" w:hAnsi="Times New Roman" w:cs="Times New Roman"/>
          <w:sz w:val="28"/>
          <w:szCs w:val="28"/>
        </w:rPr>
        <w:t xml:space="preserve"> портал</w:t>
      </w:r>
      <w:r w:rsidR="00235BF7">
        <w:rPr>
          <w:rFonts w:ascii="Times New Roman" w:hAnsi="Times New Roman" w:cs="Times New Roman"/>
          <w:sz w:val="28"/>
          <w:szCs w:val="28"/>
        </w:rPr>
        <w:t>е</w:t>
      </w:r>
      <w:r w:rsidR="00F76842">
        <w:rPr>
          <w:rFonts w:ascii="Times New Roman" w:hAnsi="Times New Roman" w:cs="Times New Roman"/>
          <w:sz w:val="28"/>
          <w:szCs w:val="28"/>
        </w:rPr>
        <w:t>)</w:t>
      </w:r>
      <w:r w:rsidRPr="00CD5827">
        <w:rPr>
          <w:rFonts w:ascii="Times New Roman" w:hAnsi="Times New Roman" w:cs="Times New Roman"/>
          <w:sz w:val="28"/>
          <w:szCs w:val="28"/>
        </w:rPr>
        <w:t>.</w:t>
      </w:r>
    </w:p>
    <w:p w:rsid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Текст заявления должен быть читаемым, не должен содержать подчисток либо приписок, зачеркнутых слов и иных не оговоренных в нем исправлений.</w:t>
      </w:r>
    </w:p>
    <w:p w:rsidR="00A52ADE" w:rsidRDefault="00A52ADE" w:rsidP="008B0598">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A52ADE">
        <w:rPr>
          <w:rFonts w:ascii="Times New Roman" w:hAnsi="Times New Roman" w:cs="Times New Roman"/>
          <w:color w:val="000000"/>
          <w:sz w:val="28"/>
          <w:szCs w:val="28"/>
        </w:rPr>
        <w:t xml:space="preserve">В тексте заявления по своему выбору заявитель указывает категорию граждан, указанную в подпункте 1.1.2 пункта 1.1 раздела 2 настоящего Регламента, </w:t>
      </w:r>
      <w:proofErr w:type="gramStart"/>
      <w:r w:rsidRPr="00A52ADE">
        <w:rPr>
          <w:rFonts w:ascii="Times New Roman" w:hAnsi="Times New Roman" w:cs="Times New Roman"/>
          <w:color w:val="000000"/>
          <w:sz w:val="28"/>
          <w:szCs w:val="28"/>
        </w:rPr>
        <w:t>по</w:t>
      </w:r>
      <w:proofErr w:type="gramEnd"/>
      <w:r w:rsidRPr="00A52ADE">
        <w:rPr>
          <w:rFonts w:ascii="Times New Roman" w:hAnsi="Times New Roman" w:cs="Times New Roman"/>
          <w:color w:val="000000"/>
          <w:sz w:val="28"/>
          <w:szCs w:val="28"/>
        </w:rPr>
        <w:t xml:space="preserve"> которой он может быть принят на учет в качестве нуждающихся в жилых помещениях.  </w:t>
      </w:r>
    </w:p>
    <w:p w:rsidR="00EF705F" w:rsidRPr="00A52ADE" w:rsidRDefault="00EF705F" w:rsidP="008B0598">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подписывается заявителем и всеми совершеннолетним членами его семьи. За несовершеннолетних членов семьи заявителя подписываются законные </w:t>
      </w:r>
      <w:r w:rsidR="00F57E70">
        <w:rPr>
          <w:rFonts w:ascii="Times New Roman" w:hAnsi="Times New Roman" w:cs="Times New Roman"/>
          <w:color w:val="000000"/>
          <w:sz w:val="28"/>
          <w:szCs w:val="28"/>
        </w:rPr>
        <w:t>представители несовершеннолетних</w:t>
      </w:r>
      <w:r>
        <w:rPr>
          <w:rFonts w:ascii="Times New Roman" w:hAnsi="Times New Roman" w:cs="Times New Roman"/>
          <w:color w:val="000000"/>
          <w:sz w:val="28"/>
          <w:szCs w:val="28"/>
        </w:rPr>
        <w:t>.</w:t>
      </w:r>
      <w:r w:rsidR="00F57E70">
        <w:rPr>
          <w:rFonts w:ascii="Times New Roman" w:hAnsi="Times New Roman" w:cs="Times New Roman"/>
          <w:color w:val="000000"/>
          <w:sz w:val="28"/>
          <w:szCs w:val="28"/>
        </w:rPr>
        <w:t xml:space="preserve"> Напротив каждой подписи указывается ее расшифровка (фамилия и инициалы).</w:t>
      </w:r>
    </w:p>
    <w:p w:rsidR="00CD5827" w:rsidRPr="00CB0895"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2.</w:t>
      </w:r>
      <w:r w:rsidR="00081D7B">
        <w:rPr>
          <w:rFonts w:ascii="Times New Roman" w:hAnsi="Times New Roman" w:cs="Times New Roman"/>
          <w:sz w:val="28"/>
          <w:szCs w:val="28"/>
        </w:rPr>
        <w:t>7</w:t>
      </w:r>
      <w:r w:rsidRPr="00CD5827">
        <w:rPr>
          <w:rFonts w:ascii="Times New Roman" w:hAnsi="Times New Roman" w:cs="Times New Roman"/>
          <w:sz w:val="28"/>
          <w:szCs w:val="28"/>
        </w:rPr>
        <w:t>.3. Заявление направляется в адрес</w:t>
      </w:r>
      <w:r w:rsidR="00A52ADE">
        <w:rPr>
          <w:rFonts w:ascii="Times New Roman" w:hAnsi="Times New Roman" w:cs="Times New Roman"/>
          <w:sz w:val="28"/>
          <w:szCs w:val="28"/>
        </w:rPr>
        <w:t xml:space="preserve"> </w:t>
      </w:r>
      <w:r w:rsidR="00A52ADE" w:rsidRPr="00CB0895">
        <w:rPr>
          <w:rFonts w:ascii="Times New Roman" w:hAnsi="Times New Roman" w:cs="Times New Roman"/>
          <w:sz w:val="28"/>
          <w:szCs w:val="28"/>
        </w:rPr>
        <w:t xml:space="preserve">администрации городского округа </w:t>
      </w:r>
      <w:proofErr w:type="spellStart"/>
      <w:r w:rsidR="00A52ADE" w:rsidRPr="00CB0895">
        <w:rPr>
          <w:rFonts w:ascii="Times New Roman" w:hAnsi="Times New Roman" w:cs="Times New Roman"/>
          <w:sz w:val="28"/>
          <w:szCs w:val="28"/>
        </w:rPr>
        <w:t>Кинель</w:t>
      </w:r>
      <w:proofErr w:type="spellEnd"/>
      <w:r w:rsidR="00A52ADE" w:rsidRPr="00CB0895">
        <w:rPr>
          <w:rFonts w:ascii="Times New Roman" w:hAnsi="Times New Roman" w:cs="Times New Roman"/>
          <w:sz w:val="28"/>
          <w:szCs w:val="28"/>
        </w:rPr>
        <w:t xml:space="preserve"> Самарской области</w:t>
      </w:r>
      <w:r w:rsidRPr="00CB0895">
        <w:rPr>
          <w:rFonts w:ascii="Times New Roman" w:hAnsi="Times New Roman" w:cs="Times New Roman"/>
          <w:sz w:val="28"/>
          <w:szCs w:val="28"/>
        </w:rPr>
        <w:t>:</w:t>
      </w:r>
    </w:p>
    <w:p w:rsidR="00CD5827" w:rsidRPr="00CB0895"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лично через канцелярию </w:t>
      </w:r>
      <w:r w:rsidR="00A52ADE" w:rsidRPr="00CB0895">
        <w:rPr>
          <w:rFonts w:ascii="Times New Roman" w:hAnsi="Times New Roman" w:cs="Times New Roman"/>
          <w:sz w:val="28"/>
          <w:szCs w:val="28"/>
        </w:rPr>
        <w:t xml:space="preserve">администрации городского округа </w:t>
      </w:r>
      <w:proofErr w:type="spellStart"/>
      <w:r w:rsidR="00A52ADE" w:rsidRPr="00CB0895">
        <w:rPr>
          <w:rFonts w:ascii="Times New Roman" w:hAnsi="Times New Roman" w:cs="Times New Roman"/>
          <w:sz w:val="28"/>
          <w:szCs w:val="28"/>
        </w:rPr>
        <w:t>Кинель</w:t>
      </w:r>
      <w:proofErr w:type="spellEnd"/>
      <w:r w:rsidR="00A52ADE" w:rsidRPr="00CB0895">
        <w:rPr>
          <w:rFonts w:ascii="Times New Roman" w:hAnsi="Times New Roman" w:cs="Times New Roman"/>
          <w:sz w:val="28"/>
          <w:szCs w:val="28"/>
        </w:rPr>
        <w:t xml:space="preserve"> Самарской области</w:t>
      </w:r>
      <w:r w:rsidR="008A0922" w:rsidRPr="00CB0895">
        <w:rPr>
          <w:rFonts w:ascii="Times New Roman" w:hAnsi="Times New Roman" w:cs="Times New Roman"/>
          <w:sz w:val="28"/>
          <w:szCs w:val="28"/>
        </w:rPr>
        <w:t xml:space="preserve"> </w:t>
      </w:r>
      <w:r w:rsidRPr="00CB0895">
        <w:rPr>
          <w:rFonts w:ascii="Times New Roman" w:hAnsi="Times New Roman" w:cs="Times New Roman"/>
          <w:sz w:val="28"/>
          <w:szCs w:val="28"/>
        </w:rPr>
        <w:t xml:space="preserve">по адресу: </w:t>
      </w:r>
      <w:r w:rsidR="00A52ADE" w:rsidRPr="00CB0895">
        <w:rPr>
          <w:rFonts w:ascii="Times New Roman" w:hAnsi="Times New Roman" w:cs="Times New Roman"/>
          <w:sz w:val="28"/>
          <w:szCs w:val="28"/>
        </w:rPr>
        <w:t xml:space="preserve">Самарская область, </w:t>
      </w:r>
      <w:proofErr w:type="spellStart"/>
      <w:r w:rsidR="00A52ADE" w:rsidRPr="00CB0895">
        <w:rPr>
          <w:rFonts w:ascii="Times New Roman" w:hAnsi="Times New Roman" w:cs="Times New Roman"/>
          <w:sz w:val="28"/>
          <w:szCs w:val="28"/>
        </w:rPr>
        <w:t>г</w:t>
      </w:r>
      <w:proofErr w:type="gramStart"/>
      <w:r w:rsidR="00A52ADE" w:rsidRPr="00CB0895">
        <w:rPr>
          <w:rFonts w:ascii="Times New Roman" w:hAnsi="Times New Roman" w:cs="Times New Roman"/>
          <w:sz w:val="28"/>
          <w:szCs w:val="28"/>
        </w:rPr>
        <w:t>.К</w:t>
      </w:r>
      <w:proofErr w:type="gramEnd"/>
      <w:r w:rsidR="00A52ADE" w:rsidRPr="00CB0895">
        <w:rPr>
          <w:rFonts w:ascii="Times New Roman" w:hAnsi="Times New Roman" w:cs="Times New Roman"/>
          <w:sz w:val="28"/>
          <w:szCs w:val="28"/>
        </w:rPr>
        <w:t>инель</w:t>
      </w:r>
      <w:proofErr w:type="spellEnd"/>
      <w:r w:rsidR="00A52ADE" w:rsidRPr="00CB0895">
        <w:rPr>
          <w:rFonts w:ascii="Times New Roman" w:hAnsi="Times New Roman" w:cs="Times New Roman"/>
          <w:sz w:val="28"/>
          <w:szCs w:val="28"/>
        </w:rPr>
        <w:t xml:space="preserve">, </w:t>
      </w:r>
      <w:proofErr w:type="spellStart"/>
      <w:r w:rsidR="00A52ADE" w:rsidRPr="00CB0895">
        <w:rPr>
          <w:rFonts w:ascii="Times New Roman" w:hAnsi="Times New Roman" w:cs="Times New Roman"/>
          <w:sz w:val="28"/>
          <w:szCs w:val="28"/>
        </w:rPr>
        <w:t>ул.Мира</w:t>
      </w:r>
      <w:proofErr w:type="spellEnd"/>
      <w:r w:rsidR="00A52ADE" w:rsidRPr="00CB0895">
        <w:rPr>
          <w:rFonts w:ascii="Times New Roman" w:hAnsi="Times New Roman" w:cs="Times New Roman"/>
          <w:sz w:val="28"/>
          <w:szCs w:val="28"/>
        </w:rPr>
        <w:t>, д.42 «а»</w:t>
      </w:r>
      <w:r w:rsidRPr="00CB0895">
        <w:rPr>
          <w:rFonts w:ascii="Times New Roman" w:hAnsi="Times New Roman" w:cs="Times New Roman"/>
          <w:sz w:val="28"/>
          <w:szCs w:val="28"/>
        </w:rPr>
        <w:t>;</w:t>
      </w:r>
    </w:p>
    <w:p w:rsidR="00CD5827" w:rsidRPr="00CB0895"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lastRenderedPageBreak/>
        <w:t xml:space="preserve">почтовым отправлением по адресу: </w:t>
      </w:r>
      <w:r w:rsidR="00A52ADE" w:rsidRPr="00CB0895">
        <w:rPr>
          <w:rFonts w:ascii="Times New Roman" w:hAnsi="Times New Roman" w:cs="Times New Roman"/>
          <w:sz w:val="28"/>
          <w:szCs w:val="28"/>
        </w:rPr>
        <w:t xml:space="preserve">Самарская область, </w:t>
      </w:r>
      <w:proofErr w:type="spellStart"/>
      <w:r w:rsidR="00A52ADE" w:rsidRPr="00CB0895">
        <w:rPr>
          <w:rFonts w:ascii="Times New Roman" w:hAnsi="Times New Roman" w:cs="Times New Roman"/>
          <w:sz w:val="28"/>
          <w:szCs w:val="28"/>
        </w:rPr>
        <w:t>г</w:t>
      </w:r>
      <w:proofErr w:type="gramStart"/>
      <w:r w:rsidR="00A52ADE" w:rsidRPr="00CB0895">
        <w:rPr>
          <w:rFonts w:ascii="Times New Roman" w:hAnsi="Times New Roman" w:cs="Times New Roman"/>
          <w:sz w:val="28"/>
          <w:szCs w:val="28"/>
        </w:rPr>
        <w:t>.К</w:t>
      </w:r>
      <w:proofErr w:type="gramEnd"/>
      <w:r w:rsidR="00A52ADE" w:rsidRPr="00CB0895">
        <w:rPr>
          <w:rFonts w:ascii="Times New Roman" w:hAnsi="Times New Roman" w:cs="Times New Roman"/>
          <w:sz w:val="28"/>
          <w:szCs w:val="28"/>
        </w:rPr>
        <w:t>инель</w:t>
      </w:r>
      <w:proofErr w:type="spellEnd"/>
      <w:r w:rsidR="00A52ADE" w:rsidRPr="00CB0895">
        <w:rPr>
          <w:rFonts w:ascii="Times New Roman" w:hAnsi="Times New Roman" w:cs="Times New Roman"/>
          <w:sz w:val="28"/>
          <w:szCs w:val="28"/>
        </w:rPr>
        <w:t xml:space="preserve">, </w:t>
      </w:r>
      <w:proofErr w:type="spellStart"/>
      <w:r w:rsidR="00A52ADE" w:rsidRPr="00CB0895">
        <w:rPr>
          <w:rFonts w:ascii="Times New Roman" w:hAnsi="Times New Roman" w:cs="Times New Roman"/>
          <w:sz w:val="28"/>
          <w:szCs w:val="28"/>
        </w:rPr>
        <w:t>ул.Мира</w:t>
      </w:r>
      <w:proofErr w:type="spellEnd"/>
      <w:r w:rsidR="00A52ADE" w:rsidRPr="00CB0895">
        <w:rPr>
          <w:rFonts w:ascii="Times New Roman" w:hAnsi="Times New Roman" w:cs="Times New Roman"/>
          <w:sz w:val="28"/>
          <w:szCs w:val="28"/>
        </w:rPr>
        <w:t>, д.42 «а»</w:t>
      </w:r>
      <w:r w:rsidR="008A0922" w:rsidRPr="00CB0895">
        <w:rPr>
          <w:rFonts w:ascii="Times New Roman" w:hAnsi="Times New Roman" w:cs="Times New Roman"/>
          <w:sz w:val="28"/>
          <w:szCs w:val="28"/>
        </w:rPr>
        <w:t>;</w:t>
      </w:r>
    </w:p>
    <w:p w:rsidR="00CD5827" w:rsidRDefault="00CD5827"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B0895">
        <w:rPr>
          <w:rFonts w:ascii="Times New Roman" w:hAnsi="Times New Roman" w:cs="Times New Roman"/>
          <w:sz w:val="28"/>
          <w:szCs w:val="28"/>
        </w:rPr>
        <w:t xml:space="preserve">в электронном виде на Интернет-сайт </w:t>
      </w:r>
      <w:r w:rsidR="007B5B56">
        <w:rPr>
          <w:rFonts w:ascii="Times New Roman" w:hAnsi="Times New Roman" w:cs="Times New Roman"/>
          <w:sz w:val="28"/>
          <w:szCs w:val="28"/>
        </w:rPr>
        <w:t xml:space="preserve">администрации </w:t>
      </w:r>
      <w:r w:rsidR="00A52ADE" w:rsidRPr="00CB0895">
        <w:rPr>
          <w:rFonts w:ascii="Times New Roman" w:hAnsi="Times New Roman" w:cs="Times New Roman"/>
          <w:sz w:val="28"/>
          <w:szCs w:val="28"/>
        </w:rPr>
        <w:t xml:space="preserve">городского округа </w:t>
      </w:r>
      <w:proofErr w:type="spellStart"/>
      <w:r w:rsidR="00A52ADE" w:rsidRPr="00CB0895">
        <w:rPr>
          <w:rFonts w:ascii="Times New Roman" w:hAnsi="Times New Roman" w:cs="Times New Roman"/>
          <w:sz w:val="28"/>
          <w:szCs w:val="28"/>
        </w:rPr>
        <w:t>Кинель</w:t>
      </w:r>
      <w:proofErr w:type="spellEnd"/>
      <w:r w:rsidR="00A52ADE" w:rsidRPr="00CB0895">
        <w:rPr>
          <w:rFonts w:ascii="Times New Roman" w:hAnsi="Times New Roman" w:cs="Times New Roman"/>
          <w:sz w:val="28"/>
          <w:szCs w:val="28"/>
        </w:rPr>
        <w:t xml:space="preserve"> Самарской области</w:t>
      </w:r>
      <w:r w:rsidR="007B5B56">
        <w:rPr>
          <w:rFonts w:ascii="Times New Roman" w:hAnsi="Times New Roman" w:cs="Times New Roman"/>
          <w:sz w:val="28"/>
          <w:szCs w:val="28"/>
        </w:rPr>
        <w:t xml:space="preserve"> (</w:t>
      </w:r>
      <w:proofErr w:type="spellStart"/>
      <w:r w:rsidR="007B5B56">
        <w:rPr>
          <w:rFonts w:ascii="Times New Roman" w:hAnsi="Times New Roman" w:cs="Times New Roman"/>
          <w:sz w:val="28"/>
          <w:szCs w:val="28"/>
        </w:rPr>
        <w:t>кинельгород</w:t>
      </w:r>
      <w:proofErr w:type="gramStart"/>
      <w:r w:rsidR="007B5B56">
        <w:rPr>
          <w:rFonts w:ascii="Times New Roman" w:hAnsi="Times New Roman" w:cs="Times New Roman"/>
          <w:sz w:val="28"/>
          <w:szCs w:val="28"/>
        </w:rPr>
        <w:t>.р</w:t>
      </w:r>
      <w:proofErr w:type="gramEnd"/>
      <w:r w:rsidR="007B5B56">
        <w:rPr>
          <w:rFonts w:ascii="Times New Roman" w:hAnsi="Times New Roman" w:cs="Times New Roman"/>
          <w:sz w:val="28"/>
          <w:szCs w:val="28"/>
        </w:rPr>
        <w:t>ф</w:t>
      </w:r>
      <w:proofErr w:type="spellEnd"/>
      <w:r w:rsidR="007B5B56">
        <w:rPr>
          <w:rFonts w:ascii="Times New Roman" w:hAnsi="Times New Roman" w:cs="Times New Roman"/>
          <w:sz w:val="28"/>
          <w:szCs w:val="28"/>
        </w:rPr>
        <w:t>)</w:t>
      </w:r>
      <w:r w:rsidRPr="00CB0895">
        <w:rPr>
          <w:rFonts w:ascii="Times New Roman" w:hAnsi="Times New Roman" w:cs="Times New Roman"/>
          <w:sz w:val="28"/>
          <w:szCs w:val="28"/>
        </w:rPr>
        <w:t>.</w:t>
      </w:r>
    </w:p>
    <w:p w:rsidR="00257DE4" w:rsidRDefault="00257DE4" w:rsidP="008B0598">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CD5827" w:rsidRPr="001B7570"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6" w:name="Par114"/>
      <w:bookmarkEnd w:id="6"/>
      <w:r w:rsidRPr="001B7570">
        <w:rPr>
          <w:rFonts w:ascii="Times New Roman" w:hAnsi="Times New Roman" w:cs="Times New Roman"/>
          <w:b/>
          <w:sz w:val="28"/>
          <w:szCs w:val="28"/>
        </w:rPr>
        <w:t>2.8. Исчерпывающий перечень документов и информации,</w:t>
      </w:r>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1B7570">
        <w:rPr>
          <w:rFonts w:ascii="Times New Roman" w:hAnsi="Times New Roman" w:cs="Times New Roman"/>
          <w:b/>
          <w:sz w:val="28"/>
          <w:szCs w:val="28"/>
        </w:rPr>
        <w:t>необходимых</w:t>
      </w:r>
      <w:proofErr w:type="gramEnd"/>
      <w:r w:rsidRPr="001B7570">
        <w:rPr>
          <w:rFonts w:ascii="Times New Roman" w:hAnsi="Times New Roman" w:cs="Times New Roman"/>
          <w:b/>
          <w:sz w:val="28"/>
          <w:szCs w:val="28"/>
        </w:rPr>
        <w:t xml:space="preserve"> в соответствии с законодательными или иными</w:t>
      </w:r>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нормативными правовыми актами для предоставления</w:t>
      </w:r>
    </w:p>
    <w:p w:rsidR="00CD5827" w:rsidRPr="001B7570" w:rsidRDefault="00D90E7D"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муниципаль</w:t>
      </w:r>
      <w:r w:rsidR="00CD5827" w:rsidRPr="001B7570">
        <w:rPr>
          <w:rFonts w:ascii="Times New Roman" w:hAnsi="Times New Roman" w:cs="Times New Roman"/>
          <w:b/>
          <w:sz w:val="28"/>
          <w:szCs w:val="28"/>
        </w:rPr>
        <w:t>ной услуги, которые находятся в распоряжении</w:t>
      </w:r>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государственных органов, органов государственных</w:t>
      </w:r>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внебюджетных фондов, органов местного самоуправления,</w:t>
      </w:r>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организаций и запрашиваются органом, предоставляющим</w:t>
      </w:r>
    </w:p>
    <w:p w:rsidR="00D90E7D" w:rsidRPr="001B7570" w:rsidRDefault="00E80A3A"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муниципаль</w:t>
      </w:r>
      <w:r w:rsidR="00CD5827" w:rsidRPr="001B7570">
        <w:rPr>
          <w:rFonts w:ascii="Times New Roman" w:hAnsi="Times New Roman" w:cs="Times New Roman"/>
          <w:b/>
          <w:sz w:val="28"/>
          <w:szCs w:val="28"/>
        </w:rPr>
        <w:t xml:space="preserve">ную услугу, в органах (организациях), </w:t>
      </w:r>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в</w:t>
      </w:r>
      <w:r w:rsidR="00D90E7D" w:rsidRPr="001B7570">
        <w:rPr>
          <w:rFonts w:ascii="Times New Roman" w:hAnsi="Times New Roman" w:cs="Times New Roman"/>
          <w:b/>
          <w:sz w:val="28"/>
          <w:szCs w:val="28"/>
        </w:rPr>
        <w:t xml:space="preserve"> </w:t>
      </w:r>
      <w:proofErr w:type="gramStart"/>
      <w:r w:rsidRPr="001B7570">
        <w:rPr>
          <w:rFonts w:ascii="Times New Roman" w:hAnsi="Times New Roman" w:cs="Times New Roman"/>
          <w:b/>
          <w:sz w:val="28"/>
          <w:szCs w:val="28"/>
        </w:rPr>
        <w:t>распоряжении</w:t>
      </w:r>
      <w:proofErr w:type="gramEnd"/>
      <w:r w:rsidRPr="001B7570">
        <w:rPr>
          <w:rFonts w:ascii="Times New Roman" w:hAnsi="Times New Roman" w:cs="Times New Roman"/>
          <w:b/>
          <w:sz w:val="28"/>
          <w:szCs w:val="28"/>
        </w:rPr>
        <w:t xml:space="preserve"> которых они находятся, если заявитель не</w:t>
      </w:r>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представил такие документы и информацию самостоятельно</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1B7570" w:rsidRPr="001B7570" w:rsidRDefault="001B7570"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2.8.1. </w:t>
      </w:r>
      <w:r w:rsidRPr="001B7570">
        <w:rPr>
          <w:rFonts w:ascii="Times New Roman" w:hAnsi="Times New Roman" w:cs="Times New Roman"/>
          <w:sz w:val="28"/>
          <w:szCs w:val="28"/>
        </w:rPr>
        <w:t xml:space="preserve">Заявитель вправе представить по собственной инициативе следующие </w:t>
      </w:r>
      <w:r>
        <w:rPr>
          <w:rFonts w:ascii="Times New Roman" w:hAnsi="Times New Roman" w:cs="Times New Roman"/>
          <w:sz w:val="28"/>
          <w:szCs w:val="28"/>
        </w:rPr>
        <w:t>документы:</w:t>
      </w:r>
    </w:p>
    <w:p w:rsidR="001B7570" w:rsidRPr="001B7570" w:rsidRDefault="001B7570"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 xml:space="preserve">1)  </w:t>
      </w:r>
      <w:r w:rsidR="004A1567">
        <w:rPr>
          <w:rFonts w:ascii="Times New Roman" w:hAnsi="Times New Roman" w:cs="Times New Roman"/>
          <w:sz w:val="28"/>
          <w:szCs w:val="28"/>
        </w:rPr>
        <w:t>в</w:t>
      </w:r>
      <w:r w:rsidR="004A1567" w:rsidRPr="004A1567">
        <w:rPr>
          <w:rFonts w:ascii="Times New Roman" w:hAnsi="Times New Roman" w:cs="Times New Roman"/>
          <w:sz w:val="28"/>
          <w:szCs w:val="28"/>
        </w:rPr>
        <w:t xml:space="preserve">ыписка из Единого государственного реестра </w:t>
      </w:r>
      <w:r w:rsidR="00F6073A">
        <w:rPr>
          <w:rFonts w:ascii="Times New Roman" w:hAnsi="Times New Roman" w:cs="Times New Roman"/>
          <w:sz w:val="28"/>
          <w:szCs w:val="28"/>
        </w:rPr>
        <w:t>недвижимости о правах отдельного лица</w:t>
      </w:r>
      <w:r w:rsidR="004A1567" w:rsidRPr="004A1567">
        <w:rPr>
          <w:rFonts w:ascii="Times New Roman" w:hAnsi="Times New Roman" w:cs="Times New Roman"/>
          <w:sz w:val="28"/>
          <w:szCs w:val="28"/>
        </w:rPr>
        <w:t xml:space="preserve"> на имевшиеся (имеющиеся) у него объекты </w:t>
      </w:r>
      <w:r w:rsidR="00F6073A">
        <w:rPr>
          <w:rFonts w:ascii="Times New Roman" w:hAnsi="Times New Roman" w:cs="Times New Roman"/>
          <w:sz w:val="28"/>
          <w:szCs w:val="28"/>
        </w:rPr>
        <w:t>недвижимости</w:t>
      </w:r>
      <w:r w:rsidRPr="001B7570">
        <w:rPr>
          <w:rFonts w:ascii="Times New Roman" w:hAnsi="Times New Roman" w:cs="Times New Roman"/>
          <w:sz w:val="28"/>
          <w:szCs w:val="28"/>
        </w:rPr>
        <w:t>;</w:t>
      </w:r>
    </w:p>
    <w:p w:rsidR="00760F1C" w:rsidRDefault="001B7570"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 xml:space="preserve">2)  </w:t>
      </w:r>
      <w:r w:rsidR="00CB0895">
        <w:rPr>
          <w:rFonts w:ascii="Times New Roman" w:hAnsi="Times New Roman" w:cs="Times New Roman"/>
          <w:sz w:val="28"/>
          <w:szCs w:val="28"/>
        </w:rPr>
        <w:t>в</w:t>
      </w:r>
      <w:r w:rsidR="004A1567" w:rsidRPr="004A1567">
        <w:rPr>
          <w:rFonts w:ascii="Times New Roman" w:hAnsi="Times New Roman" w:cs="Times New Roman"/>
          <w:sz w:val="28"/>
          <w:szCs w:val="28"/>
        </w:rPr>
        <w:t xml:space="preserve">ыписка из </w:t>
      </w:r>
      <w:r w:rsidR="00257DE4">
        <w:rPr>
          <w:rFonts w:ascii="Times New Roman" w:hAnsi="Times New Roman" w:cs="Times New Roman"/>
          <w:sz w:val="28"/>
          <w:szCs w:val="28"/>
        </w:rPr>
        <w:t>Е</w:t>
      </w:r>
      <w:r w:rsidR="00F6073A">
        <w:rPr>
          <w:rFonts w:ascii="Times New Roman" w:hAnsi="Times New Roman" w:cs="Times New Roman"/>
          <w:sz w:val="28"/>
          <w:szCs w:val="28"/>
        </w:rPr>
        <w:t>диного</w:t>
      </w:r>
      <w:r w:rsidR="00257DE4">
        <w:rPr>
          <w:rFonts w:ascii="Times New Roman" w:hAnsi="Times New Roman" w:cs="Times New Roman"/>
          <w:sz w:val="28"/>
          <w:szCs w:val="28"/>
        </w:rPr>
        <w:t xml:space="preserve"> государственного реестра недвижимости об основных характеристиках и зарегист</w:t>
      </w:r>
      <w:r w:rsidR="00F6073A">
        <w:rPr>
          <w:rFonts w:ascii="Times New Roman" w:hAnsi="Times New Roman" w:cs="Times New Roman"/>
          <w:sz w:val="28"/>
          <w:szCs w:val="28"/>
        </w:rPr>
        <w:t>рированных правах на объект нед</w:t>
      </w:r>
      <w:r w:rsidR="00257DE4">
        <w:rPr>
          <w:rFonts w:ascii="Times New Roman" w:hAnsi="Times New Roman" w:cs="Times New Roman"/>
          <w:sz w:val="28"/>
          <w:szCs w:val="28"/>
        </w:rPr>
        <w:t>в</w:t>
      </w:r>
      <w:r w:rsidR="00F6073A">
        <w:rPr>
          <w:rFonts w:ascii="Times New Roman" w:hAnsi="Times New Roman" w:cs="Times New Roman"/>
          <w:sz w:val="28"/>
          <w:szCs w:val="28"/>
        </w:rPr>
        <w:t>и</w:t>
      </w:r>
      <w:r w:rsidR="00257DE4">
        <w:rPr>
          <w:rFonts w:ascii="Times New Roman" w:hAnsi="Times New Roman" w:cs="Times New Roman"/>
          <w:sz w:val="28"/>
          <w:szCs w:val="28"/>
        </w:rPr>
        <w:t>жимости</w:t>
      </w:r>
      <w:r w:rsidR="00760F1C">
        <w:rPr>
          <w:rFonts w:ascii="Times New Roman" w:hAnsi="Times New Roman" w:cs="Times New Roman"/>
          <w:sz w:val="28"/>
          <w:szCs w:val="28"/>
        </w:rPr>
        <w:t>;</w:t>
      </w:r>
    </w:p>
    <w:p w:rsidR="001B7570" w:rsidRDefault="00760F1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справки по предыдущим местам проживания (справка с места жительства о составе семьи на момент снятия с регистрационного учета в случае, если срок смены места жительства не превышает 5 лет), выданные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тридцать дней до даты обращения гражданина с заявлением</w:t>
      </w:r>
      <w:r w:rsidR="001B7570" w:rsidRPr="001B7570">
        <w:rPr>
          <w:rFonts w:ascii="Times New Roman" w:hAnsi="Times New Roman" w:cs="Times New Roman"/>
          <w:sz w:val="28"/>
          <w:szCs w:val="28"/>
        </w:rPr>
        <w:t xml:space="preserve"> </w:t>
      </w:r>
      <w:r>
        <w:rPr>
          <w:rFonts w:ascii="Times New Roman" w:hAnsi="Times New Roman" w:cs="Times New Roman"/>
          <w:sz w:val="28"/>
          <w:szCs w:val="28"/>
        </w:rPr>
        <w:t>о постановке на учет;</w:t>
      </w:r>
    </w:p>
    <w:p w:rsidR="00760F1C" w:rsidRPr="001B7570" w:rsidRDefault="00760F1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сведения от органа местного самоуправления по предыдущему месту проживания об отсутствии факта обеспечения жилым помещением за счет средств бюджетов различных уровней, выданные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тридцать дней до даты обращения гражданина с заявлением о постановке на учет.</w:t>
      </w:r>
    </w:p>
    <w:p w:rsidR="001B7570" w:rsidRPr="001B7570" w:rsidRDefault="001B7570"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B7570">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1B7570" w:rsidRPr="001B7570" w:rsidRDefault="00A52AD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B0895">
        <w:rPr>
          <w:rFonts w:ascii="Times New Roman" w:hAnsi="Times New Roman" w:cs="Times New Roman"/>
          <w:sz w:val="28"/>
          <w:szCs w:val="28"/>
        </w:rPr>
        <w:lastRenderedPageBreak/>
        <w:t xml:space="preserve">Администрация городского округа </w:t>
      </w:r>
      <w:proofErr w:type="spellStart"/>
      <w:r w:rsidRPr="00CB0895">
        <w:rPr>
          <w:rFonts w:ascii="Times New Roman" w:hAnsi="Times New Roman" w:cs="Times New Roman"/>
          <w:sz w:val="28"/>
          <w:szCs w:val="28"/>
        </w:rPr>
        <w:t>Кинель</w:t>
      </w:r>
      <w:proofErr w:type="spellEnd"/>
      <w:r w:rsidRPr="00CB0895">
        <w:rPr>
          <w:rFonts w:ascii="Times New Roman" w:hAnsi="Times New Roman" w:cs="Times New Roman"/>
          <w:sz w:val="28"/>
          <w:szCs w:val="28"/>
        </w:rPr>
        <w:t xml:space="preserve"> Самарской области</w:t>
      </w:r>
      <w:r w:rsidR="001B7570" w:rsidRPr="001B7570">
        <w:rPr>
          <w:rFonts w:ascii="Times New Roman" w:hAnsi="Times New Roman" w:cs="Times New Roman"/>
          <w:i/>
          <w:sz w:val="28"/>
          <w:szCs w:val="28"/>
        </w:rPr>
        <w:t xml:space="preserve"> </w:t>
      </w:r>
      <w:r w:rsidR="001B7570" w:rsidRPr="001B7570">
        <w:rPr>
          <w:rFonts w:ascii="Times New Roman" w:hAnsi="Times New Roman" w:cs="Times New Roman"/>
          <w:sz w:val="28"/>
          <w:szCs w:val="28"/>
        </w:rPr>
        <w:t>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7570" w:rsidRPr="001B7570" w:rsidRDefault="00A52AD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B0895">
        <w:rPr>
          <w:rFonts w:ascii="Times New Roman" w:hAnsi="Times New Roman" w:cs="Times New Roman"/>
          <w:sz w:val="28"/>
          <w:szCs w:val="28"/>
        </w:rPr>
        <w:t xml:space="preserve">Администрация городского округа </w:t>
      </w:r>
      <w:proofErr w:type="spellStart"/>
      <w:r w:rsidRPr="00CB0895">
        <w:rPr>
          <w:rFonts w:ascii="Times New Roman" w:hAnsi="Times New Roman" w:cs="Times New Roman"/>
          <w:sz w:val="28"/>
          <w:szCs w:val="28"/>
        </w:rPr>
        <w:t>Кинель</w:t>
      </w:r>
      <w:proofErr w:type="spellEnd"/>
      <w:r w:rsidRPr="00CB0895">
        <w:rPr>
          <w:rFonts w:ascii="Times New Roman" w:hAnsi="Times New Roman" w:cs="Times New Roman"/>
          <w:sz w:val="28"/>
          <w:szCs w:val="28"/>
        </w:rPr>
        <w:t xml:space="preserve"> Самарской области</w:t>
      </w:r>
      <w:r w:rsidRPr="001B7570">
        <w:rPr>
          <w:rFonts w:ascii="Times New Roman" w:hAnsi="Times New Roman" w:cs="Times New Roman"/>
          <w:i/>
          <w:sz w:val="28"/>
          <w:szCs w:val="28"/>
        </w:rPr>
        <w:t xml:space="preserve"> </w:t>
      </w:r>
      <w:r w:rsidR="001B7570" w:rsidRPr="001B7570">
        <w:rPr>
          <w:rFonts w:ascii="Times New Roman" w:hAnsi="Times New Roman" w:cs="Times New Roman"/>
          <w:sz w:val="28"/>
          <w:szCs w:val="28"/>
        </w:rPr>
        <w:t>не вправе требовать от заявителя также представления документов,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F6073A" w:rsidRDefault="00F6073A"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CD5827" w:rsidRPr="001B7570"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B7570">
        <w:rPr>
          <w:rFonts w:ascii="Times New Roman" w:hAnsi="Times New Roman" w:cs="Times New Roman"/>
          <w:b/>
          <w:sz w:val="28"/>
          <w:szCs w:val="28"/>
        </w:rPr>
        <w:t>2.9. Исчерпывающий перечень оснований для отказа в приеме</w:t>
      </w:r>
    </w:p>
    <w:p w:rsidR="005C16B6"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 xml:space="preserve">документов, необходимых для предоставления </w:t>
      </w:r>
    </w:p>
    <w:p w:rsidR="00CD5827" w:rsidRPr="001B7570" w:rsidRDefault="00C70A38"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1B7570">
        <w:rPr>
          <w:rFonts w:ascii="Times New Roman" w:hAnsi="Times New Roman" w:cs="Times New Roman"/>
          <w:b/>
          <w:sz w:val="28"/>
          <w:szCs w:val="28"/>
        </w:rPr>
        <w:t>муниципаль</w:t>
      </w:r>
      <w:r w:rsidR="00CD5827" w:rsidRPr="001B7570">
        <w:rPr>
          <w:rFonts w:ascii="Times New Roman" w:hAnsi="Times New Roman" w:cs="Times New Roman"/>
          <w:b/>
          <w:sz w:val="28"/>
          <w:szCs w:val="28"/>
        </w:rPr>
        <w:t>ной</w:t>
      </w:r>
      <w:r w:rsidR="005C16B6" w:rsidRPr="001B7570">
        <w:rPr>
          <w:rFonts w:ascii="Times New Roman" w:hAnsi="Times New Roman" w:cs="Times New Roman"/>
          <w:b/>
          <w:sz w:val="28"/>
          <w:szCs w:val="28"/>
        </w:rPr>
        <w:t xml:space="preserve"> </w:t>
      </w:r>
      <w:r w:rsidR="00CD5827" w:rsidRPr="001B7570">
        <w:rPr>
          <w:rFonts w:ascii="Times New Roman" w:hAnsi="Times New Roman" w:cs="Times New Roman"/>
          <w:b/>
          <w:sz w:val="28"/>
          <w:szCs w:val="28"/>
        </w:rPr>
        <w:t>услуги</w:t>
      </w:r>
    </w:p>
    <w:p w:rsidR="00CD5827" w:rsidRPr="001B7570" w:rsidRDefault="00CD5827" w:rsidP="005C319B">
      <w:pPr>
        <w:widowControl w:val="0"/>
        <w:autoSpaceDE w:val="0"/>
        <w:autoSpaceDN w:val="0"/>
        <w:adjustRightInd w:val="0"/>
        <w:spacing w:after="0" w:line="240" w:lineRule="auto"/>
        <w:jc w:val="both"/>
        <w:rPr>
          <w:rFonts w:ascii="Times New Roman" w:hAnsi="Times New Roman" w:cs="Times New Roman"/>
          <w:b/>
          <w:sz w:val="28"/>
          <w:szCs w:val="28"/>
        </w:rPr>
      </w:pPr>
    </w:p>
    <w:p w:rsidR="001B7570" w:rsidRPr="001B7570" w:rsidRDefault="001B7570" w:rsidP="00D02C09">
      <w:pPr>
        <w:widowControl w:val="0"/>
        <w:autoSpaceDE w:val="0"/>
        <w:autoSpaceDN w:val="0"/>
        <w:adjustRightInd w:val="0"/>
        <w:spacing w:after="0" w:line="360" w:lineRule="auto"/>
        <w:ind w:firstLine="709"/>
        <w:jc w:val="both"/>
        <w:outlineLvl w:val="1"/>
        <w:rPr>
          <w:rFonts w:ascii="Times New Roman" w:hAnsi="Times New Roman" w:cs="Times New Roman"/>
          <w:sz w:val="28"/>
          <w:szCs w:val="28"/>
        </w:rPr>
      </w:pPr>
      <w:bookmarkStart w:id="7" w:name="Par142"/>
      <w:bookmarkEnd w:id="7"/>
      <w:r w:rsidRPr="001B7570">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1B7570" w:rsidRDefault="001B7570"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CD5827" w:rsidRPr="001B7570"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B7570">
        <w:rPr>
          <w:rFonts w:ascii="Times New Roman" w:hAnsi="Times New Roman" w:cs="Times New Roman"/>
          <w:b/>
          <w:sz w:val="28"/>
          <w:szCs w:val="28"/>
        </w:rPr>
        <w:t xml:space="preserve">2.10. Исчерпывающий перечень оснований </w:t>
      </w:r>
      <w:proofErr w:type="gramStart"/>
      <w:r w:rsidRPr="001B7570">
        <w:rPr>
          <w:rFonts w:ascii="Times New Roman" w:hAnsi="Times New Roman" w:cs="Times New Roman"/>
          <w:b/>
          <w:sz w:val="28"/>
          <w:szCs w:val="28"/>
        </w:rPr>
        <w:t>для</w:t>
      </w:r>
      <w:proofErr w:type="gramEnd"/>
    </w:p>
    <w:p w:rsidR="00CD5827" w:rsidRPr="001B7570"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1B7570">
        <w:rPr>
          <w:rFonts w:ascii="Times New Roman" w:hAnsi="Times New Roman" w:cs="Times New Roman"/>
          <w:b/>
          <w:sz w:val="28"/>
          <w:szCs w:val="28"/>
        </w:rPr>
        <w:t xml:space="preserve">отказа в предоставлении </w:t>
      </w:r>
      <w:r w:rsidR="00CA2142" w:rsidRPr="001B7570">
        <w:rPr>
          <w:rFonts w:ascii="Times New Roman" w:hAnsi="Times New Roman" w:cs="Times New Roman"/>
          <w:b/>
          <w:sz w:val="28"/>
          <w:szCs w:val="28"/>
        </w:rPr>
        <w:t>муниципаль</w:t>
      </w:r>
      <w:r w:rsidRPr="001B7570">
        <w:rPr>
          <w:rFonts w:ascii="Times New Roman" w:hAnsi="Times New Roman" w:cs="Times New Roman"/>
          <w:b/>
          <w:sz w:val="28"/>
          <w:szCs w:val="28"/>
        </w:rPr>
        <w:t>ной услуги</w:t>
      </w:r>
      <w:r w:rsidR="00F6073A">
        <w:rPr>
          <w:rFonts w:ascii="Times New Roman" w:hAnsi="Times New Roman" w:cs="Times New Roman"/>
          <w:b/>
          <w:sz w:val="28"/>
          <w:szCs w:val="28"/>
        </w:rPr>
        <w:t xml:space="preserve"> (отказа в </w:t>
      </w:r>
      <w:r w:rsidR="00F6073A" w:rsidRPr="00F6073A">
        <w:rPr>
          <w:rFonts w:ascii="Times New Roman" w:hAnsi="Times New Roman" w:cs="Times New Roman"/>
          <w:b/>
          <w:sz w:val="28"/>
          <w:szCs w:val="28"/>
        </w:rPr>
        <w:t>принятии на учет в качестве нуждающихся в жилых помещениях или в предоставлении социальной выплаты на строительство или приобретение жилого помещения</w:t>
      </w:r>
      <w:r w:rsidR="00F6073A">
        <w:rPr>
          <w:rFonts w:ascii="Times New Roman" w:hAnsi="Times New Roman" w:cs="Times New Roman"/>
          <w:b/>
          <w:sz w:val="28"/>
          <w:szCs w:val="28"/>
        </w:rPr>
        <w:t xml:space="preserve">) </w:t>
      </w:r>
      <w:r w:rsidR="00DA281F">
        <w:rPr>
          <w:rFonts w:ascii="Times New Roman" w:hAnsi="Times New Roman" w:cs="Times New Roman"/>
          <w:b/>
          <w:sz w:val="28"/>
          <w:szCs w:val="28"/>
        </w:rPr>
        <w:t xml:space="preserve"> и для приостановления предоставления муниципальной услуги</w:t>
      </w:r>
      <w:r w:rsidR="00F6073A">
        <w:rPr>
          <w:rFonts w:ascii="Times New Roman" w:hAnsi="Times New Roman" w:cs="Times New Roman"/>
          <w:b/>
          <w:sz w:val="28"/>
          <w:szCs w:val="28"/>
        </w:rPr>
        <w:t xml:space="preserve"> </w:t>
      </w:r>
      <w:proofErr w:type="gramEnd"/>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1B7570" w:rsidRPr="00F6073A" w:rsidRDefault="00DA281F"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2.10.1. </w:t>
      </w:r>
      <w:proofErr w:type="gramStart"/>
      <w:r w:rsidR="001B7570" w:rsidRPr="001B7570">
        <w:rPr>
          <w:rFonts w:ascii="Times New Roman" w:hAnsi="Times New Roman" w:cs="Times New Roman"/>
          <w:sz w:val="28"/>
          <w:szCs w:val="28"/>
        </w:rPr>
        <w:t>Основания для отказа в предоставлении муниципальной услуги</w:t>
      </w:r>
      <w:r w:rsidR="00F6073A">
        <w:rPr>
          <w:rFonts w:ascii="Times New Roman" w:hAnsi="Times New Roman" w:cs="Times New Roman"/>
          <w:sz w:val="28"/>
          <w:szCs w:val="28"/>
        </w:rPr>
        <w:t xml:space="preserve"> </w:t>
      </w:r>
      <w:r w:rsidR="00F6073A" w:rsidRPr="00F6073A">
        <w:rPr>
          <w:rFonts w:ascii="Times New Roman" w:hAnsi="Times New Roman" w:cs="Times New Roman"/>
          <w:sz w:val="28"/>
          <w:szCs w:val="28"/>
        </w:rPr>
        <w:t>(отказа в принятии на учет в качестве нуждающихся в жилых помещениях или в предоставлении социальной выплаты на строительство или приобретение жилого помещения)</w:t>
      </w:r>
      <w:r w:rsidR="001B7570" w:rsidRPr="00F6073A">
        <w:rPr>
          <w:rFonts w:ascii="Times New Roman" w:hAnsi="Times New Roman" w:cs="Times New Roman"/>
          <w:sz w:val="28"/>
          <w:szCs w:val="28"/>
        </w:rPr>
        <w:t>:</w:t>
      </w:r>
      <w:proofErr w:type="gramEnd"/>
    </w:p>
    <w:p w:rsidR="001B7570" w:rsidRDefault="001B7570"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B7570">
        <w:rPr>
          <w:rFonts w:ascii="Times New Roman" w:hAnsi="Times New Roman" w:cs="Times New Roman"/>
          <w:sz w:val="28"/>
          <w:szCs w:val="28"/>
        </w:rPr>
        <w:t>1) непредставление заявителем документов, предусмотренных в пункте 2</w:t>
      </w:r>
      <w:r w:rsidR="002A5F97">
        <w:rPr>
          <w:rFonts w:ascii="Times New Roman" w:hAnsi="Times New Roman" w:cs="Times New Roman"/>
          <w:sz w:val="28"/>
          <w:szCs w:val="28"/>
        </w:rPr>
        <w:t>.7.1</w:t>
      </w:r>
      <w:r w:rsidRPr="001B7570">
        <w:rPr>
          <w:rFonts w:ascii="Times New Roman" w:hAnsi="Times New Roman" w:cs="Times New Roman"/>
          <w:sz w:val="28"/>
          <w:szCs w:val="28"/>
        </w:rPr>
        <w:t xml:space="preserve"> настоящего административного регламента</w:t>
      </w:r>
      <w:r w:rsidR="00F6073A">
        <w:rPr>
          <w:rFonts w:ascii="Times New Roman" w:hAnsi="Times New Roman" w:cs="Times New Roman"/>
          <w:sz w:val="28"/>
          <w:szCs w:val="28"/>
        </w:rPr>
        <w:t>, обязанность по предоставлению которых возложена на заявителя:</w:t>
      </w:r>
      <w:proofErr w:type="gramEnd"/>
    </w:p>
    <w:p w:rsidR="00F6073A" w:rsidRPr="00F6073A" w:rsidRDefault="00F6073A" w:rsidP="00F6073A">
      <w:pPr>
        <w:spacing w:after="0" w:line="360" w:lineRule="auto"/>
        <w:ind w:firstLine="709"/>
        <w:jc w:val="both"/>
        <w:rPr>
          <w:rFonts w:ascii="Times New Roman" w:hAnsi="Times New Roman" w:cs="Times New Roman"/>
          <w:sz w:val="28"/>
          <w:szCs w:val="28"/>
        </w:rPr>
      </w:pPr>
      <w:proofErr w:type="gramStart"/>
      <w:r w:rsidRPr="00F6073A">
        <w:rPr>
          <w:rFonts w:ascii="Times New Roman" w:hAnsi="Times New Roman" w:cs="Times New Roman"/>
          <w:sz w:val="28"/>
          <w:szCs w:val="28"/>
        </w:rPr>
        <w:lastRenderedPageBreak/>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sub_5204" w:history="1">
        <w:r w:rsidRPr="00F6073A">
          <w:rPr>
            <w:rFonts w:ascii="Times New Roman" w:hAnsi="Times New Roman" w:cs="Times New Roman"/>
            <w:sz w:val="28"/>
            <w:szCs w:val="28"/>
          </w:rPr>
          <w:t>частью 4 статьи 52</w:t>
        </w:r>
      </w:hyperlink>
      <w:r w:rsidRPr="00F6073A">
        <w:rPr>
          <w:rFonts w:ascii="Times New Roman" w:hAnsi="Times New Roman" w:cs="Times New Roman"/>
          <w:sz w:val="28"/>
          <w:szCs w:val="28"/>
        </w:rPr>
        <w:t xml:space="preserve"> настоящего Кодекса, если соответствующий документ не был представлен заявителем по собственной инициативе, за</w:t>
      </w:r>
      <w:proofErr w:type="gramEnd"/>
      <w:r w:rsidRPr="00F6073A">
        <w:rPr>
          <w:rFonts w:ascii="Times New Roman" w:hAnsi="Times New Roman" w:cs="Times New Roman"/>
          <w:sz w:val="28"/>
          <w:szCs w:val="28"/>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6073A" w:rsidRPr="00F6073A" w:rsidRDefault="001B7570" w:rsidP="00F6073A">
      <w:pPr>
        <w:spacing w:after="0" w:line="360" w:lineRule="auto"/>
        <w:ind w:firstLine="709"/>
        <w:jc w:val="both"/>
        <w:rPr>
          <w:rFonts w:ascii="Times New Roman" w:hAnsi="Times New Roman" w:cs="Times New Roman"/>
          <w:sz w:val="28"/>
          <w:szCs w:val="28"/>
        </w:rPr>
      </w:pPr>
      <w:r w:rsidRPr="00F6073A">
        <w:rPr>
          <w:rFonts w:ascii="Times New Roman" w:hAnsi="Times New Roman" w:cs="Times New Roman"/>
          <w:sz w:val="28"/>
          <w:szCs w:val="28"/>
        </w:rPr>
        <w:t>2) </w:t>
      </w:r>
      <w:r w:rsidR="00F6073A" w:rsidRPr="00F6073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1B7570" w:rsidRPr="00604549" w:rsidRDefault="00604549" w:rsidP="00604549">
      <w:pPr>
        <w:spacing w:after="0" w:line="360" w:lineRule="auto"/>
        <w:ind w:firstLine="709"/>
        <w:jc w:val="both"/>
        <w:rPr>
          <w:rFonts w:ascii="Times New Roman" w:hAnsi="Times New Roman" w:cs="Times New Roman"/>
          <w:sz w:val="28"/>
          <w:szCs w:val="28"/>
        </w:rPr>
      </w:pPr>
      <w:r w:rsidRPr="00604549">
        <w:rPr>
          <w:rFonts w:ascii="Times New Roman" w:hAnsi="Times New Roman" w:cs="Times New Roman"/>
          <w:sz w:val="28"/>
          <w:szCs w:val="28"/>
        </w:rPr>
        <w:t>3</w:t>
      </w:r>
      <w:r w:rsidR="001B7570" w:rsidRPr="00604549">
        <w:rPr>
          <w:rFonts w:ascii="Times New Roman" w:hAnsi="Times New Roman" w:cs="Times New Roman"/>
          <w:sz w:val="28"/>
          <w:szCs w:val="28"/>
        </w:rPr>
        <w:t>)</w:t>
      </w:r>
      <w:r w:rsidR="001B7570" w:rsidRPr="00604549">
        <w:rPr>
          <w:rFonts w:ascii="Times New Roman" w:hAnsi="Times New Roman" w:cs="Times New Roman"/>
          <w:sz w:val="28"/>
          <w:szCs w:val="28"/>
          <w:lang w:val="en-US"/>
        </w:rPr>
        <w:t> </w:t>
      </w:r>
      <w:r w:rsidRPr="00604549">
        <w:rPr>
          <w:rFonts w:ascii="Times New Roman" w:hAnsi="Times New Roman" w:cs="Times New Roman"/>
          <w:sz w:val="28"/>
          <w:szCs w:val="28"/>
        </w:rPr>
        <w:t xml:space="preserve">не истек 5-летний срок, предусмотренный </w:t>
      </w:r>
      <w:hyperlink w:anchor="sub_53" w:history="1">
        <w:r w:rsidRPr="00604549">
          <w:rPr>
            <w:rFonts w:ascii="Times New Roman" w:hAnsi="Times New Roman" w:cs="Times New Roman"/>
            <w:sz w:val="28"/>
            <w:szCs w:val="28"/>
          </w:rPr>
          <w:t>статьей 53</w:t>
        </w:r>
      </w:hyperlink>
      <w:r w:rsidRPr="00604549">
        <w:rPr>
          <w:rFonts w:ascii="Times New Roman" w:hAnsi="Times New Roman" w:cs="Times New Roman"/>
          <w:sz w:val="28"/>
          <w:szCs w:val="28"/>
        </w:rPr>
        <w:t xml:space="preserve"> Жилищного кодекса Российской Федерации, со дня совершения действий, в результате которых граждане могут быть признаны нуждающимися в жилых помещениях.</w:t>
      </w:r>
    </w:p>
    <w:p w:rsidR="001B7570" w:rsidRDefault="00DA281F"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w:t>
      </w:r>
      <w:r w:rsidR="001B7570" w:rsidRPr="001B7570">
        <w:rPr>
          <w:rFonts w:ascii="Times New Roman" w:hAnsi="Times New Roman" w:cs="Times New Roman"/>
          <w:sz w:val="28"/>
          <w:szCs w:val="28"/>
        </w:rPr>
        <w:t>Основания для приостановления предоставления муниципальной услуги отсутствуют.</w:t>
      </w:r>
    </w:p>
    <w:p w:rsidR="00604549" w:rsidRPr="001B7570" w:rsidRDefault="0060454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CD5827" w:rsidRPr="00044C79"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44C79">
        <w:rPr>
          <w:rFonts w:ascii="Times New Roman" w:hAnsi="Times New Roman" w:cs="Times New Roman"/>
          <w:b/>
          <w:sz w:val="28"/>
          <w:szCs w:val="28"/>
        </w:rPr>
        <w:t>2.1</w:t>
      </w:r>
      <w:r w:rsidR="00D35475">
        <w:rPr>
          <w:rFonts w:ascii="Times New Roman" w:hAnsi="Times New Roman" w:cs="Times New Roman"/>
          <w:b/>
          <w:sz w:val="28"/>
          <w:szCs w:val="28"/>
        </w:rPr>
        <w:t>1</w:t>
      </w:r>
      <w:r w:rsidRPr="00044C79">
        <w:rPr>
          <w:rFonts w:ascii="Times New Roman" w:hAnsi="Times New Roman" w:cs="Times New Roman"/>
          <w:b/>
          <w:sz w:val="28"/>
          <w:szCs w:val="28"/>
        </w:rPr>
        <w:t>. Размер платы, взимаемой с заявителя при предоставлении</w:t>
      </w:r>
    </w:p>
    <w:p w:rsidR="00CD5827" w:rsidRPr="00044C79" w:rsidRDefault="000F4438"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муниципаль</w:t>
      </w:r>
      <w:r w:rsidR="00CD5827" w:rsidRPr="00044C79">
        <w:rPr>
          <w:rFonts w:ascii="Times New Roman" w:hAnsi="Times New Roman" w:cs="Times New Roman"/>
          <w:b/>
          <w:sz w:val="28"/>
          <w:szCs w:val="28"/>
        </w:rPr>
        <w:t>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CD5827" w:rsidRDefault="000F4438"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w:t>
      </w:r>
      <w:r w:rsidR="00CD5827" w:rsidRPr="00CD5827">
        <w:rPr>
          <w:rFonts w:ascii="Times New Roman" w:hAnsi="Times New Roman" w:cs="Times New Roman"/>
          <w:sz w:val="28"/>
          <w:szCs w:val="28"/>
        </w:rPr>
        <w:t>ная услуга предоставляется бесплатно.</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044C79"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44C79">
        <w:rPr>
          <w:rFonts w:ascii="Times New Roman" w:hAnsi="Times New Roman" w:cs="Times New Roman"/>
          <w:b/>
          <w:sz w:val="28"/>
          <w:szCs w:val="28"/>
        </w:rPr>
        <w:t>2.1</w:t>
      </w:r>
      <w:r w:rsidR="00AD5C04">
        <w:rPr>
          <w:rFonts w:ascii="Times New Roman" w:hAnsi="Times New Roman" w:cs="Times New Roman"/>
          <w:b/>
          <w:sz w:val="28"/>
          <w:szCs w:val="28"/>
        </w:rPr>
        <w:t>2</w:t>
      </w:r>
      <w:r w:rsidRPr="00044C79">
        <w:rPr>
          <w:rFonts w:ascii="Times New Roman" w:hAnsi="Times New Roman" w:cs="Times New Roman"/>
          <w:b/>
          <w:sz w:val="28"/>
          <w:szCs w:val="28"/>
        </w:rPr>
        <w:t>. Максимальный срок ожидания в очереди при подаче</w:t>
      </w:r>
    </w:p>
    <w:p w:rsidR="00CD5827" w:rsidRPr="00044C79"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заявления и при получении результата предоставления</w:t>
      </w:r>
    </w:p>
    <w:p w:rsidR="00CD5827" w:rsidRPr="00044C79" w:rsidRDefault="00990FA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муниципаль</w:t>
      </w:r>
      <w:r w:rsidR="00CD5827" w:rsidRPr="00044C79">
        <w:rPr>
          <w:rFonts w:ascii="Times New Roman" w:hAnsi="Times New Roman" w:cs="Times New Roman"/>
          <w:b/>
          <w:sz w:val="28"/>
          <w:szCs w:val="28"/>
        </w:rPr>
        <w:t>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CD5827"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Максимальный срок ожидания в очереди при подаче заявления и при получении результата предоставления </w:t>
      </w:r>
      <w:r w:rsidR="00990FA7">
        <w:rPr>
          <w:rFonts w:ascii="Times New Roman" w:hAnsi="Times New Roman" w:cs="Times New Roman"/>
          <w:sz w:val="28"/>
          <w:szCs w:val="28"/>
        </w:rPr>
        <w:t>муниципаль</w:t>
      </w:r>
      <w:r w:rsidRPr="00CD5827">
        <w:rPr>
          <w:rFonts w:ascii="Times New Roman" w:hAnsi="Times New Roman" w:cs="Times New Roman"/>
          <w:sz w:val="28"/>
          <w:szCs w:val="28"/>
        </w:rPr>
        <w:t>ной услуг</w:t>
      </w:r>
      <w:r w:rsidR="00044C79">
        <w:rPr>
          <w:rFonts w:ascii="Times New Roman" w:hAnsi="Times New Roman" w:cs="Times New Roman"/>
          <w:sz w:val="28"/>
          <w:szCs w:val="28"/>
        </w:rPr>
        <w:t>и не должен превышать 15 минут.</w:t>
      </w:r>
    </w:p>
    <w:p w:rsidR="00F16A87" w:rsidRDefault="00F16A87"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760F1C" w:rsidRDefault="00760F1C"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CD5827" w:rsidRPr="00044C79"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44C79">
        <w:rPr>
          <w:rFonts w:ascii="Times New Roman" w:hAnsi="Times New Roman" w:cs="Times New Roman"/>
          <w:b/>
          <w:sz w:val="28"/>
          <w:szCs w:val="28"/>
        </w:rPr>
        <w:lastRenderedPageBreak/>
        <w:t>2.1</w:t>
      </w:r>
      <w:r w:rsidR="00AD5C04">
        <w:rPr>
          <w:rFonts w:ascii="Times New Roman" w:hAnsi="Times New Roman" w:cs="Times New Roman"/>
          <w:b/>
          <w:sz w:val="28"/>
          <w:szCs w:val="28"/>
        </w:rPr>
        <w:t>3</w:t>
      </w:r>
      <w:r w:rsidRPr="00044C79">
        <w:rPr>
          <w:rFonts w:ascii="Times New Roman" w:hAnsi="Times New Roman" w:cs="Times New Roman"/>
          <w:b/>
          <w:sz w:val="28"/>
          <w:szCs w:val="28"/>
        </w:rPr>
        <w:t>. Требования к помещениям, в которых предоставля</w:t>
      </w:r>
      <w:r w:rsidR="0039288C" w:rsidRPr="00044C79">
        <w:rPr>
          <w:rFonts w:ascii="Times New Roman" w:hAnsi="Times New Roman" w:cs="Times New Roman"/>
          <w:b/>
          <w:sz w:val="28"/>
          <w:szCs w:val="28"/>
        </w:rPr>
        <w:t>е</w:t>
      </w:r>
      <w:r w:rsidRPr="00044C79">
        <w:rPr>
          <w:rFonts w:ascii="Times New Roman" w:hAnsi="Times New Roman" w:cs="Times New Roman"/>
          <w:b/>
          <w:sz w:val="28"/>
          <w:szCs w:val="28"/>
        </w:rPr>
        <w:t>тся</w:t>
      </w:r>
    </w:p>
    <w:p w:rsidR="00CD5827" w:rsidRPr="00044C79" w:rsidRDefault="00070816"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муниципаль</w:t>
      </w:r>
      <w:r w:rsidR="00CD5827" w:rsidRPr="00044C79">
        <w:rPr>
          <w:rFonts w:ascii="Times New Roman" w:hAnsi="Times New Roman" w:cs="Times New Roman"/>
          <w:b/>
          <w:sz w:val="28"/>
          <w:szCs w:val="28"/>
        </w:rPr>
        <w:t>н</w:t>
      </w:r>
      <w:r w:rsidR="0039288C" w:rsidRPr="00044C79">
        <w:rPr>
          <w:rFonts w:ascii="Times New Roman" w:hAnsi="Times New Roman" w:cs="Times New Roman"/>
          <w:b/>
          <w:sz w:val="28"/>
          <w:szCs w:val="28"/>
        </w:rPr>
        <w:t>ая</w:t>
      </w:r>
      <w:r w:rsidR="00CD5827" w:rsidRPr="00044C79">
        <w:rPr>
          <w:rFonts w:ascii="Times New Roman" w:hAnsi="Times New Roman" w:cs="Times New Roman"/>
          <w:b/>
          <w:sz w:val="28"/>
          <w:szCs w:val="28"/>
        </w:rPr>
        <w:t xml:space="preserve"> услуг</w:t>
      </w:r>
      <w:r w:rsidR="0039288C" w:rsidRPr="00044C79">
        <w:rPr>
          <w:rFonts w:ascii="Times New Roman" w:hAnsi="Times New Roman" w:cs="Times New Roman"/>
          <w:b/>
          <w:sz w:val="28"/>
          <w:szCs w:val="28"/>
        </w:rPr>
        <w:t>а</w:t>
      </w:r>
      <w:r w:rsidR="00CD5827" w:rsidRPr="00044C79">
        <w:rPr>
          <w:rFonts w:ascii="Times New Roman" w:hAnsi="Times New Roman" w:cs="Times New Roman"/>
          <w:b/>
          <w:sz w:val="28"/>
          <w:szCs w:val="28"/>
        </w:rPr>
        <w:t xml:space="preserve">, к залу ожидания, местам </w:t>
      </w:r>
      <w:proofErr w:type="gramStart"/>
      <w:r w:rsidR="00CD5827" w:rsidRPr="00044C79">
        <w:rPr>
          <w:rFonts w:ascii="Times New Roman" w:hAnsi="Times New Roman" w:cs="Times New Roman"/>
          <w:b/>
          <w:sz w:val="28"/>
          <w:szCs w:val="28"/>
        </w:rPr>
        <w:t>для</w:t>
      </w:r>
      <w:proofErr w:type="gramEnd"/>
    </w:p>
    <w:p w:rsidR="00CD5827" w:rsidRPr="00044C79"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заполнения за</w:t>
      </w:r>
      <w:r w:rsidR="0039288C" w:rsidRPr="00044C79">
        <w:rPr>
          <w:rFonts w:ascii="Times New Roman" w:hAnsi="Times New Roman" w:cs="Times New Roman"/>
          <w:b/>
          <w:sz w:val="28"/>
          <w:szCs w:val="28"/>
        </w:rPr>
        <w:t>явлений</w:t>
      </w:r>
      <w:r w:rsidRPr="00044C79">
        <w:rPr>
          <w:rFonts w:ascii="Times New Roman" w:hAnsi="Times New Roman" w:cs="Times New Roman"/>
          <w:b/>
          <w:sz w:val="28"/>
          <w:szCs w:val="28"/>
        </w:rPr>
        <w:t xml:space="preserve"> о предоставлении </w:t>
      </w:r>
      <w:r w:rsidR="00070816" w:rsidRPr="00044C79">
        <w:rPr>
          <w:rFonts w:ascii="Times New Roman" w:hAnsi="Times New Roman" w:cs="Times New Roman"/>
          <w:b/>
          <w:sz w:val="28"/>
          <w:szCs w:val="28"/>
        </w:rPr>
        <w:t>муниципаль</w:t>
      </w:r>
      <w:r w:rsidRPr="00044C79">
        <w:rPr>
          <w:rFonts w:ascii="Times New Roman" w:hAnsi="Times New Roman" w:cs="Times New Roman"/>
          <w:b/>
          <w:sz w:val="28"/>
          <w:szCs w:val="28"/>
        </w:rPr>
        <w:t>ной услуги,</w:t>
      </w:r>
    </w:p>
    <w:p w:rsidR="00CD5827" w:rsidRPr="00044C79"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информационным стендам с образцами их заполнения и перечнем</w:t>
      </w:r>
    </w:p>
    <w:p w:rsidR="00CD5827" w:rsidRPr="00044C79" w:rsidRDefault="00CD5827"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документов,</w:t>
      </w:r>
      <w:r w:rsidR="0039288C" w:rsidRPr="00044C79">
        <w:rPr>
          <w:rFonts w:ascii="Times New Roman" w:hAnsi="Times New Roman" w:cs="Times New Roman"/>
          <w:b/>
          <w:sz w:val="28"/>
          <w:szCs w:val="28"/>
        </w:rPr>
        <w:t xml:space="preserve"> необходимых для предоставления</w:t>
      </w:r>
    </w:p>
    <w:p w:rsidR="00CD5827" w:rsidRPr="00044C79" w:rsidRDefault="00070816"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муниципаль</w:t>
      </w:r>
      <w:r w:rsidR="00CD5827" w:rsidRPr="00044C79">
        <w:rPr>
          <w:rFonts w:ascii="Times New Roman" w:hAnsi="Times New Roman" w:cs="Times New Roman"/>
          <w:b/>
          <w:sz w:val="28"/>
          <w:szCs w:val="28"/>
        </w:rPr>
        <w:t>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в специально выделенных для этих целей помещениях </w:t>
      </w:r>
      <w:r w:rsidRPr="00C2570C">
        <w:rPr>
          <w:rFonts w:ascii="Times New Roman" w:hAnsi="Times New Roman" w:cs="Times New Roman"/>
          <w:sz w:val="28"/>
          <w:szCs w:val="28"/>
        </w:rPr>
        <w:t xml:space="preserve">администрации городского округа </w:t>
      </w:r>
      <w:proofErr w:type="spellStart"/>
      <w:r w:rsidRPr="00C2570C">
        <w:rPr>
          <w:rFonts w:ascii="Times New Roman" w:hAnsi="Times New Roman" w:cs="Times New Roman"/>
          <w:sz w:val="28"/>
          <w:szCs w:val="28"/>
        </w:rPr>
        <w:t>Кинель</w:t>
      </w:r>
      <w:proofErr w:type="spellEnd"/>
      <w:r w:rsidRPr="00C2570C">
        <w:rPr>
          <w:rFonts w:ascii="Times New Roman" w:hAnsi="Times New Roman" w:cs="Times New Roman"/>
          <w:sz w:val="28"/>
          <w:szCs w:val="28"/>
        </w:rPr>
        <w:t xml:space="preserve"> Самарской области</w:t>
      </w:r>
      <w:r>
        <w:rPr>
          <w:rFonts w:ascii="Times New Roman" w:hAnsi="Times New Roman" w:cs="Times New Roman"/>
          <w:sz w:val="28"/>
          <w:szCs w:val="28"/>
        </w:rPr>
        <w:t>.</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заявителей должно быть обеспечено удобство с точки зрения пешеходной доступности от остановок общественного транспорта. </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здании рядом с входом должна быть размещена информационная табличка (вывеска), содержащая следующую информацию:</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 нахождения и юридический адрес;</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Фасад здания должен быть оборудован осветительными приборами, позволяющими посетителям ознакомиться с информационными табличками.</w:t>
      </w:r>
    </w:p>
    <w:p w:rsidR="00C2570C" w:rsidRDefault="00C2570C" w:rsidP="00D02C09">
      <w:pPr>
        <w:pStyle w:val="2"/>
        <w:spacing w:after="0" w:line="360" w:lineRule="auto"/>
        <w:ind w:firstLine="709"/>
        <w:jc w:val="both"/>
        <w:rPr>
          <w:sz w:val="28"/>
          <w:szCs w:val="28"/>
        </w:rPr>
      </w:pPr>
      <w:r>
        <w:rPr>
          <w:sz w:val="28"/>
          <w:szCs w:val="28"/>
        </w:rPr>
        <w:lastRenderedPageBreak/>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C2570C" w:rsidRDefault="00C2570C" w:rsidP="00D02C09">
      <w:pPr>
        <w:pStyle w:val="2"/>
        <w:spacing w:after="0" w:line="360" w:lineRule="auto"/>
        <w:ind w:firstLine="709"/>
        <w:jc w:val="both"/>
        <w:rPr>
          <w:sz w:val="28"/>
          <w:szCs w:val="28"/>
        </w:rPr>
      </w:pPr>
      <w:r>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C2570C" w:rsidRPr="00651816"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51816">
        <w:rPr>
          <w:rFonts w:ascii="Times New Roman" w:hAnsi="Times New Roman" w:cs="Times New Roman"/>
          <w:color w:val="000000"/>
          <w:sz w:val="28"/>
          <w:szCs w:val="28"/>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услуги либо, когда </w:t>
      </w:r>
      <w:proofErr w:type="gramStart"/>
      <w:r w:rsidRPr="00651816">
        <w:rPr>
          <w:rFonts w:ascii="Times New Roman" w:hAnsi="Times New Roman" w:cs="Times New Roman"/>
          <w:color w:val="000000"/>
          <w:sz w:val="28"/>
          <w:szCs w:val="28"/>
        </w:rPr>
        <w:t>это</w:t>
      </w:r>
      <w:proofErr w:type="gramEnd"/>
      <w:r w:rsidRPr="00651816">
        <w:rPr>
          <w:rFonts w:ascii="Times New Roman" w:hAnsi="Times New Roman" w:cs="Times New Roman"/>
          <w:color w:val="000000"/>
          <w:sz w:val="28"/>
          <w:szCs w:val="28"/>
        </w:rPr>
        <w:t xml:space="preserve"> возможно, обеспечить предоставление необходимых услуг по месту жительства инвалида или в дистанционном режиме</w:t>
      </w:r>
      <w:r w:rsidRPr="00651816">
        <w:rPr>
          <w:rFonts w:ascii="Times New Roman" w:hAnsi="Times New Roman" w:cs="Times New Roman"/>
          <w:sz w:val="28"/>
          <w:szCs w:val="28"/>
        </w:rPr>
        <w:t>.</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помещении приема и выдачи документов организуется работа справочных окон в количестве, обеспечивающем потребности граждан.</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w:t>
      </w:r>
      <w:r>
        <w:rPr>
          <w:rFonts w:ascii="Times New Roman" w:hAnsi="Times New Roman" w:cs="Times New Roman"/>
          <w:sz w:val="28"/>
          <w:szCs w:val="28"/>
        </w:rPr>
        <w:lastRenderedPageBreak/>
        <w:t>Российской Федерации.</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приема и выдачи документов оборудуются стендами (стойками), содержащими информацию о порядке предоставления муниципальной услуги.</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 (включая трансляцию видеороликов, разъясняющих порядок предоставления муниципальной услуги), а также регулирующим поток электронной очереди. Информация на табло может выводиться в виде бегущей строки.</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Информационное табло размещается рядом с входом в помещение таким образом, чтобы обеспечить видимость максимально возможному количеству заявителей.</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местах для ожидания устанавливаются стулья (кресельные секции, кресла) для заявителей.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фамилии, имени, отчестве и должности сотрудника </w:t>
      </w:r>
      <w:r w:rsidRPr="00C2570C">
        <w:rPr>
          <w:rFonts w:ascii="Times New Roman" w:hAnsi="Times New Roman" w:cs="Times New Roman"/>
          <w:sz w:val="28"/>
          <w:szCs w:val="28"/>
        </w:rPr>
        <w:t xml:space="preserve">администрации городского округа </w:t>
      </w:r>
      <w:proofErr w:type="spellStart"/>
      <w:r w:rsidRPr="00C2570C">
        <w:rPr>
          <w:rFonts w:ascii="Times New Roman" w:hAnsi="Times New Roman" w:cs="Times New Roman"/>
          <w:sz w:val="28"/>
          <w:szCs w:val="28"/>
        </w:rPr>
        <w:t>Кинель</w:t>
      </w:r>
      <w:proofErr w:type="spellEnd"/>
      <w:r w:rsidRPr="00C2570C">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должна быть размещена на личной информационной табличке и на рабочем месте специалиста.</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заявителя, находящегося на приеме, должно быть предусмотрено </w:t>
      </w:r>
      <w:r>
        <w:rPr>
          <w:rFonts w:ascii="Times New Roman" w:hAnsi="Times New Roman" w:cs="Times New Roman"/>
          <w:sz w:val="28"/>
          <w:szCs w:val="28"/>
        </w:rPr>
        <w:lastRenderedPageBreak/>
        <w:t>место для раскладки документов.</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комплекта документов, необходимых для предоставления муниципальной услуги, и выдача документов при наличии возможности должны осуществляться в разных окнах (кабинетах).</w:t>
      </w:r>
    </w:p>
    <w:p w:rsidR="00C2570C"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070816" w:rsidRDefault="00070816"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EF1786"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F1786">
        <w:rPr>
          <w:rFonts w:ascii="Times New Roman" w:hAnsi="Times New Roman" w:cs="Times New Roman"/>
          <w:b/>
          <w:sz w:val="28"/>
          <w:szCs w:val="28"/>
        </w:rPr>
        <w:t>2.1</w:t>
      </w:r>
      <w:r w:rsidR="00AD5C04">
        <w:rPr>
          <w:rFonts w:ascii="Times New Roman" w:hAnsi="Times New Roman" w:cs="Times New Roman"/>
          <w:b/>
          <w:sz w:val="28"/>
          <w:szCs w:val="28"/>
        </w:rPr>
        <w:t>4</w:t>
      </w:r>
      <w:r w:rsidRPr="00EF1786">
        <w:rPr>
          <w:rFonts w:ascii="Times New Roman" w:hAnsi="Times New Roman" w:cs="Times New Roman"/>
          <w:b/>
          <w:sz w:val="28"/>
          <w:szCs w:val="28"/>
        </w:rPr>
        <w:t>. Показатели доступности и качества</w:t>
      </w:r>
    </w:p>
    <w:p w:rsidR="00CD5827" w:rsidRPr="00EF1786" w:rsidRDefault="002D326E"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EF1786">
        <w:rPr>
          <w:rFonts w:ascii="Times New Roman" w:hAnsi="Times New Roman" w:cs="Times New Roman"/>
          <w:b/>
          <w:sz w:val="28"/>
          <w:szCs w:val="28"/>
        </w:rPr>
        <w:t>муниципаль</w:t>
      </w:r>
      <w:r w:rsidR="00CD5827" w:rsidRPr="00EF1786">
        <w:rPr>
          <w:rFonts w:ascii="Times New Roman" w:hAnsi="Times New Roman" w:cs="Times New Roman"/>
          <w:b/>
          <w:sz w:val="28"/>
          <w:szCs w:val="28"/>
        </w:rPr>
        <w:t>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2D326E" w:rsidRDefault="002D326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Показателями доступности и качества муниципальной услуги являются:</w:t>
      </w:r>
    </w:p>
    <w:p w:rsidR="002D326E" w:rsidRDefault="002D326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взаимодействий заявителя с должностными лицами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при предоставлении муниципальной услуги и их продолжительность;</w:t>
      </w:r>
    </w:p>
    <w:p w:rsidR="002D326E" w:rsidRDefault="002D326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доля </w:t>
      </w:r>
      <w:r w:rsidR="00EF6888">
        <w:rPr>
          <w:rFonts w:ascii="Times New Roman" w:hAnsi="Times New Roman" w:cs="Times New Roman"/>
          <w:sz w:val="28"/>
          <w:szCs w:val="28"/>
        </w:rPr>
        <w:t>заявлений</w:t>
      </w:r>
      <w:r>
        <w:rPr>
          <w:rFonts w:ascii="Times New Roman" w:hAnsi="Times New Roman" w:cs="Times New Roman"/>
          <w:sz w:val="28"/>
          <w:szCs w:val="28"/>
        </w:rPr>
        <w:t xml:space="preserve"> о предоставлении муниципальной услуги, рассмотренных в установленные сроки, от общего количества поступивших </w:t>
      </w:r>
      <w:r w:rsidR="00EF6888">
        <w:rPr>
          <w:rFonts w:ascii="Times New Roman" w:hAnsi="Times New Roman" w:cs="Times New Roman"/>
          <w:sz w:val="28"/>
          <w:szCs w:val="28"/>
        </w:rPr>
        <w:t>заявле</w:t>
      </w:r>
      <w:r>
        <w:rPr>
          <w:rFonts w:ascii="Times New Roman" w:hAnsi="Times New Roman" w:cs="Times New Roman"/>
          <w:sz w:val="28"/>
          <w:szCs w:val="28"/>
        </w:rPr>
        <w:t>ний о предоставлении муниципальной услуги;</w:t>
      </w:r>
    </w:p>
    <w:p w:rsidR="002D326E" w:rsidRDefault="002D326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принятых решений </w:t>
      </w:r>
      <w:proofErr w:type="gramStart"/>
      <w:r>
        <w:rPr>
          <w:rFonts w:ascii="Times New Roman" w:hAnsi="Times New Roman" w:cs="Times New Roman"/>
          <w:sz w:val="28"/>
          <w:szCs w:val="28"/>
        </w:rPr>
        <w:t xml:space="preserve">по </w:t>
      </w:r>
      <w:r w:rsidR="00EF6888">
        <w:rPr>
          <w:rFonts w:ascii="Times New Roman" w:hAnsi="Times New Roman" w:cs="Times New Roman"/>
          <w:sz w:val="28"/>
          <w:szCs w:val="28"/>
        </w:rPr>
        <w:t>заявле</w:t>
      </w:r>
      <w:r>
        <w:rPr>
          <w:rFonts w:ascii="Times New Roman" w:hAnsi="Times New Roman" w:cs="Times New Roman"/>
          <w:sz w:val="28"/>
          <w:szCs w:val="28"/>
        </w:rPr>
        <w:t>ниям о предоставлении муниципальной услуги по отношению к общему количеству поступивших за отчетный период</w:t>
      </w:r>
      <w:proofErr w:type="gramEnd"/>
      <w:r>
        <w:rPr>
          <w:rFonts w:ascii="Times New Roman" w:hAnsi="Times New Roman" w:cs="Times New Roman"/>
          <w:sz w:val="28"/>
          <w:szCs w:val="28"/>
        </w:rPr>
        <w:t xml:space="preserve"> заявлений о предоставлении муниципальной услуги;</w:t>
      </w:r>
    </w:p>
    <w:p w:rsidR="002D326E" w:rsidRDefault="002D326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обоснованных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в общем количестве обращений по вопросам предоставления муниципальной услуги;</w:t>
      </w:r>
    </w:p>
    <w:p w:rsidR="002D326E" w:rsidRDefault="002D326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снижение максимального срока ожидания в очереди при подаче заявления о предоставлении </w:t>
      </w:r>
      <w:r w:rsidR="00EF6888">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 получении результата предоставления муниципальной услуги.</w:t>
      </w:r>
    </w:p>
    <w:p w:rsid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760F1C" w:rsidRDefault="00760F1C" w:rsidP="005C319B">
      <w:pPr>
        <w:widowControl w:val="0"/>
        <w:autoSpaceDE w:val="0"/>
        <w:autoSpaceDN w:val="0"/>
        <w:adjustRightInd w:val="0"/>
        <w:spacing w:after="0" w:line="240" w:lineRule="auto"/>
        <w:jc w:val="both"/>
        <w:rPr>
          <w:rFonts w:ascii="Times New Roman" w:hAnsi="Times New Roman" w:cs="Times New Roman"/>
          <w:sz w:val="28"/>
          <w:szCs w:val="28"/>
        </w:rPr>
      </w:pPr>
    </w:p>
    <w:p w:rsidR="00760F1C" w:rsidRPr="00CD5827" w:rsidRDefault="00760F1C"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EF1786"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F1786">
        <w:rPr>
          <w:rFonts w:ascii="Times New Roman" w:hAnsi="Times New Roman" w:cs="Times New Roman"/>
          <w:b/>
          <w:sz w:val="28"/>
          <w:szCs w:val="28"/>
        </w:rPr>
        <w:lastRenderedPageBreak/>
        <w:t>2.1</w:t>
      </w:r>
      <w:r w:rsidR="00AD5C04">
        <w:rPr>
          <w:rFonts w:ascii="Times New Roman" w:hAnsi="Times New Roman" w:cs="Times New Roman"/>
          <w:b/>
          <w:sz w:val="28"/>
          <w:szCs w:val="28"/>
        </w:rPr>
        <w:t>5</w:t>
      </w:r>
      <w:r w:rsidRPr="00EF1786">
        <w:rPr>
          <w:rFonts w:ascii="Times New Roman" w:hAnsi="Times New Roman" w:cs="Times New Roman"/>
          <w:b/>
          <w:sz w:val="28"/>
          <w:szCs w:val="28"/>
        </w:rPr>
        <w:t>. Иные требования</w:t>
      </w:r>
      <w:r w:rsidR="00FE220F">
        <w:rPr>
          <w:rFonts w:ascii="Times New Roman" w:hAnsi="Times New Roman" w:cs="Times New Roman"/>
          <w:b/>
          <w:sz w:val="28"/>
          <w:szCs w:val="28"/>
        </w:rPr>
        <w:t xml:space="preserve"> </w:t>
      </w:r>
      <w:r w:rsidRPr="00EF1786">
        <w:rPr>
          <w:rFonts w:ascii="Times New Roman" w:hAnsi="Times New Roman" w:cs="Times New Roman"/>
          <w:b/>
          <w:sz w:val="28"/>
          <w:szCs w:val="28"/>
        </w:rPr>
        <w:t>предоставления госуда</w:t>
      </w:r>
      <w:r w:rsidR="00FE220F">
        <w:rPr>
          <w:rFonts w:ascii="Times New Roman" w:hAnsi="Times New Roman" w:cs="Times New Roman"/>
          <w:b/>
          <w:sz w:val="28"/>
          <w:szCs w:val="28"/>
        </w:rPr>
        <w:t xml:space="preserve">рственных и муниципальных услуг </w:t>
      </w:r>
      <w:r w:rsidRPr="00EF1786">
        <w:rPr>
          <w:rFonts w:ascii="Times New Roman" w:hAnsi="Times New Roman" w:cs="Times New Roman"/>
          <w:b/>
          <w:sz w:val="28"/>
          <w:szCs w:val="28"/>
        </w:rPr>
        <w:t xml:space="preserve">и особенности предоставления </w:t>
      </w:r>
      <w:r w:rsidR="008A1FF0" w:rsidRPr="00EF1786">
        <w:rPr>
          <w:rFonts w:ascii="Times New Roman" w:hAnsi="Times New Roman" w:cs="Times New Roman"/>
          <w:b/>
          <w:sz w:val="28"/>
          <w:szCs w:val="28"/>
        </w:rPr>
        <w:t>муниципаль</w:t>
      </w:r>
      <w:r w:rsidR="00FE220F">
        <w:rPr>
          <w:rFonts w:ascii="Times New Roman" w:hAnsi="Times New Roman" w:cs="Times New Roman"/>
          <w:b/>
          <w:sz w:val="28"/>
          <w:szCs w:val="28"/>
        </w:rPr>
        <w:t xml:space="preserve">ной услуги в </w:t>
      </w:r>
      <w:r w:rsidRPr="00EF1786">
        <w:rPr>
          <w:rFonts w:ascii="Times New Roman" w:hAnsi="Times New Roman" w:cs="Times New Roman"/>
          <w:b/>
          <w:sz w:val="28"/>
          <w:szCs w:val="28"/>
        </w:rPr>
        <w:t>электронной форме</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2.1</w:t>
      </w:r>
      <w:r w:rsidR="00AD5C04">
        <w:rPr>
          <w:rFonts w:ascii="Times New Roman" w:hAnsi="Times New Roman" w:cs="Times New Roman"/>
          <w:sz w:val="28"/>
          <w:szCs w:val="28"/>
        </w:rPr>
        <w:t>5</w:t>
      </w:r>
      <w:r w:rsidRPr="00CD5827">
        <w:rPr>
          <w:rFonts w:ascii="Times New Roman" w:hAnsi="Times New Roman" w:cs="Times New Roman"/>
          <w:sz w:val="28"/>
          <w:szCs w:val="28"/>
        </w:rPr>
        <w:t xml:space="preserve">.1. </w:t>
      </w:r>
      <w:r w:rsidR="00B452EB" w:rsidRPr="002F1DC4">
        <w:rPr>
          <w:rFonts w:ascii="Times New Roman" w:hAnsi="Times New Roman" w:cs="Times New Roman"/>
          <w:sz w:val="28"/>
          <w:szCs w:val="28"/>
        </w:rPr>
        <w:t xml:space="preserve">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w:t>
      </w:r>
      <w:r w:rsidR="00B452EB">
        <w:rPr>
          <w:rFonts w:ascii="Times New Roman" w:hAnsi="Times New Roman" w:cs="Times New Roman"/>
          <w:sz w:val="28"/>
          <w:szCs w:val="28"/>
        </w:rPr>
        <w:t>Интернет-сайта</w:t>
      </w:r>
      <w:r w:rsidR="00C2570C">
        <w:rPr>
          <w:rFonts w:ascii="Times New Roman" w:hAnsi="Times New Roman" w:cs="Times New Roman"/>
          <w:sz w:val="28"/>
          <w:szCs w:val="28"/>
        </w:rPr>
        <w:t xml:space="preserve"> администрации</w:t>
      </w:r>
      <w:r w:rsidR="00B452EB">
        <w:rPr>
          <w:rFonts w:ascii="Times New Roman" w:hAnsi="Times New Roman" w:cs="Times New Roman"/>
          <w:sz w:val="28"/>
          <w:szCs w:val="28"/>
        </w:rPr>
        <w:t xml:space="preserve"> </w:t>
      </w:r>
      <w:r w:rsidR="00EB4486" w:rsidRPr="00C2570C">
        <w:rPr>
          <w:rFonts w:ascii="Times New Roman" w:hAnsi="Times New Roman" w:cs="Times New Roman"/>
          <w:sz w:val="28"/>
          <w:szCs w:val="28"/>
        </w:rPr>
        <w:t xml:space="preserve">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00C2570C">
        <w:rPr>
          <w:rFonts w:ascii="Times New Roman" w:hAnsi="Times New Roman" w:cs="Times New Roman"/>
          <w:sz w:val="28"/>
          <w:szCs w:val="28"/>
        </w:rPr>
        <w:t xml:space="preserve"> (</w:t>
      </w:r>
      <w:proofErr w:type="spellStart"/>
      <w:r w:rsidR="00C2570C">
        <w:rPr>
          <w:rFonts w:ascii="Times New Roman" w:hAnsi="Times New Roman" w:cs="Times New Roman"/>
          <w:sz w:val="28"/>
          <w:szCs w:val="28"/>
        </w:rPr>
        <w:t>кинельгород</w:t>
      </w:r>
      <w:proofErr w:type="gramStart"/>
      <w:r w:rsidR="00C2570C">
        <w:rPr>
          <w:rFonts w:ascii="Times New Roman" w:hAnsi="Times New Roman" w:cs="Times New Roman"/>
          <w:sz w:val="28"/>
          <w:szCs w:val="28"/>
        </w:rPr>
        <w:t>.р</w:t>
      </w:r>
      <w:proofErr w:type="gramEnd"/>
      <w:r w:rsidR="00C2570C">
        <w:rPr>
          <w:rFonts w:ascii="Times New Roman" w:hAnsi="Times New Roman" w:cs="Times New Roman"/>
          <w:sz w:val="28"/>
          <w:szCs w:val="28"/>
        </w:rPr>
        <w:t>ф</w:t>
      </w:r>
      <w:proofErr w:type="spellEnd"/>
      <w:r w:rsidR="00C2570C">
        <w:rPr>
          <w:rFonts w:ascii="Times New Roman" w:hAnsi="Times New Roman" w:cs="Times New Roman"/>
          <w:sz w:val="28"/>
          <w:szCs w:val="28"/>
        </w:rPr>
        <w:t>)</w:t>
      </w:r>
      <w:r w:rsidR="00B452EB" w:rsidRPr="002F1DC4">
        <w:rPr>
          <w:rFonts w:ascii="Times New Roman" w:hAnsi="Times New Roman" w:cs="Times New Roman"/>
          <w:sz w:val="28"/>
          <w:szCs w:val="28"/>
        </w:rPr>
        <w:t xml:space="preserve">, </w:t>
      </w:r>
      <w:r w:rsidR="00B452EB">
        <w:rPr>
          <w:rFonts w:ascii="Times New Roman" w:hAnsi="Times New Roman" w:cs="Times New Roman"/>
          <w:sz w:val="28"/>
          <w:szCs w:val="28"/>
        </w:rPr>
        <w:t xml:space="preserve">Регионального портала, </w:t>
      </w:r>
      <w:r w:rsidR="0085579B">
        <w:rPr>
          <w:rFonts w:ascii="Times New Roman" w:hAnsi="Times New Roman" w:cs="Times New Roman"/>
          <w:sz w:val="28"/>
          <w:szCs w:val="28"/>
        </w:rPr>
        <w:t>а также</w:t>
      </w:r>
      <w:r w:rsidR="0085579B" w:rsidRPr="002F1DC4">
        <w:rPr>
          <w:rFonts w:ascii="Times New Roman" w:hAnsi="Times New Roman" w:cs="Times New Roman"/>
          <w:sz w:val="28"/>
          <w:szCs w:val="28"/>
        </w:rPr>
        <w:t xml:space="preserve"> </w:t>
      </w:r>
      <w:r w:rsidR="00B452EB" w:rsidRPr="002F1DC4">
        <w:rPr>
          <w:rFonts w:ascii="Times New Roman" w:hAnsi="Times New Roman" w:cs="Times New Roman"/>
          <w:sz w:val="28"/>
          <w:szCs w:val="28"/>
        </w:rPr>
        <w:t>Единого портала</w:t>
      </w:r>
      <w:r w:rsidR="00B452EB">
        <w:rPr>
          <w:rFonts w:ascii="Times New Roman" w:hAnsi="Times New Roman" w:cs="Times New Roman"/>
          <w:sz w:val="28"/>
          <w:szCs w:val="28"/>
        </w:rPr>
        <w:t>.</w:t>
      </w:r>
    </w:p>
    <w:p w:rsidR="00B452EB"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2.1</w:t>
      </w:r>
      <w:r w:rsidR="00AD5C04">
        <w:rPr>
          <w:rFonts w:ascii="Times New Roman" w:hAnsi="Times New Roman" w:cs="Times New Roman"/>
          <w:sz w:val="28"/>
          <w:szCs w:val="28"/>
        </w:rPr>
        <w:t>5</w:t>
      </w:r>
      <w:r w:rsidRPr="00CD5827">
        <w:rPr>
          <w:rFonts w:ascii="Times New Roman" w:hAnsi="Times New Roman" w:cs="Times New Roman"/>
          <w:sz w:val="28"/>
          <w:szCs w:val="28"/>
        </w:rPr>
        <w:t>.2.</w:t>
      </w:r>
      <w:r w:rsidR="00B452EB">
        <w:rPr>
          <w:rFonts w:ascii="Times New Roman" w:hAnsi="Times New Roman" w:cs="Times New Roman"/>
          <w:sz w:val="28"/>
          <w:szCs w:val="28"/>
        </w:rPr>
        <w:t xml:space="preserve">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B452EB" w:rsidRDefault="00B452EB"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Порталу в сети Интернет.</w:t>
      </w:r>
    </w:p>
    <w:p w:rsidR="00B452EB" w:rsidRDefault="00B452EB"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C2570C" w:rsidRDefault="00C2570C"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DD5733"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44C79">
        <w:rPr>
          <w:rFonts w:ascii="Times New Roman" w:hAnsi="Times New Roman" w:cs="Times New Roman"/>
          <w:b/>
          <w:sz w:val="28"/>
          <w:szCs w:val="28"/>
        </w:rPr>
        <w:t xml:space="preserve">3. </w:t>
      </w:r>
      <w:r w:rsidR="00DD5733">
        <w:rPr>
          <w:rFonts w:ascii="Times New Roman" w:hAnsi="Times New Roman" w:cs="Times New Roman"/>
          <w:b/>
          <w:sz w:val="28"/>
          <w:szCs w:val="28"/>
        </w:rPr>
        <w:t>С</w:t>
      </w:r>
      <w:r w:rsidR="00DD5733" w:rsidRPr="00DD5733">
        <w:rPr>
          <w:rFonts w:ascii="Times New Roman" w:hAnsi="Times New Roman" w:cs="Times New Roman"/>
          <w:b/>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220F" w:rsidRDefault="00FE220F"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062CE5" w:rsidRPr="00044C79" w:rsidRDefault="00062CE5"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044C79">
        <w:rPr>
          <w:rFonts w:ascii="Times New Roman" w:hAnsi="Times New Roman" w:cs="Times New Roman"/>
          <w:b/>
          <w:sz w:val="28"/>
          <w:szCs w:val="28"/>
        </w:rPr>
        <w:t>3.1. Состав и последовательность административных процедур</w:t>
      </w:r>
    </w:p>
    <w:p w:rsidR="00062CE5" w:rsidRPr="002F1DC4" w:rsidRDefault="00062CE5" w:rsidP="005C319B">
      <w:pPr>
        <w:widowControl w:val="0"/>
        <w:autoSpaceDE w:val="0"/>
        <w:autoSpaceDN w:val="0"/>
        <w:adjustRightInd w:val="0"/>
        <w:spacing w:after="0" w:line="240" w:lineRule="auto"/>
        <w:jc w:val="both"/>
        <w:rPr>
          <w:rFonts w:ascii="Times New Roman" w:hAnsi="Times New Roman" w:cs="Times New Roman"/>
          <w:sz w:val="28"/>
          <w:szCs w:val="28"/>
        </w:rPr>
      </w:pPr>
    </w:p>
    <w:p w:rsidR="00044C79" w:rsidRPr="00044C79" w:rsidRDefault="00062CE5" w:rsidP="00D02C0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C2570C">
        <w:rPr>
          <w:rFonts w:ascii="Times New Roman" w:hAnsi="Times New Roman" w:cs="Times New Roman"/>
          <w:sz w:val="28"/>
          <w:szCs w:val="28"/>
        </w:rPr>
        <w:t>.</w:t>
      </w:r>
      <w:r w:rsidRPr="002F1DC4">
        <w:rPr>
          <w:rFonts w:ascii="Times New Roman" w:hAnsi="Times New Roman" w:cs="Times New Roman"/>
          <w:sz w:val="28"/>
          <w:szCs w:val="28"/>
        </w:rPr>
        <w:t xml:space="preserve"> </w:t>
      </w:r>
      <w:r w:rsidR="00044C79" w:rsidRPr="00044C7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1)</w:t>
      </w:r>
      <w:r w:rsidRPr="00044C79">
        <w:rPr>
          <w:rFonts w:ascii="Times New Roman" w:hAnsi="Times New Roman" w:cs="Times New Roman"/>
          <w:sz w:val="28"/>
          <w:szCs w:val="28"/>
          <w:lang w:val="en-US"/>
        </w:rPr>
        <w:t> </w:t>
      </w:r>
      <w:r w:rsidRPr="00044C79">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2)</w:t>
      </w:r>
      <w:r w:rsidRPr="00044C79">
        <w:rPr>
          <w:rFonts w:ascii="Times New Roman" w:hAnsi="Times New Roman" w:cs="Times New Roman"/>
          <w:sz w:val="28"/>
          <w:szCs w:val="28"/>
          <w:lang w:val="en-US"/>
        </w:rPr>
        <w:t> </w:t>
      </w:r>
      <w:r w:rsidRPr="00044C79">
        <w:rPr>
          <w:rFonts w:ascii="Times New Roman" w:hAnsi="Times New Roman" w:cs="Times New Roman"/>
          <w:sz w:val="28"/>
          <w:szCs w:val="28"/>
        </w:rPr>
        <w:t>регистрация заявления и документов, необходимых для предоставления муниципальной услуги;</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3) обработка и предварительное рассмотрение заявления и представленных документов;</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lastRenderedPageBreak/>
        <w:t>4) формирование и направление межведомственных запросов в органы (организации), участвующие в предоставлении муниципальной услуги;</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5) принятие решения о предоставлении (об отказе в предоставлении) муниципальной услуги;</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6) выдача (направление) документа, являющегося результатом предоставления муниципальной услуги.</w:t>
      </w:r>
    </w:p>
    <w:p w:rsidR="00CD5827" w:rsidRPr="00CD5827" w:rsidRDefault="00F2452F"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7B5B56">
        <w:rPr>
          <w:rFonts w:ascii="Times New Roman" w:hAnsi="Times New Roman" w:cs="Times New Roman"/>
          <w:sz w:val="28"/>
          <w:szCs w:val="28"/>
        </w:rPr>
        <w:t>.</w:t>
      </w:r>
      <w:r>
        <w:rPr>
          <w:rFonts w:ascii="Times New Roman" w:hAnsi="Times New Roman" w:cs="Times New Roman"/>
          <w:sz w:val="28"/>
          <w:szCs w:val="28"/>
        </w:rPr>
        <w:t xml:space="preserve"> </w:t>
      </w:r>
      <w:hyperlink w:anchor="Par403" w:history="1">
        <w:r w:rsidR="00CD5827" w:rsidRPr="00062CE5">
          <w:rPr>
            <w:rFonts w:ascii="Times New Roman" w:hAnsi="Times New Roman" w:cs="Times New Roman"/>
            <w:sz w:val="28"/>
            <w:szCs w:val="28"/>
          </w:rPr>
          <w:t>Блок-схема</w:t>
        </w:r>
      </w:hyperlink>
      <w:r w:rsidR="00CD5827" w:rsidRPr="00CD5827">
        <w:rPr>
          <w:rFonts w:ascii="Times New Roman" w:hAnsi="Times New Roman" w:cs="Times New Roman"/>
          <w:sz w:val="28"/>
          <w:szCs w:val="28"/>
        </w:rPr>
        <w:t xml:space="preserve"> предоставления </w:t>
      </w:r>
      <w:r w:rsidR="00497747">
        <w:rPr>
          <w:rFonts w:ascii="Times New Roman" w:hAnsi="Times New Roman" w:cs="Times New Roman"/>
          <w:sz w:val="28"/>
          <w:szCs w:val="28"/>
        </w:rPr>
        <w:t>муниципаль</w:t>
      </w:r>
      <w:r w:rsidR="00CD5827" w:rsidRPr="00CD5827">
        <w:rPr>
          <w:rFonts w:ascii="Times New Roman" w:hAnsi="Times New Roman" w:cs="Times New Roman"/>
          <w:sz w:val="28"/>
          <w:szCs w:val="28"/>
        </w:rPr>
        <w:t xml:space="preserve">ной услуги приведена в приложении </w:t>
      </w:r>
      <w:r w:rsidR="007B5B56">
        <w:rPr>
          <w:rFonts w:ascii="Times New Roman" w:hAnsi="Times New Roman" w:cs="Times New Roman"/>
          <w:sz w:val="28"/>
          <w:szCs w:val="28"/>
        </w:rPr>
        <w:t>7</w:t>
      </w:r>
      <w:r w:rsidR="00CD5827" w:rsidRPr="00CD5827">
        <w:rPr>
          <w:rFonts w:ascii="Times New Roman" w:hAnsi="Times New Roman" w:cs="Times New Roman"/>
          <w:sz w:val="28"/>
          <w:szCs w:val="28"/>
        </w:rPr>
        <w:t xml:space="preserve"> к настоящему Регламенту.</w:t>
      </w:r>
    </w:p>
    <w:p w:rsidR="00DA281F" w:rsidRPr="00CD5827" w:rsidRDefault="00DA281F" w:rsidP="005C319B">
      <w:pPr>
        <w:widowControl w:val="0"/>
        <w:autoSpaceDE w:val="0"/>
        <w:autoSpaceDN w:val="0"/>
        <w:adjustRightInd w:val="0"/>
        <w:spacing w:after="0" w:line="240" w:lineRule="auto"/>
        <w:jc w:val="both"/>
        <w:rPr>
          <w:rFonts w:ascii="Times New Roman" w:hAnsi="Times New Roman" w:cs="Times New Roman"/>
          <w:sz w:val="28"/>
          <w:szCs w:val="28"/>
        </w:rPr>
      </w:pPr>
    </w:p>
    <w:p w:rsidR="0054016A" w:rsidRPr="00EF1786" w:rsidRDefault="00CD5827" w:rsidP="005C319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F1786">
        <w:rPr>
          <w:rFonts w:ascii="Times New Roman" w:hAnsi="Times New Roman" w:cs="Times New Roman"/>
          <w:b/>
          <w:sz w:val="28"/>
          <w:szCs w:val="28"/>
        </w:rPr>
        <w:t xml:space="preserve">3.2. </w:t>
      </w:r>
      <w:r w:rsidR="0054016A" w:rsidRPr="00EF1786">
        <w:rPr>
          <w:rFonts w:ascii="Times New Roman" w:hAnsi="Times New Roman" w:cs="Times New Roman"/>
          <w:b/>
          <w:sz w:val="28"/>
          <w:szCs w:val="28"/>
        </w:rPr>
        <w:t>Прием заявления и документов, необходимых для предоставления</w:t>
      </w:r>
    </w:p>
    <w:p w:rsidR="0054016A" w:rsidRPr="00EF1786" w:rsidRDefault="0054016A"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EF1786">
        <w:rPr>
          <w:rFonts w:ascii="Times New Roman" w:hAnsi="Times New Roman" w:cs="Times New Roman"/>
          <w:b/>
          <w:sz w:val="28"/>
          <w:szCs w:val="28"/>
        </w:rPr>
        <w:t>муниципальной услуги</w:t>
      </w:r>
    </w:p>
    <w:p w:rsidR="0054016A" w:rsidRPr="002F1DC4" w:rsidRDefault="0054016A" w:rsidP="005C319B">
      <w:pPr>
        <w:widowControl w:val="0"/>
        <w:autoSpaceDE w:val="0"/>
        <w:autoSpaceDN w:val="0"/>
        <w:adjustRightInd w:val="0"/>
        <w:spacing w:after="0" w:line="240" w:lineRule="auto"/>
        <w:jc w:val="both"/>
        <w:rPr>
          <w:rFonts w:ascii="Times New Roman" w:hAnsi="Times New Roman" w:cs="Times New Roman"/>
          <w:sz w:val="28"/>
          <w:szCs w:val="28"/>
        </w:rPr>
      </w:pPr>
    </w:p>
    <w:p w:rsidR="00044C79" w:rsidRPr="00044C79" w:rsidRDefault="0054016A" w:rsidP="00D02C0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C2570C">
        <w:rPr>
          <w:rFonts w:ascii="Times New Roman" w:hAnsi="Times New Roman" w:cs="Times New Roman"/>
          <w:sz w:val="28"/>
          <w:szCs w:val="28"/>
        </w:rPr>
        <w:t>.</w:t>
      </w:r>
      <w:r w:rsidRPr="002F1DC4">
        <w:rPr>
          <w:rFonts w:ascii="Times New Roman" w:hAnsi="Times New Roman" w:cs="Times New Roman"/>
          <w:sz w:val="28"/>
          <w:szCs w:val="28"/>
        </w:rPr>
        <w:t xml:space="preserve"> </w:t>
      </w:r>
      <w:r w:rsidR="00044C79" w:rsidRPr="00044C79">
        <w:rPr>
          <w:rFonts w:ascii="Times New Roman" w:hAnsi="Times New Roman" w:cs="Times New Roman"/>
          <w:sz w:val="28"/>
          <w:szCs w:val="28"/>
        </w:rPr>
        <w:t xml:space="preserve">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w:t>
      </w:r>
      <w:r w:rsidR="00EB4486" w:rsidRPr="00C2570C">
        <w:rPr>
          <w:rFonts w:ascii="Times New Roman" w:hAnsi="Times New Roman" w:cs="Times New Roman"/>
          <w:sz w:val="28"/>
          <w:szCs w:val="28"/>
        </w:rPr>
        <w:t xml:space="preserve">администрацию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00EB4486" w:rsidRPr="00044C79">
        <w:rPr>
          <w:rFonts w:ascii="Times New Roman" w:hAnsi="Times New Roman" w:cs="Times New Roman"/>
          <w:sz w:val="28"/>
          <w:szCs w:val="28"/>
        </w:rPr>
        <w:t xml:space="preserve"> </w:t>
      </w:r>
      <w:r w:rsidR="00044C79" w:rsidRPr="00044C79">
        <w:rPr>
          <w:rFonts w:ascii="Times New Roman" w:hAnsi="Times New Roman" w:cs="Times New Roman"/>
          <w:sz w:val="28"/>
          <w:szCs w:val="28"/>
        </w:rPr>
        <w:t>заявления о предоставлении муниципальной услуги и прилагаемых к нему документов, представленных заявителем:</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а) в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044C79">
        <w:rPr>
          <w:rFonts w:ascii="Times New Roman" w:hAnsi="Times New Roman" w:cs="Times New Roman"/>
          <w:i/>
          <w:sz w:val="28"/>
          <w:szCs w:val="28"/>
        </w:rPr>
        <w:t>:</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посредством личного обращения заявителя;</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посредством почтового отправления;</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посредством технических средств Единого портала</w:t>
      </w:r>
      <w:r w:rsidR="00EF1786">
        <w:rPr>
          <w:rFonts w:ascii="Times New Roman" w:hAnsi="Times New Roman" w:cs="Times New Roman"/>
          <w:sz w:val="28"/>
          <w:szCs w:val="28"/>
        </w:rPr>
        <w:t xml:space="preserve"> и Регионального </w:t>
      </w:r>
      <w:r w:rsidR="00EF1786" w:rsidRPr="00EF1786">
        <w:rPr>
          <w:rFonts w:ascii="Times New Roman" w:hAnsi="Times New Roman" w:cs="Times New Roman"/>
          <w:sz w:val="28"/>
          <w:szCs w:val="28"/>
        </w:rPr>
        <w:t>портала</w:t>
      </w:r>
      <w:r w:rsidR="008C5C9B">
        <w:rPr>
          <w:rFonts w:ascii="Times New Roman" w:hAnsi="Times New Roman" w:cs="Times New Roman"/>
          <w:sz w:val="28"/>
          <w:szCs w:val="28"/>
        </w:rPr>
        <w:t>.</w:t>
      </w:r>
    </w:p>
    <w:p w:rsidR="00044C79" w:rsidRPr="00EF1786" w:rsidRDefault="00044C79" w:rsidP="00D02C09">
      <w:pPr>
        <w:pStyle w:val="a4"/>
        <w:widowControl w:val="0"/>
        <w:numPr>
          <w:ilvl w:val="2"/>
          <w:numId w:val="13"/>
        </w:numPr>
        <w:autoSpaceDE w:val="0"/>
        <w:autoSpaceDN w:val="0"/>
        <w:adjustRightInd w:val="0"/>
        <w:spacing w:after="0" w:line="360" w:lineRule="auto"/>
        <w:ind w:left="0" w:firstLine="709"/>
        <w:jc w:val="both"/>
        <w:rPr>
          <w:rFonts w:ascii="Times New Roman" w:hAnsi="Times New Roman" w:cs="Times New Roman"/>
          <w:sz w:val="28"/>
          <w:szCs w:val="28"/>
        </w:rPr>
      </w:pPr>
      <w:r w:rsidRPr="00EF1786">
        <w:rPr>
          <w:rFonts w:ascii="Times New Roman" w:hAnsi="Times New Roman" w:cs="Times New Roman"/>
          <w:sz w:val="28"/>
          <w:szCs w:val="28"/>
        </w:rPr>
        <w:t xml:space="preserve">При поступлении заявления и прилагаемых к нему документов посредством личного обращения заявителя в </w:t>
      </w:r>
      <w:r w:rsidR="00EB4486" w:rsidRPr="00C2570C">
        <w:rPr>
          <w:rFonts w:ascii="Times New Roman" w:hAnsi="Times New Roman" w:cs="Times New Roman"/>
          <w:sz w:val="28"/>
          <w:szCs w:val="28"/>
        </w:rPr>
        <w:t xml:space="preserve">администрацию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00EB4486" w:rsidRPr="00EF1786">
        <w:rPr>
          <w:rFonts w:ascii="Times New Roman" w:hAnsi="Times New Roman" w:cs="Times New Roman"/>
          <w:sz w:val="28"/>
          <w:szCs w:val="28"/>
        </w:rPr>
        <w:t xml:space="preserve"> </w:t>
      </w:r>
      <w:r w:rsidRPr="00EF1786">
        <w:rPr>
          <w:rFonts w:ascii="Times New Roman" w:hAnsi="Times New Roman" w:cs="Times New Roman"/>
          <w:sz w:val="28"/>
          <w:szCs w:val="28"/>
        </w:rPr>
        <w:t>специалист</w:t>
      </w:r>
      <w:r w:rsidR="00C2570C">
        <w:rPr>
          <w:rFonts w:ascii="Times New Roman" w:hAnsi="Times New Roman" w:cs="Times New Roman"/>
          <w:sz w:val="28"/>
          <w:szCs w:val="28"/>
        </w:rPr>
        <w:t xml:space="preserve"> администрации</w:t>
      </w:r>
      <w:r w:rsidRPr="00EF1786">
        <w:rPr>
          <w:rFonts w:ascii="Times New Roman" w:hAnsi="Times New Roman" w:cs="Times New Roman"/>
          <w:sz w:val="28"/>
          <w:szCs w:val="28"/>
        </w:rPr>
        <w:t xml:space="preserve">, ответственный за </w:t>
      </w:r>
      <w:r w:rsidR="00C2570C">
        <w:rPr>
          <w:rFonts w:ascii="Times New Roman" w:hAnsi="Times New Roman" w:cs="Times New Roman"/>
          <w:sz w:val="28"/>
          <w:szCs w:val="28"/>
        </w:rPr>
        <w:t>предоставление муниципальной услуги</w:t>
      </w:r>
      <w:r w:rsidRPr="00EF1786">
        <w:rPr>
          <w:rFonts w:ascii="Times New Roman" w:hAnsi="Times New Roman" w:cs="Times New Roman"/>
          <w:sz w:val="28"/>
          <w:szCs w:val="28"/>
        </w:rPr>
        <w:t>, осуществляет следующую последовательность действий:</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1) устанавливает предмет обращения;</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2) устанавливает соответствие личности заявителя документу, удостоверяющему личность (в случае, если заявителем является физическое лицо);</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lastRenderedPageBreak/>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4) осуществляет сверку копий представленных документов с их оригиналами;</w:t>
      </w:r>
    </w:p>
    <w:p w:rsidR="00044C79" w:rsidRPr="00EF1786"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5) проверяет заявление и комплектность прилагаемых к нему документов на соответствие перечню документов, предусмотренных пунктом </w:t>
      </w:r>
      <w:r w:rsidRPr="00EF1786">
        <w:rPr>
          <w:rFonts w:ascii="Times New Roman" w:hAnsi="Times New Roman" w:cs="Times New Roman"/>
          <w:sz w:val="28"/>
          <w:szCs w:val="28"/>
        </w:rPr>
        <w:t>2</w:t>
      </w:r>
      <w:r w:rsidR="00EF1786" w:rsidRPr="00EF1786">
        <w:rPr>
          <w:rFonts w:ascii="Times New Roman" w:hAnsi="Times New Roman" w:cs="Times New Roman"/>
          <w:sz w:val="28"/>
          <w:szCs w:val="28"/>
        </w:rPr>
        <w:t>.7</w:t>
      </w:r>
      <w:r w:rsidR="002A5F97">
        <w:rPr>
          <w:rFonts w:ascii="Times New Roman" w:hAnsi="Times New Roman" w:cs="Times New Roman"/>
          <w:sz w:val="28"/>
          <w:szCs w:val="28"/>
        </w:rPr>
        <w:t>.1</w:t>
      </w:r>
      <w:r w:rsidRPr="00EF1786">
        <w:rPr>
          <w:rFonts w:ascii="Times New Roman" w:hAnsi="Times New Roman" w:cs="Times New Roman"/>
          <w:sz w:val="28"/>
          <w:szCs w:val="28"/>
        </w:rPr>
        <w:t xml:space="preserve"> административного регламента.</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044C79" w:rsidRPr="00044C79" w:rsidRDefault="00044C79" w:rsidP="00D02C09">
      <w:pPr>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8) </w:t>
      </w:r>
      <w:r w:rsidRPr="005448F2">
        <w:rPr>
          <w:rFonts w:ascii="Times New Roman" w:hAnsi="Times New Roman" w:cs="Times New Roman"/>
          <w:sz w:val="28"/>
          <w:szCs w:val="28"/>
        </w:rPr>
        <w:t xml:space="preserve">вручает </w:t>
      </w:r>
      <w:r w:rsidR="005448F2" w:rsidRPr="00044C79">
        <w:rPr>
          <w:rFonts w:ascii="Times New Roman" w:hAnsi="Times New Roman" w:cs="Times New Roman"/>
          <w:sz w:val="28"/>
          <w:szCs w:val="28"/>
        </w:rPr>
        <w:t>заявителю</w:t>
      </w:r>
      <w:r w:rsidR="005448F2" w:rsidRPr="005448F2">
        <w:rPr>
          <w:rFonts w:ascii="Times New Roman" w:hAnsi="Times New Roman" w:cs="Times New Roman"/>
          <w:sz w:val="28"/>
          <w:szCs w:val="28"/>
        </w:rPr>
        <w:t xml:space="preserve"> </w:t>
      </w:r>
      <w:r w:rsidRPr="005448F2">
        <w:rPr>
          <w:rFonts w:ascii="Times New Roman" w:hAnsi="Times New Roman" w:cs="Times New Roman"/>
          <w:sz w:val="28"/>
          <w:szCs w:val="28"/>
        </w:rPr>
        <w:t xml:space="preserve">копию </w:t>
      </w:r>
      <w:r w:rsidR="007B5B56">
        <w:rPr>
          <w:rFonts w:ascii="Times New Roman" w:hAnsi="Times New Roman" w:cs="Times New Roman"/>
          <w:sz w:val="28"/>
          <w:szCs w:val="28"/>
        </w:rPr>
        <w:t>Р</w:t>
      </w:r>
      <w:r w:rsidR="005448F2">
        <w:rPr>
          <w:rFonts w:ascii="Times New Roman" w:hAnsi="Times New Roman" w:cs="Times New Roman"/>
          <w:sz w:val="28"/>
          <w:szCs w:val="28"/>
        </w:rPr>
        <w:t>асписки</w:t>
      </w:r>
      <w:r w:rsidR="005448F2" w:rsidRPr="005448F2">
        <w:rPr>
          <w:rFonts w:ascii="Times New Roman" w:hAnsi="Times New Roman" w:cs="Times New Roman"/>
          <w:sz w:val="28"/>
          <w:szCs w:val="28"/>
        </w:rPr>
        <w:t xml:space="preserve"> в получении от </w:t>
      </w:r>
      <w:r w:rsidR="005448F2">
        <w:rPr>
          <w:rFonts w:ascii="Times New Roman" w:hAnsi="Times New Roman" w:cs="Times New Roman"/>
          <w:sz w:val="28"/>
          <w:szCs w:val="28"/>
        </w:rPr>
        <w:t>него</w:t>
      </w:r>
      <w:r w:rsidR="005448F2" w:rsidRPr="005448F2">
        <w:rPr>
          <w:rFonts w:ascii="Times New Roman" w:hAnsi="Times New Roman" w:cs="Times New Roman"/>
          <w:sz w:val="28"/>
          <w:szCs w:val="28"/>
        </w:rPr>
        <w:t xml:space="preserve"> документов</w:t>
      </w:r>
      <w:r w:rsidR="005448F2">
        <w:rPr>
          <w:rFonts w:ascii="Times New Roman" w:hAnsi="Times New Roman" w:cs="Times New Roman"/>
          <w:sz w:val="28"/>
          <w:szCs w:val="28"/>
        </w:rPr>
        <w:t>, необходимых для предоставления муниципальной услуги,</w:t>
      </w:r>
      <w:r w:rsidR="005448F2" w:rsidRPr="005448F2">
        <w:rPr>
          <w:rFonts w:ascii="Times New Roman" w:hAnsi="Times New Roman" w:cs="Times New Roman"/>
          <w:sz w:val="28"/>
          <w:szCs w:val="28"/>
        </w:rPr>
        <w:t xml:space="preserve"> с указанием их перечня и даты их получения </w:t>
      </w:r>
      <w:r w:rsidR="005448F2">
        <w:rPr>
          <w:rFonts w:ascii="Times New Roman" w:hAnsi="Times New Roman" w:cs="Times New Roman"/>
          <w:sz w:val="28"/>
          <w:szCs w:val="28"/>
        </w:rPr>
        <w:t xml:space="preserve">администрацией городского округа </w:t>
      </w:r>
      <w:proofErr w:type="spellStart"/>
      <w:r w:rsidR="005448F2">
        <w:rPr>
          <w:rFonts w:ascii="Times New Roman" w:hAnsi="Times New Roman" w:cs="Times New Roman"/>
          <w:sz w:val="28"/>
          <w:szCs w:val="28"/>
        </w:rPr>
        <w:t>Кинель</w:t>
      </w:r>
      <w:proofErr w:type="spellEnd"/>
      <w:r w:rsidR="005448F2">
        <w:rPr>
          <w:rFonts w:ascii="Times New Roman" w:hAnsi="Times New Roman" w:cs="Times New Roman"/>
          <w:sz w:val="28"/>
          <w:szCs w:val="28"/>
        </w:rPr>
        <w:t xml:space="preserve"> Самарской области</w:t>
      </w:r>
      <w:r w:rsidR="005448F2" w:rsidRPr="005448F2">
        <w:rPr>
          <w:rFonts w:ascii="Times New Roman" w:hAnsi="Times New Roman" w:cs="Times New Roman"/>
          <w:sz w:val="28"/>
          <w:szCs w:val="28"/>
        </w:rPr>
        <w:t>, а также с указанием перечня документов, которые будут получены по межведомственным запросам</w:t>
      </w:r>
      <w:r w:rsidR="005448F2">
        <w:rPr>
          <w:rFonts w:ascii="Times New Roman" w:hAnsi="Times New Roman" w:cs="Times New Roman"/>
          <w:sz w:val="28"/>
          <w:szCs w:val="28"/>
        </w:rPr>
        <w:t xml:space="preserve"> (далее – Расписка)</w:t>
      </w:r>
      <w:r w:rsidRPr="00044C79">
        <w:rPr>
          <w:rFonts w:ascii="Times New Roman" w:hAnsi="Times New Roman" w:cs="Times New Roman"/>
          <w:sz w:val="28"/>
          <w:szCs w:val="28"/>
        </w:rPr>
        <w:t>.</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При отсутствии у заявителя, обратившегося лично</w:t>
      </w:r>
      <w:r w:rsidR="005448F2">
        <w:rPr>
          <w:rFonts w:ascii="Times New Roman" w:hAnsi="Times New Roman" w:cs="Times New Roman"/>
          <w:sz w:val="28"/>
          <w:szCs w:val="28"/>
        </w:rPr>
        <w:t>, заполненного заявления или не</w:t>
      </w:r>
      <w:r w:rsidRPr="00044C79">
        <w:rPr>
          <w:rFonts w:ascii="Times New Roman" w:hAnsi="Times New Roman" w:cs="Times New Roman"/>
          <w:sz w:val="28"/>
          <w:szCs w:val="28"/>
        </w:rPr>
        <w:t xml:space="preserve">правильном его заполнении, специалист </w:t>
      </w:r>
      <w:r w:rsidR="00EB4486" w:rsidRPr="00C2570C">
        <w:rPr>
          <w:rFonts w:ascii="Times New Roman" w:hAnsi="Times New Roman" w:cs="Times New Roman"/>
          <w:sz w:val="28"/>
          <w:szCs w:val="28"/>
        </w:rPr>
        <w:t>администрации</w:t>
      </w:r>
      <w:r w:rsidRPr="00044C79">
        <w:rPr>
          <w:rFonts w:ascii="Times New Roman" w:hAnsi="Times New Roman" w:cs="Times New Roman"/>
          <w:sz w:val="28"/>
          <w:szCs w:val="28"/>
        </w:rPr>
        <w:t xml:space="preserve">, ответственный за </w:t>
      </w:r>
      <w:r w:rsidR="00C2570C">
        <w:rPr>
          <w:rFonts w:ascii="Times New Roman" w:hAnsi="Times New Roman" w:cs="Times New Roman"/>
          <w:sz w:val="28"/>
          <w:szCs w:val="28"/>
        </w:rPr>
        <w:t>предоставление муниципальной услуги</w:t>
      </w:r>
      <w:r w:rsidRPr="00044C79">
        <w:rPr>
          <w:rFonts w:ascii="Times New Roman" w:hAnsi="Times New Roman" w:cs="Times New Roman"/>
          <w:sz w:val="28"/>
          <w:szCs w:val="28"/>
        </w:rPr>
        <w:t>, консультирует заявителя по вопросам заполнения заявления.</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w:t>
      </w:r>
      <w:r w:rsidR="002306D5">
        <w:rPr>
          <w:rFonts w:ascii="Times New Roman" w:hAnsi="Times New Roman" w:cs="Times New Roman"/>
          <w:sz w:val="28"/>
          <w:szCs w:val="28"/>
        </w:rPr>
        <w:t xml:space="preserve">или Регионального портала </w:t>
      </w:r>
      <w:r w:rsidRPr="00044C79">
        <w:rPr>
          <w:rFonts w:ascii="Times New Roman" w:hAnsi="Times New Roman" w:cs="Times New Roman"/>
          <w:sz w:val="28"/>
          <w:szCs w:val="28"/>
        </w:rPr>
        <w:t>специалист</w:t>
      </w:r>
      <w:r w:rsidR="007B5B56">
        <w:rPr>
          <w:rFonts w:ascii="Times New Roman" w:hAnsi="Times New Roman" w:cs="Times New Roman"/>
          <w:sz w:val="28"/>
          <w:szCs w:val="28"/>
        </w:rPr>
        <w:t xml:space="preserve"> администрации</w:t>
      </w:r>
      <w:r w:rsidRPr="00044C79">
        <w:rPr>
          <w:rFonts w:ascii="Times New Roman" w:hAnsi="Times New Roman" w:cs="Times New Roman"/>
          <w:sz w:val="28"/>
          <w:szCs w:val="28"/>
        </w:rPr>
        <w:t xml:space="preserve">, ответственный за </w:t>
      </w:r>
      <w:r w:rsidR="00C2570C">
        <w:rPr>
          <w:rFonts w:ascii="Times New Roman" w:hAnsi="Times New Roman" w:cs="Times New Roman"/>
          <w:sz w:val="28"/>
          <w:szCs w:val="28"/>
        </w:rPr>
        <w:t>предоставление муниципальной услуги</w:t>
      </w:r>
      <w:r w:rsidRPr="00044C79">
        <w:rPr>
          <w:rFonts w:ascii="Times New Roman" w:hAnsi="Times New Roman" w:cs="Times New Roman"/>
          <w:sz w:val="28"/>
          <w:szCs w:val="28"/>
        </w:rPr>
        <w:t>, осуществляет следующую последовательность действий:</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1) просматривает электронные образы запроса о предоставлении муниципальной услуги и прилагаемых к нему документов;</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lastRenderedPageBreak/>
        <w:t>2) осуществляет контроль полученных электронных образов заявления и прилагаемых к нему документов на предмет целостности;</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3) фиксирует дату получения заявления и прилагаемых к нему документов;</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044C79">
        <w:rPr>
          <w:rFonts w:ascii="Times New Roman" w:hAnsi="Times New Roman" w:cs="Times New Roman"/>
          <w:sz w:val="28"/>
          <w:szCs w:val="28"/>
        </w:rPr>
        <w:t>запрос</w:t>
      </w:r>
      <w:proofErr w:type="gramEnd"/>
      <w:r w:rsidRPr="00044C79">
        <w:rPr>
          <w:rFonts w:ascii="Times New Roman" w:hAnsi="Times New Roman" w:cs="Times New Roman"/>
          <w:sz w:val="28"/>
          <w:szCs w:val="28"/>
        </w:rPr>
        <w:t xml:space="preserve"> о предоставлении муниципальной услуги и документы, подписанные электронной подписью, либо представить в </w:t>
      </w:r>
      <w:r w:rsidR="00EB4486" w:rsidRPr="00C2570C">
        <w:rPr>
          <w:rFonts w:ascii="Times New Roman" w:hAnsi="Times New Roman" w:cs="Times New Roman"/>
          <w:sz w:val="28"/>
          <w:szCs w:val="28"/>
        </w:rPr>
        <w:t xml:space="preserve">администрацию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00EB4486" w:rsidRPr="00044C79">
        <w:rPr>
          <w:rFonts w:ascii="Times New Roman" w:hAnsi="Times New Roman" w:cs="Times New Roman"/>
          <w:sz w:val="28"/>
          <w:szCs w:val="28"/>
        </w:rPr>
        <w:t xml:space="preserve"> </w:t>
      </w:r>
      <w:r w:rsidRPr="00044C79">
        <w:rPr>
          <w:rFonts w:ascii="Times New Roman" w:hAnsi="Times New Roman" w:cs="Times New Roman"/>
          <w:sz w:val="28"/>
          <w:szCs w:val="28"/>
        </w:rPr>
        <w:t>подлинники документов (копии, заверенные в установленном порядке), указанных в пункте </w:t>
      </w:r>
      <w:r w:rsidRPr="00EF1786">
        <w:rPr>
          <w:rFonts w:ascii="Times New Roman" w:hAnsi="Times New Roman" w:cs="Times New Roman"/>
          <w:sz w:val="28"/>
          <w:szCs w:val="28"/>
        </w:rPr>
        <w:t>2</w:t>
      </w:r>
      <w:r w:rsidR="00EF1786" w:rsidRPr="00EF1786">
        <w:rPr>
          <w:rFonts w:ascii="Times New Roman" w:hAnsi="Times New Roman" w:cs="Times New Roman"/>
          <w:sz w:val="28"/>
          <w:szCs w:val="28"/>
        </w:rPr>
        <w:t>.</w:t>
      </w:r>
      <w:r w:rsidR="002306D5">
        <w:rPr>
          <w:rFonts w:ascii="Times New Roman" w:hAnsi="Times New Roman" w:cs="Times New Roman"/>
          <w:sz w:val="28"/>
          <w:szCs w:val="28"/>
        </w:rPr>
        <w:t>7</w:t>
      </w:r>
      <w:r w:rsidR="009854C4">
        <w:rPr>
          <w:rFonts w:ascii="Times New Roman" w:hAnsi="Times New Roman" w:cs="Times New Roman"/>
          <w:sz w:val="28"/>
          <w:szCs w:val="28"/>
        </w:rPr>
        <w:t xml:space="preserve">.1 </w:t>
      </w:r>
      <w:r w:rsidRPr="00044C79">
        <w:rPr>
          <w:rFonts w:ascii="Times New Roman" w:hAnsi="Times New Roman" w:cs="Times New Roman"/>
          <w:sz w:val="28"/>
          <w:szCs w:val="28"/>
        </w:rPr>
        <w:t>административного регламента, в срок, не превышающий 5</w:t>
      </w:r>
      <w:r w:rsidRPr="00044C79">
        <w:rPr>
          <w:rFonts w:ascii="Times New Roman" w:hAnsi="Times New Roman" w:cs="Times New Roman"/>
          <w:sz w:val="28"/>
          <w:szCs w:val="28"/>
          <w:lang w:val="en-US"/>
        </w:rPr>
        <w:t> </w:t>
      </w:r>
      <w:r w:rsidRPr="00044C79">
        <w:rPr>
          <w:rFonts w:ascii="Times New Roman" w:hAnsi="Times New Roman" w:cs="Times New Roman"/>
          <w:sz w:val="28"/>
          <w:szCs w:val="28"/>
        </w:rPr>
        <w:t xml:space="preserve">календарных дней </w:t>
      </w:r>
      <w:proofErr w:type="gramStart"/>
      <w:r w:rsidRPr="00044C79">
        <w:rPr>
          <w:rFonts w:ascii="Times New Roman" w:hAnsi="Times New Roman" w:cs="Times New Roman"/>
          <w:sz w:val="28"/>
          <w:szCs w:val="28"/>
        </w:rPr>
        <w:t>с даты получения</w:t>
      </w:r>
      <w:proofErr w:type="gramEnd"/>
      <w:r w:rsidRPr="00044C79">
        <w:rPr>
          <w:rFonts w:ascii="Times New Roman" w:hAnsi="Times New Roman" w:cs="Times New Roman"/>
          <w:sz w:val="28"/>
          <w:szCs w:val="28"/>
        </w:rPr>
        <w:t xml:space="preserve"> запроса о предоставлении муниципальной услуги и прилагаемых к нему документов (при наличии) в электронной форме;</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5) в случае если запрос о предоставлении муниципальной услуги и документы в электронной форме </w:t>
      </w:r>
      <w:proofErr w:type="gramStart"/>
      <w:r w:rsidRPr="00044C79">
        <w:rPr>
          <w:rFonts w:ascii="Times New Roman" w:hAnsi="Times New Roman" w:cs="Times New Roman"/>
          <w:sz w:val="28"/>
          <w:szCs w:val="28"/>
        </w:rPr>
        <w:t>подписаны электронной подписью в соответствии с действующим законодательством направляет</w:t>
      </w:r>
      <w:proofErr w:type="gramEnd"/>
      <w:r w:rsidRPr="00044C79">
        <w:rPr>
          <w:rFonts w:ascii="Times New Roman" w:hAnsi="Times New Roman" w:cs="Times New Roman"/>
          <w:sz w:val="28"/>
          <w:szCs w:val="28"/>
        </w:rPr>
        <w:t xml:space="preserve"> заявителю через личный кабинет уведомление о получении запроса о предоставлении муниципальной услуги и прилагаемых к нему документов.</w:t>
      </w:r>
    </w:p>
    <w:p w:rsidR="00044C79" w:rsidRPr="00C2570C"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Максимальный срок осуществления административной процедуры не может превышать 2 рабочих дней с момента поступления заявления в </w:t>
      </w:r>
      <w:r w:rsidR="00EB4486" w:rsidRPr="00C2570C">
        <w:rPr>
          <w:rFonts w:ascii="Times New Roman" w:hAnsi="Times New Roman" w:cs="Times New Roman"/>
          <w:sz w:val="28"/>
          <w:szCs w:val="28"/>
        </w:rPr>
        <w:t xml:space="preserve">администрацию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2570C">
        <w:rPr>
          <w:rFonts w:ascii="Times New Roman" w:hAnsi="Times New Roman" w:cs="Times New Roman"/>
          <w:sz w:val="28"/>
          <w:szCs w:val="28"/>
        </w:rPr>
        <w:t>.</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Результатом исполнения административной процедуры по приему заявления и прилагаемых к нему документов, необходимых для предоставления </w:t>
      </w:r>
      <w:r w:rsidR="008C5C9B">
        <w:rPr>
          <w:rFonts w:ascii="Times New Roman" w:hAnsi="Times New Roman" w:cs="Times New Roman"/>
          <w:sz w:val="28"/>
          <w:szCs w:val="28"/>
        </w:rPr>
        <w:t>муниципальной услуги, является</w:t>
      </w:r>
      <w:r w:rsidRPr="00044C79">
        <w:rPr>
          <w:rFonts w:ascii="Times New Roman" w:hAnsi="Times New Roman" w:cs="Times New Roman"/>
          <w:sz w:val="28"/>
          <w:szCs w:val="28"/>
        </w:rPr>
        <w:t xml:space="preserve"> передача заявления и прилагаемых к нему документов </w:t>
      </w:r>
      <w:r w:rsidR="007B5B56">
        <w:rPr>
          <w:rFonts w:ascii="Times New Roman" w:hAnsi="Times New Roman" w:cs="Times New Roman"/>
          <w:sz w:val="28"/>
          <w:szCs w:val="28"/>
        </w:rPr>
        <w:t>специалисту</w:t>
      </w:r>
      <w:r w:rsidRPr="00044C79">
        <w:rPr>
          <w:rFonts w:ascii="Times New Roman" w:hAnsi="Times New Roman" w:cs="Times New Roman"/>
          <w:sz w:val="28"/>
          <w:szCs w:val="28"/>
        </w:rPr>
        <w:t xml:space="preserve"> </w:t>
      </w:r>
      <w:r w:rsidR="00EB4486" w:rsidRPr="007B5B56">
        <w:rPr>
          <w:rFonts w:ascii="Times New Roman" w:hAnsi="Times New Roman" w:cs="Times New Roman"/>
          <w:sz w:val="28"/>
          <w:szCs w:val="28"/>
        </w:rPr>
        <w:t xml:space="preserve">администрации городского округа </w:t>
      </w:r>
      <w:proofErr w:type="spellStart"/>
      <w:r w:rsidR="00EB4486" w:rsidRPr="007B5B56">
        <w:rPr>
          <w:rFonts w:ascii="Times New Roman" w:hAnsi="Times New Roman" w:cs="Times New Roman"/>
          <w:sz w:val="28"/>
          <w:szCs w:val="28"/>
        </w:rPr>
        <w:t>Кинель</w:t>
      </w:r>
      <w:proofErr w:type="spellEnd"/>
      <w:r w:rsidR="00EB4486" w:rsidRPr="007B5B56">
        <w:rPr>
          <w:rFonts w:ascii="Times New Roman" w:hAnsi="Times New Roman" w:cs="Times New Roman"/>
          <w:sz w:val="28"/>
          <w:szCs w:val="28"/>
        </w:rPr>
        <w:t xml:space="preserve"> Самарской области</w:t>
      </w:r>
      <w:r w:rsidRPr="007B5B56">
        <w:rPr>
          <w:rFonts w:ascii="Times New Roman" w:hAnsi="Times New Roman" w:cs="Times New Roman"/>
          <w:sz w:val="28"/>
          <w:szCs w:val="28"/>
        </w:rPr>
        <w:t>, ответстве</w:t>
      </w:r>
      <w:r w:rsidRPr="00044C79">
        <w:rPr>
          <w:rFonts w:ascii="Times New Roman" w:hAnsi="Times New Roman" w:cs="Times New Roman"/>
          <w:sz w:val="28"/>
          <w:szCs w:val="28"/>
        </w:rPr>
        <w:t>нному за регистрацию поступившего запроса на предоставление муниципальной услуги;</w:t>
      </w:r>
    </w:p>
    <w:p w:rsidR="00044C79" w:rsidRPr="00044C79" w:rsidRDefault="00044C79"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4C79">
        <w:rPr>
          <w:rFonts w:ascii="Times New Roman" w:hAnsi="Times New Roman" w:cs="Times New Roman"/>
          <w:sz w:val="28"/>
          <w:szCs w:val="28"/>
        </w:rPr>
        <w:t xml:space="preserve">Способом фиксации результата исполнения административной процедуры является </w:t>
      </w:r>
      <w:r w:rsidR="007B5B56">
        <w:rPr>
          <w:rFonts w:ascii="Times New Roman" w:hAnsi="Times New Roman" w:cs="Times New Roman"/>
          <w:sz w:val="28"/>
          <w:szCs w:val="28"/>
        </w:rPr>
        <w:t>Расписка</w:t>
      </w:r>
      <w:r w:rsidRPr="00044C79">
        <w:rPr>
          <w:rFonts w:ascii="Times New Roman" w:hAnsi="Times New Roman" w:cs="Times New Roman"/>
          <w:sz w:val="28"/>
          <w:szCs w:val="28"/>
        </w:rPr>
        <w:t xml:space="preserve"> принятых у заявителя документов или </w:t>
      </w:r>
      <w:r w:rsidRPr="00044C79">
        <w:rPr>
          <w:rFonts w:ascii="Times New Roman" w:hAnsi="Times New Roman" w:cs="Times New Roman"/>
          <w:sz w:val="28"/>
          <w:szCs w:val="28"/>
        </w:rPr>
        <w:lastRenderedPageBreak/>
        <w:t>уведомление о принятии запроса о предоставлении муниципальной услуги и прилагаемых документов.</w:t>
      </w:r>
    </w:p>
    <w:p w:rsidR="00CA4D6D" w:rsidRDefault="00CA4D6D"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A4D6D" w:rsidRPr="000A6B6B" w:rsidRDefault="00CA4D6D" w:rsidP="005C319B">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0A6B6B">
        <w:rPr>
          <w:rFonts w:ascii="Times New Roman" w:hAnsi="Times New Roman" w:cs="Times New Roman"/>
          <w:b/>
          <w:sz w:val="28"/>
          <w:szCs w:val="28"/>
        </w:rPr>
        <w:t>3.3. Регистрация заявления и документов, необходимых</w:t>
      </w:r>
    </w:p>
    <w:p w:rsidR="00CA4D6D" w:rsidRPr="000A6B6B" w:rsidRDefault="00CA4D6D" w:rsidP="005C319B">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0A6B6B">
        <w:rPr>
          <w:rFonts w:ascii="Times New Roman" w:hAnsi="Times New Roman" w:cs="Times New Roman"/>
          <w:b/>
          <w:sz w:val="28"/>
          <w:szCs w:val="28"/>
        </w:rPr>
        <w:t>для предоставления муниципальной услуги</w:t>
      </w:r>
    </w:p>
    <w:p w:rsidR="00CA4D6D" w:rsidRPr="00CA4D6D" w:rsidRDefault="00CA4D6D"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A4D6D" w:rsidRPr="00CA4D6D"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3.3.1</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Основанием для начала осуществления административной процедуры является поступление специалисту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A4D6D">
        <w:rPr>
          <w:rFonts w:ascii="Times New Roman" w:hAnsi="Times New Roman" w:cs="Times New Roman"/>
          <w:sz w:val="28"/>
          <w:szCs w:val="28"/>
        </w:rPr>
        <w:t>, ответственному за регистрацию поступающих заявлений о предоставлении муниципальной услуги, заявления и прилагаемых к нему документов.</w:t>
      </w:r>
    </w:p>
    <w:p w:rsidR="00CA4D6D" w:rsidRPr="00C2570C"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3.3.2</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Специалист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2570C">
        <w:rPr>
          <w:rFonts w:ascii="Times New Roman" w:hAnsi="Times New Roman" w:cs="Times New Roman"/>
          <w:sz w:val="28"/>
          <w:szCs w:val="28"/>
        </w:rPr>
        <w:t>,</w:t>
      </w:r>
      <w:r w:rsidRPr="00CA4D6D">
        <w:rPr>
          <w:rFonts w:ascii="Times New Roman" w:hAnsi="Times New Roman" w:cs="Times New Roman"/>
          <w:sz w:val="28"/>
          <w:szCs w:val="28"/>
        </w:rPr>
        <w:t xml:space="preserve"> ответственный за регистрацию поступающих заявлений о предоставлении муниципальной услуги, осуществляет регистрацию заявления и прилагаемых к нему документов в соответствии с установленным порядком делопроизводства, в том числе осуществляет внесение соответствующих сведений в соответствующую информационную систему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2570C">
        <w:rPr>
          <w:rFonts w:ascii="Times New Roman" w:hAnsi="Times New Roman" w:cs="Times New Roman"/>
          <w:sz w:val="28"/>
          <w:szCs w:val="28"/>
        </w:rPr>
        <w:t>.</w:t>
      </w:r>
    </w:p>
    <w:p w:rsidR="00CA4D6D" w:rsidRPr="00C2570C"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3.3.3</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рабочего дня </w:t>
      </w:r>
      <w:proofErr w:type="gramStart"/>
      <w:r w:rsidRPr="00CA4D6D">
        <w:rPr>
          <w:rFonts w:ascii="Times New Roman" w:hAnsi="Times New Roman" w:cs="Times New Roman"/>
          <w:sz w:val="28"/>
          <w:szCs w:val="28"/>
        </w:rPr>
        <w:t>с даты поступления</w:t>
      </w:r>
      <w:proofErr w:type="gramEnd"/>
      <w:r w:rsidRPr="00CA4D6D">
        <w:rPr>
          <w:rFonts w:ascii="Times New Roman" w:hAnsi="Times New Roman" w:cs="Times New Roman"/>
          <w:sz w:val="28"/>
          <w:szCs w:val="28"/>
        </w:rPr>
        <w:t xml:space="preserve"> заявления и прилагаемых к нему документов в </w:t>
      </w:r>
      <w:r w:rsidR="00EB4486" w:rsidRPr="00C2570C">
        <w:rPr>
          <w:rFonts w:ascii="Times New Roman" w:hAnsi="Times New Roman" w:cs="Times New Roman"/>
          <w:sz w:val="28"/>
          <w:szCs w:val="28"/>
        </w:rPr>
        <w:t xml:space="preserve">администрацию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2570C">
        <w:rPr>
          <w:rFonts w:ascii="Times New Roman" w:hAnsi="Times New Roman" w:cs="Times New Roman"/>
          <w:sz w:val="28"/>
          <w:szCs w:val="28"/>
        </w:rPr>
        <w:t>.</w:t>
      </w:r>
    </w:p>
    <w:p w:rsidR="00CA4D6D" w:rsidRPr="00CA4D6D"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3.3.4</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Регистрация заявления и прилагаемых к нему документов, полученных в электронной форме через Единый портал или Региональный портал, осуществляется не позднее 1 рабочего дня, следующего за днем их поступления в </w:t>
      </w:r>
      <w:r w:rsidR="00EB4486" w:rsidRPr="00C2570C">
        <w:rPr>
          <w:rFonts w:ascii="Times New Roman" w:hAnsi="Times New Roman" w:cs="Times New Roman"/>
          <w:sz w:val="28"/>
          <w:szCs w:val="28"/>
        </w:rPr>
        <w:t xml:space="preserve">администрацию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2570C">
        <w:rPr>
          <w:rFonts w:ascii="Times New Roman" w:hAnsi="Times New Roman" w:cs="Times New Roman"/>
          <w:sz w:val="28"/>
          <w:szCs w:val="28"/>
        </w:rPr>
        <w:t>.</w:t>
      </w:r>
    </w:p>
    <w:p w:rsidR="00CA4D6D" w:rsidRPr="00CA4D6D"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3.3.5</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После регистрации в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A4D6D">
        <w:rPr>
          <w:rFonts w:ascii="Times New Roman" w:hAnsi="Times New Roman" w:cs="Times New Roman"/>
          <w:sz w:val="28"/>
          <w:szCs w:val="28"/>
        </w:rPr>
        <w:t xml:space="preserve"> заявление и прилагаемые к нему документы направляются на рассмотрение </w:t>
      </w:r>
      <w:r w:rsidR="00832427">
        <w:rPr>
          <w:rFonts w:ascii="Times New Roman" w:hAnsi="Times New Roman" w:cs="Times New Roman"/>
          <w:sz w:val="28"/>
          <w:szCs w:val="28"/>
        </w:rPr>
        <w:t>специалисту администрации</w:t>
      </w:r>
      <w:r w:rsidRPr="00C2570C">
        <w:rPr>
          <w:rFonts w:ascii="Times New Roman" w:hAnsi="Times New Roman" w:cs="Times New Roman"/>
          <w:sz w:val="28"/>
          <w:szCs w:val="28"/>
        </w:rPr>
        <w:t>,</w:t>
      </w:r>
      <w:r w:rsidRPr="00CA4D6D">
        <w:rPr>
          <w:rFonts w:ascii="Times New Roman" w:hAnsi="Times New Roman" w:cs="Times New Roman"/>
          <w:sz w:val="28"/>
          <w:szCs w:val="28"/>
        </w:rPr>
        <w:t xml:space="preserve"> ответственному за </w:t>
      </w:r>
      <w:r w:rsidR="00C2570C">
        <w:rPr>
          <w:rFonts w:ascii="Times New Roman" w:hAnsi="Times New Roman" w:cs="Times New Roman"/>
          <w:sz w:val="28"/>
          <w:szCs w:val="28"/>
        </w:rPr>
        <w:t>предоставление</w:t>
      </w:r>
      <w:r w:rsidRPr="00CA4D6D">
        <w:rPr>
          <w:rFonts w:ascii="Times New Roman" w:hAnsi="Times New Roman" w:cs="Times New Roman"/>
          <w:sz w:val="28"/>
          <w:szCs w:val="28"/>
        </w:rPr>
        <w:t xml:space="preserve"> муниципальной услуги.</w:t>
      </w:r>
    </w:p>
    <w:p w:rsidR="00CA4D6D" w:rsidRPr="00CA4D6D"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3.3.6</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Максимальный срок осуществления административной процедуры </w:t>
      </w:r>
      <w:r w:rsidRPr="00CA4D6D">
        <w:rPr>
          <w:rFonts w:ascii="Times New Roman" w:hAnsi="Times New Roman" w:cs="Times New Roman"/>
          <w:sz w:val="28"/>
          <w:szCs w:val="28"/>
        </w:rPr>
        <w:lastRenderedPageBreak/>
        <w:t>не может превышать 2 рабочих дней.</w:t>
      </w:r>
    </w:p>
    <w:p w:rsidR="00CA4D6D" w:rsidRPr="00CA4D6D"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3.3.7</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w:t>
      </w:r>
      <w:r w:rsidR="00832427">
        <w:rPr>
          <w:rFonts w:ascii="Times New Roman" w:hAnsi="Times New Roman" w:cs="Times New Roman"/>
          <w:sz w:val="28"/>
          <w:szCs w:val="28"/>
        </w:rPr>
        <w:t>специалисту администрации</w:t>
      </w:r>
      <w:r w:rsidRPr="00CA4D6D">
        <w:rPr>
          <w:rFonts w:ascii="Times New Roman" w:hAnsi="Times New Roman" w:cs="Times New Roman"/>
          <w:sz w:val="28"/>
          <w:szCs w:val="28"/>
        </w:rPr>
        <w:t>, ответственному за предо</w:t>
      </w:r>
      <w:r w:rsidR="00C2570C">
        <w:rPr>
          <w:rFonts w:ascii="Times New Roman" w:hAnsi="Times New Roman" w:cs="Times New Roman"/>
          <w:sz w:val="28"/>
          <w:szCs w:val="28"/>
        </w:rPr>
        <w:t>ставление</w:t>
      </w:r>
      <w:r w:rsidRPr="00CA4D6D">
        <w:rPr>
          <w:rFonts w:ascii="Times New Roman" w:hAnsi="Times New Roman" w:cs="Times New Roman"/>
          <w:sz w:val="28"/>
          <w:szCs w:val="28"/>
        </w:rPr>
        <w:t xml:space="preserve"> муниципальной услуги.</w:t>
      </w:r>
    </w:p>
    <w:p w:rsidR="00CA4D6D" w:rsidRPr="00CA4D6D"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3.3.8</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При обращении заявителя за получением муниципальной услуги в электронной форме </w:t>
      </w:r>
      <w:r w:rsidR="00EB4486" w:rsidRPr="00C2570C">
        <w:rPr>
          <w:rFonts w:ascii="Times New Roman" w:hAnsi="Times New Roman" w:cs="Times New Roman"/>
          <w:sz w:val="28"/>
          <w:szCs w:val="28"/>
        </w:rPr>
        <w:t xml:space="preserve">администрация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00EB4486" w:rsidRPr="00CA4D6D">
        <w:rPr>
          <w:rFonts w:ascii="Times New Roman" w:hAnsi="Times New Roman" w:cs="Times New Roman"/>
          <w:sz w:val="28"/>
          <w:szCs w:val="28"/>
        </w:rPr>
        <w:t xml:space="preserve"> </w:t>
      </w:r>
      <w:r w:rsidRPr="00CA4D6D">
        <w:rPr>
          <w:rFonts w:ascii="Times New Roman" w:hAnsi="Times New Roman" w:cs="Times New Roman"/>
          <w:sz w:val="28"/>
          <w:szCs w:val="28"/>
        </w:rPr>
        <w:t>направляет через Единый портал или Региональный портал уведомление о завершении исполнения административной процедуры с указанием результата осуществления административной процедуры.</w:t>
      </w:r>
    </w:p>
    <w:p w:rsidR="00CA4D6D" w:rsidRDefault="00CA4D6D"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A4D6D">
        <w:rPr>
          <w:rFonts w:ascii="Times New Roman" w:hAnsi="Times New Roman" w:cs="Times New Roman"/>
          <w:sz w:val="28"/>
          <w:szCs w:val="28"/>
        </w:rPr>
        <w:t>3.3.9</w:t>
      </w:r>
      <w:r w:rsidR="00C2570C">
        <w:rPr>
          <w:rFonts w:ascii="Times New Roman" w:hAnsi="Times New Roman" w:cs="Times New Roman"/>
          <w:sz w:val="28"/>
          <w:szCs w:val="28"/>
        </w:rPr>
        <w:t>.</w:t>
      </w:r>
      <w:r w:rsidRPr="00CA4D6D">
        <w:rPr>
          <w:rFonts w:ascii="Times New Roman" w:hAnsi="Times New Roman" w:cs="Times New Roman"/>
          <w:sz w:val="28"/>
          <w:szCs w:val="28"/>
        </w:rPr>
        <w:t xml:space="preserve"> Способом фиксации исполнения административной процедуры является внесение соответствующих сведений в соответствующую информационную систему </w:t>
      </w:r>
      <w:r w:rsidR="00EB4486" w:rsidRPr="00C2570C">
        <w:rPr>
          <w:rFonts w:ascii="Times New Roman" w:hAnsi="Times New Roman" w:cs="Times New Roman"/>
          <w:sz w:val="28"/>
          <w:szCs w:val="28"/>
        </w:rPr>
        <w:t xml:space="preserve">администрации городского округа </w:t>
      </w:r>
      <w:proofErr w:type="spellStart"/>
      <w:r w:rsidR="00EB4486" w:rsidRPr="00C2570C">
        <w:rPr>
          <w:rFonts w:ascii="Times New Roman" w:hAnsi="Times New Roman" w:cs="Times New Roman"/>
          <w:sz w:val="28"/>
          <w:szCs w:val="28"/>
        </w:rPr>
        <w:t>Кинель</w:t>
      </w:r>
      <w:proofErr w:type="spellEnd"/>
      <w:r w:rsidR="00EB4486" w:rsidRPr="00C2570C">
        <w:rPr>
          <w:rFonts w:ascii="Times New Roman" w:hAnsi="Times New Roman" w:cs="Times New Roman"/>
          <w:sz w:val="28"/>
          <w:szCs w:val="28"/>
        </w:rPr>
        <w:t xml:space="preserve"> Самарской области</w:t>
      </w:r>
      <w:r w:rsidRPr="00C2570C">
        <w:rPr>
          <w:rFonts w:ascii="Times New Roman" w:hAnsi="Times New Roman" w:cs="Times New Roman"/>
          <w:sz w:val="28"/>
          <w:szCs w:val="28"/>
        </w:rPr>
        <w:t>.</w:t>
      </w:r>
    </w:p>
    <w:p w:rsidR="00DA281F" w:rsidRDefault="00DA281F" w:rsidP="005C319B">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BA76EE" w:rsidRPr="00BA76EE" w:rsidRDefault="00CD5827" w:rsidP="005C319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BA76EE">
        <w:rPr>
          <w:rFonts w:ascii="Times New Roman" w:hAnsi="Times New Roman" w:cs="Times New Roman"/>
          <w:b/>
          <w:sz w:val="28"/>
          <w:szCs w:val="28"/>
        </w:rPr>
        <w:t xml:space="preserve">3.4. </w:t>
      </w:r>
      <w:r w:rsidR="00BA76EE" w:rsidRPr="00BA76EE">
        <w:rPr>
          <w:rFonts w:ascii="Times New Roman" w:hAnsi="Times New Roman" w:cs="Times New Roman"/>
          <w:b/>
          <w:sz w:val="28"/>
          <w:szCs w:val="28"/>
        </w:rPr>
        <w:t>Обработка и предварительное рассмотрение заявления и представленных документов</w:t>
      </w:r>
    </w:p>
    <w:p w:rsidR="00A40E59" w:rsidRPr="00BA76EE" w:rsidRDefault="00A40E59" w:rsidP="005C319B">
      <w:pPr>
        <w:widowControl w:val="0"/>
        <w:autoSpaceDE w:val="0"/>
        <w:autoSpaceDN w:val="0"/>
        <w:adjustRightInd w:val="0"/>
        <w:spacing w:after="0" w:line="240" w:lineRule="auto"/>
        <w:jc w:val="both"/>
        <w:rPr>
          <w:rFonts w:ascii="Times New Roman" w:hAnsi="Times New Roman" w:cs="Times New Roman"/>
          <w:b/>
          <w:sz w:val="28"/>
          <w:szCs w:val="28"/>
        </w:rPr>
      </w:pPr>
    </w:p>
    <w:p w:rsidR="00BA76EE" w:rsidRPr="00BA76EE" w:rsidRDefault="00A40E59" w:rsidP="00D02C0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3.4.1</w:t>
      </w:r>
      <w:r w:rsidR="00C2570C">
        <w:rPr>
          <w:rFonts w:ascii="Times New Roman" w:hAnsi="Times New Roman" w:cs="Times New Roman"/>
          <w:sz w:val="28"/>
          <w:szCs w:val="28"/>
        </w:rPr>
        <w:t>.</w:t>
      </w:r>
      <w:r w:rsidRPr="002F1DC4">
        <w:rPr>
          <w:rFonts w:ascii="Times New Roman" w:hAnsi="Times New Roman" w:cs="Times New Roman"/>
          <w:sz w:val="28"/>
          <w:szCs w:val="28"/>
        </w:rPr>
        <w:t xml:space="preserve"> </w:t>
      </w:r>
      <w:r w:rsidR="00BA76EE" w:rsidRPr="00BA76EE">
        <w:rPr>
          <w:rFonts w:ascii="Times New Roman" w:hAnsi="Times New Roman" w:cs="Times New Roman"/>
          <w:sz w:val="28"/>
          <w:szCs w:val="28"/>
        </w:rPr>
        <w:t xml:space="preserve">Основанием для начала исполнения административной процедуры является поступление заявления и документов </w:t>
      </w:r>
      <w:r w:rsidR="00832427">
        <w:rPr>
          <w:rFonts w:ascii="Times New Roman" w:hAnsi="Times New Roman" w:cs="Times New Roman"/>
          <w:sz w:val="28"/>
          <w:szCs w:val="28"/>
        </w:rPr>
        <w:t>специалисту администрации</w:t>
      </w:r>
      <w:r w:rsidR="00BA76EE" w:rsidRPr="00BA76EE">
        <w:rPr>
          <w:rFonts w:ascii="Times New Roman" w:hAnsi="Times New Roman" w:cs="Times New Roman"/>
          <w:sz w:val="28"/>
          <w:szCs w:val="28"/>
        </w:rPr>
        <w:t>, ответственному за предоставление муниципальной услуги.</w:t>
      </w:r>
    </w:p>
    <w:p w:rsidR="00BA76EE" w:rsidRPr="00BA76EE" w:rsidRDefault="008324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BA76EE" w:rsidRPr="00BA76EE">
        <w:rPr>
          <w:rFonts w:ascii="Times New Roman" w:hAnsi="Times New Roman" w:cs="Times New Roman"/>
          <w:i/>
          <w:sz w:val="28"/>
          <w:szCs w:val="28"/>
        </w:rPr>
        <w:t>,</w:t>
      </w:r>
      <w:r w:rsidR="00BA76EE" w:rsidRPr="00BA76EE">
        <w:rPr>
          <w:rFonts w:ascii="Times New Roman" w:hAnsi="Times New Roman" w:cs="Times New Roman"/>
          <w:sz w:val="28"/>
          <w:szCs w:val="28"/>
        </w:rPr>
        <w:t xml:space="preserve"> ответственный за предоставление муниципальной услуги:</w:t>
      </w:r>
    </w:p>
    <w:p w:rsidR="00BA76EE" w:rsidRPr="00BA76EE" w:rsidRDefault="00BA76E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76EE">
        <w:rPr>
          <w:rFonts w:ascii="Times New Roman" w:hAnsi="Times New Roman" w:cs="Times New Roman"/>
          <w:sz w:val="28"/>
          <w:szCs w:val="28"/>
        </w:rPr>
        <w:t>1)</w:t>
      </w:r>
      <w:r w:rsidRPr="00BA76EE">
        <w:rPr>
          <w:rFonts w:ascii="Times New Roman" w:hAnsi="Times New Roman" w:cs="Times New Roman"/>
          <w:sz w:val="28"/>
          <w:szCs w:val="28"/>
          <w:lang w:val="en-US"/>
        </w:rPr>
        <w:t> </w:t>
      </w:r>
      <w:r w:rsidRPr="00BA76EE">
        <w:rPr>
          <w:rFonts w:ascii="Times New Roman" w:hAnsi="Times New Roman" w:cs="Times New Roman"/>
          <w:sz w:val="28"/>
          <w:szCs w:val="28"/>
        </w:rPr>
        <w:t>фо</w:t>
      </w:r>
      <w:r w:rsidR="007B5B56">
        <w:rPr>
          <w:rFonts w:ascii="Times New Roman" w:hAnsi="Times New Roman" w:cs="Times New Roman"/>
          <w:sz w:val="28"/>
          <w:szCs w:val="28"/>
        </w:rPr>
        <w:t>рмирует перечень документов, не</w:t>
      </w:r>
      <w:r w:rsidRPr="00BA76EE">
        <w:rPr>
          <w:rFonts w:ascii="Times New Roman" w:hAnsi="Times New Roman" w:cs="Times New Roman"/>
          <w:sz w:val="28"/>
          <w:szCs w:val="28"/>
        </w:rPr>
        <w:t>представленных заявителем и сведения из которых подлежат получению посредством межведомственного информационного взаимодействия;</w:t>
      </w:r>
    </w:p>
    <w:p w:rsidR="00BA76EE" w:rsidRPr="00BA76EE" w:rsidRDefault="00C2570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A76EE" w:rsidRPr="00BA76EE">
        <w:rPr>
          <w:rFonts w:ascii="Times New Roman" w:hAnsi="Times New Roman" w:cs="Times New Roman"/>
          <w:sz w:val="28"/>
          <w:szCs w:val="28"/>
        </w:rPr>
        <w:t>) в случае наличия полного комплекта документов, предусмотренных пунктами 2</w:t>
      </w:r>
      <w:r w:rsidR="00BA76EE">
        <w:rPr>
          <w:rFonts w:ascii="Times New Roman" w:hAnsi="Times New Roman" w:cs="Times New Roman"/>
          <w:sz w:val="28"/>
          <w:szCs w:val="28"/>
        </w:rPr>
        <w:t>.7</w:t>
      </w:r>
      <w:r w:rsidR="00EF6657">
        <w:rPr>
          <w:rFonts w:ascii="Times New Roman" w:hAnsi="Times New Roman" w:cs="Times New Roman"/>
          <w:sz w:val="28"/>
          <w:szCs w:val="28"/>
        </w:rPr>
        <w:t>.1</w:t>
      </w:r>
      <w:r w:rsidR="00BA76EE" w:rsidRPr="00BA76EE">
        <w:rPr>
          <w:rFonts w:ascii="Times New Roman" w:hAnsi="Times New Roman" w:cs="Times New Roman"/>
          <w:sz w:val="28"/>
          <w:szCs w:val="28"/>
        </w:rPr>
        <w:t xml:space="preserve"> и </w:t>
      </w:r>
      <w:r w:rsidR="00BA76EE">
        <w:rPr>
          <w:rFonts w:ascii="Times New Roman" w:hAnsi="Times New Roman" w:cs="Times New Roman"/>
          <w:sz w:val="28"/>
          <w:szCs w:val="28"/>
        </w:rPr>
        <w:t>2.8</w:t>
      </w:r>
      <w:r w:rsidR="00EF6657">
        <w:rPr>
          <w:rFonts w:ascii="Times New Roman" w:hAnsi="Times New Roman" w:cs="Times New Roman"/>
          <w:sz w:val="28"/>
          <w:szCs w:val="28"/>
        </w:rPr>
        <w:t>.1</w:t>
      </w:r>
      <w:r w:rsidR="00BA76EE" w:rsidRPr="00BA76EE">
        <w:rPr>
          <w:rFonts w:ascii="Times New Roman" w:hAnsi="Times New Roman" w:cs="Times New Roman"/>
          <w:sz w:val="28"/>
          <w:szCs w:val="28"/>
        </w:rPr>
        <w:t xml:space="preserve"> административного регламента, переходит к осуществлению административной процедуры принятия решения о предоставлении (об отказе в предоставлении) муниципальной услуги.</w:t>
      </w:r>
    </w:p>
    <w:p w:rsidR="00BA76EE" w:rsidRPr="00BA76EE" w:rsidRDefault="00BA76E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76EE">
        <w:rPr>
          <w:rFonts w:ascii="Times New Roman" w:hAnsi="Times New Roman" w:cs="Times New Roman"/>
          <w:sz w:val="28"/>
          <w:szCs w:val="28"/>
        </w:rPr>
        <w:t>Максимальный срок выполнения адми</w:t>
      </w:r>
      <w:r>
        <w:rPr>
          <w:rFonts w:ascii="Times New Roman" w:hAnsi="Times New Roman" w:cs="Times New Roman"/>
          <w:sz w:val="28"/>
          <w:szCs w:val="28"/>
        </w:rPr>
        <w:t xml:space="preserve">нистративной процедуры не может </w:t>
      </w:r>
      <w:r w:rsidRPr="00BA76EE">
        <w:rPr>
          <w:rFonts w:ascii="Times New Roman" w:hAnsi="Times New Roman" w:cs="Times New Roman"/>
          <w:sz w:val="28"/>
          <w:szCs w:val="28"/>
        </w:rPr>
        <w:lastRenderedPageBreak/>
        <w:t>превышать 3 календарных дней</w:t>
      </w:r>
      <w:r w:rsidRPr="00BA76EE">
        <w:rPr>
          <w:rFonts w:ascii="Times New Roman" w:hAnsi="Times New Roman" w:cs="Times New Roman"/>
          <w:i/>
          <w:sz w:val="28"/>
          <w:szCs w:val="28"/>
        </w:rPr>
        <w:t>.</w:t>
      </w:r>
    </w:p>
    <w:p w:rsidR="00BA76EE" w:rsidRPr="00BA76EE"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3.4.2</w:t>
      </w:r>
      <w:r w:rsidR="00C2570C">
        <w:rPr>
          <w:rFonts w:ascii="Times New Roman" w:hAnsi="Times New Roman" w:cs="Times New Roman"/>
          <w:sz w:val="28"/>
          <w:szCs w:val="28"/>
        </w:rPr>
        <w:t>.</w:t>
      </w:r>
      <w:r>
        <w:rPr>
          <w:rFonts w:ascii="Times New Roman" w:hAnsi="Times New Roman" w:cs="Times New Roman"/>
          <w:sz w:val="28"/>
          <w:szCs w:val="28"/>
        </w:rPr>
        <w:t xml:space="preserve"> </w:t>
      </w:r>
      <w:r w:rsidR="00BA76EE" w:rsidRPr="00BA76EE">
        <w:rPr>
          <w:rFonts w:ascii="Times New Roman" w:hAnsi="Times New Roman" w:cs="Times New Roman"/>
          <w:sz w:val="28"/>
          <w:szCs w:val="28"/>
        </w:rPr>
        <w:t>Результатом административной процедуры является:</w:t>
      </w:r>
    </w:p>
    <w:p w:rsidR="00BA76EE" w:rsidRPr="00BA76EE" w:rsidRDefault="00BA76E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76EE">
        <w:rPr>
          <w:rFonts w:ascii="Times New Roman" w:hAnsi="Times New Roman" w:cs="Times New Roman"/>
          <w:sz w:val="28"/>
          <w:szCs w:val="28"/>
        </w:rPr>
        <w:t>1) </w:t>
      </w:r>
      <w:r w:rsidR="00C2570C">
        <w:rPr>
          <w:rFonts w:ascii="Times New Roman" w:hAnsi="Times New Roman" w:cs="Times New Roman"/>
          <w:sz w:val="28"/>
          <w:szCs w:val="28"/>
        </w:rPr>
        <w:t>формирование</w:t>
      </w:r>
      <w:r w:rsidR="007B5B56">
        <w:rPr>
          <w:rFonts w:ascii="Times New Roman" w:hAnsi="Times New Roman" w:cs="Times New Roman"/>
          <w:sz w:val="28"/>
          <w:szCs w:val="28"/>
        </w:rPr>
        <w:t xml:space="preserve"> перечня документов, не</w:t>
      </w:r>
      <w:r w:rsidRPr="00BA76EE">
        <w:rPr>
          <w:rFonts w:ascii="Times New Roman" w:hAnsi="Times New Roman" w:cs="Times New Roman"/>
          <w:sz w:val="28"/>
          <w:szCs w:val="28"/>
        </w:rPr>
        <w:t>представленных заявителем и сведения из которых подлежат получению посредством межведомственного информационного взаимодействия;</w:t>
      </w:r>
    </w:p>
    <w:p w:rsidR="00BA76EE" w:rsidRPr="00BA76EE" w:rsidRDefault="00BA76E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76EE">
        <w:rPr>
          <w:rFonts w:ascii="Times New Roman" w:hAnsi="Times New Roman" w:cs="Times New Roman"/>
          <w:sz w:val="28"/>
          <w:szCs w:val="28"/>
        </w:rPr>
        <w:t>2) </w:t>
      </w:r>
      <w:r w:rsidR="00C2570C">
        <w:rPr>
          <w:rFonts w:ascii="Times New Roman" w:hAnsi="Times New Roman" w:cs="Times New Roman"/>
          <w:sz w:val="28"/>
          <w:szCs w:val="28"/>
        </w:rPr>
        <w:t>подготовка</w:t>
      </w:r>
      <w:r w:rsidRPr="00BA76EE">
        <w:rPr>
          <w:rFonts w:ascii="Times New Roman" w:hAnsi="Times New Roman" w:cs="Times New Roman"/>
          <w:sz w:val="28"/>
          <w:szCs w:val="28"/>
        </w:rPr>
        <w:t xml:space="preserve"> проекта решения о</w:t>
      </w:r>
      <w:r w:rsidR="001964C6">
        <w:rPr>
          <w:rFonts w:ascii="Times New Roman" w:hAnsi="Times New Roman" w:cs="Times New Roman"/>
          <w:sz w:val="28"/>
          <w:szCs w:val="28"/>
        </w:rPr>
        <w:t xml:space="preserve"> предоставлении (об</w:t>
      </w:r>
      <w:r w:rsidRPr="00BA76EE">
        <w:rPr>
          <w:rFonts w:ascii="Times New Roman" w:hAnsi="Times New Roman" w:cs="Times New Roman"/>
          <w:sz w:val="28"/>
          <w:szCs w:val="28"/>
        </w:rPr>
        <w:t xml:space="preserve"> отказе в предоставлении</w:t>
      </w:r>
      <w:r w:rsidR="001964C6">
        <w:rPr>
          <w:rFonts w:ascii="Times New Roman" w:hAnsi="Times New Roman" w:cs="Times New Roman"/>
          <w:sz w:val="28"/>
          <w:szCs w:val="28"/>
        </w:rPr>
        <w:t>)</w:t>
      </w:r>
      <w:r w:rsidRPr="00BA76EE">
        <w:rPr>
          <w:rFonts w:ascii="Times New Roman" w:hAnsi="Times New Roman" w:cs="Times New Roman"/>
          <w:sz w:val="28"/>
          <w:szCs w:val="28"/>
        </w:rPr>
        <w:t xml:space="preserve"> муниципальной услуги;</w:t>
      </w:r>
    </w:p>
    <w:p w:rsidR="00BA76EE" w:rsidRPr="00BA76EE" w:rsidRDefault="00BA76E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76EE">
        <w:rPr>
          <w:rFonts w:ascii="Times New Roman" w:hAnsi="Times New Roman" w:cs="Times New Roman"/>
          <w:sz w:val="28"/>
          <w:szCs w:val="28"/>
        </w:rPr>
        <w:t>3) переход к осуществлению административной процедуры принятия решения о предоставлении (об отказе в предоставлении) муниципальной услуги.</w:t>
      </w:r>
    </w:p>
    <w:p w:rsidR="00BA76EE" w:rsidRPr="00BA76EE" w:rsidRDefault="00BA76E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76EE">
        <w:rPr>
          <w:rFonts w:ascii="Times New Roman" w:hAnsi="Times New Roman" w:cs="Times New Roman"/>
          <w:sz w:val="28"/>
          <w:szCs w:val="28"/>
        </w:rPr>
        <w:t xml:space="preserve">При обращении заявителя за получением муниципальной услуги в электронной форме </w:t>
      </w:r>
      <w:r w:rsidR="00EB4486" w:rsidRPr="00832427">
        <w:rPr>
          <w:rFonts w:ascii="Times New Roman" w:hAnsi="Times New Roman" w:cs="Times New Roman"/>
          <w:sz w:val="28"/>
          <w:szCs w:val="28"/>
        </w:rPr>
        <w:t xml:space="preserve">администрация городского округа </w:t>
      </w:r>
      <w:proofErr w:type="spellStart"/>
      <w:r w:rsidR="00EB4486" w:rsidRPr="00832427">
        <w:rPr>
          <w:rFonts w:ascii="Times New Roman" w:hAnsi="Times New Roman" w:cs="Times New Roman"/>
          <w:sz w:val="28"/>
          <w:szCs w:val="28"/>
        </w:rPr>
        <w:t>Кинель</w:t>
      </w:r>
      <w:proofErr w:type="spellEnd"/>
      <w:r w:rsidR="00EB4486" w:rsidRPr="00832427">
        <w:rPr>
          <w:rFonts w:ascii="Times New Roman" w:hAnsi="Times New Roman" w:cs="Times New Roman"/>
          <w:sz w:val="28"/>
          <w:szCs w:val="28"/>
        </w:rPr>
        <w:t xml:space="preserve"> Самарской области</w:t>
      </w:r>
      <w:r w:rsidR="00EB4486" w:rsidRPr="00BA76EE">
        <w:rPr>
          <w:rFonts w:ascii="Times New Roman" w:hAnsi="Times New Roman" w:cs="Times New Roman"/>
          <w:sz w:val="28"/>
          <w:szCs w:val="28"/>
        </w:rPr>
        <w:t xml:space="preserve"> </w:t>
      </w:r>
      <w:r w:rsidRPr="00BA76EE">
        <w:rPr>
          <w:rFonts w:ascii="Times New Roman" w:hAnsi="Times New Roman" w:cs="Times New Roman"/>
          <w:sz w:val="28"/>
          <w:szCs w:val="28"/>
        </w:rPr>
        <w:t>направляет на Единый портал</w:t>
      </w:r>
      <w:r w:rsidR="00F520E3">
        <w:rPr>
          <w:rFonts w:ascii="Times New Roman" w:hAnsi="Times New Roman" w:cs="Times New Roman"/>
          <w:sz w:val="28"/>
          <w:szCs w:val="28"/>
        </w:rPr>
        <w:t xml:space="preserve"> или Региональный портал </w:t>
      </w:r>
      <w:r w:rsidRPr="00BA76EE">
        <w:rPr>
          <w:rFonts w:ascii="Times New Roman" w:hAnsi="Times New Roman" w:cs="Times New Roman"/>
          <w:sz w:val="28"/>
          <w:szCs w:val="28"/>
        </w:rPr>
        <w:t>государственных и муниципальных услуг посредством технических сре</w:t>
      </w:r>
      <w:proofErr w:type="gramStart"/>
      <w:r w:rsidRPr="00BA76EE">
        <w:rPr>
          <w:rFonts w:ascii="Times New Roman" w:hAnsi="Times New Roman" w:cs="Times New Roman"/>
          <w:sz w:val="28"/>
          <w:szCs w:val="28"/>
        </w:rPr>
        <w:t>дств св</w:t>
      </w:r>
      <w:proofErr w:type="gramEnd"/>
      <w:r w:rsidRPr="00BA76EE">
        <w:rPr>
          <w:rFonts w:ascii="Times New Roman" w:hAnsi="Times New Roman" w:cs="Times New Roman"/>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BA76EE" w:rsidRDefault="00BA76EE"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A76EE">
        <w:rPr>
          <w:rFonts w:ascii="Times New Roman" w:hAnsi="Times New Roman" w:cs="Times New Roman"/>
          <w:sz w:val="28"/>
          <w:szCs w:val="28"/>
        </w:rPr>
        <w:t>Способом фиксации административной процедуры является перечень документов, не представленных заявителем и сведения из которых подлежат получению посредством межведомственного</w:t>
      </w:r>
      <w:r w:rsidR="00F520E3">
        <w:rPr>
          <w:rFonts w:ascii="Times New Roman" w:hAnsi="Times New Roman" w:cs="Times New Roman"/>
          <w:sz w:val="28"/>
          <w:szCs w:val="28"/>
        </w:rPr>
        <w:t xml:space="preserve"> информационного взаимодействия.</w:t>
      </w:r>
    </w:p>
    <w:p w:rsidR="00832427" w:rsidRDefault="00832427" w:rsidP="005C319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520E3" w:rsidRDefault="00F520E3" w:rsidP="005C319B">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3.5. </w:t>
      </w:r>
      <w:r w:rsidRPr="00F520E3">
        <w:rPr>
          <w:rFonts w:ascii="Times New Roman" w:hAnsi="Times New Roman" w:cs="Times New Roman"/>
          <w:b/>
          <w:sz w:val="28"/>
          <w:szCs w:val="28"/>
        </w:rPr>
        <w:t>Формирование и направление межведомственных запросов</w:t>
      </w:r>
    </w:p>
    <w:p w:rsidR="00F520E3" w:rsidRDefault="00F520E3" w:rsidP="005C319B">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520E3">
        <w:rPr>
          <w:rFonts w:ascii="Times New Roman" w:hAnsi="Times New Roman" w:cs="Times New Roman"/>
          <w:b/>
          <w:sz w:val="28"/>
          <w:szCs w:val="28"/>
        </w:rPr>
        <w:t>в органы (организации), участвующие</w:t>
      </w:r>
    </w:p>
    <w:p w:rsidR="00F520E3" w:rsidRDefault="00F520E3" w:rsidP="005C319B">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520E3">
        <w:rPr>
          <w:rFonts w:ascii="Times New Roman" w:hAnsi="Times New Roman" w:cs="Times New Roman"/>
          <w:b/>
          <w:sz w:val="28"/>
          <w:szCs w:val="28"/>
        </w:rPr>
        <w:t>в предоставлении муниципальной услуги</w:t>
      </w:r>
    </w:p>
    <w:p w:rsidR="00EB4486" w:rsidRPr="00F520E3" w:rsidRDefault="00EB4486" w:rsidP="005C319B">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 </w:t>
      </w:r>
      <w:r w:rsidRPr="00F520E3">
        <w:rPr>
          <w:rFonts w:ascii="Times New Roman" w:hAnsi="Times New Roman" w:cs="Times New Roman"/>
          <w:sz w:val="28"/>
          <w:szCs w:val="28"/>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00EB4486" w:rsidRPr="00832427">
        <w:rPr>
          <w:rFonts w:ascii="Times New Roman" w:hAnsi="Times New Roman" w:cs="Times New Roman"/>
          <w:sz w:val="28"/>
          <w:szCs w:val="28"/>
        </w:rPr>
        <w:t xml:space="preserve">администрацию городского округа </w:t>
      </w:r>
      <w:proofErr w:type="spellStart"/>
      <w:r w:rsidR="00EB4486" w:rsidRPr="00832427">
        <w:rPr>
          <w:rFonts w:ascii="Times New Roman" w:hAnsi="Times New Roman" w:cs="Times New Roman"/>
          <w:sz w:val="28"/>
          <w:szCs w:val="28"/>
        </w:rPr>
        <w:t>Кинель</w:t>
      </w:r>
      <w:proofErr w:type="spellEnd"/>
      <w:r w:rsidR="00EB4486" w:rsidRPr="00832427">
        <w:rPr>
          <w:rFonts w:ascii="Times New Roman" w:hAnsi="Times New Roman" w:cs="Times New Roman"/>
          <w:sz w:val="28"/>
          <w:szCs w:val="28"/>
        </w:rPr>
        <w:t xml:space="preserve"> Самарской области</w:t>
      </w:r>
      <w:r w:rsidRPr="00F520E3">
        <w:rPr>
          <w:rFonts w:ascii="Times New Roman" w:hAnsi="Times New Roman" w:cs="Times New Roman"/>
          <w:sz w:val="28"/>
          <w:szCs w:val="28"/>
        </w:rPr>
        <w:t xml:space="preserve"> документов и информации, которые могут быть получены в рамках межведомственного информационного взаимодействия. </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bCs/>
          <w:sz w:val="28"/>
          <w:szCs w:val="28"/>
        </w:rPr>
      </w:pPr>
      <w:r w:rsidRPr="00F520E3">
        <w:rPr>
          <w:rFonts w:ascii="Times New Roman" w:hAnsi="Times New Roman" w:cs="Times New Roman"/>
          <w:sz w:val="28"/>
          <w:szCs w:val="28"/>
        </w:rPr>
        <w:t xml:space="preserve">Межведомственный запрос о предоставлении документов и информации </w:t>
      </w:r>
      <w:r w:rsidRPr="00F520E3">
        <w:rPr>
          <w:rFonts w:ascii="Times New Roman" w:hAnsi="Times New Roman" w:cs="Times New Roman"/>
          <w:sz w:val="28"/>
          <w:szCs w:val="28"/>
        </w:rPr>
        <w:lastRenderedPageBreak/>
        <w:t xml:space="preserve">осуществляется </w:t>
      </w:r>
      <w:r w:rsidR="007B5B56">
        <w:rPr>
          <w:rFonts w:ascii="Times New Roman" w:hAnsi="Times New Roman" w:cs="Times New Roman"/>
          <w:sz w:val="28"/>
          <w:szCs w:val="28"/>
        </w:rPr>
        <w:t>специалистом администрации</w:t>
      </w:r>
      <w:r w:rsidRPr="00F520E3">
        <w:rPr>
          <w:rFonts w:ascii="Times New Roman" w:hAnsi="Times New Roman" w:cs="Times New Roman"/>
          <w:sz w:val="28"/>
          <w:szCs w:val="28"/>
        </w:rPr>
        <w:t>, ответственным за</w:t>
      </w:r>
      <w:r w:rsidR="00832427">
        <w:rPr>
          <w:rFonts w:ascii="Times New Roman" w:hAnsi="Times New Roman" w:cs="Times New Roman"/>
          <w:sz w:val="28"/>
          <w:szCs w:val="28"/>
        </w:rPr>
        <w:t xml:space="preserve"> предоставление муниципальной услуги</w:t>
      </w:r>
      <w:r w:rsidRPr="00F520E3">
        <w:rPr>
          <w:rFonts w:ascii="Times New Roman" w:hAnsi="Times New Roman" w:cs="Times New Roman"/>
          <w:sz w:val="28"/>
          <w:szCs w:val="28"/>
        </w:rPr>
        <w:t xml:space="preserve">. </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Межведомственный запрос формируется и направляется в форме электронного документа, подписанного </w:t>
      </w:r>
      <w:hyperlink r:id="rId28" w:history="1">
        <w:r w:rsidRPr="00EB4486">
          <w:rPr>
            <w:rStyle w:val="a5"/>
            <w:rFonts w:ascii="Times New Roman" w:hAnsi="Times New Roman" w:cs="Times New Roman"/>
            <w:color w:val="auto"/>
            <w:sz w:val="28"/>
            <w:szCs w:val="28"/>
            <w:u w:val="none"/>
          </w:rPr>
          <w:t>электронной подписью</w:t>
        </w:r>
      </w:hyperlink>
      <w:r w:rsidRPr="00F520E3">
        <w:rPr>
          <w:rFonts w:ascii="Times New Roman" w:hAnsi="Times New Roman" w:cs="Times New Roman"/>
          <w:sz w:val="28"/>
          <w:szCs w:val="28"/>
        </w:rPr>
        <w:t xml:space="preserve"> и направляется по каналам системы межведомственного электронного взаимодействия</w:t>
      </w:r>
      <w:r w:rsidR="00832427">
        <w:rPr>
          <w:rFonts w:ascii="Times New Roman" w:hAnsi="Times New Roman" w:cs="Times New Roman"/>
          <w:sz w:val="28"/>
          <w:szCs w:val="28"/>
        </w:rPr>
        <w:t xml:space="preserve">                </w:t>
      </w:r>
      <w:r w:rsidRPr="00F520E3">
        <w:rPr>
          <w:rFonts w:ascii="Times New Roman" w:hAnsi="Times New Roman" w:cs="Times New Roman"/>
          <w:sz w:val="28"/>
          <w:szCs w:val="28"/>
        </w:rPr>
        <w:t xml:space="preserve"> (далее - СМЭВ).</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Межведомственный запрос о представлении документов и (или) информации, указанных в пункте 1 статьи 7</w:t>
      </w:r>
      <w:r w:rsidR="001964C6">
        <w:rPr>
          <w:rFonts w:ascii="Times New Roman" w:hAnsi="Times New Roman" w:cs="Times New Roman"/>
          <w:sz w:val="28"/>
          <w:szCs w:val="28"/>
        </w:rPr>
        <w:t>.2</w:t>
      </w:r>
      <w:r w:rsidRPr="00F520E3">
        <w:rPr>
          <w:rFonts w:ascii="Times New Roman" w:hAnsi="Times New Roman" w:cs="Times New Roman"/>
          <w:sz w:val="28"/>
          <w:szCs w:val="28"/>
        </w:rPr>
        <w:t xml:space="preserve"> Федерального закона № 210-ФЗ, </w:t>
      </w:r>
      <w:r w:rsidR="001964C6">
        <w:rPr>
          <w:rFonts w:ascii="Times New Roman" w:hAnsi="Times New Roman" w:cs="Times New Roman"/>
          <w:sz w:val="28"/>
          <w:szCs w:val="28"/>
        </w:rPr>
        <w:t xml:space="preserve">необходимых </w:t>
      </w:r>
      <w:r w:rsidRPr="00F520E3">
        <w:rPr>
          <w:rFonts w:ascii="Times New Roman" w:hAnsi="Times New Roman" w:cs="Times New Roman"/>
          <w:sz w:val="28"/>
          <w:szCs w:val="28"/>
        </w:rPr>
        <w:t>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1) наименование органа или организации, направляющих межведомственный запрос;</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3)</w:t>
      </w:r>
      <w:r w:rsidRPr="00F520E3">
        <w:rPr>
          <w:rFonts w:ascii="Times New Roman" w:hAnsi="Times New Roman" w:cs="Times New Roman"/>
          <w:sz w:val="28"/>
          <w:szCs w:val="28"/>
          <w:lang w:val="en-US"/>
        </w:rPr>
        <w:t> </w:t>
      </w:r>
      <w:r w:rsidRPr="00F520E3">
        <w:rPr>
          <w:rFonts w:ascii="Times New Roman" w:hAnsi="Times New Roman" w:cs="Times New Roman"/>
          <w:sz w:val="28"/>
          <w:szCs w:val="28"/>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4)</w:t>
      </w:r>
      <w:r w:rsidRPr="00F520E3">
        <w:rPr>
          <w:rFonts w:ascii="Times New Roman" w:hAnsi="Times New Roman" w:cs="Times New Roman"/>
          <w:sz w:val="28"/>
          <w:szCs w:val="28"/>
          <w:lang w:val="en-US"/>
        </w:rPr>
        <w:t> </w:t>
      </w:r>
      <w:r w:rsidRPr="00F520E3">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F520E3">
        <w:rPr>
          <w:rFonts w:ascii="Times New Roman" w:hAnsi="Times New Roman" w:cs="Times New Roman"/>
          <w:sz w:val="28"/>
          <w:szCs w:val="28"/>
        </w:rPr>
        <w:t>необходимых</w:t>
      </w:r>
      <w:proofErr w:type="gramEnd"/>
      <w:r w:rsidRPr="00F520E3">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5)</w:t>
      </w:r>
      <w:r w:rsidRPr="00F520E3">
        <w:rPr>
          <w:rFonts w:ascii="Times New Roman" w:hAnsi="Times New Roman" w:cs="Times New Roman"/>
          <w:sz w:val="28"/>
          <w:szCs w:val="28"/>
          <w:lang w:val="en-US"/>
        </w:rPr>
        <w:t> </w:t>
      </w:r>
      <w:r w:rsidRPr="00F520E3">
        <w:rPr>
          <w:rFonts w:ascii="Times New Roman" w:hAnsi="Times New Roman" w:cs="Times New Roman"/>
          <w:sz w:val="28"/>
          <w:szCs w:val="28"/>
        </w:rPr>
        <w:t xml:space="preserve">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w:t>
      </w:r>
      <w:r w:rsidRPr="00F520E3">
        <w:rPr>
          <w:rFonts w:ascii="Times New Roman" w:hAnsi="Times New Roman" w:cs="Times New Roman"/>
          <w:sz w:val="28"/>
          <w:szCs w:val="28"/>
        </w:rPr>
        <w:lastRenderedPageBreak/>
        <w:t xml:space="preserve">нормативными правовыми актами как необходимые для представления </w:t>
      </w:r>
      <w:proofErr w:type="gramStart"/>
      <w:r w:rsidRPr="00F520E3">
        <w:rPr>
          <w:rFonts w:ascii="Times New Roman" w:hAnsi="Times New Roman" w:cs="Times New Roman"/>
          <w:sz w:val="28"/>
          <w:szCs w:val="28"/>
        </w:rPr>
        <w:t>таких</w:t>
      </w:r>
      <w:proofErr w:type="gramEnd"/>
      <w:r w:rsidRPr="00F520E3">
        <w:rPr>
          <w:rFonts w:ascii="Times New Roman" w:hAnsi="Times New Roman" w:cs="Times New Roman"/>
          <w:sz w:val="28"/>
          <w:szCs w:val="28"/>
        </w:rPr>
        <w:t xml:space="preserve"> документа и (или) информации;</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6)</w:t>
      </w:r>
      <w:r w:rsidRPr="00F520E3">
        <w:rPr>
          <w:rFonts w:ascii="Times New Roman" w:hAnsi="Times New Roman" w:cs="Times New Roman"/>
          <w:sz w:val="28"/>
          <w:szCs w:val="28"/>
          <w:lang w:val="en-US"/>
        </w:rPr>
        <w:t> </w:t>
      </w:r>
      <w:r w:rsidRPr="00F520E3">
        <w:rPr>
          <w:rFonts w:ascii="Times New Roman" w:hAnsi="Times New Roman" w:cs="Times New Roman"/>
          <w:sz w:val="28"/>
          <w:szCs w:val="28"/>
        </w:rPr>
        <w:t>контактная информация для направления ответа на межведомственный запрос;</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7)</w:t>
      </w:r>
      <w:r w:rsidRPr="00F520E3">
        <w:rPr>
          <w:rFonts w:ascii="Times New Roman" w:hAnsi="Times New Roman" w:cs="Times New Roman"/>
          <w:sz w:val="28"/>
          <w:szCs w:val="28"/>
          <w:lang w:val="en-US"/>
        </w:rPr>
        <w:t> </w:t>
      </w:r>
      <w:r w:rsidRPr="00F520E3">
        <w:rPr>
          <w:rFonts w:ascii="Times New Roman" w:hAnsi="Times New Roman" w:cs="Times New Roman"/>
          <w:sz w:val="28"/>
          <w:szCs w:val="28"/>
        </w:rPr>
        <w:t>дата направления межведомственного запроса;</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8)</w:t>
      </w:r>
      <w:r w:rsidRPr="00F520E3">
        <w:rPr>
          <w:rFonts w:ascii="Times New Roman" w:hAnsi="Times New Roman" w:cs="Times New Roman"/>
          <w:sz w:val="28"/>
          <w:szCs w:val="28"/>
          <w:lang w:val="en-US"/>
        </w:rPr>
        <w:t> </w:t>
      </w:r>
      <w:r w:rsidRPr="00F520E3">
        <w:rPr>
          <w:rFonts w:ascii="Times New Roman" w:hAnsi="Times New Roman" w:cs="Times New Roman"/>
          <w:sz w:val="28"/>
          <w:szCs w:val="28"/>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9)</w:t>
      </w:r>
      <w:r w:rsidRPr="00F520E3">
        <w:rPr>
          <w:rFonts w:ascii="Times New Roman" w:hAnsi="Times New Roman" w:cs="Times New Roman"/>
          <w:sz w:val="28"/>
          <w:szCs w:val="28"/>
          <w:lang w:val="en-US"/>
        </w:rPr>
        <w:t> </w:t>
      </w:r>
      <w:r w:rsidRPr="00F520E3">
        <w:rPr>
          <w:rFonts w:ascii="Times New Roman" w:hAnsi="Times New Roman" w:cs="Times New Roman"/>
          <w:sz w:val="28"/>
          <w:szCs w:val="28"/>
        </w:rPr>
        <w:t>информация о факте получения согласия, предусмотренного частью 5 статьи 7 Федерального закона № 210-ФЗ.</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Максимальный срок формирования и направления запроса составляет 1 рабочий день.</w:t>
      </w:r>
    </w:p>
    <w:p w:rsidR="00F520E3" w:rsidRPr="00B371C5" w:rsidRDefault="00832427" w:rsidP="00D02C09">
      <w:pPr>
        <w:pStyle w:val="a4"/>
        <w:widowControl w:val="0"/>
        <w:numPr>
          <w:ilvl w:val="2"/>
          <w:numId w:val="16"/>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F520E3" w:rsidRPr="00B371C5">
        <w:rPr>
          <w:rFonts w:ascii="Times New Roman" w:hAnsi="Times New Roman" w:cs="Times New Roman"/>
          <w:sz w:val="28"/>
          <w:szCs w:val="28"/>
        </w:rPr>
        <w:t xml:space="preserve">, ответственный за </w:t>
      </w:r>
      <w:r>
        <w:rPr>
          <w:rFonts w:ascii="Times New Roman" w:hAnsi="Times New Roman" w:cs="Times New Roman"/>
          <w:sz w:val="28"/>
          <w:szCs w:val="28"/>
        </w:rPr>
        <w:t>предоставление муниципальной услуги</w:t>
      </w:r>
      <w:r w:rsidR="00F520E3" w:rsidRPr="00B371C5">
        <w:rPr>
          <w:rFonts w:ascii="Times New Roman" w:hAnsi="Times New Roman" w:cs="Times New Roman"/>
          <w:sz w:val="28"/>
          <w:szCs w:val="28"/>
        </w:rPr>
        <w:t>, обязан принять необходимые меры по получению ответа на межведомственный запрос.</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В случае </w:t>
      </w:r>
      <w:proofErr w:type="spellStart"/>
      <w:r w:rsidRPr="00F520E3">
        <w:rPr>
          <w:rFonts w:ascii="Times New Roman" w:hAnsi="Times New Roman" w:cs="Times New Roman"/>
          <w:sz w:val="28"/>
          <w:szCs w:val="28"/>
        </w:rPr>
        <w:t>непоступления</w:t>
      </w:r>
      <w:proofErr w:type="spellEnd"/>
      <w:r w:rsidRPr="00F520E3">
        <w:rPr>
          <w:rFonts w:ascii="Times New Roman" w:hAnsi="Times New Roman" w:cs="Times New Roman"/>
          <w:sz w:val="28"/>
          <w:szCs w:val="28"/>
        </w:rPr>
        <w:t xml:space="preserve"> ответа на межведомственный запрос в установленный срок в </w:t>
      </w:r>
      <w:r w:rsidR="00EB4486" w:rsidRPr="00832427">
        <w:rPr>
          <w:rFonts w:ascii="Times New Roman" w:hAnsi="Times New Roman" w:cs="Times New Roman"/>
          <w:sz w:val="28"/>
          <w:szCs w:val="28"/>
        </w:rPr>
        <w:t xml:space="preserve">администрацию городского округа </w:t>
      </w:r>
      <w:proofErr w:type="spellStart"/>
      <w:r w:rsidR="00EB4486" w:rsidRPr="00832427">
        <w:rPr>
          <w:rFonts w:ascii="Times New Roman" w:hAnsi="Times New Roman" w:cs="Times New Roman"/>
          <w:sz w:val="28"/>
          <w:szCs w:val="28"/>
        </w:rPr>
        <w:t>Кинель</w:t>
      </w:r>
      <w:proofErr w:type="spellEnd"/>
      <w:r w:rsidR="00EB4486" w:rsidRPr="00832427">
        <w:rPr>
          <w:rFonts w:ascii="Times New Roman" w:hAnsi="Times New Roman" w:cs="Times New Roman"/>
          <w:sz w:val="28"/>
          <w:szCs w:val="28"/>
        </w:rPr>
        <w:t xml:space="preserve"> Самарской области</w:t>
      </w:r>
      <w:r w:rsidR="00EB4486" w:rsidRPr="00F520E3">
        <w:rPr>
          <w:rFonts w:ascii="Times New Roman" w:hAnsi="Times New Roman" w:cs="Times New Roman"/>
          <w:sz w:val="28"/>
          <w:szCs w:val="28"/>
        </w:rPr>
        <w:t xml:space="preserve"> </w:t>
      </w:r>
      <w:r w:rsidRPr="00F520E3">
        <w:rPr>
          <w:rFonts w:ascii="Times New Roman" w:hAnsi="Times New Roman" w:cs="Times New Roman"/>
          <w:sz w:val="28"/>
          <w:szCs w:val="28"/>
        </w:rPr>
        <w:t>принимаются меры, предусмотренные законодательством Российской Федерации.</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Максимальный срок осуществления административной процедуры не может превышать 7 календарных дней.</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Результатом админ</w:t>
      </w:r>
      <w:r w:rsidR="008C5C9B">
        <w:rPr>
          <w:rFonts w:ascii="Times New Roman" w:hAnsi="Times New Roman" w:cs="Times New Roman"/>
          <w:sz w:val="28"/>
          <w:szCs w:val="28"/>
        </w:rPr>
        <w:t>истративной процедуры является</w:t>
      </w:r>
      <w:r w:rsidRPr="00F520E3">
        <w:rPr>
          <w:rFonts w:ascii="Times New Roman" w:hAnsi="Times New Roman" w:cs="Times New Roman"/>
          <w:sz w:val="28"/>
          <w:szCs w:val="28"/>
        </w:rPr>
        <w:t xml:space="preserve">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При обращении заявителя за получением муниципальной услуги в электронной форме </w:t>
      </w:r>
      <w:r w:rsidR="00EB4486" w:rsidRPr="00832427">
        <w:rPr>
          <w:rFonts w:ascii="Times New Roman" w:hAnsi="Times New Roman" w:cs="Times New Roman"/>
          <w:sz w:val="28"/>
          <w:szCs w:val="28"/>
        </w:rPr>
        <w:t xml:space="preserve">администрация городского округа </w:t>
      </w:r>
      <w:proofErr w:type="spellStart"/>
      <w:r w:rsidR="00EB4486" w:rsidRPr="00832427">
        <w:rPr>
          <w:rFonts w:ascii="Times New Roman" w:hAnsi="Times New Roman" w:cs="Times New Roman"/>
          <w:sz w:val="28"/>
          <w:szCs w:val="28"/>
        </w:rPr>
        <w:t>Кинель</w:t>
      </w:r>
      <w:proofErr w:type="spellEnd"/>
      <w:r w:rsidR="00EB4486" w:rsidRPr="00832427">
        <w:rPr>
          <w:rFonts w:ascii="Times New Roman" w:hAnsi="Times New Roman" w:cs="Times New Roman"/>
          <w:sz w:val="28"/>
          <w:szCs w:val="28"/>
        </w:rPr>
        <w:t xml:space="preserve"> Самарской области</w:t>
      </w:r>
      <w:r w:rsidRPr="00F520E3">
        <w:rPr>
          <w:rFonts w:ascii="Times New Roman" w:hAnsi="Times New Roman" w:cs="Times New Roman"/>
          <w:sz w:val="28"/>
          <w:szCs w:val="28"/>
        </w:rPr>
        <w:t xml:space="preserve"> направляет на Единый портал </w:t>
      </w:r>
      <w:r w:rsidR="00D52678">
        <w:rPr>
          <w:rFonts w:ascii="Times New Roman" w:hAnsi="Times New Roman" w:cs="Times New Roman"/>
          <w:sz w:val="28"/>
          <w:szCs w:val="28"/>
        </w:rPr>
        <w:t>или Региональный портал</w:t>
      </w:r>
      <w:r w:rsidRPr="00F520E3">
        <w:rPr>
          <w:rFonts w:ascii="Times New Roman" w:hAnsi="Times New Roman" w:cs="Times New Roman"/>
          <w:sz w:val="28"/>
          <w:szCs w:val="28"/>
        </w:rPr>
        <w:t xml:space="preserve"> посредством технических сре</w:t>
      </w:r>
      <w:proofErr w:type="gramStart"/>
      <w:r w:rsidRPr="00F520E3">
        <w:rPr>
          <w:rFonts w:ascii="Times New Roman" w:hAnsi="Times New Roman" w:cs="Times New Roman"/>
          <w:sz w:val="28"/>
          <w:szCs w:val="28"/>
        </w:rPr>
        <w:t>дств св</w:t>
      </w:r>
      <w:proofErr w:type="gramEnd"/>
      <w:r w:rsidRPr="00F520E3">
        <w:rPr>
          <w:rFonts w:ascii="Times New Roman" w:hAnsi="Times New Roman" w:cs="Times New Roman"/>
          <w:sz w:val="28"/>
          <w:szCs w:val="28"/>
        </w:rPr>
        <w:t xml:space="preserve">язи уведомление о завершении исполнения административной процедуры с указанием результата осуществления </w:t>
      </w:r>
      <w:r w:rsidRPr="00F520E3">
        <w:rPr>
          <w:rFonts w:ascii="Times New Roman" w:hAnsi="Times New Roman" w:cs="Times New Roman"/>
          <w:sz w:val="28"/>
          <w:szCs w:val="28"/>
        </w:rPr>
        <w:lastRenderedPageBreak/>
        <w:t>административной процедуры.</w:t>
      </w:r>
    </w:p>
    <w:p w:rsidR="001D4325"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7B5B56">
        <w:rPr>
          <w:rFonts w:ascii="Times New Roman" w:hAnsi="Times New Roman" w:cs="Times New Roman"/>
          <w:sz w:val="28"/>
          <w:szCs w:val="28"/>
        </w:rPr>
        <w:t>путем внесения</w:t>
      </w:r>
      <w:r w:rsidRPr="00F520E3">
        <w:rPr>
          <w:rFonts w:ascii="Times New Roman" w:hAnsi="Times New Roman" w:cs="Times New Roman"/>
          <w:sz w:val="28"/>
          <w:szCs w:val="28"/>
        </w:rPr>
        <w:t xml:space="preserve"> соответствующих сведений в информационную систему </w:t>
      </w:r>
      <w:r w:rsidR="00EB4486" w:rsidRPr="00832427">
        <w:rPr>
          <w:rFonts w:ascii="Times New Roman" w:hAnsi="Times New Roman" w:cs="Times New Roman"/>
          <w:sz w:val="28"/>
          <w:szCs w:val="28"/>
        </w:rPr>
        <w:t xml:space="preserve">администрации городского округа </w:t>
      </w:r>
      <w:proofErr w:type="spellStart"/>
      <w:r w:rsidR="00EB4486" w:rsidRPr="00832427">
        <w:rPr>
          <w:rFonts w:ascii="Times New Roman" w:hAnsi="Times New Roman" w:cs="Times New Roman"/>
          <w:sz w:val="28"/>
          <w:szCs w:val="28"/>
        </w:rPr>
        <w:t>Кинель</w:t>
      </w:r>
      <w:proofErr w:type="spellEnd"/>
      <w:r w:rsidR="00EB4486" w:rsidRPr="00832427">
        <w:rPr>
          <w:rFonts w:ascii="Times New Roman" w:hAnsi="Times New Roman" w:cs="Times New Roman"/>
          <w:sz w:val="28"/>
          <w:szCs w:val="28"/>
        </w:rPr>
        <w:t xml:space="preserve"> Самарской области</w:t>
      </w:r>
      <w:r w:rsidR="00211B39" w:rsidRPr="00832427">
        <w:rPr>
          <w:rFonts w:ascii="Times New Roman" w:hAnsi="Times New Roman" w:cs="Times New Roman"/>
          <w:sz w:val="28"/>
          <w:szCs w:val="28"/>
        </w:rPr>
        <w:t>.</w:t>
      </w:r>
    </w:p>
    <w:p w:rsidR="00760F1C" w:rsidRDefault="00760F1C"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F520E3" w:rsidRDefault="00832427" w:rsidP="005C319B">
      <w:pPr>
        <w:pStyle w:val="a4"/>
        <w:widowControl w:val="0"/>
        <w:numPr>
          <w:ilvl w:val="1"/>
          <w:numId w:val="19"/>
        </w:numPr>
        <w:autoSpaceDE w:val="0"/>
        <w:autoSpaceDN w:val="0"/>
        <w:adjustRightInd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w:t>
      </w:r>
      <w:r w:rsidR="00E73934">
        <w:rPr>
          <w:rFonts w:ascii="Times New Roman" w:hAnsi="Times New Roman" w:cs="Times New Roman"/>
          <w:b/>
          <w:sz w:val="28"/>
          <w:szCs w:val="28"/>
        </w:rPr>
        <w:t xml:space="preserve"> </w:t>
      </w:r>
      <w:r w:rsidR="00F520E3" w:rsidRPr="00E73934">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EB4486" w:rsidRPr="00E73934" w:rsidRDefault="00EB4486" w:rsidP="005C319B">
      <w:pPr>
        <w:pStyle w:val="a4"/>
        <w:widowControl w:val="0"/>
        <w:autoSpaceDE w:val="0"/>
        <w:autoSpaceDN w:val="0"/>
        <w:adjustRightInd w:val="0"/>
        <w:spacing w:after="0" w:line="240" w:lineRule="auto"/>
        <w:ind w:left="0"/>
        <w:rPr>
          <w:rFonts w:ascii="Times New Roman" w:hAnsi="Times New Roman" w:cs="Times New Roman"/>
          <w:b/>
          <w:sz w:val="28"/>
          <w:szCs w:val="28"/>
        </w:rPr>
      </w:pP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Основанием для начала административной процедуры по принятию решения о предоставлении (об отказе в предоставлении) муниципальной услуги и подготовке результата является сформированный специалистом </w:t>
      </w:r>
      <w:r w:rsidR="00EB4486" w:rsidRPr="00832427">
        <w:rPr>
          <w:rFonts w:ascii="Times New Roman" w:hAnsi="Times New Roman" w:cs="Times New Roman"/>
          <w:sz w:val="28"/>
          <w:szCs w:val="28"/>
        </w:rPr>
        <w:t>администрации</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ответственным за </w:t>
      </w:r>
      <w:r w:rsidR="00832427">
        <w:rPr>
          <w:rFonts w:ascii="Times New Roman" w:hAnsi="Times New Roman" w:cs="Times New Roman"/>
          <w:sz w:val="28"/>
          <w:szCs w:val="28"/>
        </w:rPr>
        <w:t>предоставление муниципальной услуги</w:t>
      </w:r>
      <w:r w:rsidRPr="00F520E3">
        <w:rPr>
          <w:rFonts w:ascii="Times New Roman" w:hAnsi="Times New Roman" w:cs="Times New Roman"/>
          <w:sz w:val="28"/>
          <w:szCs w:val="28"/>
        </w:rPr>
        <w:t>, пакет документов, указанных в пунктах 2</w:t>
      </w:r>
      <w:r w:rsidR="00D52678">
        <w:rPr>
          <w:rFonts w:ascii="Times New Roman" w:hAnsi="Times New Roman" w:cs="Times New Roman"/>
          <w:sz w:val="28"/>
          <w:szCs w:val="28"/>
        </w:rPr>
        <w:t>.7</w:t>
      </w:r>
      <w:r w:rsidR="00EA2558">
        <w:rPr>
          <w:rFonts w:ascii="Times New Roman" w:hAnsi="Times New Roman" w:cs="Times New Roman"/>
          <w:sz w:val="28"/>
          <w:szCs w:val="28"/>
        </w:rPr>
        <w:t>.1</w:t>
      </w:r>
      <w:r w:rsidRPr="00F520E3">
        <w:rPr>
          <w:rFonts w:ascii="Times New Roman" w:hAnsi="Times New Roman" w:cs="Times New Roman"/>
          <w:sz w:val="28"/>
          <w:szCs w:val="28"/>
        </w:rPr>
        <w:t xml:space="preserve"> и </w:t>
      </w:r>
      <w:r w:rsidR="00D52678">
        <w:rPr>
          <w:rFonts w:ascii="Times New Roman" w:hAnsi="Times New Roman" w:cs="Times New Roman"/>
          <w:sz w:val="28"/>
          <w:szCs w:val="28"/>
        </w:rPr>
        <w:t>2.8</w:t>
      </w:r>
      <w:r w:rsidR="00EA2558">
        <w:rPr>
          <w:rFonts w:ascii="Times New Roman" w:hAnsi="Times New Roman" w:cs="Times New Roman"/>
          <w:sz w:val="28"/>
          <w:szCs w:val="28"/>
        </w:rPr>
        <w:t>.1</w:t>
      </w:r>
      <w:r w:rsidRPr="00F520E3">
        <w:rPr>
          <w:rFonts w:ascii="Times New Roman" w:hAnsi="Times New Roman" w:cs="Times New Roman"/>
          <w:sz w:val="28"/>
          <w:szCs w:val="28"/>
        </w:rPr>
        <w:t xml:space="preserve"> административного регламента. </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w:t>
      </w:r>
      <w:r w:rsidR="00D52678" w:rsidRPr="00D52678">
        <w:rPr>
          <w:rFonts w:ascii="Times New Roman" w:hAnsi="Times New Roman" w:cs="Times New Roman"/>
          <w:sz w:val="28"/>
          <w:szCs w:val="28"/>
        </w:rPr>
        <w:t>2.10</w:t>
      </w:r>
      <w:r w:rsidRPr="00D52678">
        <w:rPr>
          <w:rFonts w:ascii="Times New Roman" w:hAnsi="Times New Roman" w:cs="Times New Roman"/>
          <w:sz w:val="28"/>
          <w:szCs w:val="28"/>
        </w:rPr>
        <w:t xml:space="preserve"> </w:t>
      </w:r>
      <w:r w:rsidRPr="00F520E3">
        <w:rPr>
          <w:rFonts w:ascii="Times New Roman" w:hAnsi="Times New Roman" w:cs="Times New Roman"/>
          <w:sz w:val="28"/>
          <w:szCs w:val="28"/>
        </w:rPr>
        <w:t>административного регламента.</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Специалист </w:t>
      </w:r>
      <w:r w:rsidR="00EB4486" w:rsidRPr="00832427">
        <w:rPr>
          <w:rFonts w:ascii="Times New Roman" w:hAnsi="Times New Roman" w:cs="Times New Roman"/>
          <w:sz w:val="28"/>
          <w:szCs w:val="28"/>
        </w:rPr>
        <w:t>администрации</w:t>
      </w:r>
      <w:r w:rsidRPr="00F520E3">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ответственный за </w:t>
      </w:r>
      <w:r w:rsidR="00832427">
        <w:rPr>
          <w:rFonts w:ascii="Times New Roman" w:hAnsi="Times New Roman" w:cs="Times New Roman"/>
          <w:sz w:val="28"/>
          <w:szCs w:val="28"/>
        </w:rPr>
        <w:t>представление</w:t>
      </w:r>
      <w:r w:rsidR="00EA2558">
        <w:rPr>
          <w:rFonts w:ascii="Times New Roman" w:hAnsi="Times New Roman" w:cs="Times New Roman"/>
          <w:sz w:val="28"/>
          <w:szCs w:val="28"/>
        </w:rPr>
        <w:t xml:space="preserve"> </w:t>
      </w:r>
      <w:r w:rsidRPr="00F520E3">
        <w:rPr>
          <w:rFonts w:ascii="Times New Roman" w:hAnsi="Times New Roman" w:cs="Times New Roman"/>
          <w:sz w:val="28"/>
          <w:szCs w:val="28"/>
        </w:rPr>
        <w:t>муниципальной услуг</w:t>
      </w:r>
      <w:r w:rsidR="00EA2558">
        <w:rPr>
          <w:rFonts w:ascii="Times New Roman" w:hAnsi="Times New Roman" w:cs="Times New Roman"/>
          <w:sz w:val="28"/>
          <w:szCs w:val="28"/>
        </w:rPr>
        <w:t>и</w:t>
      </w:r>
      <w:r w:rsidRPr="00F520E3">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в течение 3 календарных</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дней </w:t>
      </w:r>
      <w:proofErr w:type="gramStart"/>
      <w:r w:rsidRPr="00F520E3">
        <w:rPr>
          <w:rFonts w:ascii="Times New Roman" w:hAnsi="Times New Roman" w:cs="Times New Roman"/>
          <w:sz w:val="28"/>
          <w:szCs w:val="28"/>
        </w:rPr>
        <w:t>с даты поступления</w:t>
      </w:r>
      <w:proofErr w:type="gramEnd"/>
      <w:r w:rsidRPr="00F520E3">
        <w:rPr>
          <w:rFonts w:ascii="Times New Roman" w:hAnsi="Times New Roman" w:cs="Times New Roman"/>
          <w:sz w:val="28"/>
          <w:szCs w:val="28"/>
        </w:rPr>
        <w:t xml:space="preserve"> к нему полного пакета документов, необходимых для предоставления муниципальной услуги, осуществляет следующую последовательность действий:</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1) проверяет заявление и прилагаемые к нему документы на наличие оснований для отказа в предоставлении муниципальной услуги, указанных в пункте </w:t>
      </w:r>
      <w:r w:rsidR="00D52678">
        <w:rPr>
          <w:rFonts w:ascii="Times New Roman" w:hAnsi="Times New Roman" w:cs="Times New Roman"/>
          <w:sz w:val="28"/>
          <w:szCs w:val="28"/>
        </w:rPr>
        <w:t>2.10</w:t>
      </w:r>
      <w:r w:rsidRPr="00F520E3">
        <w:rPr>
          <w:rFonts w:ascii="Times New Roman" w:hAnsi="Times New Roman" w:cs="Times New Roman"/>
          <w:sz w:val="28"/>
          <w:szCs w:val="28"/>
        </w:rPr>
        <w:t xml:space="preserve"> административного регламента; </w:t>
      </w:r>
    </w:p>
    <w:p w:rsidR="00F520E3" w:rsidRPr="00F520E3" w:rsidRDefault="007B5B56"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F520E3" w:rsidRPr="00F520E3">
        <w:rPr>
          <w:rFonts w:ascii="Times New Roman" w:hAnsi="Times New Roman" w:cs="Times New Roman"/>
          <w:sz w:val="28"/>
          <w:szCs w:val="28"/>
        </w:rPr>
        <w:t xml:space="preserve">) направляет </w:t>
      </w:r>
      <w:r>
        <w:rPr>
          <w:rFonts w:ascii="Times New Roman" w:hAnsi="Times New Roman" w:cs="Times New Roman"/>
          <w:sz w:val="28"/>
          <w:szCs w:val="28"/>
        </w:rPr>
        <w:t>заявление и прилагаемые к нему документы</w:t>
      </w:r>
      <w:r w:rsidR="00F520E3" w:rsidRPr="00F520E3">
        <w:rPr>
          <w:rFonts w:ascii="Times New Roman" w:hAnsi="Times New Roman" w:cs="Times New Roman"/>
          <w:sz w:val="28"/>
          <w:szCs w:val="28"/>
        </w:rPr>
        <w:t xml:space="preserve"> в </w:t>
      </w:r>
      <w:r w:rsidR="00F520E3" w:rsidRPr="00832427">
        <w:rPr>
          <w:rFonts w:ascii="Times New Roman" w:hAnsi="Times New Roman" w:cs="Times New Roman"/>
          <w:sz w:val="28"/>
          <w:szCs w:val="28"/>
        </w:rPr>
        <w:t xml:space="preserve">Комиссию </w:t>
      </w:r>
      <w:r w:rsidR="00EB4486" w:rsidRPr="00832427">
        <w:rPr>
          <w:rFonts w:ascii="Times New Roman" w:hAnsi="Times New Roman" w:cs="Times New Roman"/>
          <w:sz w:val="28"/>
          <w:szCs w:val="28"/>
        </w:rPr>
        <w:t>по жилищным вопросам</w:t>
      </w:r>
      <w:r w:rsidR="00EB4486" w:rsidRPr="00832427">
        <w:rPr>
          <w:rFonts w:ascii="Times New Roman" w:hAnsi="Times New Roman" w:cs="Times New Roman"/>
          <w:i/>
          <w:sz w:val="28"/>
          <w:szCs w:val="28"/>
        </w:rPr>
        <w:t xml:space="preserve"> </w:t>
      </w:r>
      <w:r w:rsidR="00EB4486" w:rsidRPr="00832427">
        <w:rPr>
          <w:rFonts w:ascii="Times New Roman" w:hAnsi="Times New Roman" w:cs="Times New Roman"/>
          <w:sz w:val="28"/>
          <w:szCs w:val="28"/>
        </w:rPr>
        <w:t xml:space="preserve">администрации городского округа </w:t>
      </w:r>
      <w:proofErr w:type="spellStart"/>
      <w:r w:rsidR="00EB4486" w:rsidRPr="00832427">
        <w:rPr>
          <w:rFonts w:ascii="Times New Roman" w:hAnsi="Times New Roman" w:cs="Times New Roman"/>
          <w:sz w:val="28"/>
          <w:szCs w:val="28"/>
        </w:rPr>
        <w:t>Кинель</w:t>
      </w:r>
      <w:proofErr w:type="spellEnd"/>
      <w:r w:rsidR="00EB4486" w:rsidRPr="00832427">
        <w:rPr>
          <w:rFonts w:ascii="Times New Roman" w:hAnsi="Times New Roman" w:cs="Times New Roman"/>
          <w:sz w:val="28"/>
          <w:szCs w:val="28"/>
        </w:rPr>
        <w:t xml:space="preserve"> Самарской области</w:t>
      </w:r>
      <w:r w:rsidR="00DA281F">
        <w:rPr>
          <w:rFonts w:ascii="Times New Roman" w:hAnsi="Times New Roman" w:cs="Times New Roman"/>
          <w:sz w:val="28"/>
          <w:szCs w:val="28"/>
        </w:rPr>
        <w:t xml:space="preserve"> </w:t>
      </w:r>
      <w:r w:rsidR="00EB4486">
        <w:rPr>
          <w:rFonts w:ascii="Times New Roman" w:hAnsi="Times New Roman" w:cs="Times New Roman"/>
          <w:sz w:val="28"/>
          <w:szCs w:val="28"/>
        </w:rPr>
        <w:t>(</w:t>
      </w:r>
      <w:r w:rsidR="00DA281F">
        <w:rPr>
          <w:rFonts w:ascii="Times New Roman" w:hAnsi="Times New Roman" w:cs="Times New Roman"/>
          <w:sz w:val="28"/>
          <w:szCs w:val="28"/>
        </w:rPr>
        <w:t>далее – Комиссия)</w:t>
      </w:r>
      <w:r w:rsidR="00F520E3" w:rsidRPr="00F520E3">
        <w:rPr>
          <w:rFonts w:ascii="Times New Roman" w:hAnsi="Times New Roman" w:cs="Times New Roman"/>
          <w:sz w:val="28"/>
          <w:szCs w:val="28"/>
        </w:rPr>
        <w:t xml:space="preserve"> для рассмотрения на очередном заседании Комиссии и принятия решения</w:t>
      </w:r>
      <w:r>
        <w:rPr>
          <w:rFonts w:ascii="Times New Roman" w:hAnsi="Times New Roman" w:cs="Times New Roman"/>
          <w:sz w:val="28"/>
          <w:szCs w:val="28"/>
        </w:rPr>
        <w:t xml:space="preserve">, </w:t>
      </w:r>
      <w:r w:rsidR="00F520E3" w:rsidRPr="00F520E3">
        <w:rPr>
          <w:rFonts w:ascii="Times New Roman" w:hAnsi="Times New Roman" w:cs="Times New Roman"/>
          <w:sz w:val="28"/>
          <w:szCs w:val="28"/>
        </w:rPr>
        <w:t xml:space="preserve"> содержащего рекомендации о </w:t>
      </w:r>
      <w:r>
        <w:rPr>
          <w:rFonts w:ascii="Times New Roman" w:hAnsi="Times New Roman" w:cs="Times New Roman"/>
          <w:sz w:val="28"/>
          <w:szCs w:val="28"/>
        </w:rPr>
        <w:t>принятии</w:t>
      </w:r>
      <w:r w:rsidR="00F520E3" w:rsidRPr="00F520E3">
        <w:rPr>
          <w:rFonts w:ascii="Times New Roman" w:hAnsi="Times New Roman" w:cs="Times New Roman"/>
          <w:sz w:val="28"/>
          <w:szCs w:val="28"/>
        </w:rPr>
        <w:t xml:space="preserve"> на </w:t>
      </w:r>
      <w:r w:rsidR="00F520E3" w:rsidRPr="00F520E3">
        <w:rPr>
          <w:rFonts w:ascii="Times New Roman" w:hAnsi="Times New Roman" w:cs="Times New Roman"/>
          <w:sz w:val="28"/>
          <w:szCs w:val="28"/>
        </w:rPr>
        <w:lastRenderedPageBreak/>
        <w:t xml:space="preserve">учет в качестве </w:t>
      </w:r>
      <w:r>
        <w:rPr>
          <w:rFonts w:ascii="Times New Roman" w:hAnsi="Times New Roman" w:cs="Times New Roman"/>
          <w:sz w:val="28"/>
          <w:szCs w:val="28"/>
        </w:rPr>
        <w:t>нуждающихся в жилых помещениях</w:t>
      </w:r>
      <w:r w:rsidR="0099399D">
        <w:rPr>
          <w:rFonts w:ascii="Times New Roman" w:hAnsi="Times New Roman" w:cs="Times New Roman"/>
          <w:sz w:val="28"/>
          <w:szCs w:val="28"/>
        </w:rPr>
        <w:t xml:space="preserve"> </w:t>
      </w:r>
      <w:r w:rsidR="00F520E3" w:rsidRPr="00F520E3">
        <w:rPr>
          <w:rFonts w:ascii="Times New Roman" w:hAnsi="Times New Roman" w:cs="Times New Roman"/>
          <w:sz w:val="28"/>
          <w:szCs w:val="28"/>
        </w:rPr>
        <w:t xml:space="preserve">(об отказе в </w:t>
      </w:r>
      <w:r>
        <w:rPr>
          <w:rFonts w:ascii="Times New Roman" w:hAnsi="Times New Roman" w:cs="Times New Roman"/>
          <w:sz w:val="28"/>
          <w:szCs w:val="28"/>
        </w:rPr>
        <w:t>принятии</w:t>
      </w:r>
      <w:r w:rsidRPr="00F520E3">
        <w:rPr>
          <w:rFonts w:ascii="Times New Roman" w:hAnsi="Times New Roman" w:cs="Times New Roman"/>
          <w:sz w:val="28"/>
          <w:szCs w:val="28"/>
        </w:rPr>
        <w:t xml:space="preserve"> на учет в качестве </w:t>
      </w:r>
      <w:r>
        <w:rPr>
          <w:rFonts w:ascii="Times New Roman" w:hAnsi="Times New Roman" w:cs="Times New Roman"/>
          <w:sz w:val="28"/>
          <w:szCs w:val="28"/>
        </w:rPr>
        <w:t>нуждающихся в жилых помещениях</w:t>
      </w:r>
      <w:r w:rsidR="00F520E3" w:rsidRPr="00F520E3">
        <w:rPr>
          <w:rFonts w:ascii="Times New Roman" w:hAnsi="Times New Roman" w:cs="Times New Roman"/>
          <w:sz w:val="28"/>
          <w:szCs w:val="28"/>
        </w:rPr>
        <w:t>).</w:t>
      </w:r>
      <w:proofErr w:type="gramEnd"/>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По результатам рассмотрения заявления и прилагаемых к нему документов, а также заключения об отсутствии (наличии) оснований для отказа в предоставлении муниципальной услуги Комиссия принимает решение с рекомендациями о предоставлении (об отказе в предоставлении) муниципальной услуги.</w:t>
      </w:r>
    </w:p>
    <w:p w:rsidR="00F520E3" w:rsidRPr="00F520E3" w:rsidRDefault="00F520E3" w:rsidP="00984C2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Решение Комиссии с рекомендациями о </w:t>
      </w:r>
      <w:bookmarkStart w:id="8" w:name="OLE_LINK1"/>
      <w:bookmarkStart w:id="9" w:name="OLE_LINK2"/>
      <w:r w:rsidRPr="00F520E3">
        <w:rPr>
          <w:rFonts w:ascii="Times New Roman" w:hAnsi="Times New Roman" w:cs="Times New Roman"/>
          <w:sz w:val="28"/>
          <w:szCs w:val="28"/>
        </w:rPr>
        <w:t xml:space="preserve">предоставлении (об отказе в предоставлении) муниципальной услуги </w:t>
      </w:r>
      <w:bookmarkEnd w:id="8"/>
      <w:bookmarkEnd w:id="9"/>
      <w:r w:rsidRPr="00F520E3">
        <w:rPr>
          <w:rFonts w:ascii="Times New Roman" w:hAnsi="Times New Roman" w:cs="Times New Roman"/>
          <w:sz w:val="28"/>
          <w:szCs w:val="28"/>
        </w:rPr>
        <w:t>оформляется протоколом заседания Комиссии в срок, не превышающий 3 календарных дней со дня проведения заседания Комиссии.</w:t>
      </w:r>
    </w:p>
    <w:p w:rsidR="00F520E3" w:rsidRPr="00F520E3" w:rsidRDefault="00F520E3" w:rsidP="00984C25">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520E3">
        <w:rPr>
          <w:rFonts w:ascii="Times New Roman" w:hAnsi="Times New Roman" w:cs="Times New Roman"/>
          <w:sz w:val="28"/>
          <w:szCs w:val="28"/>
        </w:rPr>
        <w:t xml:space="preserve">В случае принятия Комиссией решения об отказе в предоставлении муниципальной услуги специалист </w:t>
      </w:r>
      <w:r w:rsidR="00734C44" w:rsidRPr="00832427">
        <w:rPr>
          <w:rFonts w:ascii="Times New Roman" w:hAnsi="Times New Roman" w:cs="Times New Roman"/>
          <w:sz w:val="28"/>
          <w:szCs w:val="28"/>
        </w:rPr>
        <w:t>администрации</w:t>
      </w:r>
      <w:r w:rsidRPr="00F520E3">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ответственный за </w:t>
      </w:r>
      <w:r w:rsidR="00832427">
        <w:rPr>
          <w:rFonts w:ascii="Times New Roman" w:hAnsi="Times New Roman" w:cs="Times New Roman"/>
          <w:sz w:val="28"/>
          <w:szCs w:val="28"/>
        </w:rPr>
        <w:t>представление</w:t>
      </w:r>
      <w:r w:rsidR="00EA2558">
        <w:rPr>
          <w:rFonts w:ascii="Times New Roman" w:hAnsi="Times New Roman" w:cs="Times New Roman"/>
          <w:sz w:val="28"/>
          <w:szCs w:val="28"/>
        </w:rPr>
        <w:t xml:space="preserve"> </w:t>
      </w:r>
      <w:r w:rsidRPr="00F520E3">
        <w:rPr>
          <w:rFonts w:ascii="Times New Roman" w:hAnsi="Times New Roman" w:cs="Times New Roman"/>
          <w:sz w:val="28"/>
          <w:szCs w:val="28"/>
        </w:rPr>
        <w:t>муниципальной услуг</w:t>
      </w:r>
      <w:r w:rsidR="00EA2558">
        <w:rPr>
          <w:rFonts w:ascii="Times New Roman" w:hAnsi="Times New Roman" w:cs="Times New Roman"/>
          <w:sz w:val="28"/>
          <w:szCs w:val="28"/>
        </w:rPr>
        <w:t>и</w:t>
      </w:r>
      <w:r w:rsidRPr="00F520E3">
        <w:rPr>
          <w:rFonts w:ascii="Times New Roman" w:hAnsi="Times New Roman" w:cs="Times New Roman"/>
          <w:sz w:val="28"/>
          <w:szCs w:val="28"/>
        </w:rPr>
        <w:t xml:space="preserve">, в течение </w:t>
      </w:r>
      <w:r w:rsidR="00734C44">
        <w:rPr>
          <w:rFonts w:ascii="Times New Roman" w:hAnsi="Times New Roman" w:cs="Times New Roman"/>
          <w:sz w:val="28"/>
          <w:szCs w:val="28"/>
        </w:rPr>
        <w:t>3</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календарных</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дней с даты утверждения протокола заседания Комиссии подготавливает </w:t>
      </w:r>
      <w:r w:rsidR="00AA38F1" w:rsidRPr="00EC6151">
        <w:rPr>
          <w:rFonts w:ascii="Times New Roman" w:hAnsi="Times New Roman" w:cs="Times New Roman"/>
          <w:sz w:val="28"/>
          <w:szCs w:val="28"/>
        </w:rPr>
        <w:t>мотивированный отказ в предоставлении услуги, оформленный в</w:t>
      </w:r>
      <w:r w:rsidR="00984C25">
        <w:rPr>
          <w:rFonts w:ascii="Times New Roman" w:hAnsi="Times New Roman" w:cs="Times New Roman"/>
          <w:sz w:val="28"/>
          <w:szCs w:val="28"/>
        </w:rPr>
        <w:t xml:space="preserve"> виде постановления администрации городского округа </w:t>
      </w:r>
      <w:proofErr w:type="spellStart"/>
      <w:r w:rsidR="00984C25">
        <w:rPr>
          <w:rFonts w:ascii="Times New Roman" w:hAnsi="Times New Roman" w:cs="Times New Roman"/>
          <w:sz w:val="28"/>
          <w:szCs w:val="28"/>
        </w:rPr>
        <w:t>Кинель</w:t>
      </w:r>
      <w:proofErr w:type="spellEnd"/>
      <w:r w:rsidR="00984C25">
        <w:rPr>
          <w:rFonts w:ascii="Times New Roman" w:hAnsi="Times New Roman" w:cs="Times New Roman"/>
          <w:sz w:val="28"/>
          <w:szCs w:val="28"/>
        </w:rPr>
        <w:t xml:space="preserve"> Самарской области</w:t>
      </w:r>
      <w:r w:rsidR="00AA38F1" w:rsidRPr="00EC6151">
        <w:rPr>
          <w:rFonts w:ascii="Times New Roman" w:hAnsi="Times New Roman" w:cs="Times New Roman"/>
          <w:sz w:val="28"/>
          <w:szCs w:val="28"/>
        </w:rPr>
        <w:t xml:space="preserve"> </w:t>
      </w:r>
      <w:r w:rsidRPr="00EC6151">
        <w:rPr>
          <w:rFonts w:ascii="Times New Roman" w:hAnsi="Times New Roman" w:cs="Times New Roman"/>
          <w:sz w:val="28"/>
          <w:szCs w:val="28"/>
        </w:rPr>
        <w:t xml:space="preserve">с обоснованием причин отказа </w:t>
      </w:r>
      <w:r w:rsidR="00AA38F1" w:rsidRPr="00EC6151">
        <w:rPr>
          <w:rFonts w:ascii="Times New Roman" w:hAnsi="Times New Roman" w:cs="Times New Roman"/>
          <w:sz w:val="28"/>
          <w:szCs w:val="28"/>
        </w:rPr>
        <w:t>(далее – мотивированный отказ)</w:t>
      </w:r>
      <w:r w:rsidRPr="00EC6151">
        <w:rPr>
          <w:rFonts w:ascii="Times New Roman" w:hAnsi="Times New Roman" w:cs="Times New Roman"/>
          <w:sz w:val="28"/>
          <w:szCs w:val="28"/>
        </w:rPr>
        <w:t>.</w:t>
      </w:r>
      <w:proofErr w:type="gramEnd"/>
    </w:p>
    <w:p w:rsidR="00F520E3" w:rsidRPr="00F520E3" w:rsidRDefault="00F520E3" w:rsidP="00984C2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В случае принятия Комиссией решения о предоставлении муниципальной услуги специалист </w:t>
      </w:r>
      <w:r w:rsidR="00734C44" w:rsidRPr="00832427">
        <w:rPr>
          <w:rFonts w:ascii="Times New Roman" w:hAnsi="Times New Roman" w:cs="Times New Roman"/>
          <w:sz w:val="28"/>
          <w:szCs w:val="28"/>
        </w:rPr>
        <w:t>администрации</w:t>
      </w:r>
      <w:r w:rsidRPr="00F520E3">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ответственный за </w:t>
      </w:r>
      <w:r w:rsidR="00832427">
        <w:rPr>
          <w:rFonts w:ascii="Times New Roman" w:hAnsi="Times New Roman" w:cs="Times New Roman"/>
          <w:sz w:val="28"/>
          <w:szCs w:val="28"/>
        </w:rPr>
        <w:t>представление</w:t>
      </w:r>
      <w:r w:rsidR="00EA2558">
        <w:rPr>
          <w:rFonts w:ascii="Times New Roman" w:hAnsi="Times New Roman" w:cs="Times New Roman"/>
          <w:sz w:val="28"/>
          <w:szCs w:val="28"/>
        </w:rPr>
        <w:t xml:space="preserve"> </w:t>
      </w:r>
      <w:r w:rsidRPr="00F520E3">
        <w:rPr>
          <w:rFonts w:ascii="Times New Roman" w:hAnsi="Times New Roman" w:cs="Times New Roman"/>
          <w:sz w:val="28"/>
          <w:szCs w:val="28"/>
        </w:rPr>
        <w:t>муниципальной услуг</w:t>
      </w:r>
      <w:r w:rsidR="00EA2558">
        <w:rPr>
          <w:rFonts w:ascii="Times New Roman" w:hAnsi="Times New Roman" w:cs="Times New Roman"/>
          <w:sz w:val="28"/>
          <w:szCs w:val="28"/>
        </w:rPr>
        <w:t>и</w:t>
      </w:r>
      <w:r w:rsidRPr="00F520E3">
        <w:rPr>
          <w:rFonts w:ascii="Times New Roman" w:hAnsi="Times New Roman" w:cs="Times New Roman"/>
          <w:sz w:val="28"/>
          <w:szCs w:val="28"/>
        </w:rPr>
        <w:t xml:space="preserve">, в течение </w:t>
      </w:r>
      <w:r w:rsidR="00734C44">
        <w:rPr>
          <w:rFonts w:ascii="Times New Roman" w:hAnsi="Times New Roman" w:cs="Times New Roman"/>
          <w:sz w:val="28"/>
          <w:szCs w:val="28"/>
        </w:rPr>
        <w:t>3</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календарных</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дней </w:t>
      </w:r>
      <w:proofErr w:type="gramStart"/>
      <w:r w:rsidRPr="00F520E3">
        <w:rPr>
          <w:rFonts w:ascii="Times New Roman" w:hAnsi="Times New Roman" w:cs="Times New Roman"/>
          <w:sz w:val="28"/>
          <w:szCs w:val="28"/>
        </w:rPr>
        <w:t>с даты утверждения</w:t>
      </w:r>
      <w:proofErr w:type="gramEnd"/>
      <w:r w:rsidRPr="00F520E3">
        <w:rPr>
          <w:rFonts w:ascii="Times New Roman" w:hAnsi="Times New Roman" w:cs="Times New Roman"/>
          <w:sz w:val="28"/>
          <w:szCs w:val="28"/>
        </w:rPr>
        <w:t xml:space="preserve"> протокола заседания Комиссии подготавливает проект </w:t>
      </w:r>
      <w:r w:rsidR="00832427">
        <w:rPr>
          <w:rFonts w:ascii="Times New Roman" w:hAnsi="Times New Roman" w:cs="Times New Roman"/>
          <w:sz w:val="28"/>
          <w:szCs w:val="28"/>
        </w:rPr>
        <w:t>постановления</w:t>
      </w:r>
      <w:r w:rsidRPr="00F520E3">
        <w:rPr>
          <w:rFonts w:ascii="Times New Roman" w:hAnsi="Times New Roman" w:cs="Times New Roman"/>
          <w:sz w:val="28"/>
          <w:szCs w:val="28"/>
        </w:rPr>
        <w:t xml:space="preserve"> </w:t>
      </w:r>
      <w:r w:rsidR="00734C44" w:rsidRPr="00832427">
        <w:rPr>
          <w:rFonts w:ascii="Times New Roman" w:hAnsi="Times New Roman" w:cs="Times New Roman"/>
          <w:sz w:val="28"/>
          <w:szCs w:val="28"/>
        </w:rPr>
        <w:t xml:space="preserve">администрации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F520E3">
        <w:rPr>
          <w:rFonts w:ascii="Times New Roman" w:hAnsi="Times New Roman" w:cs="Times New Roman"/>
          <w:sz w:val="28"/>
          <w:szCs w:val="28"/>
        </w:rPr>
        <w:t xml:space="preserve"> о постановке на учет в качестве</w:t>
      </w:r>
      <w:r w:rsidR="007B5B56">
        <w:rPr>
          <w:rFonts w:ascii="Times New Roman" w:hAnsi="Times New Roman" w:cs="Times New Roman"/>
          <w:sz w:val="28"/>
          <w:szCs w:val="28"/>
        </w:rPr>
        <w:t xml:space="preserve"> нуждающихся в жилых помещениях</w:t>
      </w:r>
      <w:r w:rsidRPr="00F520E3">
        <w:rPr>
          <w:rFonts w:ascii="Times New Roman" w:hAnsi="Times New Roman" w:cs="Times New Roman"/>
          <w:sz w:val="28"/>
          <w:szCs w:val="28"/>
        </w:rPr>
        <w:t xml:space="preserve">. </w:t>
      </w:r>
    </w:p>
    <w:p w:rsidR="00F520E3" w:rsidRPr="00832427" w:rsidRDefault="00F520E3" w:rsidP="00984C25">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520E3">
        <w:rPr>
          <w:rFonts w:ascii="Times New Roman" w:hAnsi="Times New Roman" w:cs="Times New Roman"/>
          <w:sz w:val="28"/>
          <w:szCs w:val="28"/>
        </w:rPr>
        <w:t xml:space="preserve">Специалист </w:t>
      </w:r>
      <w:r w:rsidR="00734C44" w:rsidRPr="00832427">
        <w:rPr>
          <w:rFonts w:ascii="Times New Roman" w:hAnsi="Times New Roman" w:cs="Times New Roman"/>
          <w:sz w:val="28"/>
          <w:szCs w:val="28"/>
        </w:rPr>
        <w:t>администрации</w:t>
      </w:r>
      <w:r w:rsidRPr="00F520E3">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ответственный за </w:t>
      </w:r>
      <w:r w:rsidR="00832427">
        <w:rPr>
          <w:rFonts w:ascii="Times New Roman" w:hAnsi="Times New Roman" w:cs="Times New Roman"/>
          <w:sz w:val="28"/>
          <w:szCs w:val="28"/>
        </w:rPr>
        <w:t>предоставление</w:t>
      </w:r>
      <w:r w:rsidR="00EA2558">
        <w:rPr>
          <w:rFonts w:ascii="Times New Roman" w:hAnsi="Times New Roman" w:cs="Times New Roman"/>
          <w:sz w:val="28"/>
          <w:szCs w:val="28"/>
        </w:rPr>
        <w:t xml:space="preserve"> </w:t>
      </w:r>
      <w:r w:rsidRPr="00F520E3">
        <w:rPr>
          <w:rFonts w:ascii="Times New Roman" w:hAnsi="Times New Roman" w:cs="Times New Roman"/>
          <w:sz w:val="28"/>
          <w:szCs w:val="28"/>
        </w:rPr>
        <w:t>муниципальной услуг</w:t>
      </w:r>
      <w:r w:rsidR="00EA2558">
        <w:rPr>
          <w:rFonts w:ascii="Times New Roman" w:hAnsi="Times New Roman" w:cs="Times New Roman"/>
          <w:sz w:val="28"/>
          <w:szCs w:val="28"/>
        </w:rPr>
        <w:t>и</w:t>
      </w:r>
      <w:r w:rsidRPr="00F520E3">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в течение </w:t>
      </w:r>
      <w:r w:rsidR="00734C44">
        <w:rPr>
          <w:rFonts w:ascii="Times New Roman" w:hAnsi="Times New Roman" w:cs="Times New Roman"/>
          <w:sz w:val="28"/>
          <w:szCs w:val="28"/>
        </w:rPr>
        <w:t>3</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календарных</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дней с даты</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подготовки</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проекта </w:t>
      </w:r>
      <w:r w:rsidR="00832427">
        <w:rPr>
          <w:rFonts w:ascii="Times New Roman" w:hAnsi="Times New Roman" w:cs="Times New Roman"/>
          <w:sz w:val="28"/>
          <w:szCs w:val="28"/>
        </w:rPr>
        <w:t>постановления</w:t>
      </w:r>
      <w:r w:rsidR="00964B64">
        <w:rPr>
          <w:rFonts w:ascii="Times New Roman" w:hAnsi="Times New Roman" w:cs="Times New Roman"/>
          <w:sz w:val="28"/>
          <w:szCs w:val="28"/>
        </w:rPr>
        <w:t xml:space="preserve"> администрации городского округа </w:t>
      </w:r>
      <w:proofErr w:type="spellStart"/>
      <w:r w:rsidR="00964B64">
        <w:rPr>
          <w:rFonts w:ascii="Times New Roman" w:hAnsi="Times New Roman" w:cs="Times New Roman"/>
          <w:sz w:val="28"/>
          <w:szCs w:val="28"/>
        </w:rPr>
        <w:t>Кинель</w:t>
      </w:r>
      <w:proofErr w:type="spellEnd"/>
      <w:r w:rsidR="00964B64">
        <w:rPr>
          <w:rFonts w:ascii="Times New Roman" w:hAnsi="Times New Roman" w:cs="Times New Roman"/>
          <w:sz w:val="28"/>
          <w:szCs w:val="28"/>
        </w:rPr>
        <w:t xml:space="preserve"> Самарской области</w:t>
      </w:r>
      <w:r w:rsidRPr="00F520E3">
        <w:rPr>
          <w:rFonts w:ascii="Times New Roman" w:hAnsi="Times New Roman" w:cs="Times New Roman"/>
          <w:sz w:val="28"/>
          <w:szCs w:val="28"/>
        </w:rPr>
        <w:t xml:space="preserve"> о постановке на учет </w:t>
      </w:r>
      <w:r w:rsidR="00964B64" w:rsidRPr="00F520E3">
        <w:rPr>
          <w:rFonts w:ascii="Times New Roman" w:hAnsi="Times New Roman" w:cs="Times New Roman"/>
          <w:sz w:val="28"/>
          <w:szCs w:val="28"/>
        </w:rPr>
        <w:t>в качестве</w:t>
      </w:r>
      <w:r w:rsidR="00964B64">
        <w:rPr>
          <w:rFonts w:ascii="Times New Roman" w:hAnsi="Times New Roman" w:cs="Times New Roman"/>
          <w:sz w:val="28"/>
          <w:szCs w:val="28"/>
        </w:rPr>
        <w:t xml:space="preserve"> нуждающегося в жилом помещении</w:t>
      </w:r>
      <w:r w:rsidR="00964B64" w:rsidRPr="00F520E3">
        <w:rPr>
          <w:rFonts w:ascii="Times New Roman" w:hAnsi="Times New Roman" w:cs="Times New Roman"/>
          <w:sz w:val="28"/>
          <w:szCs w:val="28"/>
        </w:rPr>
        <w:t xml:space="preserve"> </w:t>
      </w:r>
      <w:r w:rsidRPr="00F520E3">
        <w:rPr>
          <w:rFonts w:ascii="Times New Roman" w:hAnsi="Times New Roman" w:cs="Times New Roman"/>
          <w:sz w:val="28"/>
          <w:szCs w:val="28"/>
        </w:rPr>
        <w:t xml:space="preserve">обеспечивает его согласование с </w:t>
      </w:r>
      <w:r w:rsidR="00734C44" w:rsidRPr="00832427">
        <w:rPr>
          <w:rFonts w:ascii="Times New Roman" w:hAnsi="Times New Roman" w:cs="Times New Roman"/>
          <w:sz w:val="28"/>
          <w:szCs w:val="28"/>
        </w:rPr>
        <w:t xml:space="preserve">начальником юридического отдела аппарата администрации городского </w:t>
      </w:r>
      <w:r w:rsidR="007B5B56">
        <w:rPr>
          <w:rFonts w:ascii="Times New Roman" w:hAnsi="Times New Roman" w:cs="Times New Roman"/>
          <w:sz w:val="28"/>
          <w:szCs w:val="28"/>
        </w:rPr>
        <w:t xml:space="preserve">округа </w:t>
      </w:r>
      <w:proofErr w:type="spellStart"/>
      <w:r w:rsidR="007B5B56">
        <w:rPr>
          <w:rFonts w:ascii="Times New Roman" w:hAnsi="Times New Roman" w:cs="Times New Roman"/>
          <w:sz w:val="28"/>
          <w:szCs w:val="28"/>
        </w:rPr>
        <w:t>Кинель</w:t>
      </w:r>
      <w:proofErr w:type="spellEnd"/>
      <w:r w:rsidR="007B5B56">
        <w:rPr>
          <w:rFonts w:ascii="Times New Roman" w:hAnsi="Times New Roman" w:cs="Times New Roman"/>
          <w:sz w:val="28"/>
          <w:szCs w:val="28"/>
        </w:rPr>
        <w:t xml:space="preserve"> Самарской области,</w:t>
      </w:r>
      <w:r w:rsidR="00734C44" w:rsidRPr="00832427">
        <w:rPr>
          <w:rFonts w:ascii="Times New Roman" w:hAnsi="Times New Roman" w:cs="Times New Roman"/>
          <w:sz w:val="28"/>
          <w:szCs w:val="28"/>
        </w:rPr>
        <w:t xml:space="preserve"> Первым заместителем Главы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007B5B56">
        <w:rPr>
          <w:rFonts w:ascii="Times New Roman" w:hAnsi="Times New Roman" w:cs="Times New Roman"/>
          <w:i/>
          <w:sz w:val="28"/>
          <w:szCs w:val="28"/>
        </w:rPr>
        <w:t xml:space="preserve">, </w:t>
      </w:r>
      <w:r w:rsidR="007B5B56" w:rsidRPr="007B5B56">
        <w:rPr>
          <w:rFonts w:ascii="Times New Roman" w:hAnsi="Times New Roman" w:cs="Times New Roman"/>
          <w:sz w:val="28"/>
          <w:szCs w:val="28"/>
        </w:rPr>
        <w:t>а также</w:t>
      </w:r>
      <w:r w:rsidRPr="00832427">
        <w:rPr>
          <w:rFonts w:ascii="Times New Roman" w:hAnsi="Times New Roman" w:cs="Times New Roman"/>
          <w:sz w:val="28"/>
          <w:szCs w:val="28"/>
        </w:rPr>
        <w:t xml:space="preserve"> </w:t>
      </w:r>
      <w:r w:rsidRPr="00832427">
        <w:rPr>
          <w:rFonts w:ascii="Times New Roman" w:hAnsi="Times New Roman" w:cs="Times New Roman"/>
          <w:sz w:val="28"/>
          <w:szCs w:val="28"/>
        </w:rPr>
        <w:lastRenderedPageBreak/>
        <w:t>направление на подпись</w:t>
      </w:r>
      <w:proofErr w:type="gramEnd"/>
      <w:r w:rsidRPr="00832427">
        <w:rPr>
          <w:rFonts w:ascii="Times New Roman" w:hAnsi="Times New Roman" w:cs="Times New Roman"/>
          <w:i/>
          <w:sz w:val="28"/>
          <w:szCs w:val="28"/>
        </w:rPr>
        <w:t xml:space="preserve"> </w:t>
      </w:r>
      <w:r w:rsidR="00734C44" w:rsidRPr="00832427">
        <w:rPr>
          <w:rFonts w:ascii="Times New Roman" w:hAnsi="Times New Roman" w:cs="Times New Roman"/>
          <w:sz w:val="28"/>
          <w:szCs w:val="28"/>
        </w:rPr>
        <w:t xml:space="preserve">Главе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832427">
        <w:rPr>
          <w:rFonts w:ascii="Times New Roman" w:hAnsi="Times New Roman" w:cs="Times New Roman"/>
          <w:i/>
          <w:sz w:val="28"/>
          <w:szCs w:val="28"/>
        </w:rPr>
        <w:t>.</w:t>
      </w:r>
    </w:p>
    <w:p w:rsidR="00F520E3" w:rsidRPr="00F520E3" w:rsidRDefault="00F520E3" w:rsidP="00984C25">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520E3">
        <w:rPr>
          <w:rFonts w:ascii="Times New Roman" w:hAnsi="Times New Roman" w:cs="Times New Roman"/>
          <w:sz w:val="28"/>
          <w:szCs w:val="28"/>
        </w:rPr>
        <w:t>Подписанный</w:t>
      </w:r>
      <w:r w:rsidRPr="00F520E3">
        <w:rPr>
          <w:rFonts w:ascii="Times New Roman" w:hAnsi="Times New Roman" w:cs="Times New Roman"/>
          <w:i/>
          <w:sz w:val="28"/>
          <w:szCs w:val="28"/>
        </w:rPr>
        <w:t xml:space="preserve"> </w:t>
      </w:r>
      <w:r w:rsidR="00734C44" w:rsidRPr="00832427">
        <w:rPr>
          <w:rFonts w:ascii="Times New Roman" w:hAnsi="Times New Roman" w:cs="Times New Roman"/>
          <w:sz w:val="28"/>
          <w:szCs w:val="28"/>
        </w:rPr>
        <w:t xml:space="preserve">Главой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F520E3">
        <w:rPr>
          <w:rFonts w:ascii="Times New Roman" w:hAnsi="Times New Roman" w:cs="Times New Roman"/>
          <w:sz w:val="28"/>
          <w:szCs w:val="28"/>
        </w:rPr>
        <w:t xml:space="preserve"> </w:t>
      </w:r>
      <w:r w:rsidR="00832427">
        <w:rPr>
          <w:rFonts w:ascii="Times New Roman" w:hAnsi="Times New Roman" w:cs="Times New Roman"/>
          <w:sz w:val="28"/>
          <w:szCs w:val="28"/>
        </w:rPr>
        <w:t>постановление</w:t>
      </w:r>
      <w:r w:rsidRPr="00F520E3">
        <w:rPr>
          <w:rFonts w:ascii="Times New Roman" w:hAnsi="Times New Roman" w:cs="Times New Roman"/>
          <w:sz w:val="28"/>
          <w:szCs w:val="28"/>
        </w:rPr>
        <w:t xml:space="preserve"> </w:t>
      </w:r>
      <w:r w:rsidR="00964B64">
        <w:rPr>
          <w:rFonts w:ascii="Times New Roman" w:hAnsi="Times New Roman" w:cs="Times New Roman"/>
          <w:sz w:val="28"/>
          <w:szCs w:val="28"/>
        </w:rPr>
        <w:t xml:space="preserve">администрации городского округа </w:t>
      </w:r>
      <w:proofErr w:type="spellStart"/>
      <w:r w:rsidR="00964B64">
        <w:rPr>
          <w:rFonts w:ascii="Times New Roman" w:hAnsi="Times New Roman" w:cs="Times New Roman"/>
          <w:sz w:val="28"/>
          <w:szCs w:val="28"/>
        </w:rPr>
        <w:t>Кинель</w:t>
      </w:r>
      <w:proofErr w:type="spellEnd"/>
      <w:r w:rsidR="00964B64">
        <w:rPr>
          <w:rFonts w:ascii="Times New Roman" w:hAnsi="Times New Roman" w:cs="Times New Roman"/>
          <w:sz w:val="28"/>
          <w:szCs w:val="28"/>
        </w:rPr>
        <w:t xml:space="preserve"> Самарской области </w:t>
      </w:r>
      <w:r w:rsidRPr="00F520E3">
        <w:rPr>
          <w:rFonts w:ascii="Times New Roman" w:hAnsi="Times New Roman" w:cs="Times New Roman"/>
          <w:sz w:val="28"/>
          <w:szCs w:val="28"/>
        </w:rPr>
        <w:t xml:space="preserve">о </w:t>
      </w:r>
      <w:r w:rsidR="00A302AD">
        <w:rPr>
          <w:rFonts w:ascii="Times New Roman" w:hAnsi="Times New Roman" w:cs="Times New Roman"/>
          <w:sz w:val="28"/>
          <w:szCs w:val="28"/>
        </w:rPr>
        <w:t>принятии</w:t>
      </w:r>
      <w:r w:rsidRPr="00F520E3">
        <w:rPr>
          <w:rFonts w:ascii="Times New Roman" w:hAnsi="Times New Roman" w:cs="Times New Roman"/>
          <w:sz w:val="28"/>
          <w:szCs w:val="28"/>
        </w:rPr>
        <w:t xml:space="preserve"> на учет</w:t>
      </w:r>
      <w:r w:rsidR="00964B64">
        <w:rPr>
          <w:rFonts w:ascii="Times New Roman" w:hAnsi="Times New Roman" w:cs="Times New Roman"/>
          <w:sz w:val="28"/>
          <w:szCs w:val="28"/>
        </w:rPr>
        <w:t xml:space="preserve"> </w:t>
      </w:r>
      <w:r w:rsidR="00964B64"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w:t>
      </w:r>
      <w:r w:rsidRPr="00F520E3">
        <w:rPr>
          <w:rFonts w:ascii="Times New Roman" w:hAnsi="Times New Roman" w:cs="Times New Roman"/>
          <w:sz w:val="28"/>
          <w:szCs w:val="28"/>
        </w:rPr>
        <w:t xml:space="preserve">, не позднее рабочего дня следующего за днем подписания передается на регистрацию специалисту </w:t>
      </w:r>
      <w:r w:rsidR="00734C44" w:rsidRPr="00832427">
        <w:rPr>
          <w:rFonts w:ascii="Times New Roman" w:hAnsi="Times New Roman" w:cs="Times New Roman"/>
          <w:sz w:val="28"/>
          <w:szCs w:val="28"/>
        </w:rPr>
        <w:t xml:space="preserve">администрации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832427">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ответственному за прием и регистрацию документов.</w:t>
      </w:r>
      <w:proofErr w:type="gramEnd"/>
    </w:p>
    <w:p w:rsidR="00F520E3" w:rsidRPr="00832427"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520E3">
        <w:rPr>
          <w:rFonts w:ascii="Times New Roman" w:hAnsi="Times New Roman" w:cs="Times New Roman"/>
          <w:sz w:val="28"/>
          <w:szCs w:val="28"/>
        </w:rPr>
        <w:t xml:space="preserve">Специалист </w:t>
      </w:r>
      <w:r w:rsidR="00734C44" w:rsidRPr="00832427">
        <w:rPr>
          <w:rFonts w:ascii="Times New Roman" w:hAnsi="Times New Roman" w:cs="Times New Roman"/>
          <w:sz w:val="28"/>
          <w:szCs w:val="28"/>
        </w:rPr>
        <w:t xml:space="preserve">администрации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832427">
        <w:rPr>
          <w:rFonts w:ascii="Times New Roman" w:hAnsi="Times New Roman" w:cs="Times New Roman"/>
          <w:sz w:val="28"/>
          <w:szCs w:val="28"/>
        </w:rPr>
        <w:t>,</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ответственный за прием и регистрацию документов, осуществляет регистрацию подписанного </w:t>
      </w:r>
      <w:r w:rsidR="00734C44" w:rsidRPr="00832427">
        <w:rPr>
          <w:rFonts w:ascii="Times New Roman" w:hAnsi="Times New Roman" w:cs="Times New Roman"/>
          <w:sz w:val="28"/>
          <w:szCs w:val="28"/>
        </w:rPr>
        <w:t xml:space="preserve">Главой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F520E3">
        <w:rPr>
          <w:rFonts w:ascii="Times New Roman" w:hAnsi="Times New Roman" w:cs="Times New Roman"/>
          <w:i/>
          <w:sz w:val="28"/>
          <w:szCs w:val="28"/>
        </w:rPr>
        <w:t xml:space="preserve"> </w:t>
      </w:r>
      <w:r w:rsidR="00832427">
        <w:rPr>
          <w:rFonts w:ascii="Times New Roman" w:hAnsi="Times New Roman" w:cs="Times New Roman"/>
          <w:sz w:val="28"/>
          <w:szCs w:val="28"/>
        </w:rPr>
        <w:t>постановления</w:t>
      </w:r>
      <w:r w:rsidRPr="00F520E3">
        <w:rPr>
          <w:rFonts w:ascii="Times New Roman" w:hAnsi="Times New Roman" w:cs="Times New Roman"/>
          <w:sz w:val="28"/>
          <w:szCs w:val="28"/>
        </w:rPr>
        <w:t xml:space="preserve"> о постановке на учет не позднее рабочего дня, следующего за днем его поступления на регистрацию в соответствии с порядком делопроизводства, установленным </w:t>
      </w:r>
      <w:r w:rsidR="00734C44" w:rsidRPr="00832427">
        <w:rPr>
          <w:rFonts w:ascii="Times New Roman" w:hAnsi="Times New Roman" w:cs="Times New Roman"/>
          <w:sz w:val="28"/>
          <w:szCs w:val="28"/>
        </w:rPr>
        <w:t xml:space="preserve">администрацией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832427">
        <w:rPr>
          <w:rFonts w:ascii="Times New Roman" w:hAnsi="Times New Roman" w:cs="Times New Roman"/>
          <w:sz w:val="28"/>
          <w:szCs w:val="28"/>
        </w:rPr>
        <w:t>,</w:t>
      </w:r>
      <w:r w:rsidRPr="00F520E3">
        <w:rPr>
          <w:rFonts w:ascii="Times New Roman" w:hAnsi="Times New Roman" w:cs="Times New Roman"/>
          <w:sz w:val="28"/>
          <w:szCs w:val="28"/>
        </w:rPr>
        <w:t xml:space="preserve"> в том числе осуществляет внесение соответствующих сведений в соответствующую информационную</w:t>
      </w:r>
      <w:proofErr w:type="gramEnd"/>
      <w:r w:rsidRPr="00F520E3">
        <w:rPr>
          <w:rFonts w:ascii="Times New Roman" w:hAnsi="Times New Roman" w:cs="Times New Roman"/>
          <w:sz w:val="28"/>
          <w:szCs w:val="28"/>
        </w:rPr>
        <w:t xml:space="preserve"> систему </w:t>
      </w:r>
      <w:r w:rsidR="00734C44" w:rsidRPr="00832427">
        <w:rPr>
          <w:rFonts w:ascii="Times New Roman" w:hAnsi="Times New Roman" w:cs="Times New Roman"/>
          <w:sz w:val="28"/>
          <w:szCs w:val="28"/>
        </w:rPr>
        <w:t xml:space="preserve">администрации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832427">
        <w:rPr>
          <w:rFonts w:ascii="Times New Roman" w:hAnsi="Times New Roman" w:cs="Times New Roman"/>
          <w:sz w:val="28"/>
          <w:szCs w:val="28"/>
        </w:rPr>
        <w:t>.</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Максимальный срок выполнения административной процедуры по принятию решения о предоставлении (об отказе в предоставлении) муниципал</w:t>
      </w:r>
      <w:r w:rsidR="00A302AD">
        <w:rPr>
          <w:rFonts w:ascii="Times New Roman" w:hAnsi="Times New Roman" w:cs="Times New Roman"/>
          <w:sz w:val="28"/>
          <w:szCs w:val="28"/>
        </w:rPr>
        <w:t>ьной услуги не может превышать 3</w:t>
      </w:r>
      <w:r w:rsidRPr="00F520E3">
        <w:rPr>
          <w:rFonts w:ascii="Times New Roman" w:hAnsi="Times New Roman" w:cs="Times New Roman"/>
          <w:sz w:val="28"/>
          <w:szCs w:val="28"/>
        </w:rPr>
        <w:t xml:space="preserve">0 календарных дней со дня  формирования специалистом </w:t>
      </w:r>
      <w:r w:rsidR="00734C44" w:rsidRPr="00832427">
        <w:rPr>
          <w:rFonts w:ascii="Times New Roman" w:hAnsi="Times New Roman" w:cs="Times New Roman"/>
          <w:sz w:val="28"/>
          <w:szCs w:val="28"/>
        </w:rPr>
        <w:t>администрации</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 xml:space="preserve">ответственным за </w:t>
      </w:r>
      <w:r w:rsidR="00832427">
        <w:rPr>
          <w:rFonts w:ascii="Times New Roman" w:hAnsi="Times New Roman" w:cs="Times New Roman"/>
          <w:sz w:val="28"/>
          <w:szCs w:val="28"/>
        </w:rPr>
        <w:t>представление</w:t>
      </w:r>
      <w:r w:rsidR="00EA2558">
        <w:rPr>
          <w:rFonts w:ascii="Times New Roman" w:hAnsi="Times New Roman" w:cs="Times New Roman"/>
          <w:sz w:val="28"/>
          <w:szCs w:val="28"/>
        </w:rPr>
        <w:t xml:space="preserve"> </w:t>
      </w:r>
      <w:r w:rsidRPr="00F520E3">
        <w:rPr>
          <w:rFonts w:ascii="Times New Roman" w:hAnsi="Times New Roman" w:cs="Times New Roman"/>
          <w:sz w:val="28"/>
          <w:szCs w:val="28"/>
        </w:rPr>
        <w:t>муниципальной услуг</w:t>
      </w:r>
      <w:r w:rsidR="00EA2558">
        <w:rPr>
          <w:rFonts w:ascii="Times New Roman" w:hAnsi="Times New Roman" w:cs="Times New Roman"/>
          <w:sz w:val="28"/>
          <w:szCs w:val="28"/>
        </w:rPr>
        <w:t>и</w:t>
      </w:r>
      <w:r w:rsidRPr="00F520E3">
        <w:rPr>
          <w:rFonts w:ascii="Times New Roman" w:hAnsi="Times New Roman" w:cs="Times New Roman"/>
          <w:sz w:val="28"/>
          <w:szCs w:val="28"/>
        </w:rPr>
        <w:t>, пакета документов, указанных в пунктах 2</w:t>
      </w:r>
      <w:r w:rsidR="00D52678">
        <w:rPr>
          <w:rFonts w:ascii="Times New Roman" w:hAnsi="Times New Roman" w:cs="Times New Roman"/>
          <w:sz w:val="28"/>
          <w:szCs w:val="28"/>
        </w:rPr>
        <w:t>.7</w:t>
      </w:r>
      <w:r w:rsidR="00EA2558">
        <w:rPr>
          <w:rFonts w:ascii="Times New Roman" w:hAnsi="Times New Roman" w:cs="Times New Roman"/>
          <w:sz w:val="28"/>
          <w:szCs w:val="28"/>
        </w:rPr>
        <w:t>.1</w:t>
      </w:r>
      <w:r w:rsidRPr="00F520E3">
        <w:rPr>
          <w:rFonts w:ascii="Times New Roman" w:hAnsi="Times New Roman" w:cs="Times New Roman"/>
          <w:sz w:val="28"/>
          <w:szCs w:val="28"/>
        </w:rPr>
        <w:t xml:space="preserve"> и </w:t>
      </w:r>
      <w:r w:rsidR="00D52678">
        <w:rPr>
          <w:rFonts w:ascii="Times New Roman" w:hAnsi="Times New Roman" w:cs="Times New Roman"/>
          <w:sz w:val="28"/>
          <w:szCs w:val="28"/>
        </w:rPr>
        <w:t>2.8</w:t>
      </w:r>
      <w:r w:rsidR="00EA2558">
        <w:rPr>
          <w:rFonts w:ascii="Times New Roman" w:hAnsi="Times New Roman" w:cs="Times New Roman"/>
          <w:sz w:val="28"/>
          <w:szCs w:val="28"/>
        </w:rPr>
        <w:t>.1</w:t>
      </w:r>
      <w:r w:rsidRPr="00F520E3">
        <w:rPr>
          <w:rFonts w:ascii="Times New Roman" w:hAnsi="Times New Roman" w:cs="Times New Roman"/>
          <w:sz w:val="28"/>
          <w:szCs w:val="28"/>
        </w:rPr>
        <w:t xml:space="preserve"> административного регламента.</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520E3">
        <w:rPr>
          <w:rFonts w:ascii="Times New Roman" w:hAnsi="Times New Roman" w:cs="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w:t>
      </w:r>
      <w:r w:rsidR="00832427">
        <w:rPr>
          <w:rFonts w:ascii="Times New Roman" w:hAnsi="Times New Roman" w:cs="Times New Roman"/>
          <w:sz w:val="28"/>
          <w:szCs w:val="28"/>
        </w:rPr>
        <w:t xml:space="preserve">принятие постановления администрации городского округа </w:t>
      </w:r>
      <w:proofErr w:type="spellStart"/>
      <w:r w:rsidR="00832427">
        <w:rPr>
          <w:rFonts w:ascii="Times New Roman" w:hAnsi="Times New Roman" w:cs="Times New Roman"/>
          <w:sz w:val="28"/>
          <w:szCs w:val="28"/>
        </w:rPr>
        <w:t>Кинель</w:t>
      </w:r>
      <w:proofErr w:type="spellEnd"/>
      <w:r w:rsidR="00832427">
        <w:rPr>
          <w:rFonts w:ascii="Times New Roman" w:hAnsi="Times New Roman" w:cs="Times New Roman"/>
          <w:sz w:val="28"/>
          <w:szCs w:val="28"/>
        </w:rPr>
        <w:t xml:space="preserve"> Самарской области</w:t>
      </w:r>
      <w:r w:rsidRPr="00F520E3">
        <w:rPr>
          <w:rFonts w:ascii="Times New Roman" w:hAnsi="Times New Roman" w:cs="Times New Roman"/>
          <w:sz w:val="28"/>
          <w:szCs w:val="28"/>
        </w:rPr>
        <w:t xml:space="preserve"> о </w:t>
      </w:r>
      <w:r w:rsidR="00A302AD">
        <w:rPr>
          <w:rFonts w:ascii="Times New Roman" w:hAnsi="Times New Roman" w:cs="Times New Roman"/>
          <w:sz w:val="28"/>
          <w:szCs w:val="28"/>
        </w:rPr>
        <w:t>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 </w:t>
      </w:r>
      <w:r w:rsidR="00964B64">
        <w:rPr>
          <w:rFonts w:ascii="Times New Roman" w:hAnsi="Times New Roman" w:cs="Times New Roman"/>
          <w:sz w:val="28"/>
          <w:szCs w:val="28"/>
        </w:rPr>
        <w:t xml:space="preserve">(об отказе в </w:t>
      </w:r>
      <w:r w:rsidR="00A302AD">
        <w:rPr>
          <w:rFonts w:ascii="Times New Roman" w:hAnsi="Times New Roman" w:cs="Times New Roman"/>
          <w:sz w:val="28"/>
          <w:szCs w:val="28"/>
        </w:rPr>
        <w:t>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w:t>
      </w:r>
      <w:proofErr w:type="gramEnd"/>
      <w:r w:rsidR="00A302AD">
        <w:rPr>
          <w:rFonts w:ascii="Times New Roman" w:hAnsi="Times New Roman" w:cs="Times New Roman"/>
          <w:sz w:val="28"/>
          <w:szCs w:val="28"/>
        </w:rPr>
        <w:t xml:space="preserve"> выплаты на </w:t>
      </w:r>
      <w:r w:rsidR="00A302AD">
        <w:rPr>
          <w:rFonts w:ascii="Times New Roman" w:hAnsi="Times New Roman" w:cs="Times New Roman"/>
          <w:sz w:val="28"/>
          <w:szCs w:val="28"/>
        </w:rPr>
        <w:lastRenderedPageBreak/>
        <w:t>строительство или приобретение жилого помещения</w:t>
      </w:r>
      <w:r w:rsidR="00964B64">
        <w:rPr>
          <w:rFonts w:ascii="Times New Roman" w:hAnsi="Times New Roman" w:cs="Times New Roman"/>
          <w:sz w:val="28"/>
          <w:szCs w:val="28"/>
        </w:rPr>
        <w:t>)</w:t>
      </w:r>
      <w:r w:rsidRPr="00F520E3">
        <w:rPr>
          <w:rFonts w:ascii="Times New Roman" w:hAnsi="Times New Roman" w:cs="Times New Roman"/>
          <w:sz w:val="28"/>
          <w:szCs w:val="28"/>
        </w:rPr>
        <w:t>.</w:t>
      </w:r>
    </w:p>
    <w:p w:rsidR="00F520E3" w:rsidRPr="00F520E3" w:rsidRDefault="00F520E3"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F520E3">
        <w:rPr>
          <w:rFonts w:ascii="Times New Roman" w:hAnsi="Times New Roman" w:cs="Times New Roman"/>
          <w:sz w:val="28"/>
          <w:szCs w:val="28"/>
        </w:rPr>
        <w:t xml:space="preserve">При обращении заявителя за получением муниципальной услуги в электронной форме </w:t>
      </w:r>
      <w:r w:rsidR="00734C44" w:rsidRPr="00832427">
        <w:rPr>
          <w:rFonts w:ascii="Times New Roman" w:hAnsi="Times New Roman" w:cs="Times New Roman"/>
          <w:sz w:val="28"/>
          <w:szCs w:val="28"/>
        </w:rPr>
        <w:t xml:space="preserve">администрация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832427">
        <w:rPr>
          <w:rFonts w:ascii="Times New Roman" w:hAnsi="Times New Roman" w:cs="Times New Roman"/>
          <w:sz w:val="28"/>
          <w:szCs w:val="28"/>
        </w:rPr>
        <w:t xml:space="preserve"> </w:t>
      </w:r>
      <w:r w:rsidRPr="00F520E3">
        <w:rPr>
          <w:rFonts w:ascii="Times New Roman" w:hAnsi="Times New Roman" w:cs="Times New Roman"/>
          <w:sz w:val="28"/>
          <w:szCs w:val="28"/>
        </w:rPr>
        <w:t xml:space="preserve">направляет на Единый портал </w:t>
      </w:r>
      <w:r w:rsidR="00D52678">
        <w:rPr>
          <w:rFonts w:ascii="Times New Roman" w:hAnsi="Times New Roman" w:cs="Times New Roman"/>
          <w:sz w:val="28"/>
          <w:szCs w:val="28"/>
        </w:rPr>
        <w:t>или Региональный портал</w:t>
      </w:r>
      <w:r w:rsidRPr="00F520E3">
        <w:rPr>
          <w:rFonts w:ascii="Times New Roman" w:hAnsi="Times New Roman" w:cs="Times New Roman"/>
          <w:sz w:val="28"/>
          <w:szCs w:val="28"/>
        </w:rPr>
        <w:t xml:space="preserve"> посредством технических сре</w:t>
      </w:r>
      <w:proofErr w:type="gramStart"/>
      <w:r w:rsidRPr="00F520E3">
        <w:rPr>
          <w:rFonts w:ascii="Times New Roman" w:hAnsi="Times New Roman" w:cs="Times New Roman"/>
          <w:sz w:val="28"/>
          <w:szCs w:val="28"/>
        </w:rPr>
        <w:t>дств св</w:t>
      </w:r>
      <w:proofErr w:type="gramEnd"/>
      <w:r w:rsidRPr="00F520E3">
        <w:rPr>
          <w:rFonts w:ascii="Times New Roman" w:hAnsi="Times New Roman" w:cs="Times New Roman"/>
          <w:sz w:val="28"/>
          <w:szCs w:val="28"/>
        </w:rPr>
        <w:t>язи уведомление о завершении исполнения административной процедуры с указанием результата осуществления административной процедуры.</w:t>
      </w:r>
    </w:p>
    <w:p w:rsidR="00F520E3" w:rsidRPr="00832427" w:rsidRDefault="00F520E3" w:rsidP="00D02C09">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520E3">
        <w:rPr>
          <w:rFonts w:ascii="Times New Roman" w:hAnsi="Times New Roman" w:cs="Times New Roman"/>
          <w:sz w:val="28"/>
          <w:szCs w:val="28"/>
        </w:rPr>
        <w:t xml:space="preserve">Способом фиксации результата выполнения административной процедуры по принятию решения о предоставлении (об отказе предоставления) муниципальной услуги является наличие </w:t>
      </w:r>
      <w:r w:rsidR="00AA38F1" w:rsidRPr="00EC6151">
        <w:rPr>
          <w:rFonts w:ascii="Times New Roman" w:hAnsi="Times New Roman" w:cs="Times New Roman"/>
          <w:sz w:val="28"/>
          <w:szCs w:val="28"/>
        </w:rPr>
        <w:t>мотивированного отказа</w:t>
      </w:r>
      <w:r w:rsidRPr="00F520E3">
        <w:rPr>
          <w:rFonts w:ascii="Times New Roman" w:hAnsi="Times New Roman" w:cs="Times New Roman"/>
          <w:sz w:val="28"/>
          <w:szCs w:val="28"/>
        </w:rPr>
        <w:t xml:space="preserve"> или внесение сведений </w:t>
      </w:r>
      <w:r w:rsidR="00A302AD">
        <w:rPr>
          <w:rFonts w:ascii="Times New Roman" w:hAnsi="Times New Roman" w:cs="Times New Roman"/>
          <w:sz w:val="28"/>
          <w:szCs w:val="28"/>
        </w:rPr>
        <w:t xml:space="preserve">о принятом </w:t>
      </w:r>
      <w:proofErr w:type="gramStart"/>
      <w:r w:rsidR="00A302AD">
        <w:rPr>
          <w:rFonts w:ascii="Times New Roman" w:hAnsi="Times New Roman" w:cs="Times New Roman"/>
          <w:sz w:val="28"/>
          <w:szCs w:val="28"/>
        </w:rPr>
        <w:t>постановлении</w:t>
      </w:r>
      <w:proofErr w:type="gramEnd"/>
      <w:r w:rsidR="00A302AD">
        <w:rPr>
          <w:rFonts w:ascii="Times New Roman" w:hAnsi="Times New Roman" w:cs="Times New Roman"/>
          <w:sz w:val="28"/>
          <w:szCs w:val="28"/>
        </w:rPr>
        <w:t xml:space="preserve"> о 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w:t>
      </w:r>
      <w:r w:rsidRPr="00F520E3">
        <w:rPr>
          <w:rFonts w:ascii="Times New Roman" w:hAnsi="Times New Roman" w:cs="Times New Roman"/>
          <w:sz w:val="28"/>
          <w:szCs w:val="28"/>
        </w:rPr>
        <w:t xml:space="preserve"> </w:t>
      </w:r>
      <w:r w:rsidR="00A302AD">
        <w:rPr>
          <w:rFonts w:ascii="Times New Roman" w:hAnsi="Times New Roman" w:cs="Times New Roman"/>
          <w:sz w:val="28"/>
          <w:szCs w:val="28"/>
        </w:rPr>
        <w:t>в</w:t>
      </w:r>
      <w:r w:rsidRPr="00F520E3">
        <w:rPr>
          <w:rFonts w:ascii="Times New Roman" w:hAnsi="Times New Roman" w:cs="Times New Roman"/>
          <w:i/>
          <w:sz w:val="28"/>
          <w:szCs w:val="28"/>
        </w:rPr>
        <w:t xml:space="preserve"> </w:t>
      </w:r>
      <w:r w:rsidRPr="00F520E3">
        <w:rPr>
          <w:rFonts w:ascii="Times New Roman" w:hAnsi="Times New Roman" w:cs="Times New Roman"/>
          <w:sz w:val="28"/>
          <w:szCs w:val="28"/>
        </w:rPr>
        <w:t>книгу учета граждан, нуждающихся в жилых помещениях</w:t>
      </w:r>
      <w:r w:rsidR="00A302AD">
        <w:rPr>
          <w:rFonts w:ascii="Times New Roman" w:hAnsi="Times New Roman" w:cs="Times New Roman"/>
          <w:sz w:val="28"/>
          <w:szCs w:val="28"/>
        </w:rPr>
        <w:t>,</w:t>
      </w:r>
      <w:r w:rsidR="00734C44">
        <w:rPr>
          <w:rFonts w:ascii="Times New Roman" w:hAnsi="Times New Roman" w:cs="Times New Roman"/>
          <w:sz w:val="28"/>
          <w:szCs w:val="28"/>
        </w:rPr>
        <w:t xml:space="preserve"> </w:t>
      </w:r>
      <w:r w:rsidRPr="00F520E3">
        <w:rPr>
          <w:rFonts w:ascii="Times New Roman" w:hAnsi="Times New Roman" w:cs="Times New Roman"/>
          <w:sz w:val="28"/>
          <w:szCs w:val="28"/>
        </w:rPr>
        <w:t xml:space="preserve">и в соответствующую информационную систему </w:t>
      </w:r>
      <w:r w:rsidR="00734C44" w:rsidRPr="00832427">
        <w:rPr>
          <w:rFonts w:ascii="Times New Roman" w:hAnsi="Times New Roman" w:cs="Times New Roman"/>
          <w:sz w:val="28"/>
          <w:szCs w:val="28"/>
        </w:rPr>
        <w:t xml:space="preserve">администрации городского округа </w:t>
      </w:r>
      <w:proofErr w:type="spellStart"/>
      <w:r w:rsidR="00734C44" w:rsidRPr="00832427">
        <w:rPr>
          <w:rFonts w:ascii="Times New Roman" w:hAnsi="Times New Roman" w:cs="Times New Roman"/>
          <w:sz w:val="28"/>
          <w:szCs w:val="28"/>
        </w:rPr>
        <w:t>Кинель</w:t>
      </w:r>
      <w:proofErr w:type="spellEnd"/>
      <w:r w:rsidR="00734C44" w:rsidRPr="00832427">
        <w:rPr>
          <w:rFonts w:ascii="Times New Roman" w:hAnsi="Times New Roman" w:cs="Times New Roman"/>
          <w:sz w:val="28"/>
          <w:szCs w:val="28"/>
        </w:rPr>
        <w:t xml:space="preserve"> Самарской области</w:t>
      </w:r>
      <w:r w:rsidRPr="00832427">
        <w:rPr>
          <w:rFonts w:ascii="Times New Roman" w:hAnsi="Times New Roman" w:cs="Times New Roman"/>
          <w:i/>
          <w:sz w:val="28"/>
          <w:szCs w:val="28"/>
        </w:rPr>
        <w:t>.</w:t>
      </w:r>
    </w:p>
    <w:p w:rsidR="001D3A95" w:rsidRPr="00F520E3" w:rsidRDefault="00CD5827"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F520E3">
        <w:rPr>
          <w:rFonts w:ascii="Times New Roman" w:hAnsi="Times New Roman" w:cs="Times New Roman"/>
          <w:b/>
          <w:sz w:val="28"/>
          <w:szCs w:val="28"/>
        </w:rPr>
        <w:t>3.</w:t>
      </w:r>
      <w:r w:rsidR="00E73934">
        <w:rPr>
          <w:rFonts w:ascii="Times New Roman" w:hAnsi="Times New Roman" w:cs="Times New Roman"/>
          <w:b/>
          <w:sz w:val="28"/>
          <w:szCs w:val="28"/>
        </w:rPr>
        <w:t>7</w:t>
      </w:r>
      <w:r w:rsidRPr="00F520E3">
        <w:rPr>
          <w:rFonts w:ascii="Times New Roman" w:hAnsi="Times New Roman" w:cs="Times New Roman"/>
          <w:b/>
          <w:sz w:val="28"/>
          <w:szCs w:val="28"/>
        </w:rPr>
        <w:t xml:space="preserve">. </w:t>
      </w:r>
      <w:r w:rsidR="001D3A95" w:rsidRPr="00F520E3">
        <w:rPr>
          <w:rFonts w:ascii="Times New Roman" w:hAnsi="Times New Roman" w:cs="Times New Roman"/>
          <w:b/>
          <w:sz w:val="28"/>
          <w:szCs w:val="28"/>
        </w:rPr>
        <w:t xml:space="preserve">Регистрация и выдача (направление) заявителю документа, </w:t>
      </w:r>
    </w:p>
    <w:p w:rsidR="00CD5827" w:rsidRPr="00F520E3" w:rsidRDefault="001D3A95" w:rsidP="005C319B">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F520E3">
        <w:rPr>
          <w:rFonts w:ascii="Times New Roman" w:hAnsi="Times New Roman" w:cs="Times New Roman"/>
          <w:b/>
          <w:sz w:val="28"/>
          <w:szCs w:val="28"/>
        </w:rPr>
        <w:t>являющегося результатом предоставления муниципальной услуги</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0C37BD" w:rsidRPr="000C37BD" w:rsidRDefault="000C37BD" w:rsidP="00D02C09">
      <w:pPr>
        <w:tabs>
          <w:tab w:val="left" w:pos="1134"/>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0C37BD">
        <w:rPr>
          <w:rFonts w:ascii="Times New Roman" w:eastAsia="Times New Roman" w:hAnsi="Times New Roman" w:cs="Times New Roman"/>
          <w:sz w:val="28"/>
          <w:szCs w:val="28"/>
          <w:lang w:eastAsia="ru-RU"/>
        </w:rPr>
        <w:t>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w:t>
      </w:r>
      <w:r w:rsidRPr="000C37BD">
        <w:rPr>
          <w:rFonts w:ascii="Times New Roman" w:eastAsia="Times New Roman" w:hAnsi="Times New Roman" w:cs="Times New Roman"/>
          <w:i/>
          <w:sz w:val="28"/>
          <w:szCs w:val="28"/>
          <w:lang w:eastAsia="ru-RU"/>
        </w:rPr>
        <w:t xml:space="preserve"> </w:t>
      </w:r>
      <w:r w:rsidRPr="000C37BD">
        <w:rPr>
          <w:rFonts w:ascii="Times New Roman" w:eastAsia="Times New Roman" w:hAnsi="Times New Roman" w:cs="Times New Roman"/>
          <w:sz w:val="28"/>
          <w:szCs w:val="28"/>
          <w:lang w:eastAsia="ru-RU"/>
        </w:rPr>
        <w:t xml:space="preserve">наличие </w:t>
      </w:r>
      <w:r w:rsidR="00964B64">
        <w:rPr>
          <w:rFonts w:ascii="Times New Roman" w:eastAsia="Times New Roman" w:hAnsi="Times New Roman" w:cs="Times New Roman"/>
          <w:sz w:val="28"/>
          <w:szCs w:val="28"/>
          <w:lang w:eastAsia="ru-RU"/>
        </w:rPr>
        <w:t xml:space="preserve">принятого постановления администрации городского округа </w:t>
      </w:r>
      <w:proofErr w:type="spellStart"/>
      <w:r w:rsidR="00964B64">
        <w:rPr>
          <w:rFonts w:ascii="Times New Roman" w:eastAsia="Times New Roman" w:hAnsi="Times New Roman" w:cs="Times New Roman"/>
          <w:sz w:val="28"/>
          <w:szCs w:val="28"/>
          <w:lang w:eastAsia="ru-RU"/>
        </w:rPr>
        <w:t>Кинель</w:t>
      </w:r>
      <w:proofErr w:type="spellEnd"/>
      <w:r w:rsidR="00964B64">
        <w:rPr>
          <w:rFonts w:ascii="Times New Roman" w:eastAsia="Times New Roman" w:hAnsi="Times New Roman" w:cs="Times New Roman"/>
          <w:sz w:val="28"/>
          <w:szCs w:val="28"/>
          <w:lang w:eastAsia="ru-RU"/>
        </w:rPr>
        <w:t xml:space="preserve"> Самарской области</w:t>
      </w:r>
      <w:r w:rsidRPr="000C37BD">
        <w:rPr>
          <w:rFonts w:ascii="Times New Roman" w:eastAsia="Times New Roman" w:hAnsi="Times New Roman" w:cs="Times New Roman"/>
          <w:sz w:val="28"/>
          <w:szCs w:val="28"/>
          <w:lang w:eastAsia="ru-RU"/>
        </w:rPr>
        <w:t xml:space="preserve"> </w:t>
      </w:r>
      <w:r w:rsidR="00964B64" w:rsidRPr="00F520E3">
        <w:rPr>
          <w:rFonts w:ascii="Times New Roman" w:hAnsi="Times New Roman" w:cs="Times New Roman"/>
          <w:sz w:val="28"/>
          <w:szCs w:val="28"/>
        </w:rPr>
        <w:t xml:space="preserve">о </w:t>
      </w:r>
      <w:r w:rsidR="00964B64">
        <w:rPr>
          <w:rFonts w:ascii="Times New Roman" w:hAnsi="Times New Roman" w:cs="Times New Roman"/>
          <w:sz w:val="28"/>
          <w:szCs w:val="28"/>
        </w:rPr>
        <w:t xml:space="preserve">принятии на учет в качестве нуждающихся в жилых помещениях (об отказе в </w:t>
      </w:r>
      <w:r w:rsidR="00604549">
        <w:rPr>
          <w:rFonts w:ascii="Times New Roman" w:hAnsi="Times New Roman" w:cs="Times New Roman"/>
          <w:sz w:val="28"/>
          <w:szCs w:val="28"/>
        </w:rPr>
        <w:t>принятии</w:t>
      </w:r>
      <w:r w:rsidR="00604549" w:rsidRPr="00F520E3">
        <w:rPr>
          <w:rFonts w:ascii="Times New Roman" w:hAnsi="Times New Roman" w:cs="Times New Roman"/>
          <w:sz w:val="28"/>
          <w:szCs w:val="28"/>
        </w:rPr>
        <w:t xml:space="preserve"> на учет</w:t>
      </w:r>
      <w:r w:rsidR="00604549">
        <w:rPr>
          <w:rFonts w:ascii="Times New Roman" w:hAnsi="Times New Roman" w:cs="Times New Roman"/>
          <w:sz w:val="28"/>
          <w:szCs w:val="28"/>
        </w:rPr>
        <w:t xml:space="preserve"> </w:t>
      </w:r>
      <w:r w:rsidR="00604549" w:rsidRPr="00F520E3">
        <w:rPr>
          <w:rFonts w:ascii="Times New Roman" w:hAnsi="Times New Roman" w:cs="Times New Roman"/>
          <w:sz w:val="28"/>
          <w:szCs w:val="28"/>
        </w:rPr>
        <w:t>в качестве</w:t>
      </w:r>
      <w:r w:rsidR="00604549">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w:t>
      </w:r>
      <w:r w:rsidR="00964B64">
        <w:rPr>
          <w:rFonts w:ascii="Times New Roman" w:hAnsi="Times New Roman" w:cs="Times New Roman"/>
          <w:sz w:val="28"/>
          <w:szCs w:val="28"/>
        </w:rPr>
        <w:t>)</w:t>
      </w:r>
      <w:r w:rsidRPr="000C37BD">
        <w:rPr>
          <w:rFonts w:ascii="Times New Roman" w:eastAsia="Times New Roman" w:hAnsi="Times New Roman" w:cs="Times New Roman"/>
          <w:sz w:val="28"/>
          <w:szCs w:val="28"/>
          <w:lang w:eastAsia="ru-RU"/>
        </w:rPr>
        <w:t>.</w:t>
      </w:r>
      <w:proofErr w:type="gramEnd"/>
    </w:p>
    <w:p w:rsidR="000C37BD" w:rsidRPr="000C37BD" w:rsidRDefault="000C37BD" w:rsidP="00D02C09">
      <w:pPr>
        <w:tabs>
          <w:tab w:val="left" w:pos="1134"/>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0C37BD">
        <w:rPr>
          <w:rFonts w:ascii="Times New Roman" w:eastAsia="Times New Roman" w:hAnsi="Times New Roman" w:cs="Times New Roman"/>
          <w:sz w:val="28"/>
          <w:szCs w:val="28"/>
          <w:lang w:eastAsia="ru-RU"/>
        </w:rPr>
        <w:t xml:space="preserve">Специалист </w:t>
      </w:r>
      <w:r w:rsidR="00734C44" w:rsidRPr="00964B64">
        <w:rPr>
          <w:rFonts w:ascii="Times New Roman" w:hAnsi="Times New Roman" w:cs="Times New Roman"/>
          <w:sz w:val="28"/>
          <w:szCs w:val="28"/>
        </w:rPr>
        <w:t>администрации</w:t>
      </w:r>
      <w:r w:rsidRPr="00964B64">
        <w:rPr>
          <w:rFonts w:ascii="Times New Roman" w:eastAsia="Times New Roman" w:hAnsi="Times New Roman" w:cs="Times New Roman"/>
          <w:sz w:val="28"/>
          <w:szCs w:val="28"/>
          <w:lang w:eastAsia="ru-RU"/>
        </w:rPr>
        <w:t>,</w:t>
      </w:r>
      <w:r w:rsidRPr="000C37BD">
        <w:rPr>
          <w:rFonts w:ascii="Times New Roman" w:eastAsia="Times New Roman" w:hAnsi="Times New Roman" w:cs="Times New Roman"/>
          <w:sz w:val="28"/>
          <w:szCs w:val="28"/>
          <w:lang w:eastAsia="ru-RU"/>
        </w:rPr>
        <w:t xml:space="preserve"> ответственный за </w:t>
      </w:r>
      <w:r w:rsidR="00A302AD">
        <w:rPr>
          <w:rFonts w:ascii="Times New Roman" w:eastAsia="Times New Roman" w:hAnsi="Times New Roman" w:cs="Times New Roman"/>
          <w:sz w:val="28"/>
          <w:szCs w:val="28"/>
          <w:lang w:eastAsia="ru-RU"/>
        </w:rPr>
        <w:t>предоставление муниципальной услуги</w:t>
      </w:r>
      <w:r w:rsidRPr="000C37BD">
        <w:rPr>
          <w:rFonts w:ascii="Times New Roman" w:eastAsia="Times New Roman" w:hAnsi="Times New Roman" w:cs="Times New Roman"/>
          <w:sz w:val="28"/>
          <w:szCs w:val="28"/>
          <w:lang w:eastAsia="ru-RU"/>
        </w:rPr>
        <w:t>, в срок</w:t>
      </w:r>
      <w:r w:rsidR="00A302AD">
        <w:rPr>
          <w:rFonts w:ascii="Times New Roman" w:eastAsia="Times New Roman" w:hAnsi="Times New Roman" w:cs="Times New Roman"/>
          <w:sz w:val="28"/>
          <w:szCs w:val="28"/>
          <w:lang w:eastAsia="ru-RU"/>
        </w:rPr>
        <w:t>,</w:t>
      </w:r>
      <w:r w:rsidRPr="000C37BD">
        <w:rPr>
          <w:rFonts w:ascii="Times New Roman" w:eastAsia="Times New Roman" w:hAnsi="Times New Roman" w:cs="Times New Roman"/>
          <w:sz w:val="28"/>
          <w:szCs w:val="28"/>
          <w:lang w:eastAsia="ru-RU"/>
        </w:rPr>
        <w:t xml:space="preserve"> не</w:t>
      </w:r>
      <w:r w:rsidR="00964B64">
        <w:rPr>
          <w:rFonts w:ascii="Times New Roman" w:eastAsia="Times New Roman" w:hAnsi="Times New Roman" w:cs="Times New Roman"/>
          <w:sz w:val="28"/>
          <w:szCs w:val="28"/>
          <w:lang w:eastAsia="ru-RU"/>
        </w:rPr>
        <w:t xml:space="preserve"> </w:t>
      </w:r>
      <w:r w:rsidRPr="000C37BD">
        <w:rPr>
          <w:rFonts w:ascii="Times New Roman" w:eastAsia="Times New Roman" w:hAnsi="Times New Roman" w:cs="Times New Roman"/>
          <w:sz w:val="28"/>
          <w:szCs w:val="28"/>
          <w:lang w:eastAsia="ru-RU"/>
        </w:rPr>
        <w:t xml:space="preserve">превышающий 3 рабочих дней </w:t>
      </w:r>
      <w:proofErr w:type="gramStart"/>
      <w:r w:rsidRPr="000C37BD">
        <w:rPr>
          <w:rFonts w:ascii="Times New Roman" w:eastAsia="Times New Roman" w:hAnsi="Times New Roman" w:cs="Times New Roman"/>
          <w:sz w:val="28"/>
          <w:szCs w:val="28"/>
          <w:lang w:eastAsia="ru-RU"/>
        </w:rPr>
        <w:t>с даты</w:t>
      </w:r>
      <w:r w:rsidR="00964B64">
        <w:rPr>
          <w:rFonts w:ascii="Times New Roman" w:eastAsia="Times New Roman" w:hAnsi="Times New Roman" w:cs="Times New Roman"/>
          <w:sz w:val="28"/>
          <w:szCs w:val="28"/>
          <w:lang w:eastAsia="ru-RU"/>
        </w:rPr>
        <w:t xml:space="preserve"> принятия</w:t>
      </w:r>
      <w:proofErr w:type="gramEnd"/>
      <w:r w:rsidRPr="000C37BD">
        <w:rPr>
          <w:rFonts w:ascii="Times New Roman" w:eastAsia="Times New Roman" w:hAnsi="Times New Roman" w:cs="Times New Roman"/>
          <w:sz w:val="28"/>
          <w:szCs w:val="28"/>
          <w:lang w:eastAsia="ru-RU"/>
        </w:rPr>
        <w:t xml:space="preserve"> </w:t>
      </w:r>
      <w:r w:rsidR="00964B64">
        <w:rPr>
          <w:rFonts w:ascii="Times New Roman" w:eastAsia="Times New Roman" w:hAnsi="Times New Roman" w:cs="Times New Roman"/>
          <w:sz w:val="28"/>
          <w:szCs w:val="28"/>
          <w:lang w:eastAsia="ru-RU"/>
        </w:rPr>
        <w:t xml:space="preserve">постановления администрации городского округа </w:t>
      </w:r>
      <w:proofErr w:type="spellStart"/>
      <w:r w:rsidR="00964B64">
        <w:rPr>
          <w:rFonts w:ascii="Times New Roman" w:eastAsia="Times New Roman" w:hAnsi="Times New Roman" w:cs="Times New Roman"/>
          <w:sz w:val="28"/>
          <w:szCs w:val="28"/>
          <w:lang w:eastAsia="ru-RU"/>
        </w:rPr>
        <w:t>Кинель</w:t>
      </w:r>
      <w:proofErr w:type="spellEnd"/>
      <w:r w:rsidR="00964B64">
        <w:rPr>
          <w:rFonts w:ascii="Times New Roman" w:eastAsia="Times New Roman" w:hAnsi="Times New Roman" w:cs="Times New Roman"/>
          <w:sz w:val="28"/>
          <w:szCs w:val="28"/>
          <w:lang w:eastAsia="ru-RU"/>
        </w:rPr>
        <w:t xml:space="preserve"> Самарской области</w:t>
      </w:r>
      <w:r w:rsidR="00964B64" w:rsidRPr="000C37BD">
        <w:rPr>
          <w:rFonts w:ascii="Times New Roman" w:eastAsia="Times New Roman" w:hAnsi="Times New Roman" w:cs="Times New Roman"/>
          <w:sz w:val="28"/>
          <w:szCs w:val="28"/>
          <w:lang w:eastAsia="ru-RU"/>
        </w:rPr>
        <w:t xml:space="preserve"> </w:t>
      </w:r>
      <w:r w:rsidR="00964B64" w:rsidRPr="00F520E3">
        <w:rPr>
          <w:rFonts w:ascii="Times New Roman" w:hAnsi="Times New Roman" w:cs="Times New Roman"/>
          <w:sz w:val="28"/>
          <w:szCs w:val="28"/>
        </w:rPr>
        <w:t xml:space="preserve">о </w:t>
      </w:r>
      <w:r w:rsidR="00A302AD">
        <w:rPr>
          <w:rFonts w:ascii="Times New Roman" w:hAnsi="Times New Roman" w:cs="Times New Roman"/>
          <w:sz w:val="28"/>
          <w:szCs w:val="28"/>
        </w:rPr>
        <w:t>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w:t>
      </w:r>
      <w:r w:rsidR="00A302AD" w:rsidRPr="000C37BD">
        <w:rPr>
          <w:rFonts w:ascii="Times New Roman" w:eastAsia="Times New Roman" w:hAnsi="Times New Roman" w:cs="Times New Roman"/>
          <w:sz w:val="28"/>
          <w:szCs w:val="28"/>
          <w:lang w:eastAsia="ru-RU"/>
        </w:rPr>
        <w:t xml:space="preserve"> </w:t>
      </w:r>
      <w:r w:rsidRPr="000C37BD">
        <w:rPr>
          <w:rFonts w:ascii="Times New Roman" w:eastAsia="Times New Roman" w:hAnsi="Times New Roman" w:cs="Times New Roman"/>
          <w:sz w:val="28"/>
          <w:szCs w:val="28"/>
          <w:lang w:eastAsia="ru-RU"/>
        </w:rPr>
        <w:t>осуществляет следующую последовательность действий:</w:t>
      </w:r>
    </w:p>
    <w:p w:rsidR="000C37BD" w:rsidRPr="000C37BD" w:rsidRDefault="000C37BD" w:rsidP="00D02C09">
      <w:pPr>
        <w:widowControl w:val="0"/>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proofErr w:type="gramStart"/>
      <w:r w:rsidRPr="000C37BD">
        <w:rPr>
          <w:rFonts w:ascii="Times New Roman" w:eastAsia="Times New Roman" w:hAnsi="Times New Roman" w:cs="Times New Roman"/>
          <w:sz w:val="28"/>
          <w:szCs w:val="28"/>
          <w:lang w:eastAsia="ru-RU"/>
        </w:rPr>
        <w:lastRenderedPageBreak/>
        <w:t xml:space="preserve">1) изготавливает заверенную копию </w:t>
      </w:r>
      <w:r w:rsidR="00964B64">
        <w:rPr>
          <w:rFonts w:ascii="Times New Roman" w:eastAsia="Times New Roman" w:hAnsi="Times New Roman" w:cs="Times New Roman"/>
          <w:sz w:val="28"/>
          <w:szCs w:val="28"/>
          <w:lang w:eastAsia="ru-RU"/>
        </w:rPr>
        <w:t xml:space="preserve">постановления администрации городского округа </w:t>
      </w:r>
      <w:proofErr w:type="spellStart"/>
      <w:r w:rsidR="00964B64">
        <w:rPr>
          <w:rFonts w:ascii="Times New Roman" w:eastAsia="Times New Roman" w:hAnsi="Times New Roman" w:cs="Times New Roman"/>
          <w:sz w:val="28"/>
          <w:szCs w:val="28"/>
          <w:lang w:eastAsia="ru-RU"/>
        </w:rPr>
        <w:t>Кинель</w:t>
      </w:r>
      <w:proofErr w:type="spellEnd"/>
      <w:r w:rsidR="00964B64">
        <w:rPr>
          <w:rFonts w:ascii="Times New Roman" w:eastAsia="Times New Roman" w:hAnsi="Times New Roman" w:cs="Times New Roman"/>
          <w:sz w:val="28"/>
          <w:szCs w:val="28"/>
          <w:lang w:eastAsia="ru-RU"/>
        </w:rPr>
        <w:t xml:space="preserve"> Самарской области</w:t>
      </w:r>
      <w:r w:rsidR="00964B64" w:rsidRPr="000C37BD">
        <w:rPr>
          <w:rFonts w:ascii="Times New Roman" w:eastAsia="Times New Roman" w:hAnsi="Times New Roman" w:cs="Times New Roman"/>
          <w:sz w:val="28"/>
          <w:szCs w:val="28"/>
          <w:lang w:eastAsia="ru-RU"/>
        </w:rPr>
        <w:t xml:space="preserve"> </w:t>
      </w:r>
      <w:r w:rsidR="00964B64" w:rsidRPr="00F520E3">
        <w:rPr>
          <w:rFonts w:ascii="Times New Roman" w:hAnsi="Times New Roman" w:cs="Times New Roman"/>
          <w:sz w:val="28"/>
          <w:szCs w:val="28"/>
        </w:rPr>
        <w:t xml:space="preserve">о </w:t>
      </w:r>
      <w:r w:rsidR="00A302AD">
        <w:rPr>
          <w:rFonts w:ascii="Times New Roman" w:hAnsi="Times New Roman" w:cs="Times New Roman"/>
          <w:sz w:val="28"/>
          <w:szCs w:val="28"/>
        </w:rPr>
        <w:t>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 (об отказе 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w:t>
      </w:r>
      <w:r w:rsidRPr="000C37BD">
        <w:rPr>
          <w:rFonts w:ascii="Times New Roman" w:eastAsia="Times New Roman" w:hAnsi="Times New Roman" w:cs="Times New Roman"/>
          <w:sz w:val="28"/>
          <w:szCs w:val="28"/>
          <w:lang w:eastAsia="ru-RU"/>
        </w:rPr>
        <w:t>;</w:t>
      </w:r>
      <w:proofErr w:type="gramEnd"/>
    </w:p>
    <w:p w:rsidR="00A302AD" w:rsidRPr="000C37BD" w:rsidRDefault="000C37BD" w:rsidP="00D02C09">
      <w:pPr>
        <w:widowControl w:val="0"/>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proofErr w:type="gramStart"/>
      <w:r w:rsidRPr="000C37BD">
        <w:rPr>
          <w:rFonts w:ascii="Times New Roman" w:eastAsia="Times New Roman" w:hAnsi="Times New Roman" w:cs="Times New Roman"/>
          <w:sz w:val="28"/>
          <w:szCs w:val="28"/>
          <w:lang w:eastAsia="ru-RU"/>
        </w:rPr>
        <w:t xml:space="preserve">2) подготавливает </w:t>
      </w:r>
      <w:r w:rsidR="00964B64">
        <w:rPr>
          <w:rFonts w:ascii="Times New Roman" w:eastAsia="Times New Roman" w:hAnsi="Times New Roman" w:cs="Times New Roman"/>
          <w:sz w:val="28"/>
          <w:szCs w:val="28"/>
          <w:lang w:eastAsia="ru-RU"/>
        </w:rPr>
        <w:t>извещение</w:t>
      </w:r>
      <w:r w:rsidRPr="000C37BD">
        <w:rPr>
          <w:rFonts w:ascii="Times New Roman" w:eastAsia="Times New Roman" w:hAnsi="Times New Roman" w:cs="Times New Roman"/>
          <w:sz w:val="28"/>
          <w:szCs w:val="28"/>
          <w:lang w:eastAsia="ru-RU"/>
        </w:rPr>
        <w:t xml:space="preserve"> о направлении копии </w:t>
      </w:r>
      <w:r w:rsidR="00964B64">
        <w:rPr>
          <w:rFonts w:ascii="Times New Roman" w:eastAsia="Times New Roman" w:hAnsi="Times New Roman" w:cs="Times New Roman"/>
          <w:sz w:val="28"/>
          <w:szCs w:val="28"/>
          <w:lang w:eastAsia="ru-RU"/>
        </w:rPr>
        <w:t xml:space="preserve">постановления администрации городского округа </w:t>
      </w:r>
      <w:proofErr w:type="spellStart"/>
      <w:r w:rsidR="00964B64">
        <w:rPr>
          <w:rFonts w:ascii="Times New Roman" w:eastAsia="Times New Roman" w:hAnsi="Times New Roman" w:cs="Times New Roman"/>
          <w:sz w:val="28"/>
          <w:szCs w:val="28"/>
          <w:lang w:eastAsia="ru-RU"/>
        </w:rPr>
        <w:t>Кинель</w:t>
      </w:r>
      <w:proofErr w:type="spellEnd"/>
      <w:r w:rsidR="00964B64">
        <w:rPr>
          <w:rFonts w:ascii="Times New Roman" w:eastAsia="Times New Roman" w:hAnsi="Times New Roman" w:cs="Times New Roman"/>
          <w:sz w:val="28"/>
          <w:szCs w:val="28"/>
          <w:lang w:eastAsia="ru-RU"/>
        </w:rPr>
        <w:t xml:space="preserve"> Самарской области</w:t>
      </w:r>
      <w:r w:rsidR="00964B64" w:rsidRPr="000C37BD">
        <w:rPr>
          <w:rFonts w:ascii="Times New Roman" w:eastAsia="Times New Roman" w:hAnsi="Times New Roman" w:cs="Times New Roman"/>
          <w:sz w:val="28"/>
          <w:szCs w:val="28"/>
          <w:lang w:eastAsia="ru-RU"/>
        </w:rPr>
        <w:t xml:space="preserve"> </w:t>
      </w:r>
      <w:r w:rsidR="00964B64" w:rsidRPr="00F520E3">
        <w:rPr>
          <w:rFonts w:ascii="Times New Roman" w:hAnsi="Times New Roman" w:cs="Times New Roman"/>
          <w:sz w:val="28"/>
          <w:szCs w:val="28"/>
        </w:rPr>
        <w:t xml:space="preserve">о </w:t>
      </w:r>
      <w:r w:rsidR="00A302AD">
        <w:rPr>
          <w:rFonts w:ascii="Times New Roman" w:hAnsi="Times New Roman" w:cs="Times New Roman"/>
          <w:sz w:val="28"/>
          <w:szCs w:val="28"/>
        </w:rPr>
        <w:t>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 (об отказе 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w:t>
      </w:r>
      <w:r w:rsidR="00A302AD" w:rsidRPr="000C37BD">
        <w:rPr>
          <w:rFonts w:ascii="Times New Roman" w:eastAsia="Times New Roman" w:hAnsi="Times New Roman" w:cs="Times New Roman"/>
          <w:sz w:val="28"/>
          <w:szCs w:val="28"/>
          <w:lang w:eastAsia="ru-RU"/>
        </w:rPr>
        <w:t>;</w:t>
      </w:r>
      <w:proofErr w:type="gramEnd"/>
    </w:p>
    <w:p w:rsidR="000C37BD" w:rsidRPr="000C37BD" w:rsidRDefault="00964B64" w:rsidP="00D02C09">
      <w:pPr>
        <w:widowControl w:val="0"/>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000C37BD" w:rsidRPr="000C37BD">
        <w:rPr>
          <w:rFonts w:ascii="Times New Roman" w:eastAsia="Times New Roman" w:hAnsi="Times New Roman" w:cs="Times New Roman"/>
          <w:sz w:val="28"/>
          <w:szCs w:val="28"/>
          <w:lang w:eastAsia="ru-RU"/>
        </w:rPr>
        <w:t xml:space="preserve">) выдает (направляет) заявителю </w:t>
      </w:r>
      <w:r>
        <w:rPr>
          <w:rFonts w:ascii="Times New Roman" w:eastAsia="Times New Roman" w:hAnsi="Times New Roman" w:cs="Times New Roman"/>
          <w:sz w:val="28"/>
          <w:szCs w:val="28"/>
          <w:lang w:eastAsia="ru-RU"/>
        </w:rPr>
        <w:t>извещение</w:t>
      </w:r>
      <w:r w:rsidR="000C37BD" w:rsidRPr="000C37BD">
        <w:rPr>
          <w:rFonts w:ascii="Times New Roman" w:eastAsia="Times New Roman" w:hAnsi="Times New Roman" w:cs="Times New Roman"/>
          <w:sz w:val="28"/>
          <w:szCs w:val="28"/>
          <w:lang w:eastAsia="ru-RU"/>
        </w:rPr>
        <w:t xml:space="preserve"> о направлении копии </w:t>
      </w:r>
      <w:r>
        <w:rPr>
          <w:rFonts w:ascii="Times New Roman" w:eastAsia="Times New Roman" w:hAnsi="Times New Roman" w:cs="Times New Roman"/>
          <w:sz w:val="28"/>
          <w:szCs w:val="28"/>
          <w:lang w:eastAsia="ru-RU"/>
        </w:rPr>
        <w:t xml:space="preserve">постановления администрации городского округа </w:t>
      </w:r>
      <w:proofErr w:type="spellStart"/>
      <w:r>
        <w:rPr>
          <w:rFonts w:ascii="Times New Roman" w:eastAsia="Times New Roman" w:hAnsi="Times New Roman" w:cs="Times New Roman"/>
          <w:sz w:val="28"/>
          <w:szCs w:val="28"/>
          <w:lang w:eastAsia="ru-RU"/>
        </w:rPr>
        <w:t>Кинель</w:t>
      </w:r>
      <w:proofErr w:type="spellEnd"/>
      <w:r>
        <w:rPr>
          <w:rFonts w:ascii="Times New Roman" w:eastAsia="Times New Roman" w:hAnsi="Times New Roman" w:cs="Times New Roman"/>
          <w:sz w:val="28"/>
          <w:szCs w:val="28"/>
          <w:lang w:eastAsia="ru-RU"/>
        </w:rPr>
        <w:t xml:space="preserve"> Самарской области</w:t>
      </w:r>
      <w:r w:rsidRPr="000C37BD">
        <w:rPr>
          <w:rFonts w:ascii="Times New Roman" w:eastAsia="Times New Roman" w:hAnsi="Times New Roman" w:cs="Times New Roman"/>
          <w:sz w:val="28"/>
          <w:szCs w:val="28"/>
          <w:lang w:eastAsia="ru-RU"/>
        </w:rPr>
        <w:t xml:space="preserve"> </w:t>
      </w:r>
      <w:r w:rsidRPr="00F520E3">
        <w:rPr>
          <w:rFonts w:ascii="Times New Roman" w:hAnsi="Times New Roman" w:cs="Times New Roman"/>
          <w:sz w:val="28"/>
          <w:szCs w:val="28"/>
        </w:rPr>
        <w:t xml:space="preserve">о </w:t>
      </w:r>
      <w:r w:rsidR="00A302AD">
        <w:rPr>
          <w:rFonts w:ascii="Times New Roman" w:hAnsi="Times New Roman" w:cs="Times New Roman"/>
          <w:sz w:val="28"/>
          <w:szCs w:val="28"/>
        </w:rPr>
        <w:t>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 (об отказе принятии</w:t>
      </w:r>
      <w:r w:rsidR="00A302AD" w:rsidRPr="00F520E3">
        <w:rPr>
          <w:rFonts w:ascii="Times New Roman" w:hAnsi="Times New Roman" w:cs="Times New Roman"/>
          <w:sz w:val="28"/>
          <w:szCs w:val="28"/>
        </w:rPr>
        <w:t xml:space="preserve"> на учет</w:t>
      </w:r>
      <w:r w:rsidR="00A302AD">
        <w:rPr>
          <w:rFonts w:ascii="Times New Roman" w:hAnsi="Times New Roman" w:cs="Times New Roman"/>
          <w:sz w:val="28"/>
          <w:szCs w:val="28"/>
        </w:rPr>
        <w:t xml:space="preserve"> </w:t>
      </w:r>
      <w:r w:rsidR="00A302AD" w:rsidRPr="00F520E3">
        <w:rPr>
          <w:rFonts w:ascii="Times New Roman" w:hAnsi="Times New Roman" w:cs="Times New Roman"/>
          <w:sz w:val="28"/>
          <w:szCs w:val="28"/>
        </w:rPr>
        <w:t>в качестве</w:t>
      </w:r>
      <w:r w:rsidR="00A302AD">
        <w:rPr>
          <w:rFonts w:ascii="Times New Roman" w:hAnsi="Times New Roman" w:cs="Times New Roman"/>
          <w:sz w:val="28"/>
          <w:szCs w:val="28"/>
        </w:rPr>
        <w:t xml:space="preserve"> нуждающихся в жилых помещениях или в предоставлении социальной выплаты на строительство или приобретение жилого помещения)</w:t>
      </w:r>
      <w:r w:rsidR="000C37BD" w:rsidRPr="000C37BD">
        <w:rPr>
          <w:rFonts w:ascii="Times New Roman" w:eastAsia="Times New Roman" w:hAnsi="Times New Roman" w:cs="Times New Roman"/>
          <w:sz w:val="28"/>
          <w:szCs w:val="28"/>
          <w:lang w:eastAsia="ru-RU"/>
        </w:rPr>
        <w:t>.</w:t>
      </w:r>
      <w:proofErr w:type="gramEnd"/>
    </w:p>
    <w:p w:rsidR="000C37BD" w:rsidRPr="000C37BD" w:rsidRDefault="000C37BD" w:rsidP="00D02C09">
      <w:pPr>
        <w:tabs>
          <w:tab w:val="left" w:pos="1134"/>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0C37BD">
        <w:rPr>
          <w:rFonts w:ascii="Times New Roman" w:eastAsia="Times New Roman" w:hAnsi="Times New Roman" w:cs="Times New Roman"/>
          <w:sz w:val="28"/>
          <w:szCs w:val="28"/>
          <w:lang w:eastAsia="ru-RU"/>
        </w:rPr>
        <w:t xml:space="preserve">Выдача результата предоставления муниципальной услуги осуществляется </w:t>
      </w:r>
      <w:r w:rsidRPr="00734C44">
        <w:rPr>
          <w:rFonts w:ascii="Times New Roman" w:eastAsia="Times New Roman" w:hAnsi="Times New Roman" w:cs="Times New Roman"/>
          <w:sz w:val="28"/>
          <w:szCs w:val="28"/>
          <w:lang w:eastAsia="ru-RU"/>
        </w:rPr>
        <w:t>способом</w:t>
      </w:r>
      <w:r w:rsidRPr="000C37BD">
        <w:rPr>
          <w:rFonts w:ascii="Times New Roman" w:eastAsia="Times New Roman" w:hAnsi="Times New Roman" w:cs="Times New Roman"/>
          <w:sz w:val="28"/>
          <w:szCs w:val="28"/>
          <w:lang w:eastAsia="ru-RU"/>
        </w:rPr>
        <w:t>, указанным заявителем при подаче заявления и необходимых документов на получение муниципальной услуги, в том числе:</w:t>
      </w:r>
    </w:p>
    <w:p w:rsidR="000C37BD" w:rsidRPr="00964B64" w:rsidRDefault="000C37BD" w:rsidP="00D02C09">
      <w:pPr>
        <w:tabs>
          <w:tab w:val="left" w:pos="1134"/>
          <w:tab w:val="left" w:pos="127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C37BD">
        <w:rPr>
          <w:rFonts w:ascii="Times New Roman" w:eastAsia="Times New Roman" w:hAnsi="Times New Roman" w:cs="Times New Roman"/>
          <w:sz w:val="28"/>
          <w:szCs w:val="28"/>
          <w:lang w:eastAsia="ru-RU"/>
        </w:rPr>
        <w:t xml:space="preserve">при личном обращении в </w:t>
      </w:r>
      <w:r w:rsidR="00734C44" w:rsidRPr="00964B64">
        <w:rPr>
          <w:rFonts w:ascii="Times New Roman" w:hAnsi="Times New Roman" w:cs="Times New Roman"/>
          <w:sz w:val="28"/>
          <w:szCs w:val="28"/>
        </w:rPr>
        <w:t xml:space="preserve">администрацию городского округа </w:t>
      </w:r>
      <w:proofErr w:type="spellStart"/>
      <w:r w:rsidR="00734C44" w:rsidRPr="00964B64">
        <w:rPr>
          <w:rFonts w:ascii="Times New Roman" w:hAnsi="Times New Roman" w:cs="Times New Roman"/>
          <w:sz w:val="28"/>
          <w:szCs w:val="28"/>
        </w:rPr>
        <w:t>Кинель</w:t>
      </w:r>
      <w:proofErr w:type="spellEnd"/>
      <w:r w:rsidR="00734C44" w:rsidRPr="00964B64">
        <w:rPr>
          <w:rFonts w:ascii="Times New Roman" w:hAnsi="Times New Roman" w:cs="Times New Roman"/>
          <w:sz w:val="28"/>
          <w:szCs w:val="28"/>
        </w:rPr>
        <w:t xml:space="preserve"> Самарской области</w:t>
      </w:r>
      <w:r w:rsidRPr="00964B64">
        <w:rPr>
          <w:rFonts w:ascii="Times New Roman" w:eastAsia="Times New Roman" w:hAnsi="Times New Roman" w:cs="Times New Roman"/>
          <w:sz w:val="28"/>
          <w:szCs w:val="28"/>
          <w:lang w:eastAsia="ru-RU"/>
        </w:rPr>
        <w:t>;</w:t>
      </w:r>
    </w:p>
    <w:p w:rsidR="000C37BD" w:rsidRPr="000C37BD" w:rsidRDefault="000C37BD" w:rsidP="00D02C09">
      <w:pPr>
        <w:tabs>
          <w:tab w:val="left" w:pos="1134"/>
          <w:tab w:val="left" w:pos="127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C37BD">
        <w:rPr>
          <w:rFonts w:ascii="Times New Roman" w:eastAsia="Times New Roman" w:hAnsi="Times New Roman" w:cs="Times New Roman"/>
          <w:sz w:val="28"/>
          <w:szCs w:val="28"/>
          <w:lang w:eastAsia="ru-RU"/>
        </w:rPr>
        <w:t>посредством почтового отправления на адрес за</w:t>
      </w:r>
      <w:r w:rsidR="0099399D">
        <w:rPr>
          <w:rFonts w:ascii="Times New Roman" w:eastAsia="Times New Roman" w:hAnsi="Times New Roman" w:cs="Times New Roman"/>
          <w:sz w:val="28"/>
          <w:szCs w:val="28"/>
          <w:lang w:eastAsia="ru-RU"/>
        </w:rPr>
        <w:t>явителя, указанный в заявлении</w:t>
      </w:r>
      <w:r w:rsidRPr="000C37BD">
        <w:rPr>
          <w:rFonts w:ascii="Times New Roman" w:eastAsia="Times New Roman" w:hAnsi="Times New Roman" w:cs="Times New Roman"/>
          <w:sz w:val="28"/>
          <w:szCs w:val="28"/>
          <w:lang w:eastAsia="ru-RU"/>
        </w:rPr>
        <w:t>.</w:t>
      </w:r>
    </w:p>
    <w:p w:rsidR="000C37BD" w:rsidRPr="000C37BD" w:rsidRDefault="000C37BD" w:rsidP="00D02C09">
      <w:pPr>
        <w:tabs>
          <w:tab w:val="left" w:pos="1134"/>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0C37BD">
        <w:rPr>
          <w:rFonts w:ascii="Times New Roman" w:eastAsia="Times New Roman" w:hAnsi="Times New Roman" w:cs="Times New Roman"/>
          <w:sz w:val="28"/>
          <w:szCs w:val="28"/>
          <w:lang w:eastAsia="ru-RU"/>
        </w:rPr>
        <w:t>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0C37BD" w:rsidRPr="000C37BD" w:rsidRDefault="000C37BD" w:rsidP="00D02C09">
      <w:pPr>
        <w:tabs>
          <w:tab w:val="left" w:pos="1134"/>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0C37BD">
        <w:rPr>
          <w:rFonts w:ascii="Times New Roman" w:eastAsia="Times New Roman" w:hAnsi="Times New Roman" w:cs="Times New Roman"/>
          <w:sz w:val="28"/>
          <w:szCs w:val="28"/>
          <w:lang w:eastAsia="ru-RU"/>
        </w:rPr>
        <w:lastRenderedPageBreak/>
        <w:t xml:space="preserve">Максимальный срок выполнения административной процедуры по выдаче (направлению) документа, являющегося результатом предоставления муниципальной услуги, не превышает 3 рабочих дней со дня </w:t>
      </w:r>
      <w:r w:rsidR="00964B64">
        <w:rPr>
          <w:rFonts w:ascii="Times New Roman" w:eastAsia="Times New Roman" w:hAnsi="Times New Roman" w:cs="Times New Roman"/>
          <w:sz w:val="28"/>
          <w:szCs w:val="28"/>
          <w:lang w:eastAsia="ru-RU"/>
        </w:rPr>
        <w:t xml:space="preserve">принятия постановления администрации городского округа </w:t>
      </w:r>
      <w:proofErr w:type="spellStart"/>
      <w:r w:rsidR="00964B64">
        <w:rPr>
          <w:rFonts w:ascii="Times New Roman" w:eastAsia="Times New Roman" w:hAnsi="Times New Roman" w:cs="Times New Roman"/>
          <w:sz w:val="28"/>
          <w:szCs w:val="28"/>
          <w:lang w:eastAsia="ru-RU"/>
        </w:rPr>
        <w:t>Кинель</w:t>
      </w:r>
      <w:proofErr w:type="spellEnd"/>
      <w:r w:rsidR="00964B64">
        <w:rPr>
          <w:rFonts w:ascii="Times New Roman" w:eastAsia="Times New Roman" w:hAnsi="Times New Roman" w:cs="Times New Roman"/>
          <w:sz w:val="28"/>
          <w:szCs w:val="28"/>
          <w:lang w:eastAsia="ru-RU"/>
        </w:rPr>
        <w:t xml:space="preserve"> Самарской области</w:t>
      </w:r>
      <w:r w:rsidR="00964B64" w:rsidRPr="000C37BD">
        <w:rPr>
          <w:rFonts w:ascii="Times New Roman" w:eastAsia="Times New Roman" w:hAnsi="Times New Roman" w:cs="Times New Roman"/>
          <w:sz w:val="28"/>
          <w:szCs w:val="28"/>
          <w:lang w:eastAsia="ru-RU"/>
        </w:rPr>
        <w:t xml:space="preserve"> </w:t>
      </w:r>
      <w:r w:rsidR="00964B64" w:rsidRPr="00F520E3">
        <w:rPr>
          <w:rFonts w:ascii="Times New Roman" w:hAnsi="Times New Roman" w:cs="Times New Roman"/>
          <w:sz w:val="28"/>
          <w:szCs w:val="28"/>
        </w:rPr>
        <w:t xml:space="preserve">о </w:t>
      </w:r>
      <w:r w:rsidR="00964B64">
        <w:rPr>
          <w:rFonts w:ascii="Times New Roman" w:hAnsi="Times New Roman" w:cs="Times New Roman"/>
          <w:sz w:val="28"/>
          <w:szCs w:val="28"/>
        </w:rPr>
        <w:t>принятии на учет в качестве нуждающихся в жилых помещениях (об отказе в принятии на учет в качестве нуждающихся в жилых помещениях)</w:t>
      </w:r>
      <w:r w:rsidRPr="000C37BD">
        <w:rPr>
          <w:rFonts w:ascii="Times New Roman" w:eastAsia="Times New Roman" w:hAnsi="Times New Roman" w:cs="Times New Roman"/>
          <w:sz w:val="28"/>
          <w:szCs w:val="28"/>
          <w:lang w:eastAsia="ru-RU"/>
        </w:rPr>
        <w:t>.</w:t>
      </w:r>
      <w:proofErr w:type="gramEnd"/>
    </w:p>
    <w:p w:rsidR="000C37BD" w:rsidRPr="000C37BD" w:rsidRDefault="000C37BD" w:rsidP="00D02C09">
      <w:pPr>
        <w:tabs>
          <w:tab w:val="left" w:pos="1134"/>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0C37BD">
        <w:rPr>
          <w:rFonts w:ascii="Times New Roman" w:eastAsia="Times New Roman" w:hAnsi="Times New Roman" w:cs="Times New Roman"/>
          <w:sz w:val="28"/>
          <w:szCs w:val="28"/>
          <w:lang w:eastAsia="ru-RU"/>
        </w:rPr>
        <w:t xml:space="preserve">Результатом административной процедуры по выдаче (направлению) документа, являющегося результатом предоставления муниципальной услуги, является направление (выдача) заявителю </w:t>
      </w:r>
      <w:r w:rsidR="00964B64">
        <w:rPr>
          <w:rFonts w:ascii="Times New Roman" w:eastAsia="Times New Roman" w:hAnsi="Times New Roman" w:cs="Times New Roman"/>
          <w:sz w:val="28"/>
          <w:szCs w:val="28"/>
          <w:lang w:eastAsia="ru-RU"/>
        </w:rPr>
        <w:t>извещения</w:t>
      </w:r>
      <w:r w:rsidRPr="000C37BD">
        <w:rPr>
          <w:rFonts w:ascii="Times New Roman" w:eastAsia="Times New Roman" w:hAnsi="Times New Roman" w:cs="Times New Roman"/>
          <w:sz w:val="28"/>
          <w:szCs w:val="28"/>
          <w:lang w:eastAsia="ru-RU"/>
        </w:rPr>
        <w:t xml:space="preserve"> о направлении копии </w:t>
      </w:r>
      <w:r w:rsidR="00964B64">
        <w:rPr>
          <w:rFonts w:ascii="Times New Roman" w:eastAsia="Times New Roman" w:hAnsi="Times New Roman" w:cs="Times New Roman"/>
          <w:sz w:val="28"/>
          <w:szCs w:val="28"/>
          <w:lang w:eastAsia="ru-RU"/>
        </w:rPr>
        <w:t xml:space="preserve">постановления администрации городского округа </w:t>
      </w:r>
      <w:proofErr w:type="spellStart"/>
      <w:r w:rsidR="00964B64">
        <w:rPr>
          <w:rFonts w:ascii="Times New Roman" w:eastAsia="Times New Roman" w:hAnsi="Times New Roman" w:cs="Times New Roman"/>
          <w:sz w:val="28"/>
          <w:szCs w:val="28"/>
          <w:lang w:eastAsia="ru-RU"/>
        </w:rPr>
        <w:t>Кинель</w:t>
      </w:r>
      <w:proofErr w:type="spellEnd"/>
      <w:r w:rsidR="00964B64">
        <w:rPr>
          <w:rFonts w:ascii="Times New Roman" w:eastAsia="Times New Roman" w:hAnsi="Times New Roman" w:cs="Times New Roman"/>
          <w:sz w:val="28"/>
          <w:szCs w:val="28"/>
          <w:lang w:eastAsia="ru-RU"/>
        </w:rPr>
        <w:t xml:space="preserve"> Самарской области</w:t>
      </w:r>
      <w:r w:rsidR="00964B64" w:rsidRPr="000C37BD">
        <w:rPr>
          <w:rFonts w:ascii="Times New Roman" w:eastAsia="Times New Roman" w:hAnsi="Times New Roman" w:cs="Times New Roman"/>
          <w:sz w:val="28"/>
          <w:szCs w:val="28"/>
          <w:lang w:eastAsia="ru-RU"/>
        </w:rPr>
        <w:t xml:space="preserve"> </w:t>
      </w:r>
      <w:r w:rsidR="00964B64" w:rsidRPr="00F520E3">
        <w:rPr>
          <w:rFonts w:ascii="Times New Roman" w:hAnsi="Times New Roman" w:cs="Times New Roman"/>
          <w:sz w:val="28"/>
          <w:szCs w:val="28"/>
        </w:rPr>
        <w:t xml:space="preserve">о </w:t>
      </w:r>
      <w:r w:rsidR="00964B64">
        <w:rPr>
          <w:rFonts w:ascii="Times New Roman" w:hAnsi="Times New Roman" w:cs="Times New Roman"/>
          <w:sz w:val="28"/>
          <w:szCs w:val="28"/>
        </w:rPr>
        <w:t>принятии на учет в качестве нуждающихся в жилых помещениях (об отказе в принятии на учет в качестве нуждающихся в жилых помещениях)</w:t>
      </w:r>
      <w:r w:rsidRPr="000C37BD">
        <w:rPr>
          <w:rFonts w:ascii="Times New Roman" w:eastAsia="Times New Roman" w:hAnsi="Times New Roman" w:cs="Times New Roman"/>
          <w:sz w:val="28"/>
          <w:szCs w:val="28"/>
          <w:lang w:eastAsia="ru-RU"/>
        </w:rPr>
        <w:t>.</w:t>
      </w:r>
      <w:proofErr w:type="gramEnd"/>
    </w:p>
    <w:p w:rsidR="00F2401A" w:rsidRPr="002F1DC4" w:rsidRDefault="00F2401A"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7E07A5" w:rsidRDefault="00CD5827" w:rsidP="005C319B">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7E07A5">
        <w:rPr>
          <w:rFonts w:ascii="Times New Roman" w:hAnsi="Times New Roman" w:cs="Times New Roman"/>
          <w:b/>
          <w:sz w:val="28"/>
          <w:szCs w:val="28"/>
        </w:rPr>
        <w:t xml:space="preserve">4. </w:t>
      </w:r>
      <w:r w:rsidR="00DD5733">
        <w:rPr>
          <w:rFonts w:ascii="Times New Roman" w:hAnsi="Times New Roman" w:cs="Times New Roman"/>
          <w:b/>
          <w:sz w:val="28"/>
          <w:szCs w:val="28"/>
        </w:rPr>
        <w:t>Ф</w:t>
      </w:r>
      <w:r w:rsidR="00DD5733" w:rsidRPr="00DD5733">
        <w:rPr>
          <w:rFonts w:ascii="Times New Roman" w:hAnsi="Times New Roman" w:cs="Times New Roman"/>
          <w:b/>
          <w:sz w:val="28"/>
          <w:szCs w:val="28"/>
        </w:rPr>
        <w:t xml:space="preserve">ормы </w:t>
      </w:r>
      <w:proofErr w:type="gramStart"/>
      <w:r w:rsidR="00DD5733" w:rsidRPr="00DD5733">
        <w:rPr>
          <w:rFonts w:ascii="Times New Roman" w:hAnsi="Times New Roman" w:cs="Times New Roman"/>
          <w:b/>
          <w:sz w:val="28"/>
          <w:szCs w:val="28"/>
        </w:rPr>
        <w:t>контроля за</w:t>
      </w:r>
      <w:proofErr w:type="gramEnd"/>
      <w:r w:rsidR="00DD5733" w:rsidRPr="00DD5733">
        <w:rPr>
          <w:rFonts w:ascii="Times New Roman" w:hAnsi="Times New Roman" w:cs="Times New Roman"/>
          <w:b/>
          <w:sz w:val="28"/>
          <w:szCs w:val="28"/>
        </w:rPr>
        <w:t xml:space="preserve"> исполнением административного регламента</w:t>
      </w:r>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CD5827" w:rsidRPr="00D84B99"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4.1. </w:t>
      </w:r>
      <w:proofErr w:type="gramStart"/>
      <w:r w:rsidRPr="00CD5827">
        <w:rPr>
          <w:rFonts w:ascii="Times New Roman" w:hAnsi="Times New Roman" w:cs="Times New Roman"/>
          <w:sz w:val="28"/>
          <w:szCs w:val="28"/>
        </w:rPr>
        <w:t xml:space="preserve">Текущий контроль за соблюдением и исполнением ответственными должностными лицами </w:t>
      </w:r>
      <w:r w:rsidR="00734C44" w:rsidRPr="00D84B99">
        <w:rPr>
          <w:rFonts w:ascii="Times New Roman" w:hAnsi="Times New Roman" w:cs="Times New Roman"/>
          <w:sz w:val="28"/>
          <w:szCs w:val="28"/>
        </w:rPr>
        <w:t xml:space="preserve">администрации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Pr="00D84B99">
        <w:rPr>
          <w:rFonts w:ascii="Times New Roman" w:hAnsi="Times New Roman" w:cs="Times New Roman"/>
          <w:sz w:val="28"/>
          <w:szCs w:val="28"/>
        </w:rPr>
        <w:t xml:space="preserve"> </w:t>
      </w:r>
      <w:r w:rsidRPr="00CD5827">
        <w:rPr>
          <w:rFonts w:ascii="Times New Roman" w:hAnsi="Times New Roman" w:cs="Times New Roman"/>
          <w:sz w:val="28"/>
          <w:szCs w:val="28"/>
        </w:rPr>
        <w:t xml:space="preserve">положений настоящего Регламента и иных нормативных правовых актов, устанавливающих требования к предоставлению </w:t>
      </w:r>
      <w:r w:rsidR="0088649A">
        <w:rPr>
          <w:rFonts w:ascii="Times New Roman" w:hAnsi="Times New Roman" w:cs="Times New Roman"/>
          <w:sz w:val="28"/>
          <w:szCs w:val="28"/>
        </w:rPr>
        <w:t>муниципаль</w:t>
      </w:r>
      <w:r w:rsidRPr="00CD5827">
        <w:rPr>
          <w:rFonts w:ascii="Times New Roman" w:hAnsi="Times New Roman" w:cs="Times New Roman"/>
          <w:sz w:val="28"/>
          <w:szCs w:val="28"/>
        </w:rPr>
        <w:t xml:space="preserve">ной услуги, а также принятием ответственными должностными лицами </w:t>
      </w:r>
      <w:r w:rsidR="00734C44" w:rsidRPr="00D84B99">
        <w:rPr>
          <w:rFonts w:ascii="Times New Roman" w:hAnsi="Times New Roman" w:cs="Times New Roman"/>
          <w:sz w:val="28"/>
          <w:szCs w:val="28"/>
        </w:rPr>
        <w:t xml:space="preserve">администрации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Pr="00D84B99">
        <w:rPr>
          <w:rFonts w:ascii="Times New Roman" w:hAnsi="Times New Roman" w:cs="Times New Roman"/>
          <w:sz w:val="28"/>
          <w:szCs w:val="28"/>
        </w:rPr>
        <w:t xml:space="preserve"> решений осуществляет </w:t>
      </w:r>
      <w:r w:rsidR="00734C44" w:rsidRPr="00D84B99">
        <w:rPr>
          <w:rFonts w:ascii="Times New Roman" w:hAnsi="Times New Roman" w:cs="Times New Roman"/>
          <w:sz w:val="28"/>
          <w:szCs w:val="28"/>
        </w:rPr>
        <w:t xml:space="preserve">Глава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Pr="00D84B99">
        <w:rPr>
          <w:rFonts w:ascii="Times New Roman" w:hAnsi="Times New Roman" w:cs="Times New Roman"/>
          <w:sz w:val="28"/>
          <w:szCs w:val="28"/>
        </w:rPr>
        <w:t xml:space="preserve">, </w:t>
      </w:r>
      <w:r w:rsidR="00734C44" w:rsidRPr="00D84B99">
        <w:rPr>
          <w:rFonts w:ascii="Times New Roman" w:hAnsi="Times New Roman" w:cs="Times New Roman"/>
          <w:sz w:val="28"/>
          <w:szCs w:val="28"/>
        </w:rPr>
        <w:t xml:space="preserve">Первый заместитель Главы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Pr="00D84B99">
        <w:rPr>
          <w:rFonts w:ascii="Times New Roman" w:hAnsi="Times New Roman" w:cs="Times New Roman"/>
          <w:sz w:val="28"/>
          <w:szCs w:val="28"/>
        </w:rPr>
        <w:t>.</w:t>
      </w:r>
      <w:proofErr w:type="gramEnd"/>
    </w:p>
    <w:p w:rsidR="00CD5827" w:rsidRPr="00CD5827"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4.2. </w:t>
      </w:r>
      <w:proofErr w:type="gramStart"/>
      <w:r w:rsidRPr="00CD5827">
        <w:rPr>
          <w:rFonts w:ascii="Times New Roman" w:hAnsi="Times New Roman" w:cs="Times New Roman"/>
          <w:sz w:val="28"/>
          <w:szCs w:val="28"/>
        </w:rPr>
        <w:t>Контроль за</w:t>
      </w:r>
      <w:proofErr w:type="gramEnd"/>
      <w:r w:rsidRPr="00CD5827">
        <w:rPr>
          <w:rFonts w:ascii="Times New Roman" w:hAnsi="Times New Roman" w:cs="Times New Roman"/>
          <w:sz w:val="28"/>
          <w:szCs w:val="28"/>
        </w:rPr>
        <w:t xml:space="preserve"> полнотой и качеством предоставления </w:t>
      </w:r>
      <w:r w:rsidR="0088649A">
        <w:rPr>
          <w:rFonts w:ascii="Times New Roman" w:hAnsi="Times New Roman" w:cs="Times New Roman"/>
          <w:sz w:val="28"/>
          <w:szCs w:val="28"/>
        </w:rPr>
        <w:t>муниципаль</w:t>
      </w:r>
      <w:r w:rsidRPr="00CD5827">
        <w:rPr>
          <w:rFonts w:ascii="Times New Roman" w:hAnsi="Times New Roman" w:cs="Times New Roman"/>
          <w:sz w:val="28"/>
          <w:szCs w:val="28"/>
        </w:rPr>
        <w:t xml:space="preserve">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(бездействие) ответственных должностных лиц </w:t>
      </w:r>
      <w:r w:rsidR="00734C44" w:rsidRPr="00D84B99">
        <w:rPr>
          <w:rFonts w:ascii="Times New Roman" w:hAnsi="Times New Roman" w:cs="Times New Roman"/>
          <w:sz w:val="28"/>
          <w:szCs w:val="28"/>
        </w:rPr>
        <w:t xml:space="preserve">администрации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Pr="00D84B99">
        <w:rPr>
          <w:rFonts w:ascii="Times New Roman" w:hAnsi="Times New Roman" w:cs="Times New Roman"/>
          <w:sz w:val="28"/>
          <w:szCs w:val="28"/>
        </w:rPr>
        <w:t>, непосредственно</w:t>
      </w:r>
      <w:r w:rsidRPr="00CD5827">
        <w:rPr>
          <w:rFonts w:ascii="Times New Roman" w:hAnsi="Times New Roman" w:cs="Times New Roman"/>
          <w:sz w:val="28"/>
          <w:szCs w:val="28"/>
        </w:rPr>
        <w:t xml:space="preserve"> осуществляющих административные процедуры.</w:t>
      </w:r>
    </w:p>
    <w:p w:rsidR="00CD5827" w:rsidRPr="00D84B99"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4.3. Плановые проверки осуществляются на основании ежегодных планов в соответствии с планом </w:t>
      </w:r>
      <w:r w:rsidRPr="00D84B99">
        <w:rPr>
          <w:rFonts w:ascii="Times New Roman" w:hAnsi="Times New Roman" w:cs="Times New Roman"/>
          <w:sz w:val="28"/>
          <w:szCs w:val="28"/>
        </w:rPr>
        <w:t xml:space="preserve">работы </w:t>
      </w:r>
      <w:r w:rsidR="00734C44" w:rsidRPr="00D84B99">
        <w:rPr>
          <w:rFonts w:ascii="Times New Roman" w:hAnsi="Times New Roman" w:cs="Times New Roman"/>
          <w:sz w:val="28"/>
          <w:szCs w:val="28"/>
        </w:rPr>
        <w:t xml:space="preserve">администрации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w:t>
      </w:r>
      <w:r w:rsidR="00734C44" w:rsidRPr="00D84B99">
        <w:rPr>
          <w:rFonts w:ascii="Times New Roman" w:hAnsi="Times New Roman" w:cs="Times New Roman"/>
          <w:sz w:val="28"/>
          <w:szCs w:val="28"/>
        </w:rPr>
        <w:lastRenderedPageBreak/>
        <w:t>Самарской области</w:t>
      </w:r>
      <w:r w:rsidRPr="00D84B99">
        <w:rPr>
          <w:rFonts w:ascii="Times New Roman" w:hAnsi="Times New Roman" w:cs="Times New Roman"/>
          <w:sz w:val="28"/>
          <w:szCs w:val="28"/>
        </w:rPr>
        <w:t>.</w:t>
      </w:r>
    </w:p>
    <w:p w:rsidR="00CD5827" w:rsidRPr="00CD5827"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D84B99">
        <w:rPr>
          <w:rFonts w:ascii="Times New Roman" w:hAnsi="Times New Roman" w:cs="Times New Roman"/>
          <w:sz w:val="28"/>
          <w:szCs w:val="28"/>
        </w:rPr>
        <w:t>4.4. Внеплановые проверки осуществляются</w:t>
      </w:r>
      <w:r w:rsidRPr="00CD5827">
        <w:rPr>
          <w:rFonts w:ascii="Times New Roman" w:hAnsi="Times New Roman" w:cs="Times New Roman"/>
          <w:sz w:val="28"/>
          <w:szCs w:val="28"/>
        </w:rPr>
        <w:t xml:space="preserve"> по решению </w:t>
      </w:r>
      <w:r w:rsidR="00734C44" w:rsidRPr="00D84B99">
        <w:rPr>
          <w:rFonts w:ascii="Times New Roman" w:hAnsi="Times New Roman" w:cs="Times New Roman"/>
          <w:sz w:val="28"/>
          <w:szCs w:val="28"/>
        </w:rPr>
        <w:t xml:space="preserve">Главы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Pr="00D84B99">
        <w:rPr>
          <w:rFonts w:ascii="Times New Roman" w:hAnsi="Times New Roman" w:cs="Times New Roman"/>
          <w:sz w:val="28"/>
          <w:szCs w:val="28"/>
        </w:rPr>
        <w:t xml:space="preserve">, </w:t>
      </w:r>
      <w:r w:rsidR="00734C44" w:rsidRPr="00D84B99">
        <w:rPr>
          <w:rFonts w:ascii="Times New Roman" w:hAnsi="Times New Roman" w:cs="Times New Roman"/>
          <w:sz w:val="28"/>
          <w:szCs w:val="28"/>
        </w:rPr>
        <w:t xml:space="preserve">Первого заместителя Главы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Pr="00D84B99">
        <w:rPr>
          <w:rFonts w:ascii="Times New Roman" w:hAnsi="Times New Roman" w:cs="Times New Roman"/>
          <w:sz w:val="28"/>
          <w:szCs w:val="28"/>
        </w:rPr>
        <w:t>, а также на основании</w:t>
      </w:r>
      <w:r w:rsidRPr="00CD5827">
        <w:rPr>
          <w:rFonts w:ascii="Times New Roman" w:hAnsi="Times New Roman" w:cs="Times New Roman"/>
          <w:sz w:val="28"/>
          <w:szCs w:val="28"/>
        </w:rPr>
        <w:t xml:space="preserve"> полученной жалобы на действия (бездействие) и решения, принятые в ходе предоставления </w:t>
      </w:r>
      <w:r w:rsidR="0088649A">
        <w:rPr>
          <w:rFonts w:ascii="Times New Roman" w:hAnsi="Times New Roman" w:cs="Times New Roman"/>
          <w:sz w:val="28"/>
          <w:szCs w:val="28"/>
        </w:rPr>
        <w:t>муниципаль</w:t>
      </w:r>
      <w:r w:rsidRPr="00CD5827">
        <w:rPr>
          <w:rFonts w:ascii="Times New Roman" w:hAnsi="Times New Roman" w:cs="Times New Roman"/>
          <w:sz w:val="28"/>
          <w:szCs w:val="28"/>
        </w:rPr>
        <w:t xml:space="preserve">ной услуги, действия (бездействие) и решения ответственных должностных лиц, участвующих в предоставлении </w:t>
      </w:r>
      <w:r w:rsidR="0088649A">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w:t>
      </w:r>
    </w:p>
    <w:p w:rsidR="00CD5827" w:rsidRPr="00CD5827"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4.5. </w:t>
      </w:r>
      <w:r w:rsidR="00D84B99">
        <w:rPr>
          <w:rFonts w:ascii="Times New Roman" w:hAnsi="Times New Roman" w:cs="Times New Roman"/>
          <w:sz w:val="28"/>
          <w:szCs w:val="28"/>
        </w:rPr>
        <w:t>Специалист</w:t>
      </w:r>
      <w:r w:rsidRPr="00CD5827">
        <w:rPr>
          <w:rFonts w:ascii="Times New Roman" w:hAnsi="Times New Roman" w:cs="Times New Roman"/>
          <w:sz w:val="28"/>
          <w:szCs w:val="28"/>
        </w:rPr>
        <w:t xml:space="preserve"> </w:t>
      </w:r>
      <w:r w:rsidR="00734C44" w:rsidRPr="00D84B99">
        <w:rPr>
          <w:rFonts w:ascii="Times New Roman" w:hAnsi="Times New Roman" w:cs="Times New Roman"/>
          <w:sz w:val="28"/>
          <w:szCs w:val="28"/>
        </w:rPr>
        <w:t>администрации</w:t>
      </w:r>
      <w:r w:rsidRPr="00CD5827">
        <w:rPr>
          <w:rFonts w:ascii="Times New Roman" w:hAnsi="Times New Roman" w:cs="Times New Roman"/>
          <w:sz w:val="28"/>
          <w:szCs w:val="28"/>
        </w:rPr>
        <w:t xml:space="preserve">, </w:t>
      </w:r>
      <w:r w:rsidR="00D84B99">
        <w:rPr>
          <w:rFonts w:ascii="Times New Roman" w:hAnsi="Times New Roman" w:cs="Times New Roman"/>
          <w:sz w:val="28"/>
          <w:szCs w:val="28"/>
        </w:rPr>
        <w:t>ответственный за предоставление</w:t>
      </w:r>
      <w:r w:rsidRPr="00CD5827">
        <w:rPr>
          <w:rFonts w:ascii="Times New Roman" w:hAnsi="Times New Roman" w:cs="Times New Roman"/>
          <w:sz w:val="28"/>
          <w:szCs w:val="28"/>
        </w:rPr>
        <w:t xml:space="preserve"> </w:t>
      </w:r>
      <w:r w:rsidR="0088649A">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 несет персональную ответственность за соблюдение сроков и порядка совершения административных процедур.</w:t>
      </w:r>
    </w:p>
    <w:p w:rsidR="00CD5827" w:rsidRPr="00CD5827"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Ответственность </w:t>
      </w:r>
      <w:r w:rsidR="00D84B99">
        <w:rPr>
          <w:rFonts w:ascii="Times New Roman" w:hAnsi="Times New Roman" w:cs="Times New Roman"/>
          <w:sz w:val="28"/>
          <w:szCs w:val="28"/>
        </w:rPr>
        <w:t xml:space="preserve">специалиста </w:t>
      </w:r>
      <w:r w:rsidR="00734C44" w:rsidRPr="00D84B99">
        <w:rPr>
          <w:rFonts w:ascii="Times New Roman" w:hAnsi="Times New Roman" w:cs="Times New Roman"/>
          <w:sz w:val="28"/>
          <w:szCs w:val="28"/>
        </w:rPr>
        <w:t>администрации</w:t>
      </w:r>
      <w:r w:rsidR="00D84B99">
        <w:rPr>
          <w:rFonts w:ascii="Times New Roman" w:hAnsi="Times New Roman" w:cs="Times New Roman"/>
          <w:sz w:val="28"/>
          <w:szCs w:val="28"/>
        </w:rPr>
        <w:t>, ответственного за предоставление муниципальной услуги,</w:t>
      </w:r>
      <w:r w:rsidR="00734C44" w:rsidRPr="00CD5827">
        <w:rPr>
          <w:rFonts w:ascii="Times New Roman" w:hAnsi="Times New Roman" w:cs="Times New Roman"/>
          <w:sz w:val="28"/>
          <w:szCs w:val="28"/>
        </w:rPr>
        <w:t xml:space="preserve"> </w:t>
      </w:r>
      <w:r w:rsidRPr="00CD5827">
        <w:rPr>
          <w:rFonts w:ascii="Times New Roman" w:hAnsi="Times New Roman" w:cs="Times New Roman"/>
          <w:sz w:val="28"/>
          <w:szCs w:val="28"/>
        </w:rPr>
        <w:t xml:space="preserve">определяется в </w:t>
      </w:r>
      <w:r w:rsidR="00A302AD">
        <w:rPr>
          <w:rFonts w:ascii="Times New Roman" w:hAnsi="Times New Roman" w:cs="Times New Roman"/>
          <w:sz w:val="28"/>
          <w:szCs w:val="28"/>
        </w:rPr>
        <w:t>его должностной инструкции</w:t>
      </w:r>
      <w:r w:rsidRPr="00CD5827">
        <w:rPr>
          <w:rFonts w:ascii="Times New Roman" w:hAnsi="Times New Roman" w:cs="Times New Roman"/>
          <w:sz w:val="28"/>
          <w:szCs w:val="28"/>
        </w:rPr>
        <w:t xml:space="preserve"> в соответствии с требованиями законодательства Российской Федерации</w:t>
      </w:r>
      <w:r w:rsidR="00284807">
        <w:rPr>
          <w:rFonts w:ascii="Times New Roman" w:hAnsi="Times New Roman" w:cs="Times New Roman"/>
          <w:sz w:val="28"/>
          <w:szCs w:val="28"/>
        </w:rPr>
        <w:t xml:space="preserve"> о муниципальной </w:t>
      </w:r>
      <w:r w:rsidRPr="00CD5827">
        <w:rPr>
          <w:rFonts w:ascii="Times New Roman" w:hAnsi="Times New Roman" w:cs="Times New Roman"/>
          <w:sz w:val="28"/>
          <w:szCs w:val="28"/>
        </w:rPr>
        <w:t>службе.</w:t>
      </w:r>
    </w:p>
    <w:p w:rsidR="00CD5827" w:rsidRPr="00CD5827" w:rsidRDefault="00CD5827" w:rsidP="00D02C0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D5827">
        <w:rPr>
          <w:rFonts w:ascii="Times New Roman" w:hAnsi="Times New Roman" w:cs="Times New Roman"/>
          <w:sz w:val="28"/>
          <w:szCs w:val="28"/>
        </w:rPr>
        <w:t xml:space="preserve">4.6. </w:t>
      </w:r>
      <w:proofErr w:type="gramStart"/>
      <w:r w:rsidRPr="00CD5827">
        <w:rPr>
          <w:rFonts w:ascii="Times New Roman" w:hAnsi="Times New Roman" w:cs="Times New Roman"/>
          <w:sz w:val="28"/>
          <w:szCs w:val="28"/>
        </w:rPr>
        <w:t xml:space="preserve">Граждане, их объединения и организации всех форм собственности для осуществления контроля со своей стороны вправе направить в </w:t>
      </w:r>
      <w:r w:rsidR="00734C44" w:rsidRPr="00D84B99">
        <w:rPr>
          <w:rFonts w:ascii="Times New Roman" w:hAnsi="Times New Roman" w:cs="Times New Roman"/>
          <w:sz w:val="28"/>
          <w:szCs w:val="28"/>
        </w:rPr>
        <w:t xml:space="preserve">администрацию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00734C44" w:rsidRPr="00CD5827">
        <w:rPr>
          <w:rFonts w:ascii="Times New Roman" w:hAnsi="Times New Roman" w:cs="Times New Roman"/>
          <w:sz w:val="28"/>
          <w:szCs w:val="28"/>
        </w:rPr>
        <w:t xml:space="preserve"> </w:t>
      </w:r>
      <w:r w:rsidRPr="00CD5827">
        <w:rPr>
          <w:rFonts w:ascii="Times New Roman" w:hAnsi="Times New Roman" w:cs="Times New Roman"/>
          <w:sz w:val="28"/>
          <w:szCs w:val="28"/>
        </w:rPr>
        <w:t xml:space="preserve">предложения, рекомендации, замечания по вопросам предоставления </w:t>
      </w:r>
      <w:r w:rsidR="00284807">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 а также предложения по внесению изменений в Регламент и нормативные правовые акты Самарской области,</w:t>
      </w:r>
      <w:r w:rsidR="00284807">
        <w:rPr>
          <w:rFonts w:ascii="Times New Roman" w:hAnsi="Times New Roman" w:cs="Times New Roman"/>
          <w:sz w:val="28"/>
          <w:szCs w:val="28"/>
        </w:rPr>
        <w:t xml:space="preserve"> </w:t>
      </w:r>
      <w:r w:rsidR="009272F8" w:rsidRPr="00CD5827">
        <w:rPr>
          <w:rFonts w:ascii="Times New Roman" w:hAnsi="Times New Roman" w:cs="Times New Roman"/>
          <w:sz w:val="28"/>
          <w:szCs w:val="28"/>
        </w:rPr>
        <w:t xml:space="preserve">нормативные правовые акты </w:t>
      </w:r>
      <w:r w:rsidR="00734C44" w:rsidRPr="00D84B99">
        <w:rPr>
          <w:rFonts w:ascii="Times New Roman" w:hAnsi="Times New Roman" w:cs="Times New Roman"/>
          <w:sz w:val="28"/>
          <w:szCs w:val="28"/>
        </w:rPr>
        <w:t xml:space="preserve">администрации городского округа </w:t>
      </w:r>
      <w:proofErr w:type="spellStart"/>
      <w:r w:rsidR="00734C44" w:rsidRPr="00D84B99">
        <w:rPr>
          <w:rFonts w:ascii="Times New Roman" w:hAnsi="Times New Roman" w:cs="Times New Roman"/>
          <w:sz w:val="28"/>
          <w:szCs w:val="28"/>
        </w:rPr>
        <w:t>Кинель</w:t>
      </w:r>
      <w:proofErr w:type="spellEnd"/>
      <w:r w:rsidR="00734C44" w:rsidRPr="00D84B99">
        <w:rPr>
          <w:rFonts w:ascii="Times New Roman" w:hAnsi="Times New Roman" w:cs="Times New Roman"/>
          <w:sz w:val="28"/>
          <w:szCs w:val="28"/>
        </w:rPr>
        <w:t xml:space="preserve"> Самарской области</w:t>
      </w:r>
      <w:r w:rsidR="00284807">
        <w:rPr>
          <w:rFonts w:ascii="Times New Roman" w:hAnsi="Times New Roman" w:cs="Times New Roman"/>
          <w:sz w:val="28"/>
          <w:szCs w:val="28"/>
        </w:rPr>
        <w:t>,</w:t>
      </w:r>
      <w:r w:rsidRPr="00CD5827">
        <w:rPr>
          <w:rFonts w:ascii="Times New Roman" w:hAnsi="Times New Roman" w:cs="Times New Roman"/>
          <w:sz w:val="28"/>
          <w:szCs w:val="28"/>
        </w:rPr>
        <w:t xml:space="preserve"> регулирующие предоставление </w:t>
      </w:r>
      <w:r w:rsidR="00284807">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w:t>
      </w:r>
      <w:proofErr w:type="gramEnd"/>
    </w:p>
    <w:p w:rsidR="00CD5827" w:rsidRPr="00CD5827" w:rsidRDefault="00CD5827" w:rsidP="005C319B">
      <w:pPr>
        <w:widowControl w:val="0"/>
        <w:autoSpaceDE w:val="0"/>
        <w:autoSpaceDN w:val="0"/>
        <w:adjustRightInd w:val="0"/>
        <w:spacing w:after="0" w:line="240" w:lineRule="auto"/>
        <w:jc w:val="both"/>
        <w:rPr>
          <w:rFonts w:ascii="Times New Roman" w:hAnsi="Times New Roman" w:cs="Times New Roman"/>
          <w:sz w:val="28"/>
          <w:szCs w:val="28"/>
        </w:rPr>
      </w:pPr>
    </w:p>
    <w:p w:rsidR="00760F1C" w:rsidRDefault="00760F1C" w:rsidP="00DA281F">
      <w:pPr>
        <w:pStyle w:val="ae"/>
        <w:ind w:left="0" w:firstLine="709"/>
        <w:jc w:val="center"/>
        <w:rPr>
          <w:rFonts w:ascii="Times New Roman" w:hAnsi="Times New Roman" w:cs="Times New Roman"/>
          <w:b/>
          <w:sz w:val="28"/>
          <w:szCs w:val="28"/>
        </w:rPr>
      </w:pPr>
      <w:bookmarkStart w:id="10" w:name="sub_10511"/>
    </w:p>
    <w:p w:rsidR="00760F1C" w:rsidRDefault="00760F1C" w:rsidP="00DA281F">
      <w:pPr>
        <w:pStyle w:val="ae"/>
        <w:ind w:left="0" w:firstLine="709"/>
        <w:jc w:val="center"/>
        <w:rPr>
          <w:rFonts w:ascii="Times New Roman" w:hAnsi="Times New Roman" w:cs="Times New Roman"/>
          <w:b/>
          <w:sz w:val="28"/>
          <w:szCs w:val="28"/>
        </w:rPr>
      </w:pPr>
    </w:p>
    <w:p w:rsidR="00760F1C" w:rsidRDefault="00760F1C" w:rsidP="00DA281F">
      <w:pPr>
        <w:pStyle w:val="ae"/>
        <w:ind w:left="0" w:firstLine="709"/>
        <w:jc w:val="center"/>
        <w:rPr>
          <w:rFonts w:ascii="Times New Roman" w:hAnsi="Times New Roman" w:cs="Times New Roman"/>
          <w:b/>
          <w:sz w:val="28"/>
          <w:szCs w:val="28"/>
        </w:rPr>
      </w:pPr>
    </w:p>
    <w:p w:rsidR="00760F1C" w:rsidRDefault="00760F1C" w:rsidP="00DA281F">
      <w:pPr>
        <w:pStyle w:val="ae"/>
        <w:ind w:left="0" w:firstLine="709"/>
        <w:jc w:val="center"/>
        <w:rPr>
          <w:rFonts w:ascii="Times New Roman" w:hAnsi="Times New Roman" w:cs="Times New Roman"/>
          <w:b/>
          <w:sz w:val="28"/>
          <w:szCs w:val="28"/>
        </w:rPr>
      </w:pPr>
    </w:p>
    <w:p w:rsidR="00760F1C" w:rsidRDefault="00760F1C" w:rsidP="00DA281F">
      <w:pPr>
        <w:pStyle w:val="ae"/>
        <w:ind w:left="0" w:firstLine="709"/>
        <w:jc w:val="center"/>
        <w:rPr>
          <w:rFonts w:ascii="Times New Roman" w:hAnsi="Times New Roman" w:cs="Times New Roman"/>
          <w:b/>
          <w:sz w:val="28"/>
          <w:szCs w:val="28"/>
        </w:rPr>
      </w:pPr>
    </w:p>
    <w:p w:rsidR="00760F1C" w:rsidRDefault="00760F1C" w:rsidP="00DA281F">
      <w:pPr>
        <w:pStyle w:val="ae"/>
        <w:ind w:left="0" w:firstLine="709"/>
        <w:jc w:val="center"/>
        <w:rPr>
          <w:rFonts w:ascii="Times New Roman" w:hAnsi="Times New Roman" w:cs="Times New Roman"/>
          <w:b/>
          <w:sz w:val="28"/>
          <w:szCs w:val="28"/>
        </w:rPr>
      </w:pPr>
    </w:p>
    <w:p w:rsidR="00760F1C" w:rsidRDefault="00760F1C" w:rsidP="00DA281F">
      <w:pPr>
        <w:pStyle w:val="ae"/>
        <w:ind w:left="0" w:firstLine="709"/>
        <w:jc w:val="center"/>
        <w:rPr>
          <w:rFonts w:ascii="Times New Roman" w:hAnsi="Times New Roman" w:cs="Times New Roman"/>
          <w:b/>
          <w:sz w:val="28"/>
          <w:szCs w:val="28"/>
        </w:rPr>
      </w:pPr>
    </w:p>
    <w:p w:rsidR="00760F1C" w:rsidRDefault="00760F1C" w:rsidP="00DA281F">
      <w:pPr>
        <w:pStyle w:val="ae"/>
        <w:ind w:left="0" w:firstLine="709"/>
        <w:jc w:val="center"/>
        <w:rPr>
          <w:rFonts w:ascii="Times New Roman" w:hAnsi="Times New Roman" w:cs="Times New Roman"/>
          <w:b/>
          <w:sz w:val="28"/>
          <w:szCs w:val="28"/>
        </w:rPr>
      </w:pPr>
    </w:p>
    <w:p w:rsidR="00760F1C" w:rsidRDefault="00760F1C" w:rsidP="00DA281F">
      <w:pPr>
        <w:pStyle w:val="ae"/>
        <w:ind w:left="0" w:firstLine="709"/>
        <w:jc w:val="center"/>
        <w:rPr>
          <w:rFonts w:ascii="Times New Roman" w:hAnsi="Times New Roman" w:cs="Times New Roman"/>
          <w:b/>
          <w:sz w:val="28"/>
          <w:szCs w:val="28"/>
        </w:rPr>
      </w:pPr>
    </w:p>
    <w:p w:rsidR="00DA281F" w:rsidRPr="00DA281F" w:rsidRDefault="00DA281F" w:rsidP="00DA281F">
      <w:pPr>
        <w:pStyle w:val="ae"/>
        <w:ind w:left="0" w:firstLine="709"/>
        <w:jc w:val="center"/>
        <w:rPr>
          <w:rFonts w:ascii="Times New Roman" w:hAnsi="Times New Roman" w:cs="Times New Roman"/>
          <w:b/>
          <w:sz w:val="28"/>
          <w:szCs w:val="28"/>
        </w:rPr>
      </w:pPr>
      <w:r w:rsidRPr="00DA281F">
        <w:rPr>
          <w:rFonts w:ascii="Times New Roman" w:hAnsi="Times New Roman" w:cs="Times New Roman"/>
          <w:b/>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должностных лиц, муниципальных служащих</w:t>
      </w:r>
    </w:p>
    <w:p w:rsidR="00DA281F" w:rsidRPr="00DA281F" w:rsidRDefault="00DA281F" w:rsidP="00DA281F">
      <w:pPr>
        <w:spacing w:line="240" w:lineRule="auto"/>
        <w:ind w:firstLine="709"/>
        <w:jc w:val="center"/>
        <w:rPr>
          <w:rFonts w:ascii="Times New Roman" w:hAnsi="Times New Roman" w:cs="Times New Roman"/>
          <w:sz w:val="28"/>
          <w:szCs w:val="28"/>
        </w:rPr>
      </w:pPr>
    </w:p>
    <w:p w:rsidR="00DA281F" w:rsidRPr="00DA281F" w:rsidRDefault="00DA281F" w:rsidP="00DA281F">
      <w:pPr>
        <w:pStyle w:val="1"/>
        <w:ind w:firstLine="709"/>
        <w:rPr>
          <w:rFonts w:ascii="Times New Roman" w:hAnsi="Times New Roman" w:cs="Times New Roman"/>
          <w:color w:val="auto"/>
          <w:sz w:val="28"/>
          <w:szCs w:val="28"/>
        </w:rPr>
      </w:pPr>
      <w:bookmarkStart w:id="11" w:name="sub_501"/>
      <w:r w:rsidRPr="00DA281F">
        <w:rPr>
          <w:rFonts w:ascii="Times New Roman" w:hAnsi="Times New Roman" w:cs="Times New Roman"/>
          <w:color w:val="auto"/>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а также должностных лиц, муниципальных служащих</w:t>
      </w:r>
    </w:p>
    <w:bookmarkEnd w:id="11"/>
    <w:p w:rsidR="00DA281F" w:rsidRPr="00DA281F" w:rsidRDefault="00DA281F" w:rsidP="00DA281F">
      <w:pPr>
        <w:spacing w:line="240" w:lineRule="auto"/>
        <w:ind w:firstLine="709"/>
        <w:jc w:val="both"/>
        <w:rPr>
          <w:rFonts w:ascii="Times New Roman" w:hAnsi="Times New Roman" w:cs="Times New Roman"/>
          <w:sz w:val="28"/>
          <w:szCs w:val="28"/>
        </w:rPr>
      </w:pPr>
    </w:p>
    <w:p w:rsidR="00DA281F" w:rsidRPr="00DA281F" w:rsidRDefault="00DA281F" w:rsidP="00DA281F">
      <w:pPr>
        <w:spacing w:line="360" w:lineRule="auto"/>
        <w:ind w:firstLine="709"/>
        <w:jc w:val="both"/>
        <w:rPr>
          <w:rFonts w:ascii="Times New Roman" w:hAnsi="Times New Roman" w:cs="Times New Roman"/>
          <w:sz w:val="28"/>
          <w:szCs w:val="28"/>
        </w:rPr>
      </w:pPr>
      <w:bookmarkStart w:id="12" w:name="sub_1051"/>
      <w:r w:rsidRPr="00DA281F">
        <w:rPr>
          <w:rFonts w:ascii="Times New Roman" w:hAnsi="Times New Roman" w:cs="Times New Roman"/>
          <w:sz w:val="28"/>
          <w:szCs w:val="28"/>
        </w:rPr>
        <w:t>5.1. Заявители имеют право на обжалование решений и действий (бездействия) органов, предоставляющих муниципальную услугу, принятых в ходе предоставления муниципальной услуги, а также должностных лиц органов, предоставляющих муниципальную услугу, муниципальных служащих  в досудебном (внесудебном) порядке.</w:t>
      </w:r>
    </w:p>
    <w:p w:rsidR="00DA281F" w:rsidRPr="00DA281F" w:rsidRDefault="00DA281F" w:rsidP="00DA281F">
      <w:pPr>
        <w:pStyle w:val="1"/>
        <w:spacing w:before="0" w:after="0"/>
        <w:ind w:firstLine="709"/>
        <w:rPr>
          <w:rFonts w:ascii="Times New Roman" w:hAnsi="Times New Roman" w:cs="Times New Roman"/>
          <w:sz w:val="28"/>
          <w:szCs w:val="28"/>
        </w:rPr>
      </w:pPr>
      <w:bookmarkStart w:id="13" w:name="sub_502"/>
      <w:bookmarkEnd w:id="12"/>
      <w:r w:rsidRPr="00DA281F">
        <w:rPr>
          <w:rFonts w:ascii="Times New Roman" w:hAnsi="Times New Roman" w:cs="Times New Roman"/>
          <w:sz w:val="28"/>
          <w:szCs w:val="28"/>
        </w:rPr>
        <w:t>Предмет досудебного (внесудебного) обжалования</w:t>
      </w:r>
    </w:p>
    <w:bookmarkEnd w:id="13"/>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14" w:name="sub_1052"/>
      <w:r w:rsidRPr="00DA281F">
        <w:rPr>
          <w:rFonts w:ascii="Times New Roman" w:hAnsi="Times New Roman" w:cs="Times New Roman"/>
          <w:sz w:val="28"/>
          <w:szCs w:val="28"/>
        </w:rPr>
        <w:t>5.2. Заявитель может обратиться с жалобой, в том числе в следующих случаях:</w:t>
      </w:r>
    </w:p>
    <w:bookmarkEnd w:id="14"/>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2) нарушение срока предоставления муниципальной услуги;</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3) тр</w:t>
      </w:r>
      <w:r w:rsidR="000D1C99">
        <w:rPr>
          <w:rFonts w:ascii="Times New Roman" w:hAnsi="Times New Roman" w:cs="Times New Roman"/>
          <w:sz w:val="28"/>
          <w:szCs w:val="28"/>
        </w:rPr>
        <w:t>ебование у заявителя документов</w:t>
      </w:r>
      <w:r w:rsidRPr="00DA281F">
        <w:rPr>
          <w:rFonts w:ascii="Times New Roman" w:hAnsi="Times New Roman" w:cs="Times New Roman"/>
          <w:sz w:val="28"/>
          <w:szCs w:val="28"/>
        </w:rPr>
        <w:t xml:space="preserve"> </w:t>
      </w:r>
      <w:r w:rsidR="000D1C99" w:rsidRPr="000D1C99">
        <w:rPr>
          <w:rFonts w:ascii="Times New Roman" w:hAnsi="Times New Roman" w:cs="Times New Roman"/>
          <w:color w:val="000000"/>
          <w:sz w:val="28"/>
          <w:szCs w:val="28"/>
        </w:rPr>
        <w:t>или информации либо осуществления действий</w:t>
      </w:r>
      <w:r w:rsidR="000D1C99" w:rsidRPr="000D1C99">
        <w:rPr>
          <w:rFonts w:ascii="Times New Roman" w:hAnsi="Times New Roman" w:cs="Times New Roman"/>
          <w:sz w:val="28"/>
          <w:szCs w:val="28"/>
        </w:rPr>
        <w:t xml:space="preserve">, </w:t>
      </w:r>
      <w:r w:rsidR="000D1C99" w:rsidRPr="000D1C99">
        <w:rPr>
          <w:rFonts w:ascii="Times New Roman" w:hAnsi="Times New Roman" w:cs="Times New Roman"/>
          <w:color w:val="000000"/>
          <w:sz w:val="28"/>
          <w:szCs w:val="28"/>
        </w:rPr>
        <w:t>представление или осуществление которых</w:t>
      </w:r>
      <w:r w:rsidR="000D1C99" w:rsidRPr="000D1C99">
        <w:rPr>
          <w:rFonts w:ascii="Times New Roman" w:hAnsi="Times New Roman" w:cs="Times New Roman"/>
          <w:sz w:val="28"/>
          <w:szCs w:val="28"/>
        </w:rPr>
        <w:t xml:space="preserve"> не </w:t>
      </w:r>
      <w:r w:rsidR="000D1C99" w:rsidRPr="000D1C99">
        <w:rPr>
          <w:rFonts w:ascii="Times New Roman" w:hAnsi="Times New Roman" w:cs="Times New Roman"/>
          <w:color w:val="000000"/>
          <w:sz w:val="28"/>
          <w:szCs w:val="28"/>
        </w:rPr>
        <w:t>предусмотрено</w:t>
      </w:r>
      <w:r w:rsidR="000D1C99" w:rsidRPr="00DA281F">
        <w:rPr>
          <w:rFonts w:ascii="Times New Roman" w:hAnsi="Times New Roman" w:cs="Times New Roman"/>
          <w:sz w:val="28"/>
          <w:szCs w:val="28"/>
        </w:rPr>
        <w:t xml:space="preserve"> </w:t>
      </w:r>
      <w:r w:rsidRPr="00DA281F">
        <w:rPr>
          <w:rFonts w:ascii="Times New Roman" w:hAnsi="Times New Roman" w:cs="Times New Roman"/>
          <w:sz w:val="28"/>
          <w:szCs w:val="28"/>
        </w:rPr>
        <w:t xml:space="preserve">нормативными правовыми актами Российской Федерации, нормативными правовыми актами Самарской области, муниципальными правовыми актами городского округа </w:t>
      </w:r>
      <w:proofErr w:type="spellStart"/>
      <w:r w:rsidRPr="00DA281F">
        <w:rPr>
          <w:rFonts w:ascii="Times New Roman" w:hAnsi="Times New Roman" w:cs="Times New Roman"/>
          <w:sz w:val="28"/>
          <w:szCs w:val="28"/>
        </w:rPr>
        <w:t>Кинель</w:t>
      </w:r>
      <w:proofErr w:type="spellEnd"/>
      <w:r w:rsidRPr="00DA281F">
        <w:rPr>
          <w:rFonts w:ascii="Times New Roman" w:hAnsi="Times New Roman" w:cs="Times New Roman"/>
          <w:sz w:val="28"/>
          <w:szCs w:val="28"/>
        </w:rPr>
        <w:t xml:space="preserve"> Самарской области для предоставления муниципальной услуги;</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городского округа </w:t>
      </w:r>
      <w:proofErr w:type="spellStart"/>
      <w:r w:rsidRPr="00DA281F">
        <w:rPr>
          <w:rFonts w:ascii="Times New Roman" w:hAnsi="Times New Roman" w:cs="Times New Roman"/>
          <w:sz w:val="28"/>
          <w:szCs w:val="28"/>
        </w:rPr>
        <w:t>Кинель</w:t>
      </w:r>
      <w:proofErr w:type="spellEnd"/>
      <w:r w:rsidRPr="00DA281F">
        <w:rPr>
          <w:rFonts w:ascii="Times New Roman" w:hAnsi="Times New Roman" w:cs="Times New Roman"/>
          <w:sz w:val="28"/>
          <w:szCs w:val="28"/>
        </w:rPr>
        <w:t xml:space="preserve"> Самарской области для предоставления муниципальной услуги, у заявителя;</w:t>
      </w:r>
    </w:p>
    <w:p w:rsidR="00DA281F" w:rsidRPr="00DA281F" w:rsidRDefault="00DA281F" w:rsidP="00DA281F">
      <w:pPr>
        <w:spacing w:after="0" w:line="360" w:lineRule="auto"/>
        <w:ind w:firstLine="709"/>
        <w:jc w:val="both"/>
        <w:rPr>
          <w:rFonts w:ascii="Times New Roman" w:hAnsi="Times New Roman" w:cs="Times New Roman"/>
          <w:sz w:val="28"/>
          <w:szCs w:val="28"/>
        </w:rPr>
      </w:pPr>
      <w:proofErr w:type="gramStart"/>
      <w:r w:rsidRPr="00DA281F">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roofErr w:type="gramStart"/>
      <w:r w:rsidRPr="00DA281F">
        <w:rPr>
          <w:rFonts w:ascii="Times New Roman" w:hAnsi="Times New Roman" w:cs="Times New Roman"/>
          <w:sz w:val="28"/>
          <w:szCs w:val="28"/>
        </w:rPr>
        <w:t xml:space="preserve"> ;</w:t>
      </w:r>
      <w:proofErr w:type="gramEnd"/>
    </w:p>
    <w:p w:rsidR="00DA281F" w:rsidRPr="00DA281F" w:rsidRDefault="00DA281F" w:rsidP="00DA281F">
      <w:pPr>
        <w:spacing w:after="0" w:line="360" w:lineRule="auto"/>
        <w:ind w:firstLine="709"/>
        <w:jc w:val="both"/>
        <w:rPr>
          <w:rFonts w:ascii="Times New Roman" w:hAnsi="Times New Roman" w:cs="Times New Roman"/>
          <w:sz w:val="28"/>
          <w:szCs w:val="28"/>
        </w:rPr>
      </w:pPr>
      <w:proofErr w:type="gramStart"/>
      <w:r w:rsidRPr="00DA281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A281F" w:rsidRPr="00DA281F" w:rsidRDefault="00DA281F" w:rsidP="00DA281F">
      <w:pPr>
        <w:spacing w:after="0" w:line="360" w:lineRule="auto"/>
        <w:ind w:firstLine="709"/>
        <w:jc w:val="both"/>
        <w:rPr>
          <w:rFonts w:ascii="Times New Roman" w:hAnsi="Times New Roman" w:cs="Times New Roman"/>
          <w:color w:val="000000"/>
          <w:sz w:val="28"/>
          <w:szCs w:val="28"/>
        </w:rPr>
      </w:pPr>
      <w:r w:rsidRPr="00DA281F">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bookmarkStart w:id="15" w:name="sub_110109"/>
    </w:p>
    <w:p w:rsidR="000D1C99" w:rsidRDefault="00DA281F" w:rsidP="00DA281F">
      <w:pPr>
        <w:spacing w:after="0" w:line="360" w:lineRule="auto"/>
        <w:ind w:firstLine="709"/>
        <w:jc w:val="both"/>
        <w:rPr>
          <w:rFonts w:ascii="Times New Roman" w:hAnsi="Times New Roman" w:cs="Times New Roman"/>
          <w:color w:val="000000"/>
          <w:sz w:val="28"/>
          <w:szCs w:val="28"/>
        </w:rPr>
      </w:pPr>
      <w:proofErr w:type="gramStart"/>
      <w:r w:rsidRPr="00DA281F">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 городского округа </w:t>
      </w:r>
      <w:proofErr w:type="spellStart"/>
      <w:r w:rsidRPr="00DA281F">
        <w:rPr>
          <w:rFonts w:ascii="Times New Roman" w:hAnsi="Times New Roman" w:cs="Times New Roman"/>
          <w:color w:val="000000"/>
          <w:sz w:val="28"/>
          <w:szCs w:val="28"/>
        </w:rPr>
        <w:t>Кинель</w:t>
      </w:r>
      <w:proofErr w:type="spellEnd"/>
      <w:r w:rsidRPr="00DA281F">
        <w:rPr>
          <w:rFonts w:ascii="Times New Roman" w:hAnsi="Times New Roman" w:cs="Times New Roman"/>
          <w:color w:val="000000"/>
          <w:sz w:val="28"/>
          <w:szCs w:val="28"/>
        </w:rPr>
        <w:t xml:space="preserve"> Самарской области</w:t>
      </w:r>
      <w:r w:rsidR="000D1C99">
        <w:rPr>
          <w:rFonts w:ascii="Times New Roman" w:hAnsi="Times New Roman" w:cs="Times New Roman"/>
          <w:color w:val="000000"/>
          <w:sz w:val="28"/>
          <w:szCs w:val="28"/>
        </w:rPr>
        <w:t>;</w:t>
      </w:r>
      <w:proofErr w:type="gramEnd"/>
    </w:p>
    <w:p w:rsidR="000D1C99" w:rsidRPr="000D1C99" w:rsidRDefault="000D1C99" w:rsidP="000D1C99">
      <w:pPr>
        <w:spacing w:after="0" w:line="360" w:lineRule="auto"/>
        <w:ind w:firstLine="709"/>
        <w:jc w:val="both"/>
        <w:rPr>
          <w:rFonts w:ascii="Times New Roman" w:hAnsi="Times New Roman" w:cs="Times New Roman"/>
          <w:sz w:val="28"/>
          <w:szCs w:val="28"/>
        </w:rPr>
      </w:pPr>
      <w:r w:rsidRPr="000D1C99">
        <w:rPr>
          <w:rFonts w:ascii="Times New Roman" w:hAnsi="Times New Roman" w:cs="Times New Roman"/>
          <w:color w:val="000000"/>
          <w:sz w:val="28"/>
          <w:szCs w:val="28"/>
        </w:rPr>
        <w:t xml:space="preserve">10) </w:t>
      </w:r>
      <w:r w:rsidRPr="000D1C99">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bookmarkStart w:id="16" w:name="sub_7141"/>
    </w:p>
    <w:p w:rsidR="000D1C99" w:rsidRPr="000D1C99" w:rsidRDefault="000D1C99" w:rsidP="000D1C99">
      <w:pPr>
        <w:spacing w:after="0" w:line="360" w:lineRule="auto"/>
        <w:ind w:firstLine="709"/>
        <w:jc w:val="both"/>
        <w:rPr>
          <w:rFonts w:ascii="Times New Roman" w:hAnsi="Times New Roman" w:cs="Times New Roman"/>
          <w:sz w:val="28"/>
          <w:szCs w:val="28"/>
        </w:rPr>
      </w:pPr>
      <w:r w:rsidRPr="000D1C99">
        <w:rPr>
          <w:rFonts w:ascii="Times New Roman" w:hAnsi="Times New Roman" w:cs="Times New Roman"/>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1C99" w:rsidRPr="000D1C99" w:rsidRDefault="000D1C99" w:rsidP="000D1C99">
      <w:pPr>
        <w:autoSpaceDE w:val="0"/>
        <w:autoSpaceDN w:val="0"/>
        <w:adjustRightInd w:val="0"/>
        <w:spacing w:after="0" w:line="360" w:lineRule="auto"/>
        <w:ind w:firstLine="709"/>
        <w:jc w:val="both"/>
        <w:rPr>
          <w:rFonts w:ascii="Times New Roman" w:hAnsi="Times New Roman" w:cs="Times New Roman"/>
          <w:sz w:val="28"/>
          <w:szCs w:val="28"/>
        </w:rPr>
      </w:pPr>
      <w:bookmarkStart w:id="17" w:name="sub_7142"/>
      <w:bookmarkEnd w:id="16"/>
      <w:r w:rsidRPr="000D1C99">
        <w:rPr>
          <w:rFonts w:ascii="Times New Roman" w:hAnsi="Times New Roman" w:cs="Times New Roman"/>
          <w:color w:val="000000"/>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1C99" w:rsidRPr="000D1C99" w:rsidRDefault="000D1C99" w:rsidP="000D1C99">
      <w:pPr>
        <w:autoSpaceDE w:val="0"/>
        <w:autoSpaceDN w:val="0"/>
        <w:adjustRightInd w:val="0"/>
        <w:spacing w:after="0" w:line="360" w:lineRule="auto"/>
        <w:ind w:firstLine="709"/>
        <w:jc w:val="both"/>
        <w:rPr>
          <w:rFonts w:ascii="Times New Roman" w:hAnsi="Times New Roman" w:cs="Times New Roman"/>
          <w:sz w:val="28"/>
          <w:szCs w:val="28"/>
        </w:rPr>
      </w:pPr>
      <w:bookmarkStart w:id="18" w:name="sub_7143"/>
      <w:bookmarkEnd w:id="17"/>
      <w:r w:rsidRPr="000D1C99">
        <w:rPr>
          <w:rFonts w:ascii="Times New Roman" w:hAnsi="Times New Roman" w:cs="Times New Roman"/>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bookmarkEnd w:id="18"/>
    <w:p w:rsidR="00DA281F" w:rsidRPr="000D1C99" w:rsidRDefault="000D1C99" w:rsidP="000D1C99">
      <w:pPr>
        <w:spacing w:after="0" w:line="360" w:lineRule="auto"/>
        <w:ind w:firstLine="709"/>
        <w:jc w:val="both"/>
        <w:rPr>
          <w:rFonts w:ascii="Times New Roman" w:hAnsi="Times New Roman" w:cs="Times New Roman"/>
          <w:color w:val="000000"/>
          <w:sz w:val="28"/>
          <w:szCs w:val="28"/>
        </w:rPr>
      </w:pPr>
      <w:r w:rsidRPr="000D1C99">
        <w:rPr>
          <w:rFonts w:ascii="Times New Roman" w:hAnsi="Times New Roman" w:cs="Times New Roman"/>
          <w:color w:val="00000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w:t>
      </w:r>
      <w:r w:rsidR="00DA281F" w:rsidRPr="000D1C99">
        <w:rPr>
          <w:rFonts w:ascii="Times New Roman" w:hAnsi="Times New Roman" w:cs="Times New Roman"/>
          <w:color w:val="000000"/>
          <w:sz w:val="28"/>
          <w:szCs w:val="28"/>
        </w:rPr>
        <w:t xml:space="preserve"> </w:t>
      </w:r>
    </w:p>
    <w:p w:rsidR="000D1C99" w:rsidRPr="00DA281F" w:rsidRDefault="000D1C99"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pStyle w:val="1"/>
        <w:spacing w:after="0"/>
        <w:rPr>
          <w:rFonts w:ascii="Times New Roman" w:hAnsi="Times New Roman" w:cs="Times New Roman"/>
          <w:color w:val="auto"/>
          <w:sz w:val="28"/>
          <w:szCs w:val="28"/>
        </w:rPr>
      </w:pPr>
      <w:bookmarkStart w:id="19" w:name="sub_503"/>
      <w:bookmarkEnd w:id="15"/>
      <w:r w:rsidRPr="00DA281F">
        <w:rPr>
          <w:rFonts w:ascii="Times New Roman" w:hAnsi="Times New Roman" w:cs="Times New Roman"/>
          <w:color w:val="auto"/>
          <w:sz w:val="28"/>
          <w:szCs w:val="28"/>
        </w:rPr>
        <w:t>Органы, уполномоченные на рассмотрение жалобы и должностные лица, которым может быть направлена жалоба</w:t>
      </w:r>
    </w:p>
    <w:bookmarkEnd w:id="19"/>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5.3. Жалоба заявителя (получателя муниципальной услуги) или иного уполномоченного лица может быть адресована:</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руководителю уполномоченного органа;</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должностному лицу органа/структурного подразделения Администрации, ответственному за организацию предоставления муниципальной услуги;</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 xml:space="preserve">Главе городского округа </w:t>
      </w:r>
      <w:proofErr w:type="spellStart"/>
      <w:r w:rsidRPr="00DA281F">
        <w:rPr>
          <w:rFonts w:ascii="Times New Roman" w:hAnsi="Times New Roman" w:cs="Times New Roman"/>
          <w:sz w:val="28"/>
          <w:szCs w:val="28"/>
        </w:rPr>
        <w:t>Кинель</w:t>
      </w:r>
      <w:proofErr w:type="spellEnd"/>
      <w:r w:rsidRPr="00DA281F">
        <w:rPr>
          <w:rFonts w:ascii="Times New Roman" w:hAnsi="Times New Roman" w:cs="Times New Roman"/>
          <w:sz w:val="28"/>
          <w:szCs w:val="28"/>
        </w:rPr>
        <w:t xml:space="preserve"> Самарской области.</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 xml:space="preserve">Жалобы на решения </w:t>
      </w:r>
      <w:r w:rsidRPr="00DA281F">
        <w:rPr>
          <w:rFonts w:ascii="Times New Roman" w:hAnsi="Times New Roman" w:cs="Times New Roman"/>
          <w:color w:val="000000"/>
          <w:sz w:val="28"/>
          <w:szCs w:val="28"/>
        </w:rPr>
        <w:t>и действия (бездействие) руководителя</w:t>
      </w:r>
      <w:r w:rsidRPr="00DA281F">
        <w:rPr>
          <w:rFonts w:ascii="Times New Roman" w:hAnsi="Times New Roman" w:cs="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760F1C" w:rsidRDefault="00760F1C" w:rsidP="00DA281F">
      <w:pPr>
        <w:pStyle w:val="1"/>
        <w:rPr>
          <w:rFonts w:ascii="Times New Roman" w:hAnsi="Times New Roman" w:cs="Times New Roman"/>
          <w:color w:val="auto"/>
          <w:sz w:val="28"/>
          <w:szCs w:val="28"/>
        </w:rPr>
      </w:pPr>
      <w:bookmarkStart w:id="20" w:name="sub_504"/>
    </w:p>
    <w:p w:rsidR="00760F1C" w:rsidRDefault="00760F1C" w:rsidP="00DA281F">
      <w:pPr>
        <w:pStyle w:val="1"/>
        <w:rPr>
          <w:rFonts w:ascii="Times New Roman" w:hAnsi="Times New Roman" w:cs="Times New Roman"/>
          <w:color w:val="auto"/>
          <w:sz w:val="28"/>
          <w:szCs w:val="28"/>
        </w:rPr>
      </w:pPr>
    </w:p>
    <w:p w:rsidR="00760F1C" w:rsidRDefault="00760F1C" w:rsidP="00DA281F">
      <w:pPr>
        <w:pStyle w:val="1"/>
        <w:rPr>
          <w:rFonts w:ascii="Times New Roman" w:hAnsi="Times New Roman" w:cs="Times New Roman"/>
          <w:color w:val="auto"/>
          <w:sz w:val="28"/>
          <w:szCs w:val="28"/>
        </w:rPr>
      </w:pPr>
    </w:p>
    <w:p w:rsidR="00DA281F" w:rsidRPr="00DA281F" w:rsidRDefault="00DA281F" w:rsidP="00DA281F">
      <w:pPr>
        <w:pStyle w:val="1"/>
        <w:rPr>
          <w:rFonts w:ascii="Times New Roman" w:hAnsi="Times New Roman" w:cs="Times New Roman"/>
          <w:color w:val="auto"/>
          <w:sz w:val="28"/>
          <w:szCs w:val="28"/>
        </w:rPr>
      </w:pPr>
      <w:r w:rsidRPr="00DA281F">
        <w:rPr>
          <w:rFonts w:ascii="Times New Roman" w:hAnsi="Times New Roman" w:cs="Times New Roman"/>
          <w:color w:val="auto"/>
          <w:sz w:val="28"/>
          <w:szCs w:val="28"/>
        </w:rPr>
        <w:lastRenderedPageBreak/>
        <w:t>Порядок подачи и рассмотрения жалобы</w:t>
      </w:r>
    </w:p>
    <w:bookmarkEnd w:id="20"/>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21" w:name="sub_1054"/>
      <w:r w:rsidRPr="00DA281F">
        <w:rPr>
          <w:rFonts w:ascii="Times New Roman" w:hAnsi="Times New Roman" w:cs="Times New Roman"/>
          <w:sz w:val="28"/>
          <w:szCs w:val="28"/>
        </w:rPr>
        <w:t xml:space="preserve">5.4. Жалоба подается в письменной форме на бумажном носителе, в электронной форме в </w:t>
      </w:r>
      <w:r w:rsidRPr="00DA281F">
        <w:rPr>
          <w:rFonts w:ascii="Times New Roman" w:hAnsi="Times New Roman" w:cs="Times New Roman"/>
          <w:color w:val="000000"/>
          <w:sz w:val="28"/>
          <w:szCs w:val="28"/>
        </w:rPr>
        <w:t>Администрацию</w:t>
      </w:r>
      <w:r w:rsidRPr="00DA281F">
        <w:rPr>
          <w:rFonts w:ascii="Times New Roman" w:hAnsi="Times New Roman" w:cs="Times New Roman"/>
          <w:sz w:val="28"/>
          <w:szCs w:val="28"/>
        </w:rPr>
        <w:t xml:space="preserve">, уполномоченный орган. </w:t>
      </w: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22" w:name="sub_11022"/>
      <w:proofErr w:type="gramStart"/>
      <w:r w:rsidRPr="00DA281F">
        <w:rPr>
          <w:rFonts w:ascii="Times New Roman" w:hAnsi="Times New Roman" w:cs="Times New Roman"/>
          <w:sz w:val="28"/>
          <w:szCs w:val="28"/>
        </w:rPr>
        <w:t xml:space="preserve">Жалоба </w:t>
      </w:r>
      <w:r w:rsidRPr="00DA281F">
        <w:rPr>
          <w:rFonts w:ascii="Times New Roman" w:hAnsi="Times New Roman" w:cs="Times New Roman"/>
          <w:color w:val="000000"/>
          <w:sz w:val="28"/>
          <w:szCs w:val="28"/>
        </w:rPr>
        <w:t>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r w:rsidRPr="00DA281F">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Портала государственных и муниципальных услуг Самарской области, а также может быть принята при личном</w:t>
      </w:r>
      <w:proofErr w:type="gramEnd"/>
      <w:r w:rsidRPr="00DA281F">
        <w:rPr>
          <w:rFonts w:ascii="Times New Roman" w:hAnsi="Times New Roman" w:cs="Times New Roman"/>
          <w:sz w:val="28"/>
          <w:szCs w:val="28"/>
        </w:rPr>
        <w:t xml:space="preserve"> </w:t>
      </w:r>
      <w:proofErr w:type="gramStart"/>
      <w:r w:rsidRPr="00DA281F">
        <w:rPr>
          <w:rFonts w:ascii="Times New Roman" w:hAnsi="Times New Roman" w:cs="Times New Roman"/>
          <w:sz w:val="28"/>
          <w:szCs w:val="28"/>
        </w:rPr>
        <w:t>приеме</w:t>
      </w:r>
      <w:proofErr w:type="gramEnd"/>
      <w:r w:rsidRPr="00DA281F">
        <w:rPr>
          <w:rFonts w:ascii="Times New Roman" w:hAnsi="Times New Roman" w:cs="Times New Roman"/>
          <w:sz w:val="28"/>
          <w:szCs w:val="28"/>
        </w:rPr>
        <w:t xml:space="preserve"> заявителя. </w:t>
      </w:r>
    </w:p>
    <w:bookmarkEnd w:id="21"/>
    <w:bookmarkEnd w:id="22"/>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Жалоба должна содержать:</w:t>
      </w:r>
      <w:bookmarkStart w:id="23" w:name="sub_10541"/>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24" w:name="sub_10542"/>
      <w:bookmarkEnd w:id="23"/>
      <w:proofErr w:type="gramStart"/>
      <w:r w:rsidRPr="00DA281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25" w:name="sub_10543"/>
      <w:bookmarkEnd w:id="24"/>
      <w:r w:rsidRPr="00DA281F">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26" w:name="sub_10544"/>
      <w:bookmarkEnd w:id="25"/>
      <w:r w:rsidRPr="00DA281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bookmarkEnd w:id="26"/>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lastRenderedPageBreak/>
        <w:t>Основанием для начала процедуры досудебного (внесудебного) обжалования является поступление в Администрацию, уполномоченный орган жалобы от заявителя.</w:t>
      </w: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27" w:name="sub_1055"/>
      <w:r w:rsidRPr="00DA281F">
        <w:rPr>
          <w:rFonts w:ascii="Times New Roman" w:hAnsi="Times New Roman" w:cs="Times New Roman"/>
          <w:sz w:val="28"/>
          <w:szCs w:val="28"/>
        </w:rPr>
        <w:t>5.5. Жалобы на решения, принятые руководителями органов Администрации, подаются в Администрацию.</w:t>
      </w:r>
    </w:p>
    <w:p w:rsidR="00DA281F" w:rsidRPr="00DA281F" w:rsidRDefault="00DA281F" w:rsidP="00DA281F">
      <w:pPr>
        <w:pStyle w:val="1"/>
        <w:spacing w:after="0"/>
        <w:rPr>
          <w:rFonts w:ascii="Times New Roman" w:hAnsi="Times New Roman" w:cs="Times New Roman"/>
          <w:color w:val="auto"/>
          <w:sz w:val="28"/>
          <w:szCs w:val="28"/>
        </w:rPr>
      </w:pPr>
      <w:bookmarkStart w:id="28" w:name="sub_505"/>
      <w:bookmarkEnd w:id="27"/>
      <w:r w:rsidRPr="00DA281F">
        <w:rPr>
          <w:rFonts w:ascii="Times New Roman" w:hAnsi="Times New Roman" w:cs="Times New Roman"/>
          <w:color w:val="auto"/>
          <w:sz w:val="28"/>
          <w:szCs w:val="28"/>
        </w:rPr>
        <w:t>Сроки рассмотрения жалобы</w:t>
      </w:r>
    </w:p>
    <w:bookmarkEnd w:id="28"/>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29" w:name="sub_1056"/>
      <w:r w:rsidRPr="00DA281F">
        <w:rPr>
          <w:rFonts w:ascii="Times New Roman" w:hAnsi="Times New Roman" w:cs="Times New Roman"/>
          <w:sz w:val="28"/>
          <w:szCs w:val="28"/>
        </w:rPr>
        <w:t xml:space="preserve">5.6. </w:t>
      </w:r>
      <w:proofErr w:type="gramStart"/>
      <w:r w:rsidRPr="00DA281F">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A281F">
        <w:rPr>
          <w:rFonts w:ascii="Times New Roman" w:hAnsi="Times New Roman" w:cs="Times New Roman"/>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A281F" w:rsidRPr="00DA281F" w:rsidRDefault="00DA281F" w:rsidP="00DA281F">
      <w:pPr>
        <w:pStyle w:val="1"/>
        <w:spacing w:after="0"/>
        <w:rPr>
          <w:rFonts w:ascii="Times New Roman" w:hAnsi="Times New Roman" w:cs="Times New Roman"/>
          <w:color w:val="auto"/>
          <w:sz w:val="28"/>
          <w:szCs w:val="28"/>
        </w:rPr>
      </w:pPr>
      <w:bookmarkStart w:id="30" w:name="sub_506"/>
      <w:bookmarkEnd w:id="29"/>
      <w:r w:rsidRPr="00DA281F">
        <w:rPr>
          <w:rFonts w:ascii="Times New Roman" w:hAnsi="Times New Roman" w:cs="Times New Roman"/>
          <w:color w:val="auto"/>
          <w:sz w:val="28"/>
          <w:szCs w:val="28"/>
        </w:rPr>
        <w:t>Результат рассмотрения жалобы</w:t>
      </w:r>
    </w:p>
    <w:bookmarkEnd w:id="30"/>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spacing w:after="0" w:line="360" w:lineRule="auto"/>
        <w:ind w:firstLine="709"/>
        <w:jc w:val="both"/>
        <w:rPr>
          <w:rFonts w:ascii="Times New Roman" w:hAnsi="Times New Roman" w:cs="Times New Roman"/>
          <w:sz w:val="28"/>
          <w:szCs w:val="28"/>
        </w:rPr>
      </w:pPr>
      <w:bookmarkStart w:id="31" w:name="sub_1057"/>
      <w:r w:rsidRPr="00DA281F">
        <w:rPr>
          <w:rFonts w:ascii="Times New Roman" w:hAnsi="Times New Roman" w:cs="Times New Roman"/>
          <w:sz w:val="28"/>
          <w:szCs w:val="28"/>
        </w:rPr>
        <w:t>5.7. По результатам рассмотрения жалобы принимается одно из следующих решений:</w:t>
      </w:r>
    </w:p>
    <w:bookmarkEnd w:id="31"/>
    <w:p w:rsidR="00DA281F" w:rsidRPr="00DA281F" w:rsidRDefault="00DA281F" w:rsidP="00DA281F">
      <w:pPr>
        <w:spacing w:after="0" w:line="360" w:lineRule="auto"/>
        <w:ind w:firstLine="709"/>
        <w:jc w:val="both"/>
        <w:rPr>
          <w:rFonts w:ascii="Times New Roman" w:hAnsi="Times New Roman" w:cs="Times New Roman"/>
          <w:sz w:val="28"/>
          <w:szCs w:val="28"/>
        </w:rPr>
      </w:pPr>
      <w:proofErr w:type="gramStart"/>
      <w:r w:rsidRPr="00DA281F">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в удовлетворении жалобы отказывается.</w:t>
      </w:r>
    </w:p>
    <w:p w:rsidR="00DA281F" w:rsidRPr="00DA281F" w:rsidRDefault="00DA281F" w:rsidP="00DA281F">
      <w:pPr>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 xml:space="preserve">В случае установления в ходе или по результатам </w:t>
      </w:r>
      <w:proofErr w:type="gramStart"/>
      <w:r w:rsidRPr="00DA281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A281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w:t>
      </w:r>
      <w:r w:rsidRPr="00DA281F">
        <w:rPr>
          <w:rFonts w:ascii="Times New Roman" w:hAnsi="Times New Roman" w:cs="Times New Roman"/>
          <w:sz w:val="28"/>
          <w:szCs w:val="28"/>
        </w:rPr>
        <w:lastRenderedPageBreak/>
        <w:t>жалоб, незамедлительно направляет имеющиеся материалы в органы прокуратуры.</w:t>
      </w:r>
    </w:p>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pStyle w:val="1"/>
        <w:spacing w:after="0"/>
        <w:rPr>
          <w:rFonts w:ascii="Times New Roman" w:hAnsi="Times New Roman" w:cs="Times New Roman"/>
          <w:color w:val="auto"/>
          <w:sz w:val="28"/>
          <w:szCs w:val="28"/>
        </w:rPr>
      </w:pPr>
      <w:bookmarkStart w:id="32" w:name="sub_507"/>
      <w:r w:rsidRPr="00DA281F">
        <w:rPr>
          <w:rFonts w:ascii="Times New Roman" w:hAnsi="Times New Roman" w:cs="Times New Roman"/>
          <w:color w:val="auto"/>
          <w:sz w:val="28"/>
          <w:szCs w:val="28"/>
        </w:rPr>
        <w:t>Способы информирования заявителей о результатах рассмотрения жалобы</w:t>
      </w:r>
    </w:p>
    <w:bookmarkEnd w:id="32"/>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Default="00DA281F" w:rsidP="000D1C99">
      <w:pPr>
        <w:spacing w:after="0" w:line="360" w:lineRule="auto"/>
        <w:ind w:firstLine="709"/>
        <w:jc w:val="both"/>
        <w:rPr>
          <w:rFonts w:ascii="Times New Roman" w:hAnsi="Times New Roman" w:cs="Times New Roman"/>
          <w:sz w:val="28"/>
          <w:szCs w:val="28"/>
        </w:rPr>
      </w:pPr>
      <w:bookmarkStart w:id="33" w:name="sub_1058"/>
      <w:r w:rsidRPr="00DA281F">
        <w:rPr>
          <w:rFonts w:ascii="Times New Roman" w:hAnsi="Times New Roman" w:cs="Times New Roman"/>
          <w:sz w:val="28"/>
          <w:szCs w:val="28"/>
        </w:rPr>
        <w:t>5.8. Не позднее дня, следующего за днем принятия решения по результатам рассмотрения жалобы, заявителю в письменной форме и по желанию заявителя - в электронной форме направляется мотивированный ответ о результатах рассмотрения жалобы.</w:t>
      </w:r>
    </w:p>
    <w:p w:rsidR="000D1C99" w:rsidRPr="000D1C99" w:rsidRDefault="000D1C99" w:rsidP="000D1C99">
      <w:pPr>
        <w:autoSpaceDE w:val="0"/>
        <w:autoSpaceDN w:val="0"/>
        <w:adjustRightInd w:val="0"/>
        <w:spacing w:after="0" w:line="360" w:lineRule="auto"/>
        <w:ind w:firstLine="709"/>
        <w:jc w:val="both"/>
        <w:rPr>
          <w:rFonts w:ascii="Times New Roman" w:hAnsi="Times New Roman" w:cs="Times New Roman"/>
          <w:sz w:val="28"/>
          <w:szCs w:val="28"/>
        </w:rPr>
      </w:pPr>
      <w:r w:rsidRPr="000D1C9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D1C99">
        <w:rPr>
          <w:rFonts w:ascii="Times New Roman" w:hAnsi="Times New Roman" w:cs="Times New Roman"/>
          <w:sz w:val="28"/>
          <w:szCs w:val="28"/>
        </w:rPr>
        <w:t>неудобства</w:t>
      </w:r>
      <w:proofErr w:type="gramEnd"/>
      <w:r w:rsidRPr="000D1C9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D1C99" w:rsidRPr="000D1C99" w:rsidRDefault="000D1C99" w:rsidP="000D1C99">
      <w:pPr>
        <w:spacing w:after="0" w:line="360" w:lineRule="auto"/>
        <w:ind w:firstLine="709"/>
        <w:jc w:val="both"/>
        <w:rPr>
          <w:rFonts w:ascii="Times New Roman" w:hAnsi="Times New Roman" w:cs="Times New Roman"/>
          <w:sz w:val="28"/>
          <w:szCs w:val="28"/>
        </w:rPr>
      </w:pPr>
      <w:r w:rsidRPr="000D1C99">
        <w:rPr>
          <w:rFonts w:ascii="Times New Roman" w:hAnsi="Times New Roman" w:cs="Times New Roman"/>
          <w:sz w:val="28"/>
          <w:szCs w:val="28"/>
        </w:rPr>
        <w:t xml:space="preserve">В случае признания </w:t>
      </w:r>
      <w:proofErr w:type="gramStart"/>
      <w:r w:rsidRPr="000D1C99">
        <w:rPr>
          <w:rFonts w:ascii="Times New Roman" w:hAnsi="Times New Roman" w:cs="Times New Roman"/>
          <w:sz w:val="28"/>
          <w:szCs w:val="28"/>
        </w:rPr>
        <w:t>жалобы</w:t>
      </w:r>
      <w:proofErr w:type="gramEnd"/>
      <w:r w:rsidRPr="000D1C99">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281F" w:rsidRPr="00DA281F" w:rsidRDefault="00DA281F" w:rsidP="00DA281F">
      <w:pPr>
        <w:pStyle w:val="1"/>
        <w:spacing w:after="0"/>
        <w:rPr>
          <w:rFonts w:ascii="Times New Roman" w:hAnsi="Times New Roman" w:cs="Times New Roman"/>
          <w:color w:val="auto"/>
          <w:sz w:val="28"/>
          <w:szCs w:val="28"/>
        </w:rPr>
      </w:pPr>
      <w:bookmarkStart w:id="34" w:name="sub_508"/>
      <w:bookmarkEnd w:id="33"/>
      <w:r w:rsidRPr="00DA281F">
        <w:rPr>
          <w:rFonts w:ascii="Times New Roman" w:hAnsi="Times New Roman" w:cs="Times New Roman"/>
          <w:color w:val="auto"/>
          <w:sz w:val="28"/>
          <w:szCs w:val="28"/>
        </w:rPr>
        <w:t>Порядок обжалования решения по жалобе</w:t>
      </w:r>
    </w:p>
    <w:bookmarkEnd w:id="34"/>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spacing w:line="360" w:lineRule="auto"/>
        <w:ind w:firstLine="709"/>
        <w:jc w:val="both"/>
        <w:rPr>
          <w:rFonts w:ascii="Times New Roman" w:hAnsi="Times New Roman" w:cs="Times New Roman"/>
          <w:sz w:val="28"/>
          <w:szCs w:val="28"/>
        </w:rPr>
      </w:pPr>
      <w:bookmarkStart w:id="35" w:name="sub_1059"/>
      <w:r w:rsidRPr="00DA281F">
        <w:rPr>
          <w:rFonts w:ascii="Times New Roman" w:hAnsi="Times New Roman" w:cs="Times New Roman"/>
          <w:sz w:val="28"/>
          <w:szCs w:val="28"/>
        </w:rPr>
        <w:t>5.9. Заявитель вправе обжаловать решение по жалобе в соответствии с законодательством Российской Федерации, в том числе в судебном порядке.</w:t>
      </w:r>
    </w:p>
    <w:p w:rsidR="00DA281F" w:rsidRPr="00DA281F" w:rsidRDefault="00DA281F" w:rsidP="00DA281F">
      <w:pPr>
        <w:pStyle w:val="1"/>
        <w:spacing w:after="0"/>
        <w:rPr>
          <w:rFonts w:ascii="Times New Roman" w:hAnsi="Times New Roman" w:cs="Times New Roman"/>
          <w:color w:val="auto"/>
          <w:sz w:val="28"/>
          <w:szCs w:val="28"/>
        </w:rPr>
      </w:pPr>
      <w:bookmarkStart w:id="36" w:name="sub_509"/>
      <w:bookmarkEnd w:id="35"/>
      <w:r w:rsidRPr="00DA281F">
        <w:rPr>
          <w:rFonts w:ascii="Times New Roman" w:hAnsi="Times New Roman" w:cs="Times New Roman"/>
          <w:color w:val="auto"/>
          <w:sz w:val="28"/>
          <w:szCs w:val="28"/>
        </w:rPr>
        <w:t>Право заявителя на получение информации и документов, необходимых для обоснования и рассмотрения жалобы</w:t>
      </w:r>
    </w:p>
    <w:bookmarkEnd w:id="36"/>
    <w:p w:rsidR="00DA281F" w:rsidRPr="00DA281F" w:rsidRDefault="00DA281F" w:rsidP="00DA281F">
      <w:pPr>
        <w:spacing w:after="0" w:line="240" w:lineRule="auto"/>
        <w:ind w:firstLine="709"/>
        <w:jc w:val="both"/>
        <w:rPr>
          <w:rFonts w:ascii="Times New Roman" w:hAnsi="Times New Roman" w:cs="Times New Roman"/>
          <w:sz w:val="28"/>
          <w:szCs w:val="28"/>
        </w:rPr>
      </w:pPr>
    </w:p>
    <w:p w:rsidR="00DA281F" w:rsidRPr="00DA281F" w:rsidRDefault="00DA281F" w:rsidP="00DA281F">
      <w:pPr>
        <w:spacing w:line="360" w:lineRule="auto"/>
        <w:ind w:firstLine="709"/>
        <w:jc w:val="both"/>
        <w:rPr>
          <w:rFonts w:ascii="Times New Roman" w:hAnsi="Times New Roman" w:cs="Times New Roman"/>
          <w:sz w:val="28"/>
          <w:szCs w:val="28"/>
        </w:rPr>
      </w:pPr>
      <w:bookmarkStart w:id="37" w:name="sub_10510"/>
      <w:r w:rsidRPr="00DA281F">
        <w:rPr>
          <w:rFonts w:ascii="Times New Roman" w:hAnsi="Times New Roman" w:cs="Times New Roman"/>
          <w:sz w:val="28"/>
          <w:szCs w:val="28"/>
        </w:rPr>
        <w:t>5.10. Заявитель имеет право на получение информации и документов, необходимых для обоснования и рассмотрения жалобы.</w:t>
      </w:r>
    </w:p>
    <w:p w:rsidR="00DA281F" w:rsidRPr="00DA281F" w:rsidRDefault="00DA281F" w:rsidP="00DA281F">
      <w:pPr>
        <w:pStyle w:val="1"/>
        <w:spacing w:after="0"/>
        <w:rPr>
          <w:rFonts w:ascii="Times New Roman" w:hAnsi="Times New Roman" w:cs="Times New Roman"/>
          <w:color w:val="auto"/>
          <w:sz w:val="28"/>
          <w:szCs w:val="28"/>
        </w:rPr>
      </w:pPr>
      <w:bookmarkStart w:id="38" w:name="sub_510"/>
      <w:bookmarkEnd w:id="37"/>
      <w:r w:rsidRPr="00DA281F">
        <w:rPr>
          <w:rFonts w:ascii="Times New Roman" w:hAnsi="Times New Roman" w:cs="Times New Roman"/>
          <w:color w:val="auto"/>
          <w:sz w:val="28"/>
          <w:szCs w:val="28"/>
        </w:rPr>
        <w:t>Способы информирования заявителей о порядке подачи и рассмотрения жалобы</w:t>
      </w:r>
    </w:p>
    <w:bookmarkEnd w:id="38"/>
    <w:p w:rsidR="00DA281F" w:rsidRPr="00DA281F" w:rsidRDefault="00DA281F" w:rsidP="00DA281F">
      <w:pPr>
        <w:spacing w:after="0" w:line="240" w:lineRule="auto"/>
        <w:ind w:firstLine="709"/>
        <w:jc w:val="both"/>
        <w:rPr>
          <w:rFonts w:ascii="Times New Roman" w:hAnsi="Times New Roman" w:cs="Times New Roman"/>
          <w:sz w:val="28"/>
          <w:szCs w:val="28"/>
        </w:rPr>
      </w:pPr>
    </w:p>
    <w:p w:rsidR="00A302AD" w:rsidRPr="00DA281F" w:rsidRDefault="00DA281F" w:rsidP="00DA281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DA281F">
        <w:rPr>
          <w:rFonts w:ascii="Times New Roman" w:hAnsi="Times New Roman" w:cs="Times New Roman"/>
          <w:sz w:val="28"/>
          <w:szCs w:val="28"/>
        </w:rPr>
        <w:t xml:space="preserve">5.11. Информацию о порядке подачи и рассмотрения жалобы заявители могут получить на информационных стендах в местах предоставления </w:t>
      </w:r>
      <w:r w:rsidRPr="00DA281F">
        <w:rPr>
          <w:rFonts w:ascii="Times New Roman" w:hAnsi="Times New Roman" w:cs="Times New Roman"/>
          <w:sz w:val="28"/>
          <w:szCs w:val="28"/>
        </w:rPr>
        <w:lastRenderedPageBreak/>
        <w:t>муниципальной услуги, лично во время приема, по телефону, по письменному обращению, по электронной почте, на официальном сайте органа, предоставляющего муниципальную услугу, Едином портале государственных и муниципальных услуг, Портале государственных и муниципальных услуг Самарской области.</w:t>
      </w:r>
      <w:bookmarkEnd w:id="10"/>
    </w:p>
    <w:p w:rsidR="00F57E70" w:rsidRDefault="00F57E70" w:rsidP="005C319B">
      <w:pPr>
        <w:widowControl w:val="0"/>
        <w:autoSpaceDE w:val="0"/>
        <w:autoSpaceDN w:val="0"/>
        <w:adjustRightInd w:val="0"/>
        <w:spacing w:after="0" w:line="360" w:lineRule="auto"/>
        <w:jc w:val="right"/>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jc w:val="right"/>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jc w:val="right"/>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jc w:val="right"/>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jc w:val="right"/>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jc w:val="right"/>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p>
    <w:p w:rsidR="00760F1C" w:rsidRDefault="00760F1C" w:rsidP="005C319B">
      <w:pPr>
        <w:widowControl w:val="0"/>
        <w:autoSpaceDE w:val="0"/>
        <w:autoSpaceDN w:val="0"/>
        <w:adjustRightInd w:val="0"/>
        <w:spacing w:after="0" w:line="360" w:lineRule="auto"/>
        <w:jc w:val="right"/>
        <w:rPr>
          <w:rFonts w:ascii="Times New Roman" w:hAnsi="Times New Roman" w:cs="Times New Roman"/>
          <w:sz w:val="28"/>
          <w:szCs w:val="28"/>
        </w:rPr>
      </w:pPr>
      <w:bookmarkStart w:id="39" w:name="_GoBack"/>
      <w:bookmarkEnd w:id="39"/>
    </w:p>
    <w:p w:rsidR="00984C25" w:rsidRDefault="00984C25" w:rsidP="005C319B">
      <w:pPr>
        <w:widowControl w:val="0"/>
        <w:autoSpaceDE w:val="0"/>
        <w:autoSpaceDN w:val="0"/>
        <w:adjustRightInd w:val="0"/>
        <w:spacing w:after="0" w:line="360" w:lineRule="auto"/>
        <w:jc w:val="right"/>
        <w:rPr>
          <w:rFonts w:ascii="Times New Roman" w:hAnsi="Times New Roman" w:cs="Times New Roman"/>
          <w:sz w:val="28"/>
          <w:szCs w:val="28"/>
        </w:rPr>
      </w:pPr>
    </w:p>
    <w:p w:rsidR="00984C25" w:rsidRDefault="00984C25" w:rsidP="005C319B">
      <w:pPr>
        <w:widowControl w:val="0"/>
        <w:autoSpaceDE w:val="0"/>
        <w:autoSpaceDN w:val="0"/>
        <w:adjustRightInd w:val="0"/>
        <w:spacing w:after="0" w:line="360" w:lineRule="auto"/>
        <w:jc w:val="right"/>
        <w:rPr>
          <w:rFonts w:ascii="Times New Roman" w:hAnsi="Times New Roman" w:cs="Times New Roman"/>
          <w:sz w:val="28"/>
          <w:szCs w:val="28"/>
        </w:rPr>
      </w:pPr>
    </w:p>
    <w:p w:rsidR="000D1C99" w:rsidRDefault="000D1C99" w:rsidP="005C319B">
      <w:pPr>
        <w:widowControl w:val="0"/>
        <w:autoSpaceDE w:val="0"/>
        <w:autoSpaceDN w:val="0"/>
        <w:adjustRightInd w:val="0"/>
        <w:spacing w:after="0" w:line="360" w:lineRule="auto"/>
        <w:jc w:val="right"/>
        <w:rPr>
          <w:rFonts w:ascii="Times New Roman" w:hAnsi="Times New Roman" w:cs="Times New Roman"/>
          <w:sz w:val="24"/>
          <w:szCs w:val="24"/>
        </w:rPr>
      </w:pPr>
    </w:p>
    <w:p w:rsidR="000D1C99" w:rsidRDefault="000D1C99" w:rsidP="005C319B">
      <w:pPr>
        <w:widowControl w:val="0"/>
        <w:autoSpaceDE w:val="0"/>
        <w:autoSpaceDN w:val="0"/>
        <w:adjustRightInd w:val="0"/>
        <w:spacing w:after="0" w:line="360" w:lineRule="auto"/>
        <w:jc w:val="right"/>
        <w:rPr>
          <w:rFonts w:ascii="Times New Roman" w:hAnsi="Times New Roman" w:cs="Times New Roman"/>
          <w:sz w:val="24"/>
          <w:szCs w:val="24"/>
        </w:rPr>
      </w:pPr>
    </w:p>
    <w:p w:rsidR="00C95AEC" w:rsidRPr="007764A4" w:rsidRDefault="00C95AEC" w:rsidP="005C319B">
      <w:pPr>
        <w:widowControl w:val="0"/>
        <w:autoSpaceDE w:val="0"/>
        <w:autoSpaceDN w:val="0"/>
        <w:adjustRightInd w:val="0"/>
        <w:spacing w:after="0" w:line="360" w:lineRule="auto"/>
        <w:jc w:val="right"/>
        <w:rPr>
          <w:rFonts w:ascii="Times New Roman" w:hAnsi="Times New Roman" w:cs="Times New Roman"/>
          <w:sz w:val="24"/>
          <w:szCs w:val="24"/>
        </w:rPr>
      </w:pPr>
      <w:r w:rsidRPr="007764A4">
        <w:rPr>
          <w:rFonts w:ascii="Times New Roman" w:hAnsi="Times New Roman" w:cs="Times New Roman"/>
          <w:sz w:val="24"/>
          <w:szCs w:val="24"/>
        </w:rPr>
        <w:lastRenderedPageBreak/>
        <w:t>Приложение 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84B99" w:rsidRPr="007764A4" w:rsidTr="00D84B99">
        <w:tc>
          <w:tcPr>
            <w:tcW w:w="4926" w:type="dxa"/>
          </w:tcPr>
          <w:p w:rsidR="00D84B99" w:rsidRPr="007764A4" w:rsidRDefault="00D84B99" w:rsidP="00D84B99">
            <w:pPr>
              <w:widowControl w:val="0"/>
              <w:autoSpaceDE w:val="0"/>
              <w:autoSpaceDN w:val="0"/>
              <w:adjustRightInd w:val="0"/>
              <w:jc w:val="right"/>
              <w:rPr>
                <w:rFonts w:ascii="Times New Roman" w:hAnsi="Times New Roman" w:cs="Times New Roman"/>
                <w:sz w:val="24"/>
                <w:szCs w:val="24"/>
              </w:rPr>
            </w:pPr>
          </w:p>
        </w:tc>
        <w:tc>
          <w:tcPr>
            <w:tcW w:w="4927" w:type="dxa"/>
          </w:tcPr>
          <w:p w:rsidR="00D84B99" w:rsidRPr="007764A4" w:rsidRDefault="00D84B99" w:rsidP="00D84B99">
            <w:pPr>
              <w:widowControl w:val="0"/>
              <w:autoSpaceDE w:val="0"/>
              <w:autoSpaceDN w:val="0"/>
              <w:adjustRightInd w:val="0"/>
              <w:jc w:val="right"/>
              <w:rPr>
                <w:rFonts w:ascii="Times New Roman" w:hAnsi="Times New Roman" w:cs="Times New Roman"/>
                <w:b/>
                <w:sz w:val="24"/>
                <w:szCs w:val="24"/>
              </w:rPr>
            </w:pPr>
            <w:r w:rsidRPr="007764A4">
              <w:rPr>
                <w:rFonts w:ascii="Times New Roman" w:hAnsi="Times New Roman" w:cs="Times New Roman"/>
                <w:sz w:val="24"/>
                <w:szCs w:val="24"/>
              </w:rPr>
              <w:t xml:space="preserve">к административному регламенту </w:t>
            </w:r>
            <w:r w:rsidRPr="007764A4">
              <w:rPr>
                <w:rFonts w:ascii="Times New Roman" w:hAnsi="Times New Roman" w:cs="Times New Roman"/>
                <w:bCs/>
                <w:sz w:val="24"/>
                <w:szCs w:val="24"/>
              </w:rPr>
              <w:t>предоставления муниципальной услуги «</w:t>
            </w:r>
            <w:r w:rsidRPr="007764A4">
              <w:rPr>
                <w:rFonts w:ascii="Times New Roman" w:hAnsi="Times New Roman" w:cs="Times New Roman"/>
                <w:sz w:val="24"/>
                <w:szCs w:val="24"/>
              </w:rPr>
              <w:t>Постановка отдельных категорий граждан на учет в качестве нуждающихся в жилых помещениях или в предоставлении социальной выплаты на строительство или приобретение жилого помещения</w:t>
            </w:r>
            <w:r w:rsidRPr="007764A4">
              <w:rPr>
                <w:rFonts w:ascii="Times New Roman" w:hAnsi="Times New Roman" w:cs="Times New Roman"/>
                <w:bCs/>
                <w:sz w:val="24"/>
                <w:szCs w:val="24"/>
              </w:rPr>
              <w:t>»</w:t>
            </w:r>
          </w:p>
          <w:p w:rsidR="00D84B99" w:rsidRPr="007764A4" w:rsidRDefault="00D84B99" w:rsidP="00D84B99">
            <w:pPr>
              <w:widowControl w:val="0"/>
              <w:autoSpaceDE w:val="0"/>
              <w:autoSpaceDN w:val="0"/>
              <w:adjustRightInd w:val="0"/>
              <w:jc w:val="right"/>
              <w:rPr>
                <w:rFonts w:ascii="Times New Roman" w:hAnsi="Times New Roman" w:cs="Times New Roman"/>
                <w:sz w:val="24"/>
                <w:szCs w:val="24"/>
              </w:rPr>
            </w:pPr>
          </w:p>
        </w:tc>
      </w:tr>
    </w:tbl>
    <w:p w:rsidR="00D84B99" w:rsidRDefault="00D84B99" w:rsidP="00D84B99">
      <w:pPr>
        <w:widowControl w:val="0"/>
        <w:autoSpaceDE w:val="0"/>
        <w:autoSpaceDN w:val="0"/>
        <w:adjustRightInd w:val="0"/>
        <w:spacing w:after="0" w:line="240" w:lineRule="auto"/>
        <w:jc w:val="right"/>
        <w:rPr>
          <w:rFonts w:ascii="Times New Roman" w:hAnsi="Times New Roman" w:cs="Times New Roman"/>
          <w:sz w:val="28"/>
          <w:szCs w:val="28"/>
        </w:rPr>
      </w:pPr>
    </w:p>
    <w:p w:rsidR="00C95AEC" w:rsidRPr="00C95AEC" w:rsidRDefault="00C95AEC"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C95AEC">
        <w:rPr>
          <w:rFonts w:ascii="Times New Roman" w:hAnsi="Times New Roman" w:cs="Times New Roman"/>
          <w:b/>
          <w:sz w:val="28"/>
          <w:szCs w:val="28"/>
        </w:rPr>
        <w:t>Справочная информация</w:t>
      </w:r>
    </w:p>
    <w:p w:rsidR="00C95AEC" w:rsidRPr="00C95AEC" w:rsidRDefault="00C95AEC" w:rsidP="005C319B">
      <w:pPr>
        <w:widowControl w:val="0"/>
        <w:autoSpaceDE w:val="0"/>
        <w:autoSpaceDN w:val="0"/>
        <w:adjustRightInd w:val="0"/>
        <w:spacing w:after="0" w:line="240" w:lineRule="auto"/>
        <w:jc w:val="center"/>
        <w:rPr>
          <w:rFonts w:ascii="Times New Roman" w:hAnsi="Times New Roman" w:cs="Times New Roman"/>
          <w:b/>
          <w:sz w:val="28"/>
          <w:szCs w:val="28"/>
        </w:rPr>
      </w:pPr>
      <w:r w:rsidRPr="00C95AEC">
        <w:rPr>
          <w:rFonts w:ascii="Times New Roman" w:hAnsi="Times New Roman" w:cs="Times New Roman"/>
          <w:b/>
          <w:sz w:val="28"/>
          <w:szCs w:val="28"/>
        </w:rPr>
        <w:t>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организаци</w:t>
      </w:r>
      <w:r w:rsidR="00FE220F">
        <w:rPr>
          <w:rFonts w:ascii="Times New Roman" w:hAnsi="Times New Roman" w:cs="Times New Roman"/>
          <w:b/>
          <w:sz w:val="28"/>
          <w:szCs w:val="28"/>
        </w:rPr>
        <w:t>ях</w:t>
      </w:r>
      <w:r w:rsidRPr="00C95AEC">
        <w:rPr>
          <w:rFonts w:ascii="Times New Roman" w:hAnsi="Times New Roman" w:cs="Times New Roman"/>
          <w:b/>
          <w:sz w:val="28"/>
          <w:szCs w:val="28"/>
        </w:rPr>
        <w:t>, участвующих в предоставлении муниципальной услуги</w:t>
      </w:r>
    </w:p>
    <w:p w:rsidR="00C95AEC" w:rsidRPr="00C95AEC" w:rsidRDefault="00C95AEC" w:rsidP="005C319B">
      <w:pPr>
        <w:widowControl w:val="0"/>
        <w:autoSpaceDE w:val="0"/>
        <w:autoSpaceDN w:val="0"/>
        <w:adjustRightInd w:val="0"/>
        <w:spacing w:after="0" w:line="360" w:lineRule="auto"/>
        <w:jc w:val="center"/>
        <w:rPr>
          <w:rFonts w:ascii="Times New Roman" w:hAnsi="Times New Roman" w:cs="Times New Roman"/>
          <w:sz w:val="28"/>
          <w:szCs w:val="28"/>
        </w:rPr>
      </w:pPr>
    </w:p>
    <w:p w:rsidR="00A734C3" w:rsidRPr="00CD5827" w:rsidRDefault="00A734C3" w:rsidP="005C319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Контактные координаты</w:t>
      </w:r>
    </w:p>
    <w:p w:rsidR="00A734C3" w:rsidRDefault="00A734C3" w:rsidP="005C319B">
      <w:pPr>
        <w:widowControl w:val="0"/>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администрации городского округа </w:t>
      </w:r>
      <w:proofErr w:type="spellStart"/>
      <w:r>
        <w:rPr>
          <w:rFonts w:ascii="Times New Roman" w:hAnsi="Times New Roman" w:cs="Times New Roman"/>
          <w:sz w:val="28"/>
          <w:szCs w:val="28"/>
          <w:u w:val="single"/>
        </w:rPr>
        <w:t>Кинель</w:t>
      </w:r>
      <w:proofErr w:type="spellEnd"/>
      <w:r>
        <w:rPr>
          <w:rFonts w:ascii="Times New Roman" w:hAnsi="Times New Roman" w:cs="Times New Roman"/>
          <w:sz w:val="28"/>
          <w:szCs w:val="28"/>
          <w:u w:val="single"/>
        </w:rPr>
        <w:t xml:space="preserve"> Самарской </w:t>
      </w:r>
      <w:r w:rsidRPr="00D80F89">
        <w:rPr>
          <w:rFonts w:ascii="Times New Roman" w:hAnsi="Times New Roman" w:cs="Times New Roman"/>
          <w:sz w:val="28"/>
          <w:szCs w:val="28"/>
          <w:u w:val="single"/>
        </w:rPr>
        <w:t>области</w:t>
      </w:r>
    </w:p>
    <w:p w:rsidR="00A734C3" w:rsidRPr="00CD5827" w:rsidRDefault="00A734C3" w:rsidP="005C319B">
      <w:pPr>
        <w:widowControl w:val="0"/>
        <w:autoSpaceDE w:val="0"/>
        <w:autoSpaceDN w:val="0"/>
        <w:adjustRightInd w:val="0"/>
        <w:spacing w:after="0" w:line="360" w:lineRule="auto"/>
        <w:jc w:val="center"/>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855"/>
        <w:gridCol w:w="5783"/>
      </w:tblGrid>
      <w:tr w:rsidR="00A734C3" w:rsidRPr="00CD5827" w:rsidTr="00660C55">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sidRPr="00CD5827">
              <w:rPr>
                <w:rFonts w:ascii="Times New Roman" w:hAnsi="Times New Roman" w:cs="Times New Roman"/>
                <w:sz w:val="28"/>
                <w:szCs w:val="28"/>
              </w:rPr>
              <w:t>Место нахождения</w:t>
            </w:r>
          </w:p>
        </w:tc>
        <w:tc>
          <w:tcPr>
            <w:tcW w:w="5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Самарская область городской округ </w:t>
            </w:r>
            <w:proofErr w:type="spellStart"/>
            <w:r>
              <w:rPr>
                <w:rFonts w:ascii="Times New Roman" w:hAnsi="Times New Roman" w:cs="Times New Roman"/>
                <w:sz w:val="28"/>
                <w:szCs w:val="28"/>
              </w:rPr>
              <w:t>Кинель</w:t>
            </w:r>
            <w:proofErr w:type="spellEnd"/>
          </w:p>
        </w:tc>
      </w:tr>
      <w:tr w:rsidR="00A734C3" w:rsidRPr="00CD5827" w:rsidTr="00660C55">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sidRPr="00CD5827">
              <w:rPr>
                <w:rFonts w:ascii="Times New Roman" w:hAnsi="Times New Roman" w:cs="Times New Roman"/>
                <w:sz w:val="28"/>
                <w:szCs w:val="28"/>
              </w:rPr>
              <w:t>Почтовый адрес</w:t>
            </w:r>
          </w:p>
        </w:tc>
        <w:tc>
          <w:tcPr>
            <w:tcW w:w="5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Самарская область,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инель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ул.Мира</w:t>
            </w:r>
            <w:proofErr w:type="spellEnd"/>
            <w:r>
              <w:rPr>
                <w:rFonts w:ascii="Times New Roman" w:hAnsi="Times New Roman" w:cs="Times New Roman"/>
                <w:sz w:val="28"/>
                <w:szCs w:val="28"/>
              </w:rPr>
              <w:t>,                  д.42 «а»</w:t>
            </w:r>
          </w:p>
        </w:tc>
      </w:tr>
      <w:tr w:rsidR="00A734C3" w:rsidRPr="00CD5827" w:rsidTr="00660C55">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sidRPr="00CD5827">
              <w:rPr>
                <w:rFonts w:ascii="Times New Roman" w:hAnsi="Times New Roman" w:cs="Times New Roman"/>
                <w:sz w:val="28"/>
                <w:szCs w:val="28"/>
              </w:rPr>
              <w:t>График работы</w:t>
            </w:r>
          </w:p>
        </w:tc>
        <w:tc>
          <w:tcPr>
            <w:tcW w:w="5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Понедельник-четверг: с 8.00 до 17.00 (перерыв на обед с 12.00 до 13.00)</w:t>
            </w:r>
          </w:p>
        </w:tc>
      </w:tr>
      <w:tr w:rsidR="00A734C3" w:rsidRPr="00CD5827" w:rsidTr="00660C55">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sidRPr="00CD5827">
              <w:rPr>
                <w:rFonts w:ascii="Times New Roman" w:hAnsi="Times New Roman" w:cs="Times New Roman"/>
                <w:sz w:val="28"/>
                <w:szCs w:val="28"/>
              </w:rPr>
              <w:t>Справочный телефон/факс</w:t>
            </w:r>
          </w:p>
        </w:tc>
        <w:tc>
          <w:tcPr>
            <w:tcW w:w="5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Default="00A734C3"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Телефон: 8 (84663) 6-32-07, </w:t>
            </w:r>
          </w:p>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факс: 8 (84663) 2-15-70</w:t>
            </w:r>
          </w:p>
        </w:tc>
      </w:tr>
      <w:tr w:rsidR="00A734C3" w:rsidRPr="00CD5827" w:rsidTr="00660C55">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sidRPr="00CD5827">
              <w:rPr>
                <w:rFonts w:ascii="Times New Roman" w:hAnsi="Times New Roman" w:cs="Times New Roman"/>
                <w:sz w:val="28"/>
                <w:szCs w:val="28"/>
              </w:rPr>
              <w:t>Адрес Интернет-сайта</w:t>
            </w:r>
          </w:p>
        </w:tc>
        <w:tc>
          <w:tcPr>
            <w:tcW w:w="5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812ECB" w:rsidRDefault="00A734C3" w:rsidP="005C319B">
            <w:pPr>
              <w:widowControl w:val="0"/>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proofErr w:type="spellStart"/>
            <w:r>
              <w:rPr>
                <w:rFonts w:ascii="Times New Roman" w:hAnsi="Times New Roman" w:cs="Times New Roman"/>
                <w:sz w:val="28"/>
                <w:szCs w:val="28"/>
              </w:rPr>
              <w:t>кинельгород.рф</w:t>
            </w:r>
            <w:proofErr w:type="spellEnd"/>
            <w:r>
              <w:rPr>
                <w:rFonts w:ascii="Times New Roman" w:hAnsi="Times New Roman" w:cs="Times New Roman"/>
                <w:sz w:val="28"/>
                <w:szCs w:val="28"/>
                <w:lang w:val="en-US"/>
              </w:rPr>
              <w:t>/</w:t>
            </w:r>
          </w:p>
        </w:tc>
      </w:tr>
      <w:tr w:rsidR="00A734C3" w:rsidRPr="00CD5827" w:rsidTr="00660C55">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sidRPr="00CD5827">
              <w:rPr>
                <w:rFonts w:ascii="Times New Roman" w:hAnsi="Times New Roman" w:cs="Times New Roman"/>
                <w:sz w:val="28"/>
                <w:szCs w:val="28"/>
              </w:rPr>
              <w:t>E-</w:t>
            </w:r>
            <w:proofErr w:type="spellStart"/>
            <w:r w:rsidRPr="00CD5827">
              <w:rPr>
                <w:rFonts w:ascii="Times New Roman" w:hAnsi="Times New Roman" w:cs="Times New Roman"/>
                <w:sz w:val="28"/>
                <w:szCs w:val="28"/>
              </w:rPr>
              <w:t>mail</w:t>
            </w:r>
            <w:proofErr w:type="spellEnd"/>
          </w:p>
        </w:tc>
        <w:tc>
          <w:tcPr>
            <w:tcW w:w="5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val="en-US"/>
              </w:rPr>
              <w:t>kineladmin@yandex.ru</w:t>
            </w:r>
          </w:p>
        </w:tc>
      </w:tr>
      <w:tr w:rsidR="00A734C3" w:rsidRPr="00CD5827" w:rsidTr="00660C55">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CD5827" w:rsidRDefault="00A734C3"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Специалисты, ответственны</w:t>
            </w:r>
            <w:r w:rsidRPr="00CD5827">
              <w:rPr>
                <w:rFonts w:ascii="Times New Roman" w:hAnsi="Times New Roman" w:cs="Times New Roman"/>
                <w:sz w:val="28"/>
                <w:szCs w:val="28"/>
              </w:rPr>
              <w:t xml:space="preserve">е за оказание </w:t>
            </w:r>
            <w:r>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w:t>
            </w:r>
            <w:r>
              <w:rPr>
                <w:rFonts w:ascii="Times New Roman" w:hAnsi="Times New Roman" w:cs="Times New Roman"/>
                <w:sz w:val="28"/>
                <w:szCs w:val="28"/>
              </w:rPr>
              <w:t xml:space="preserve"> </w:t>
            </w:r>
          </w:p>
        </w:tc>
        <w:tc>
          <w:tcPr>
            <w:tcW w:w="57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4C3" w:rsidRPr="000D1C99" w:rsidRDefault="000D1C99" w:rsidP="005C319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0D1C99">
              <w:rPr>
                <w:rFonts w:ascii="Times New Roman" w:hAnsi="Times New Roman" w:cs="Times New Roman"/>
                <w:sz w:val="28"/>
                <w:szCs w:val="28"/>
              </w:rPr>
              <w:t xml:space="preserve">пециалист администрации городского округа </w:t>
            </w:r>
            <w:proofErr w:type="spellStart"/>
            <w:r w:rsidRPr="000D1C99">
              <w:rPr>
                <w:rFonts w:ascii="Times New Roman" w:hAnsi="Times New Roman" w:cs="Times New Roman"/>
                <w:sz w:val="28"/>
                <w:szCs w:val="28"/>
              </w:rPr>
              <w:t>Кинель</w:t>
            </w:r>
            <w:proofErr w:type="spellEnd"/>
            <w:r w:rsidRPr="000D1C99">
              <w:rPr>
                <w:rFonts w:ascii="Times New Roman" w:hAnsi="Times New Roman" w:cs="Times New Roman"/>
                <w:sz w:val="28"/>
                <w:szCs w:val="28"/>
              </w:rPr>
              <w:t xml:space="preserve"> Самарской области, ответственный за предоставление муниципальной услуги</w:t>
            </w:r>
          </w:p>
        </w:tc>
      </w:tr>
    </w:tbl>
    <w:p w:rsidR="00A734C3" w:rsidRDefault="00A734C3" w:rsidP="005C319B">
      <w:pPr>
        <w:widowControl w:val="0"/>
        <w:autoSpaceDE w:val="0"/>
        <w:autoSpaceDN w:val="0"/>
        <w:adjustRightInd w:val="0"/>
        <w:spacing w:after="0" w:line="360" w:lineRule="auto"/>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jc w:val="both"/>
        <w:rPr>
          <w:rFonts w:ascii="Times New Roman" w:hAnsi="Times New Roman" w:cs="Times New Roman"/>
          <w:sz w:val="28"/>
          <w:szCs w:val="28"/>
        </w:rPr>
      </w:pPr>
    </w:p>
    <w:p w:rsidR="00DA281F" w:rsidRDefault="00DA281F" w:rsidP="005C319B">
      <w:pPr>
        <w:widowControl w:val="0"/>
        <w:autoSpaceDE w:val="0"/>
        <w:autoSpaceDN w:val="0"/>
        <w:adjustRightInd w:val="0"/>
        <w:spacing w:after="0" w:line="360" w:lineRule="auto"/>
        <w:jc w:val="both"/>
        <w:rPr>
          <w:rFonts w:ascii="Times New Roman" w:hAnsi="Times New Roman" w:cs="Times New Roman"/>
          <w:sz w:val="28"/>
          <w:szCs w:val="28"/>
        </w:rPr>
      </w:pPr>
    </w:p>
    <w:p w:rsidR="00DA281F" w:rsidRDefault="00DA281F" w:rsidP="005C319B">
      <w:pPr>
        <w:widowControl w:val="0"/>
        <w:autoSpaceDE w:val="0"/>
        <w:autoSpaceDN w:val="0"/>
        <w:adjustRightInd w:val="0"/>
        <w:spacing w:after="0" w:line="360" w:lineRule="auto"/>
        <w:jc w:val="both"/>
        <w:rPr>
          <w:rFonts w:ascii="Times New Roman" w:hAnsi="Times New Roman" w:cs="Times New Roman"/>
          <w:sz w:val="28"/>
          <w:szCs w:val="28"/>
        </w:rPr>
      </w:pPr>
    </w:p>
    <w:p w:rsidR="007764A4" w:rsidRPr="00CD5827" w:rsidRDefault="007764A4" w:rsidP="005C319B">
      <w:pPr>
        <w:widowControl w:val="0"/>
        <w:autoSpaceDE w:val="0"/>
        <w:autoSpaceDN w:val="0"/>
        <w:adjustRightInd w:val="0"/>
        <w:spacing w:after="0" w:line="360" w:lineRule="auto"/>
        <w:jc w:val="both"/>
        <w:rPr>
          <w:rFonts w:ascii="Times New Roman" w:hAnsi="Times New Roman" w:cs="Times New Roman"/>
          <w:sz w:val="28"/>
          <w:szCs w:val="28"/>
        </w:rPr>
      </w:pPr>
    </w:p>
    <w:p w:rsidR="00660C55" w:rsidRPr="007764A4" w:rsidRDefault="00660C55"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7764A4">
        <w:rPr>
          <w:rFonts w:ascii="Times New Roman" w:hAnsi="Times New Roman" w:cs="Times New Roman"/>
          <w:sz w:val="24"/>
          <w:szCs w:val="24"/>
        </w:rPr>
        <w:lastRenderedPageBreak/>
        <w:t>Приложение 2</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84B99" w:rsidRPr="007764A4" w:rsidTr="00F10592">
        <w:tc>
          <w:tcPr>
            <w:tcW w:w="4926" w:type="dxa"/>
          </w:tcPr>
          <w:p w:rsidR="00D84B99" w:rsidRPr="007764A4" w:rsidRDefault="00D84B99" w:rsidP="00F10592">
            <w:pPr>
              <w:widowControl w:val="0"/>
              <w:autoSpaceDE w:val="0"/>
              <w:autoSpaceDN w:val="0"/>
              <w:adjustRightInd w:val="0"/>
              <w:jc w:val="right"/>
              <w:rPr>
                <w:rFonts w:ascii="Times New Roman" w:hAnsi="Times New Roman" w:cs="Times New Roman"/>
                <w:sz w:val="24"/>
                <w:szCs w:val="24"/>
              </w:rPr>
            </w:pPr>
            <w:bookmarkStart w:id="40" w:name="Par379"/>
            <w:bookmarkEnd w:id="40"/>
          </w:p>
        </w:tc>
        <w:tc>
          <w:tcPr>
            <w:tcW w:w="4927" w:type="dxa"/>
          </w:tcPr>
          <w:p w:rsidR="00D84B99" w:rsidRPr="007764A4" w:rsidRDefault="00D84B99" w:rsidP="00F10592">
            <w:pPr>
              <w:widowControl w:val="0"/>
              <w:autoSpaceDE w:val="0"/>
              <w:autoSpaceDN w:val="0"/>
              <w:adjustRightInd w:val="0"/>
              <w:jc w:val="right"/>
              <w:rPr>
                <w:rFonts w:ascii="Times New Roman" w:hAnsi="Times New Roman" w:cs="Times New Roman"/>
                <w:b/>
                <w:sz w:val="24"/>
                <w:szCs w:val="24"/>
              </w:rPr>
            </w:pPr>
            <w:r w:rsidRPr="007764A4">
              <w:rPr>
                <w:rFonts w:ascii="Times New Roman" w:hAnsi="Times New Roman" w:cs="Times New Roman"/>
                <w:sz w:val="24"/>
                <w:szCs w:val="24"/>
              </w:rPr>
              <w:t xml:space="preserve">к административному регламенту </w:t>
            </w:r>
            <w:r w:rsidRPr="007764A4">
              <w:rPr>
                <w:rFonts w:ascii="Times New Roman" w:hAnsi="Times New Roman" w:cs="Times New Roman"/>
                <w:bCs/>
                <w:sz w:val="24"/>
                <w:szCs w:val="24"/>
              </w:rPr>
              <w:t>предоставления муниципальной услуги «</w:t>
            </w:r>
            <w:r w:rsidRPr="007764A4">
              <w:rPr>
                <w:rFonts w:ascii="Times New Roman" w:hAnsi="Times New Roman" w:cs="Times New Roman"/>
                <w:sz w:val="24"/>
                <w:szCs w:val="24"/>
              </w:rPr>
              <w:t>Постановка отдельных категорий граждан на учет в качестве нуждающихся в жилых помещениях или в предоставлении социальной выплаты на строительство или приобретение жилого помещения</w:t>
            </w:r>
            <w:r w:rsidRPr="007764A4">
              <w:rPr>
                <w:rFonts w:ascii="Times New Roman" w:hAnsi="Times New Roman" w:cs="Times New Roman"/>
                <w:bCs/>
                <w:sz w:val="24"/>
                <w:szCs w:val="24"/>
              </w:rPr>
              <w:t>»</w:t>
            </w:r>
          </w:p>
          <w:p w:rsidR="00D84B99" w:rsidRPr="007764A4" w:rsidRDefault="00D84B99" w:rsidP="00F10592">
            <w:pPr>
              <w:widowControl w:val="0"/>
              <w:autoSpaceDE w:val="0"/>
              <w:autoSpaceDN w:val="0"/>
              <w:adjustRightInd w:val="0"/>
              <w:jc w:val="right"/>
              <w:rPr>
                <w:rFonts w:ascii="Times New Roman" w:hAnsi="Times New Roman" w:cs="Times New Roman"/>
                <w:sz w:val="24"/>
                <w:szCs w:val="24"/>
              </w:rPr>
            </w:pPr>
          </w:p>
        </w:tc>
      </w:tr>
    </w:tbl>
    <w:p w:rsidR="007764A4" w:rsidRDefault="007764A4"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660C55" w:rsidRPr="00CD5827" w:rsidRDefault="00660C55" w:rsidP="005C319B">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D5827">
        <w:rPr>
          <w:rFonts w:ascii="Times New Roman" w:hAnsi="Times New Roman" w:cs="Times New Roman"/>
          <w:sz w:val="28"/>
          <w:szCs w:val="28"/>
        </w:rPr>
        <w:t>График проведения консультаций о порядке</w:t>
      </w:r>
    </w:p>
    <w:p w:rsidR="00660C55" w:rsidRPr="00CD5827"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r w:rsidRPr="00CD5827">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w:t>
      </w:r>
      <w:r w:rsidR="006B4D78">
        <w:rPr>
          <w:rFonts w:ascii="Times New Roman" w:hAnsi="Times New Roman" w:cs="Times New Roman"/>
          <w:sz w:val="28"/>
          <w:szCs w:val="28"/>
        </w:rPr>
        <w:t>, а также приема заявлений и документов, необходимых для предоставления муниципальной услуги</w:t>
      </w:r>
    </w:p>
    <w:p w:rsidR="00660C55" w:rsidRPr="00CD5827" w:rsidRDefault="00660C55" w:rsidP="005C319B">
      <w:pPr>
        <w:widowControl w:val="0"/>
        <w:autoSpaceDE w:val="0"/>
        <w:autoSpaceDN w:val="0"/>
        <w:adjustRightInd w:val="0"/>
        <w:spacing w:after="0" w:line="36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785"/>
        <w:gridCol w:w="4785"/>
      </w:tblGrid>
      <w:tr w:rsidR="00660C55" w:rsidTr="00660C55">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Адрес (</w:t>
            </w:r>
            <w:r w:rsidRPr="007C2BD0">
              <w:rPr>
                <w:rFonts w:ascii="Times New Roman" w:hAnsi="Times New Roman" w:cs="Times New Roman"/>
                <w:sz w:val="24"/>
                <w:szCs w:val="24"/>
              </w:rPr>
              <w:t>местонахождение</w:t>
            </w:r>
            <w:r>
              <w:rPr>
                <w:rFonts w:ascii="Times New Roman" w:hAnsi="Times New Roman" w:cs="Times New Roman"/>
                <w:sz w:val="28"/>
                <w:szCs w:val="28"/>
              </w:rPr>
              <w:t xml:space="preserve"> </w:t>
            </w:r>
            <w:r w:rsidRPr="007C2BD0">
              <w:rPr>
                <w:rFonts w:ascii="Times New Roman" w:hAnsi="Times New Roman" w:cs="Times New Roman"/>
                <w:sz w:val="24"/>
                <w:szCs w:val="24"/>
              </w:rPr>
              <w:t>здания (помещения) в котором проводится консультация)</w:t>
            </w:r>
          </w:p>
        </w:tc>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Самарская область, </w:t>
            </w:r>
            <w:proofErr w:type="spellStart"/>
            <w:r>
              <w:rPr>
                <w:rFonts w:ascii="Times New Roman" w:hAnsi="Times New Roman" w:cs="Times New Roman"/>
                <w:sz w:val="28"/>
                <w:szCs w:val="28"/>
              </w:rPr>
              <w:t>г.инель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ира</w:t>
            </w:r>
            <w:proofErr w:type="spellEnd"/>
            <w:r>
              <w:rPr>
                <w:rFonts w:ascii="Times New Roman" w:hAnsi="Times New Roman" w:cs="Times New Roman"/>
                <w:sz w:val="28"/>
                <w:szCs w:val="28"/>
              </w:rPr>
              <w:t>, д.42 «а», кабинет 310</w:t>
            </w:r>
          </w:p>
        </w:tc>
      </w:tr>
      <w:tr w:rsidR="00660C55" w:rsidTr="00660C55">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Дни приема</w:t>
            </w:r>
          </w:p>
        </w:tc>
        <w:tc>
          <w:tcPr>
            <w:tcW w:w="4785" w:type="dxa"/>
          </w:tcPr>
          <w:p w:rsidR="00660C55" w:rsidRPr="00CD5827"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Понедельник, среда</w:t>
            </w:r>
          </w:p>
        </w:tc>
      </w:tr>
      <w:tr w:rsidR="00660C55" w:rsidTr="00660C55">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Время приема</w:t>
            </w:r>
          </w:p>
        </w:tc>
        <w:tc>
          <w:tcPr>
            <w:tcW w:w="4785"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Понедельник с 8.00 до 12.00</w:t>
            </w:r>
          </w:p>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Среда с 8.00 до 17.00 </w:t>
            </w:r>
          </w:p>
          <w:p w:rsidR="00660C55" w:rsidRPr="00CD5827"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(перерыв на обед с 12.00 до 13.00)</w:t>
            </w:r>
          </w:p>
        </w:tc>
      </w:tr>
      <w:tr w:rsidR="00660C55" w:rsidTr="00660C55">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Должностные лица, осуществляющие консультирование</w:t>
            </w:r>
          </w:p>
        </w:tc>
        <w:tc>
          <w:tcPr>
            <w:tcW w:w="4785" w:type="dxa"/>
          </w:tcPr>
          <w:p w:rsidR="00660C55" w:rsidRPr="000D1C99" w:rsidRDefault="000D1C99" w:rsidP="005C319B">
            <w:pPr>
              <w:widowControl w:val="0"/>
              <w:autoSpaceDE w:val="0"/>
              <w:autoSpaceDN w:val="0"/>
              <w:adjustRightInd w:val="0"/>
              <w:rPr>
                <w:rFonts w:ascii="Times New Roman" w:hAnsi="Times New Roman" w:cs="Times New Roman"/>
                <w:sz w:val="28"/>
                <w:szCs w:val="28"/>
              </w:rPr>
            </w:pPr>
            <w:r w:rsidRPr="000D1C99">
              <w:rPr>
                <w:rFonts w:ascii="Times New Roman" w:hAnsi="Times New Roman" w:cs="Times New Roman"/>
                <w:sz w:val="28"/>
                <w:szCs w:val="28"/>
              </w:rPr>
              <w:t xml:space="preserve">Специалист администрации городского округа </w:t>
            </w:r>
            <w:proofErr w:type="spellStart"/>
            <w:r w:rsidRPr="000D1C99">
              <w:rPr>
                <w:rFonts w:ascii="Times New Roman" w:hAnsi="Times New Roman" w:cs="Times New Roman"/>
                <w:sz w:val="28"/>
                <w:szCs w:val="28"/>
              </w:rPr>
              <w:t>Кинель</w:t>
            </w:r>
            <w:proofErr w:type="spellEnd"/>
            <w:r w:rsidRPr="000D1C99">
              <w:rPr>
                <w:rFonts w:ascii="Times New Roman" w:hAnsi="Times New Roman" w:cs="Times New Roman"/>
                <w:sz w:val="28"/>
                <w:szCs w:val="28"/>
              </w:rPr>
              <w:t xml:space="preserve"> Самарской области, ответственный за предоставление муниципальной услуги</w:t>
            </w:r>
          </w:p>
        </w:tc>
      </w:tr>
    </w:tbl>
    <w:p w:rsidR="00660C55" w:rsidRPr="00CD5827" w:rsidRDefault="00660C55" w:rsidP="005C319B">
      <w:pPr>
        <w:widowControl w:val="0"/>
        <w:autoSpaceDE w:val="0"/>
        <w:autoSpaceDN w:val="0"/>
        <w:adjustRightInd w:val="0"/>
        <w:spacing w:after="0" w:line="360" w:lineRule="auto"/>
        <w:jc w:val="both"/>
        <w:rPr>
          <w:rFonts w:ascii="Times New Roman" w:hAnsi="Times New Roman" w:cs="Times New Roman"/>
          <w:sz w:val="28"/>
          <w:szCs w:val="28"/>
        </w:rPr>
      </w:pPr>
    </w:p>
    <w:p w:rsidR="00660C55" w:rsidRPr="00CD5827" w:rsidRDefault="00660C55" w:rsidP="005C319B">
      <w:pPr>
        <w:widowControl w:val="0"/>
        <w:autoSpaceDE w:val="0"/>
        <w:autoSpaceDN w:val="0"/>
        <w:adjustRightInd w:val="0"/>
        <w:spacing w:after="0" w:line="360" w:lineRule="auto"/>
        <w:jc w:val="both"/>
        <w:rPr>
          <w:rFonts w:ascii="Times New Roman" w:hAnsi="Times New Roman" w:cs="Times New Roman"/>
          <w:sz w:val="28"/>
          <w:szCs w:val="28"/>
        </w:rPr>
      </w:pPr>
    </w:p>
    <w:p w:rsidR="00660C55" w:rsidRPr="00CD5827" w:rsidRDefault="00660C55" w:rsidP="005C319B">
      <w:pPr>
        <w:widowControl w:val="0"/>
        <w:autoSpaceDE w:val="0"/>
        <w:autoSpaceDN w:val="0"/>
        <w:adjustRightInd w:val="0"/>
        <w:spacing w:after="0" w:line="360" w:lineRule="auto"/>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jc w:val="both"/>
        <w:rPr>
          <w:rFonts w:ascii="Times New Roman" w:hAnsi="Times New Roman" w:cs="Times New Roman"/>
          <w:sz w:val="28"/>
          <w:szCs w:val="28"/>
        </w:rPr>
      </w:pPr>
    </w:p>
    <w:p w:rsidR="007764A4" w:rsidRDefault="007764A4" w:rsidP="005C319B">
      <w:pPr>
        <w:widowControl w:val="0"/>
        <w:autoSpaceDE w:val="0"/>
        <w:autoSpaceDN w:val="0"/>
        <w:adjustRightInd w:val="0"/>
        <w:spacing w:after="0" w:line="360" w:lineRule="auto"/>
        <w:jc w:val="both"/>
        <w:rPr>
          <w:rFonts w:ascii="Times New Roman" w:hAnsi="Times New Roman" w:cs="Times New Roman"/>
          <w:sz w:val="28"/>
          <w:szCs w:val="28"/>
        </w:rPr>
      </w:pPr>
    </w:p>
    <w:p w:rsidR="007764A4" w:rsidRDefault="007764A4" w:rsidP="005C319B">
      <w:pPr>
        <w:widowControl w:val="0"/>
        <w:autoSpaceDE w:val="0"/>
        <w:autoSpaceDN w:val="0"/>
        <w:adjustRightInd w:val="0"/>
        <w:spacing w:after="0" w:line="360" w:lineRule="auto"/>
        <w:jc w:val="both"/>
        <w:rPr>
          <w:rFonts w:ascii="Times New Roman" w:hAnsi="Times New Roman" w:cs="Times New Roman"/>
          <w:sz w:val="28"/>
          <w:szCs w:val="28"/>
        </w:rPr>
      </w:pPr>
    </w:p>
    <w:p w:rsidR="007764A4" w:rsidRDefault="007764A4" w:rsidP="005C319B">
      <w:pPr>
        <w:widowControl w:val="0"/>
        <w:autoSpaceDE w:val="0"/>
        <w:autoSpaceDN w:val="0"/>
        <w:adjustRightInd w:val="0"/>
        <w:spacing w:after="0" w:line="360" w:lineRule="auto"/>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jc w:val="both"/>
        <w:rPr>
          <w:rFonts w:ascii="Times New Roman" w:hAnsi="Times New Roman" w:cs="Times New Roman"/>
          <w:sz w:val="28"/>
          <w:szCs w:val="28"/>
        </w:rPr>
      </w:pPr>
    </w:p>
    <w:p w:rsidR="003E646D" w:rsidRDefault="003E646D" w:rsidP="005C319B">
      <w:pPr>
        <w:widowControl w:val="0"/>
        <w:autoSpaceDE w:val="0"/>
        <w:autoSpaceDN w:val="0"/>
        <w:adjustRightInd w:val="0"/>
        <w:spacing w:after="0" w:line="360" w:lineRule="auto"/>
        <w:jc w:val="both"/>
        <w:rPr>
          <w:rFonts w:ascii="Times New Roman" w:hAnsi="Times New Roman" w:cs="Times New Roman"/>
          <w:sz w:val="28"/>
          <w:szCs w:val="28"/>
        </w:rPr>
      </w:pPr>
    </w:p>
    <w:p w:rsidR="003E646D" w:rsidRDefault="003E646D" w:rsidP="005C319B">
      <w:pPr>
        <w:widowControl w:val="0"/>
        <w:autoSpaceDE w:val="0"/>
        <w:autoSpaceDN w:val="0"/>
        <w:adjustRightInd w:val="0"/>
        <w:spacing w:after="0" w:line="360" w:lineRule="auto"/>
        <w:jc w:val="both"/>
        <w:rPr>
          <w:rFonts w:ascii="Times New Roman" w:hAnsi="Times New Roman" w:cs="Times New Roman"/>
          <w:sz w:val="28"/>
          <w:szCs w:val="28"/>
        </w:rPr>
      </w:pPr>
    </w:p>
    <w:p w:rsidR="003E646D" w:rsidRDefault="003E646D" w:rsidP="005C319B">
      <w:pPr>
        <w:widowControl w:val="0"/>
        <w:autoSpaceDE w:val="0"/>
        <w:autoSpaceDN w:val="0"/>
        <w:adjustRightInd w:val="0"/>
        <w:spacing w:after="0" w:line="360" w:lineRule="auto"/>
        <w:jc w:val="both"/>
        <w:rPr>
          <w:rFonts w:ascii="Times New Roman" w:hAnsi="Times New Roman" w:cs="Times New Roman"/>
          <w:sz w:val="28"/>
          <w:szCs w:val="28"/>
        </w:rPr>
      </w:pPr>
    </w:p>
    <w:p w:rsidR="003E646D" w:rsidRDefault="003E646D" w:rsidP="005C319B">
      <w:pPr>
        <w:widowControl w:val="0"/>
        <w:autoSpaceDE w:val="0"/>
        <w:autoSpaceDN w:val="0"/>
        <w:adjustRightInd w:val="0"/>
        <w:spacing w:after="0" w:line="360" w:lineRule="auto"/>
        <w:jc w:val="both"/>
        <w:rPr>
          <w:rFonts w:ascii="Times New Roman" w:hAnsi="Times New Roman" w:cs="Times New Roman"/>
          <w:sz w:val="28"/>
          <w:szCs w:val="28"/>
        </w:rPr>
      </w:pPr>
    </w:p>
    <w:p w:rsidR="003E646D" w:rsidRDefault="003E646D" w:rsidP="005C319B">
      <w:pPr>
        <w:widowControl w:val="0"/>
        <w:autoSpaceDE w:val="0"/>
        <w:autoSpaceDN w:val="0"/>
        <w:adjustRightInd w:val="0"/>
        <w:spacing w:after="0" w:line="360" w:lineRule="auto"/>
        <w:jc w:val="both"/>
        <w:rPr>
          <w:rFonts w:ascii="Times New Roman" w:hAnsi="Times New Roman" w:cs="Times New Roman"/>
          <w:sz w:val="28"/>
          <w:szCs w:val="28"/>
        </w:rPr>
      </w:pPr>
    </w:p>
    <w:p w:rsidR="00660C55" w:rsidRPr="007764A4" w:rsidRDefault="00660C55"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7764A4">
        <w:rPr>
          <w:rFonts w:ascii="Times New Roman" w:hAnsi="Times New Roman" w:cs="Times New Roman"/>
          <w:sz w:val="24"/>
          <w:szCs w:val="24"/>
        </w:rPr>
        <w:lastRenderedPageBreak/>
        <w:t>Приложение 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141"/>
        <w:gridCol w:w="285"/>
        <w:gridCol w:w="142"/>
        <w:gridCol w:w="1824"/>
        <w:gridCol w:w="586"/>
        <w:gridCol w:w="1807"/>
        <w:gridCol w:w="283"/>
      </w:tblGrid>
      <w:tr w:rsidR="00D84B99" w:rsidRPr="007764A4" w:rsidTr="00F10592">
        <w:tc>
          <w:tcPr>
            <w:tcW w:w="4926" w:type="dxa"/>
            <w:gridSpan w:val="2"/>
          </w:tcPr>
          <w:p w:rsidR="00D84B99" w:rsidRPr="007764A4" w:rsidRDefault="00D84B99" w:rsidP="00F10592">
            <w:pPr>
              <w:widowControl w:val="0"/>
              <w:autoSpaceDE w:val="0"/>
              <w:autoSpaceDN w:val="0"/>
              <w:adjustRightInd w:val="0"/>
              <w:jc w:val="right"/>
              <w:rPr>
                <w:rFonts w:ascii="Times New Roman" w:hAnsi="Times New Roman" w:cs="Times New Roman"/>
                <w:sz w:val="24"/>
                <w:szCs w:val="24"/>
              </w:rPr>
            </w:pPr>
          </w:p>
        </w:tc>
        <w:tc>
          <w:tcPr>
            <w:tcW w:w="4927" w:type="dxa"/>
            <w:gridSpan w:val="6"/>
          </w:tcPr>
          <w:p w:rsidR="00D84B99" w:rsidRPr="007764A4" w:rsidRDefault="00D84B99" w:rsidP="00F10592">
            <w:pPr>
              <w:widowControl w:val="0"/>
              <w:autoSpaceDE w:val="0"/>
              <w:autoSpaceDN w:val="0"/>
              <w:adjustRightInd w:val="0"/>
              <w:jc w:val="right"/>
              <w:rPr>
                <w:rFonts w:ascii="Times New Roman" w:hAnsi="Times New Roman" w:cs="Times New Roman"/>
                <w:b/>
                <w:sz w:val="24"/>
                <w:szCs w:val="24"/>
              </w:rPr>
            </w:pPr>
            <w:r w:rsidRPr="007764A4">
              <w:rPr>
                <w:rFonts w:ascii="Times New Roman" w:hAnsi="Times New Roman" w:cs="Times New Roman"/>
                <w:sz w:val="24"/>
                <w:szCs w:val="24"/>
              </w:rPr>
              <w:t xml:space="preserve">к административному регламенту </w:t>
            </w:r>
            <w:r w:rsidRPr="007764A4">
              <w:rPr>
                <w:rFonts w:ascii="Times New Roman" w:hAnsi="Times New Roman" w:cs="Times New Roman"/>
                <w:bCs/>
                <w:sz w:val="24"/>
                <w:szCs w:val="24"/>
              </w:rPr>
              <w:t>предоставления муниципальной услуги «</w:t>
            </w:r>
            <w:r w:rsidRPr="007764A4">
              <w:rPr>
                <w:rFonts w:ascii="Times New Roman" w:hAnsi="Times New Roman" w:cs="Times New Roman"/>
                <w:sz w:val="24"/>
                <w:szCs w:val="24"/>
              </w:rPr>
              <w:t>Постановка отдельных категорий граждан на учет в качестве нуждающихся в жилых помещениях или в предоставлении социальной выплаты на строительство или приобретение жилого помещения</w:t>
            </w:r>
            <w:r w:rsidRPr="007764A4">
              <w:rPr>
                <w:rFonts w:ascii="Times New Roman" w:hAnsi="Times New Roman" w:cs="Times New Roman"/>
                <w:bCs/>
                <w:sz w:val="24"/>
                <w:szCs w:val="24"/>
              </w:rPr>
              <w:t>»</w:t>
            </w:r>
          </w:p>
          <w:p w:rsidR="00D84B99" w:rsidRPr="007764A4" w:rsidRDefault="00D84B99" w:rsidP="00F10592">
            <w:pPr>
              <w:widowControl w:val="0"/>
              <w:autoSpaceDE w:val="0"/>
              <w:autoSpaceDN w:val="0"/>
              <w:adjustRightInd w:val="0"/>
              <w:jc w:val="right"/>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426" w:type="dxa"/>
            <w:gridSpan w:val="2"/>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r w:rsidRPr="00650690">
              <w:rPr>
                <w:rFonts w:ascii="Times New Roman" w:hAnsi="Times New Roman" w:cs="Times New Roman"/>
                <w:sz w:val="24"/>
                <w:szCs w:val="24"/>
              </w:rPr>
              <w:t>В</w:t>
            </w:r>
          </w:p>
        </w:tc>
        <w:tc>
          <w:tcPr>
            <w:tcW w:w="4359" w:type="dxa"/>
            <w:gridSpan w:val="4"/>
            <w:tcBorders>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16"/>
                <w:szCs w:val="16"/>
              </w:rPr>
            </w:pPr>
          </w:p>
        </w:tc>
        <w:tc>
          <w:tcPr>
            <w:tcW w:w="426" w:type="dxa"/>
            <w:gridSpan w:val="2"/>
          </w:tcPr>
          <w:p w:rsidR="00660C55" w:rsidRPr="00650690" w:rsidRDefault="00660C55" w:rsidP="005C319B">
            <w:pPr>
              <w:widowControl w:val="0"/>
              <w:autoSpaceDE w:val="0"/>
              <w:autoSpaceDN w:val="0"/>
              <w:adjustRightInd w:val="0"/>
              <w:jc w:val="both"/>
              <w:rPr>
                <w:rFonts w:ascii="Times New Roman" w:hAnsi="Times New Roman" w:cs="Times New Roman"/>
                <w:sz w:val="16"/>
                <w:szCs w:val="16"/>
              </w:rPr>
            </w:pPr>
          </w:p>
        </w:tc>
        <w:tc>
          <w:tcPr>
            <w:tcW w:w="4359" w:type="dxa"/>
            <w:gridSpan w:val="4"/>
            <w:tcBorders>
              <w:top w:val="single" w:sz="4" w:space="0" w:color="auto"/>
            </w:tcBorders>
          </w:tcPr>
          <w:p w:rsidR="00660C55" w:rsidRPr="00650690" w:rsidRDefault="00660C55" w:rsidP="005C319B">
            <w:pPr>
              <w:widowControl w:val="0"/>
              <w:autoSpaceDE w:val="0"/>
              <w:autoSpaceDN w:val="0"/>
              <w:adjustRightInd w:val="0"/>
              <w:jc w:val="center"/>
              <w:rPr>
                <w:rFonts w:ascii="Times New Roman" w:hAnsi="Times New Roman" w:cs="Times New Roman"/>
                <w:sz w:val="16"/>
                <w:szCs w:val="16"/>
              </w:rPr>
            </w:pPr>
            <w:r w:rsidRPr="00650690">
              <w:rPr>
                <w:rFonts w:ascii="Times New Roman" w:hAnsi="Times New Roman" w:cs="Times New Roman"/>
                <w:sz w:val="16"/>
                <w:szCs w:val="16"/>
              </w:rPr>
              <w:t>(наименование уполномоченного органа)</w:t>
            </w: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392" w:type="dxa"/>
            <w:gridSpan w:val="4"/>
            <w:tcBorders>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393" w:type="dxa"/>
            <w:gridSpan w:val="2"/>
            <w:tcBorders>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392" w:type="dxa"/>
            <w:gridSpan w:val="4"/>
            <w:tcBorders>
              <w:top w:val="single" w:sz="4" w:space="0" w:color="auto"/>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393" w:type="dxa"/>
            <w:gridSpan w:val="2"/>
            <w:tcBorders>
              <w:top w:val="single" w:sz="4" w:space="0" w:color="auto"/>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568" w:type="dxa"/>
            <w:gridSpan w:val="3"/>
            <w:tcBorders>
              <w:top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r w:rsidRPr="00650690">
              <w:rPr>
                <w:rFonts w:ascii="Times New Roman" w:hAnsi="Times New Roman" w:cs="Times New Roman"/>
                <w:sz w:val="24"/>
                <w:szCs w:val="24"/>
              </w:rPr>
              <w:t>гр.</w:t>
            </w:r>
          </w:p>
        </w:tc>
        <w:tc>
          <w:tcPr>
            <w:tcW w:w="4217" w:type="dxa"/>
            <w:gridSpan w:val="3"/>
            <w:tcBorders>
              <w:top w:val="single" w:sz="4" w:space="0" w:color="auto"/>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16"/>
                <w:szCs w:val="16"/>
              </w:rPr>
            </w:pPr>
          </w:p>
        </w:tc>
        <w:tc>
          <w:tcPr>
            <w:tcW w:w="4785" w:type="dxa"/>
            <w:gridSpan w:val="6"/>
          </w:tcPr>
          <w:p w:rsidR="00660C55" w:rsidRPr="00650690" w:rsidRDefault="00660C55" w:rsidP="005C319B">
            <w:pPr>
              <w:widowControl w:val="0"/>
              <w:autoSpaceDE w:val="0"/>
              <w:autoSpaceDN w:val="0"/>
              <w:adjustRightInd w:val="0"/>
              <w:jc w:val="center"/>
              <w:rPr>
                <w:rFonts w:ascii="Times New Roman" w:hAnsi="Times New Roman" w:cs="Times New Roman"/>
                <w:sz w:val="16"/>
                <w:szCs w:val="16"/>
              </w:rPr>
            </w:pPr>
            <w:r w:rsidRPr="00650690">
              <w:rPr>
                <w:rFonts w:ascii="Times New Roman" w:hAnsi="Times New Roman" w:cs="Times New Roman"/>
                <w:sz w:val="16"/>
                <w:szCs w:val="16"/>
              </w:rPr>
              <w:t>(Ф.И.О.)</w:t>
            </w: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978" w:type="dxa"/>
            <w:gridSpan w:val="5"/>
            <w:tcBorders>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1807" w:type="dxa"/>
            <w:tcBorders>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978" w:type="dxa"/>
            <w:gridSpan w:val="5"/>
            <w:tcBorders>
              <w:top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650690">
              <w:rPr>
                <w:rFonts w:ascii="Times New Roman" w:hAnsi="Times New Roman" w:cs="Times New Roman"/>
                <w:sz w:val="24"/>
                <w:szCs w:val="24"/>
              </w:rPr>
              <w:t>роживающего</w:t>
            </w:r>
            <w:proofErr w:type="gramEnd"/>
            <w:r w:rsidRPr="00650690">
              <w:rPr>
                <w:rFonts w:ascii="Times New Roman" w:hAnsi="Times New Roman" w:cs="Times New Roman"/>
                <w:sz w:val="24"/>
                <w:szCs w:val="24"/>
              </w:rPr>
              <w:t xml:space="preserve"> </w:t>
            </w:r>
            <w:r>
              <w:rPr>
                <w:rFonts w:ascii="Times New Roman" w:hAnsi="Times New Roman" w:cs="Times New Roman"/>
                <w:sz w:val="24"/>
                <w:szCs w:val="24"/>
              </w:rPr>
              <w:t>по адресу:</w:t>
            </w:r>
          </w:p>
        </w:tc>
        <w:tc>
          <w:tcPr>
            <w:tcW w:w="1807" w:type="dxa"/>
            <w:tcBorders>
              <w:top w:val="single" w:sz="4" w:space="0" w:color="auto"/>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16"/>
                <w:szCs w:val="16"/>
              </w:rPr>
            </w:pPr>
          </w:p>
        </w:tc>
        <w:tc>
          <w:tcPr>
            <w:tcW w:w="2978" w:type="dxa"/>
            <w:gridSpan w:val="5"/>
          </w:tcPr>
          <w:p w:rsidR="00660C55" w:rsidRPr="00650690" w:rsidRDefault="00660C55" w:rsidP="005C319B">
            <w:pPr>
              <w:widowControl w:val="0"/>
              <w:autoSpaceDE w:val="0"/>
              <w:autoSpaceDN w:val="0"/>
              <w:adjustRightInd w:val="0"/>
              <w:jc w:val="both"/>
              <w:rPr>
                <w:rFonts w:ascii="Times New Roman" w:hAnsi="Times New Roman" w:cs="Times New Roman"/>
                <w:sz w:val="16"/>
                <w:szCs w:val="16"/>
              </w:rPr>
            </w:pPr>
          </w:p>
        </w:tc>
        <w:tc>
          <w:tcPr>
            <w:tcW w:w="1807" w:type="dxa"/>
            <w:tcBorders>
              <w:top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16"/>
                <w:szCs w:val="16"/>
              </w:rPr>
            </w:pPr>
            <w:r w:rsidRPr="00650690">
              <w:rPr>
                <w:rFonts w:ascii="Times New Roman" w:hAnsi="Times New Roman" w:cs="Times New Roman"/>
                <w:sz w:val="16"/>
                <w:szCs w:val="16"/>
              </w:rPr>
              <w:t>(почтовый адрес)</w:t>
            </w: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978" w:type="dxa"/>
            <w:gridSpan w:val="5"/>
            <w:tcBorders>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1807" w:type="dxa"/>
            <w:tcBorders>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rPr>
          <w:gridAfter w:val="1"/>
          <w:wAfter w:w="283" w:type="dxa"/>
        </w:trPr>
        <w:tc>
          <w:tcPr>
            <w:tcW w:w="4785" w:type="dxa"/>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2978" w:type="dxa"/>
            <w:gridSpan w:val="5"/>
            <w:tcBorders>
              <w:top w:val="single" w:sz="4" w:space="0" w:color="auto"/>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c>
          <w:tcPr>
            <w:tcW w:w="1807" w:type="dxa"/>
            <w:tcBorders>
              <w:top w:val="single" w:sz="4" w:space="0" w:color="auto"/>
              <w:bottom w:val="single" w:sz="4" w:space="0" w:color="auto"/>
            </w:tcBorders>
          </w:tcPr>
          <w:p w:rsidR="00660C55" w:rsidRPr="00650690" w:rsidRDefault="00660C55" w:rsidP="005C319B">
            <w:pPr>
              <w:widowControl w:val="0"/>
              <w:autoSpaceDE w:val="0"/>
              <w:autoSpaceDN w:val="0"/>
              <w:adjustRightInd w:val="0"/>
              <w:jc w:val="both"/>
              <w:rPr>
                <w:rFonts w:ascii="Times New Roman" w:hAnsi="Times New Roman" w:cs="Times New Roman"/>
                <w:sz w:val="24"/>
                <w:szCs w:val="24"/>
              </w:rPr>
            </w:pPr>
          </w:p>
        </w:tc>
      </w:tr>
    </w:tbl>
    <w:p w:rsidR="00660C55" w:rsidRDefault="00660C55" w:rsidP="005C319B">
      <w:pPr>
        <w:widowControl w:val="0"/>
        <w:autoSpaceDE w:val="0"/>
        <w:autoSpaceDN w:val="0"/>
        <w:adjustRightInd w:val="0"/>
        <w:spacing w:after="0" w:line="240" w:lineRule="auto"/>
        <w:ind w:firstLine="4536"/>
        <w:jc w:val="both"/>
        <w:rPr>
          <w:rFonts w:ascii="Times New Roman" w:hAnsi="Times New Roman" w:cs="Times New Roman"/>
          <w:sz w:val="28"/>
          <w:szCs w:val="28"/>
        </w:rPr>
      </w:pPr>
    </w:p>
    <w:p w:rsidR="00670547" w:rsidRDefault="00670547" w:rsidP="005C319B">
      <w:pPr>
        <w:widowControl w:val="0"/>
        <w:autoSpaceDE w:val="0"/>
        <w:autoSpaceDN w:val="0"/>
        <w:adjustRightInd w:val="0"/>
        <w:spacing w:after="0" w:line="240" w:lineRule="auto"/>
        <w:jc w:val="center"/>
        <w:rPr>
          <w:rFonts w:ascii="Times New Roman" w:hAnsi="Times New Roman" w:cs="Times New Roman"/>
          <w:sz w:val="28"/>
          <w:szCs w:val="28"/>
        </w:rPr>
      </w:pPr>
    </w:p>
    <w:p w:rsidR="00670547" w:rsidRDefault="00670547" w:rsidP="005C319B">
      <w:pPr>
        <w:widowControl w:val="0"/>
        <w:autoSpaceDE w:val="0"/>
        <w:autoSpaceDN w:val="0"/>
        <w:adjustRightInd w:val="0"/>
        <w:spacing w:after="0" w:line="240" w:lineRule="auto"/>
        <w:jc w:val="center"/>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jc w:val="center"/>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jc w:val="center"/>
        <w:rPr>
          <w:rFonts w:ascii="Times New Roman" w:hAnsi="Times New Roman" w:cs="Times New Roman"/>
          <w:sz w:val="28"/>
          <w:szCs w:val="28"/>
        </w:rPr>
      </w:pP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о принятии на учет </w:t>
      </w:r>
      <w:r w:rsidRPr="00527C95">
        <w:rPr>
          <w:rFonts w:ascii="Times New Roman" w:hAnsi="Times New Roman" w:cs="Times New Roman"/>
          <w:sz w:val="28"/>
          <w:szCs w:val="28"/>
        </w:rPr>
        <w:t>в качестве</w:t>
      </w:r>
      <w:r>
        <w:rPr>
          <w:rFonts w:ascii="Times New Roman" w:hAnsi="Times New Roman" w:cs="Times New Roman"/>
          <w:sz w:val="28"/>
          <w:szCs w:val="28"/>
        </w:rPr>
        <w:t xml:space="preserve"> нуждающихся в жилых помещениях</w:t>
      </w:r>
      <w:r w:rsidRPr="00CF0BE8">
        <w:rPr>
          <w:rFonts w:ascii="Times New Roman" w:hAnsi="Times New Roman" w:cs="Times New Roman"/>
          <w:sz w:val="28"/>
          <w:szCs w:val="28"/>
        </w:rPr>
        <w:t xml:space="preserve"> </w:t>
      </w:r>
      <w:proofErr w:type="gramEnd"/>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p>
    <w:p w:rsidR="00660C55" w:rsidRPr="00650690" w:rsidRDefault="00660C55" w:rsidP="005C319B">
      <w:pPr>
        <w:pStyle w:val="ConsPlusNonformat"/>
        <w:ind w:firstLine="708"/>
        <w:jc w:val="both"/>
        <w:rPr>
          <w:rFonts w:ascii="Times New Roman" w:hAnsi="Times New Roman" w:cs="Times New Roman"/>
          <w:sz w:val="28"/>
          <w:szCs w:val="28"/>
        </w:rPr>
      </w:pPr>
      <w:r w:rsidRPr="00650690">
        <w:rPr>
          <w:rFonts w:ascii="Times New Roman" w:hAnsi="Times New Roman" w:cs="Times New Roman"/>
          <w:sz w:val="28"/>
          <w:szCs w:val="28"/>
        </w:rPr>
        <w:t xml:space="preserve">Прошу принять меня на учет </w:t>
      </w:r>
      <w:r w:rsidRPr="00527C95">
        <w:rPr>
          <w:rFonts w:ascii="Times New Roman" w:hAnsi="Times New Roman" w:cs="Times New Roman"/>
          <w:sz w:val="28"/>
          <w:szCs w:val="28"/>
        </w:rPr>
        <w:t>в качестве</w:t>
      </w:r>
      <w:r>
        <w:rPr>
          <w:rFonts w:ascii="Times New Roman" w:hAnsi="Times New Roman" w:cs="Times New Roman"/>
          <w:sz w:val="28"/>
          <w:szCs w:val="28"/>
        </w:rPr>
        <w:t xml:space="preserve"> нуждающихся в жилых помещениях</w:t>
      </w:r>
      <w:r w:rsidRPr="00650690">
        <w:rPr>
          <w:rFonts w:ascii="Times New Roman" w:hAnsi="Times New Roman" w:cs="Times New Roman"/>
          <w:sz w:val="28"/>
          <w:szCs w:val="28"/>
        </w:rPr>
        <w:t xml:space="preserve"> в связи</w:t>
      </w:r>
      <w:r>
        <w:rPr>
          <w:rFonts w:ascii="Times New Roman" w:hAnsi="Times New Roman" w:cs="Times New Roman"/>
          <w:sz w:val="28"/>
          <w:szCs w:val="28"/>
        </w:rPr>
        <w:t xml:space="preserve"> </w:t>
      </w:r>
      <w:proofErr w:type="gramStart"/>
      <w:r w:rsidRPr="00650690">
        <w:rPr>
          <w:rFonts w:ascii="Times New Roman" w:hAnsi="Times New Roman" w:cs="Times New Roman"/>
          <w:sz w:val="28"/>
          <w:szCs w:val="28"/>
        </w:rPr>
        <w:t>с</w:t>
      </w:r>
      <w:proofErr w:type="gramEnd"/>
      <w:r w:rsidRPr="00650690">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1526"/>
        <w:gridCol w:w="1664"/>
        <w:gridCol w:w="3190"/>
        <w:gridCol w:w="3190"/>
      </w:tblGrid>
      <w:tr w:rsidR="00660C55" w:rsidTr="00660C55">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3190" w:type="dxa"/>
            <w:gridSpan w:val="2"/>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3190" w:type="dxa"/>
            <w:gridSpan w:val="2"/>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3190" w:type="dxa"/>
            <w:gridSpan w:val="2"/>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tcBorders>
              <w:top w:val="single" w:sz="4" w:space="0" w:color="auto"/>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1526" w:type="dxa"/>
            <w:tcBorders>
              <w:top w:val="single" w:sz="4" w:space="0" w:color="auto"/>
              <w:left w:val="nil"/>
              <w:bottom w:val="nil"/>
              <w:right w:val="nil"/>
            </w:tcBorders>
          </w:tcPr>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r w:rsidRPr="00586F97">
              <w:rPr>
                <w:rFonts w:ascii="Times New Roman" w:hAnsi="Times New Roman" w:cs="Times New Roman"/>
                <w:sz w:val="16"/>
                <w:szCs w:val="16"/>
              </w:rPr>
              <w:t>указать причину</w:t>
            </w:r>
            <w:r>
              <w:rPr>
                <w:rFonts w:ascii="Times New Roman" w:hAnsi="Times New Roman" w:cs="Times New Roman"/>
                <w:sz w:val="16"/>
                <w:szCs w:val="16"/>
              </w:rPr>
              <w:t xml:space="preserve"> -</w:t>
            </w:r>
          </w:p>
        </w:tc>
        <w:tc>
          <w:tcPr>
            <w:tcW w:w="8044" w:type="dxa"/>
            <w:gridSpan w:val="3"/>
            <w:tcBorders>
              <w:top w:val="single" w:sz="4" w:space="0" w:color="auto"/>
              <w:left w:val="nil"/>
              <w:bottom w:val="nil"/>
              <w:right w:val="nil"/>
            </w:tcBorders>
          </w:tcPr>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1.о</w:t>
            </w:r>
            <w:r w:rsidRPr="00586F97">
              <w:rPr>
                <w:rFonts w:ascii="Times New Roman" w:hAnsi="Times New Roman" w:cs="Times New Roman"/>
                <w:sz w:val="16"/>
                <w:szCs w:val="16"/>
              </w:rPr>
              <w:t>тсутствие жилого помещения по договору</w:t>
            </w:r>
            <w:r>
              <w:rPr>
                <w:rFonts w:ascii="Times New Roman" w:hAnsi="Times New Roman" w:cs="Times New Roman"/>
                <w:sz w:val="16"/>
                <w:szCs w:val="16"/>
              </w:rPr>
              <w:t xml:space="preserve"> социального найма,</w:t>
            </w:r>
            <w:r>
              <w:t xml:space="preserve"> </w:t>
            </w:r>
            <w:r w:rsidRPr="004A7FE9">
              <w:rPr>
                <w:rFonts w:ascii="Times New Roman" w:hAnsi="Times New Roman" w:cs="Times New Roman"/>
                <w:sz w:val="16"/>
                <w:szCs w:val="16"/>
              </w:rPr>
              <w:t>договору найма жилых помещений жилищного фонда социального использования</w:t>
            </w:r>
            <w:r>
              <w:rPr>
                <w:rFonts w:ascii="Times New Roman" w:hAnsi="Times New Roman" w:cs="Times New Roman"/>
                <w:sz w:val="16"/>
                <w:szCs w:val="16"/>
              </w:rPr>
              <w:t xml:space="preserve"> или на праве собственности</w:t>
            </w:r>
            <w:r w:rsidRPr="00586F97">
              <w:rPr>
                <w:rFonts w:ascii="Times New Roman" w:hAnsi="Times New Roman" w:cs="Times New Roman"/>
                <w:sz w:val="16"/>
                <w:szCs w:val="16"/>
              </w:rPr>
              <w:t xml:space="preserve"> </w:t>
            </w:r>
          </w:p>
        </w:tc>
      </w:tr>
      <w:tr w:rsidR="00660C55" w:rsidTr="00660C55">
        <w:tc>
          <w:tcPr>
            <w:tcW w:w="1526" w:type="dxa"/>
            <w:tcBorders>
              <w:top w:val="nil"/>
              <w:left w:val="nil"/>
              <w:bottom w:val="nil"/>
              <w:right w:val="nil"/>
            </w:tcBorders>
          </w:tcPr>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p>
        </w:tc>
        <w:tc>
          <w:tcPr>
            <w:tcW w:w="8044" w:type="dxa"/>
            <w:gridSpan w:val="3"/>
            <w:tcBorders>
              <w:top w:val="nil"/>
              <w:left w:val="nil"/>
              <w:bottom w:val="nil"/>
              <w:right w:val="nil"/>
            </w:tcBorders>
          </w:tcPr>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2.обеспеченность общей площадью жилого помещения на одного члена семьи </w:t>
            </w:r>
            <w:proofErr w:type="gramStart"/>
            <w:r>
              <w:rPr>
                <w:rFonts w:ascii="Times New Roman" w:hAnsi="Times New Roman" w:cs="Times New Roman"/>
                <w:sz w:val="16"/>
                <w:szCs w:val="16"/>
              </w:rPr>
              <w:t>менее учетной</w:t>
            </w:r>
            <w:proofErr w:type="gramEnd"/>
            <w:r>
              <w:rPr>
                <w:rFonts w:ascii="Times New Roman" w:hAnsi="Times New Roman" w:cs="Times New Roman"/>
                <w:sz w:val="16"/>
                <w:szCs w:val="16"/>
              </w:rPr>
              <w:t xml:space="preserve"> нормы</w:t>
            </w:r>
          </w:p>
        </w:tc>
      </w:tr>
      <w:tr w:rsidR="00660C55" w:rsidTr="00660C55">
        <w:tc>
          <w:tcPr>
            <w:tcW w:w="1526" w:type="dxa"/>
            <w:tcBorders>
              <w:top w:val="nil"/>
              <w:left w:val="nil"/>
              <w:bottom w:val="nil"/>
              <w:right w:val="nil"/>
            </w:tcBorders>
          </w:tcPr>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p>
        </w:tc>
        <w:tc>
          <w:tcPr>
            <w:tcW w:w="8044" w:type="dxa"/>
            <w:gridSpan w:val="3"/>
            <w:tcBorders>
              <w:top w:val="nil"/>
              <w:left w:val="nil"/>
              <w:bottom w:val="nil"/>
              <w:right w:val="nil"/>
            </w:tcBorders>
          </w:tcPr>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3.проживание в помещении, не отвечающем установленным для жилых помещений требованиям</w:t>
            </w:r>
          </w:p>
        </w:tc>
      </w:tr>
      <w:tr w:rsidR="00660C55" w:rsidTr="00660C55">
        <w:tc>
          <w:tcPr>
            <w:tcW w:w="1526" w:type="dxa"/>
            <w:tcBorders>
              <w:top w:val="nil"/>
              <w:left w:val="nil"/>
              <w:bottom w:val="nil"/>
              <w:right w:val="nil"/>
            </w:tcBorders>
          </w:tcPr>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p>
        </w:tc>
        <w:tc>
          <w:tcPr>
            <w:tcW w:w="8044" w:type="dxa"/>
            <w:gridSpan w:val="3"/>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16"/>
                <w:szCs w:val="16"/>
              </w:rPr>
            </w:pPr>
            <w:proofErr w:type="gramStart"/>
            <w:r>
              <w:rPr>
                <w:rFonts w:ascii="Times New Roman" w:hAnsi="Times New Roman" w:cs="Times New Roman"/>
                <w:sz w:val="16"/>
                <w:szCs w:val="16"/>
              </w:rPr>
              <w:t xml:space="preserve">4.проживание в квартире, занятой несколькими семьями, если в составе семьи имеется больной, страдающий тяжелой формой хронического заболевания (указать), при которой совместное проживание с ним в одной квартире невозможно, при отсутствии иного жилого помещения по договору социального найма, </w:t>
            </w:r>
            <w:r w:rsidRPr="004A7FE9">
              <w:rPr>
                <w:rFonts w:ascii="Times New Roman" w:hAnsi="Times New Roman" w:cs="Times New Roman"/>
                <w:sz w:val="16"/>
                <w:szCs w:val="16"/>
              </w:rPr>
              <w:t>договору найма жилых помещений жилищного фонда социального использования</w:t>
            </w:r>
            <w:r>
              <w:rPr>
                <w:rFonts w:ascii="Times New Roman" w:hAnsi="Times New Roman" w:cs="Times New Roman"/>
                <w:sz w:val="16"/>
                <w:szCs w:val="16"/>
              </w:rPr>
              <w:t xml:space="preserve"> или на праве собственности)</w:t>
            </w:r>
            <w:proofErr w:type="gramEnd"/>
          </w:p>
          <w:p w:rsidR="00660C55" w:rsidRPr="00586F97" w:rsidRDefault="00660C55" w:rsidP="005C319B">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а также </w:t>
            </w:r>
            <w:proofErr w:type="gramStart"/>
            <w:r>
              <w:rPr>
                <w:rFonts w:ascii="Times New Roman" w:hAnsi="Times New Roman" w:cs="Times New Roman"/>
                <w:sz w:val="16"/>
                <w:szCs w:val="16"/>
              </w:rPr>
              <w:t>категорию</w:t>
            </w:r>
            <w:proofErr w:type="gramEnd"/>
            <w:r>
              <w:rPr>
                <w:rFonts w:ascii="Times New Roman" w:hAnsi="Times New Roman" w:cs="Times New Roman"/>
                <w:sz w:val="16"/>
                <w:szCs w:val="16"/>
              </w:rPr>
              <w:t xml:space="preserve"> </w:t>
            </w:r>
            <w:r w:rsidRPr="00660C55">
              <w:rPr>
                <w:rFonts w:ascii="Times New Roman" w:hAnsi="Times New Roman" w:cs="Times New Roman"/>
                <w:color w:val="000000"/>
                <w:sz w:val="16"/>
                <w:szCs w:val="16"/>
              </w:rPr>
              <w:t xml:space="preserve">по которой </w:t>
            </w:r>
            <w:r>
              <w:rPr>
                <w:rFonts w:ascii="Times New Roman" w:hAnsi="Times New Roman" w:cs="Times New Roman"/>
                <w:color w:val="000000"/>
                <w:sz w:val="16"/>
                <w:szCs w:val="16"/>
              </w:rPr>
              <w:t>заявитель</w:t>
            </w:r>
            <w:r w:rsidRPr="00660C55">
              <w:rPr>
                <w:rFonts w:ascii="Times New Roman" w:hAnsi="Times New Roman" w:cs="Times New Roman"/>
                <w:color w:val="000000"/>
                <w:sz w:val="16"/>
                <w:szCs w:val="16"/>
              </w:rPr>
              <w:t xml:space="preserve"> может быть принят на учет в качестве нуждающихся в жилых помещениях</w:t>
            </w:r>
          </w:p>
        </w:tc>
      </w:tr>
    </w:tbl>
    <w:p w:rsidR="00660C55" w:rsidRDefault="00D84B99" w:rsidP="005C319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категории _______________________________________________________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100"/>
        <w:gridCol w:w="142"/>
        <w:gridCol w:w="1275"/>
        <w:gridCol w:w="3437"/>
        <w:gridCol w:w="1950"/>
        <w:gridCol w:w="1240"/>
        <w:gridCol w:w="141"/>
      </w:tblGrid>
      <w:tr w:rsidR="00897573" w:rsidTr="00897573">
        <w:tc>
          <w:tcPr>
            <w:tcW w:w="1526" w:type="dxa"/>
            <w:gridSpan w:val="2"/>
          </w:tcPr>
          <w:p w:rsidR="00897573" w:rsidRDefault="00897573" w:rsidP="00897573">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у</w:t>
            </w:r>
            <w:r w:rsidRPr="00586F97">
              <w:rPr>
                <w:rFonts w:ascii="Times New Roman" w:hAnsi="Times New Roman" w:cs="Times New Roman"/>
                <w:sz w:val="16"/>
                <w:szCs w:val="16"/>
              </w:rPr>
              <w:t>казать</w:t>
            </w:r>
          </w:p>
          <w:p w:rsidR="00897573" w:rsidRPr="00586F97" w:rsidRDefault="00897573" w:rsidP="00897573">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категорию</w:t>
            </w:r>
            <w:r w:rsidR="006B4D78">
              <w:rPr>
                <w:rFonts w:ascii="Times New Roman" w:hAnsi="Times New Roman" w:cs="Times New Roman"/>
                <w:sz w:val="16"/>
                <w:szCs w:val="16"/>
              </w:rPr>
              <w:t xml:space="preserve"> или порядковый номер категории</w:t>
            </w:r>
            <w:r>
              <w:rPr>
                <w:rFonts w:ascii="Times New Roman" w:hAnsi="Times New Roman" w:cs="Times New Roman"/>
                <w:sz w:val="16"/>
                <w:szCs w:val="16"/>
              </w:rPr>
              <w:t xml:space="preserve"> -</w:t>
            </w:r>
          </w:p>
        </w:tc>
        <w:tc>
          <w:tcPr>
            <w:tcW w:w="8185" w:type="dxa"/>
            <w:gridSpan w:val="6"/>
          </w:tcPr>
          <w:p w:rsidR="00897573" w:rsidRPr="00897573" w:rsidRDefault="00897573" w:rsidP="00897573">
            <w:pPr>
              <w:widowControl w:val="0"/>
              <w:jc w:val="both"/>
              <w:rPr>
                <w:rFonts w:ascii="Times New Roman" w:hAnsi="Times New Roman" w:cs="Times New Roman"/>
                <w:sz w:val="16"/>
                <w:szCs w:val="16"/>
              </w:rPr>
            </w:pPr>
            <w:r>
              <w:rPr>
                <w:rFonts w:ascii="Times New Roman" w:hAnsi="Times New Roman" w:cs="Times New Roman"/>
                <w:sz w:val="16"/>
                <w:szCs w:val="16"/>
              </w:rPr>
              <w:t xml:space="preserve">1. </w:t>
            </w:r>
            <w:r w:rsidRPr="00897573">
              <w:rPr>
                <w:rFonts w:ascii="Times New Roman" w:hAnsi="Times New Roman" w:cs="Times New Roman"/>
                <w:sz w:val="16"/>
                <w:szCs w:val="16"/>
              </w:rPr>
              <w:t>инвал</w:t>
            </w:r>
            <w:r w:rsidR="00725B3D">
              <w:rPr>
                <w:rFonts w:ascii="Times New Roman" w:hAnsi="Times New Roman" w:cs="Times New Roman"/>
                <w:sz w:val="16"/>
                <w:szCs w:val="16"/>
              </w:rPr>
              <w:t>иды Великой Отечественной войны.</w:t>
            </w:r>
          </w:p>
          <w:p w:rsidR="00897573" w:rsidRPr="00897573" w:rsidRDefault="00897573" w:rsidP="00897573">
            <w:pPr>
              <w:widowControl w:val="0"/>
              <w:jc w:val="both"/>
              <w:rPr>
                <w:rFonts w:ascii="Times New Roman" w:hAnsi="Times New Roman" w:cs="Times New Roman"/>
                <w:sz w:val="16"/>
                <w:szCs w:val="16"/>
              </w:rPr>
            </w:pPr>
            <w:proofErr w:type="gramStart"/>
            <w:r>
              <w:rPr>
                <w:rFonts w:ascii="Times New Roman" w:hAnsi="Times New Roman" w:cs="Times New Roman"/>
                <w:sz w:val="16"/>
                <w:szCs w:val="16"/>
              </w:rPr>
              <w:t>2.</w:t>
            </w:r>
            <w:r w:rsidRPr="00897573">
              <w:rPr>
                <w:rFonts w:ascii="Times New Roman" w:hAnsi="Times New Roman" w:cs="Times New Roman"/>
                <w:sz w:val="16"/>
                <w:szCs w:val="16"/>
              </w:rPr>
              <w:t xml:space="preserve">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w:t>
            </w:r>
            <w:r w:rsidR="00725B3D">
              <w:rPr>
                <w:rFonts w:ascii="Times New Roman" w:hAnsi="Times New Roman" w:cs="Times New Roman"/>
                <w:sz w:val="16"/>
                <w:szCs w:val="16"/>
              </w:rPr>
              <w:t>иод.</w:t>
            </w:r>
            <w:proofErr w:type="gramEnd"/>
          </w:p>
          <w:p w:rsidR="00897573" w:rsidRPr="00897573" w:rsidRDefault="00897573" w:rsidP="00897573">
            <w:pPr>
              <w:widowControl w:val="0"/>
              <w:jc w:val="both"/>
              <w:rPr>
                <w:rFonts w:ascii="Times New Roman" w:hAnsi="Times New Roman" w:cs="Times New Roman"/>
                <w:sz w:val="16"/>
                <w:szCs w:val="16"/>
              </w:rPr>
            </w:pPr>
            <w:proofErr w:type="gramStart"/>
            <w:r>
              <w:rPr>
                <w:rFonts w:ascii="Times New Roman" w:hAnsi="Times New Roman" w:cs="Times New Roman"/>
                <w:sz w:val="16"/>
                <w:szCs w:val="16"/>
              </w:rPr>
              <w:t xml:space="preserve">3. </w:t>
            </w:r>
            <w:r w:rsidRPr="00897573">
              <w:rPr>
                <w:rFonts w:ascii="Times New Roman" w:hAnsi="Times New Roman" w:cs="Times New Roman"/>
                <w:sz w:val="16"/>
                <w:szCs w:val="16"/>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897573" w:rsidRPr="00897573" w:rsidRDefault="00897573" w:rsidP="00897573">
            <w:pPr>
              <w:widowControl w:val="0"/>
              <w:jc w:val="both"/>
              <w:rPr>
                <w:rFonts w:ascii="Times New Roman" w:hAnsi="Times New Roman" w:cs="Times New Roman"/>
                <w:sz w:val="16"/>
                <w:szCs w:val="16"/>
              </w:rPr>
            </w:pPr>
            <w:r>
              <w:rPr>
                <w:rFonts w:ascii="Times New Roman" w:hAnsi="Times New Roman" w:cs="Times New Roman"/>
                <w:sz w:val="16"/>
                <w:szCs w:val="16"/>
              </w:rPr>
              <w:t xml:space="preserve">4. </w:t>
            </w:r>
            <w:r w:rsidRPr="00897573">
              <w:rPr>
                <w:rFonts w:ascii="Times New Roman" w:hAnsi="Times New Roman" w:cs="Times New Roman"/>
                <w:sz w:val="16"/>
                <w:szCs w:val="16"/>
              </w:rPr>
              <w:t>лица, награжденные знаком</w:t>
            </w:r>
            <w:r w:rsidR="00725B3D">
              <w:rPr>
                <w:rFonts w:ascii="Times New Roman" w:hAnsi="Times New Roman" w:cs="Times New Roman"/>
                <w:sz w:val="16"/>
                <w:szCs w:val="16"/>
              </w:rPr>
              <w:t xml:space="preserve"> «Жителю блокадного Ленинграда».</w:t>
            </w:r>
          </w:p>
          <w:p w:rsidR="00897573" w:rsidRPr="00897573" w:rsidRDefault="00897573" w:rsidP="00897573">
            <w:pPr>
              <w:widowControl w:val="0"/>
              <w:jc w:val="both"/>
              <w:rPr>
                <w:rFonts w:ascii="Times New Roman" w:hAnsi="Times New Roman" w:cs="Times New Roman"/>
                <w:sz w:val="16"/>
                <w:szCs w:val="16"/>
              </w:rPr>
            </w:pPr>
            <w:r>
              <w:rPr>
                <w:rFonts w:ascii="Times New Roman" w:hAnsi="Times New Roman" w:cs="Times New Roman"/>
                <w:sz w:val="16"/>
                <w:szCs w:val="16"/>
              </w:rPr>
              <w:t xml:space="preserve">5. </w:t>
            </w:r>
            <w:r w:rsidRPr="00897573">
              <w:rPr>
                <w:rFonts w:ascii="Times New Roman" w:hAnsi="Times New Roman" w:cs="Times New Roman"/>
                <w:sz w:val="16"/>
                <w:szCs w:val="16"/>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725B3D">
              <w:rPr>
                <w:rFonts w:ascii="Times New Roman" w:hAnsi="Times New Roman" w:cs="Times New Roman"/>
                <w:sz w:val="16"/>
                <w:szCs w:val="16"/>
              </w:rPr>
              <w:t>лей и больниц города Ленинграда.</w:t>
            </w:r>
          </w:p>
          <w:p w:rsidR="00897573" w:rsidRPr="00897573" w:rsidRDefault="00897573" w:rsidP="00897573">
            <w:pPr>
              <w:widowControl w:val="0"/>
              <w:jc w:val="both"/>
              <w:rPr>
                <w:rFonts w:ascii="Times New Roman" w:hAnsi="Times New Roman" w:cs="Times New Roman"/>
                <w:sz w:val="16"/>
                <w:szCs w:val="16"/>
              </w:rPr>
            </w:pPr>
            <w:proofErr w:type="gramStart"/>
            <w:r>
              <w:rPr>
                <w:rFonts w:ascii="Times New Roman" w:hAnsi="Times New Roman" w:cs="Times New Roman"/>
                <w:sz w:val="16"/>
                <w:szCs w:val="16"/>
              </w:rPr>
              <w:lastRenderedPageBreak/>
              <w:t>6.</w:t>
            </w:r>
            <w:r w:rsidRPr="00897573">
              <w:rPr>
                <w:rFonts w:ascii="Times New Roman" w:hAnsi="Times New Roman" w:cs="Times New Roman"/>
                <w:sz w:val="16"/>
                <w:szCs w:val="16"/>
              </w:rPr>
              <w:t xml:space="preserve"> граждане, отнесенные в соответствии с Федеральным </w:t>
            </w:r>
            <w:hyperlink r:id="rId29" w:history="1">
              <w:r w:rsidRPr="00897573">
                <w:rPr>
                  <w:rStyle w:val="a5"/>
                  <w:rFonts w:ascii="Times New Roman" w:hAnsi="Times New Roman" w:cs="Times New Roman"/>
                  <w:color w:val="auto"/>
                  <w:sz w:val="16"/>
                  <w:szCs w:val="16"/>
                  <w:u w:val="none"/>
                </w:rPr>
                <w:t>законом</w:t>
              </w:r>
            </w:hyperlink>
            <w:r w:rsidRPr="00897573">
              <w:rPr>
                <w:rFonts w:ascii="Times New Roman" w:hAnsi="Times New Roman" w:cs="Times New Roman"/>
                <w:sz w:val="16"/>
                <w:szCs w:val="16"/>
              </w:rPr>
              <w:t xml:space="preserve"> 12.01.1995 № 5-ФЗ «О ветеранах» к ветеранам Великой Отечественной войны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w:t>
            </w:r>
            <w:r w:rsidR="00725B3D">
              <w:rPr>
                <w:rFonts w:ascii="Times New Roman" w:hAnsi="Times New Roman" w:cs="Times New Roman"/>
                <w:sz w:val="16"/>
                <w:szCs w:val="16"/>
              </w:rPr>
              <w:t>иод Великой Отечественной войны.</w:t>
            </w:r>
            <w:proofErr w:type="gramEnd"/>
          </w:p>
          <w:p w:rsidR="00897573" w:rsidRPr="00897573" w:rsidRDefault="00897573" w:rsidP="00897573">
            <w:pPr>
              <w:widowControl w:val="0"/>
              <w:jc w:val="both"/>
              <w:rPr>
                <w:rFonts w:ascii="Times New Roman" w:hAnsi="Times New Roman" w:cs="Times New Roman"/>
                <w:sz w:val="16"/>
                <w:szCs w:val="16"/>
              </w:rPr>
            </w:pPr>
            <w:r>
              <w:rPr>
                <w:rFonts w:ascii="Times New Roman" w:hAnsi="Times New Roman" w:cs="Times New Roman"/>
                <w:sz w:val="16"/>
                <w:szCs w:val="16"/>
              </w:rPr>
              <w:t>7</w:t>
            </w:r>
            <w:r w:rsidRPr="00897573">
              <w:rPr>
                <w:rFonts w:ascii="Times New Roman" w:hAnsi="Times New Roman" w:cs="Times New Roman"/>
                <w:sz w:val="16"/>
                <w:szCs w:val="16"/>
              </w:rPr>
              <w:t xml:space="preserve">. граждане, имеющие право на обеспечение жилыми помещениями, в соответствии с </w:t>
            </w:r>
            <w:hyperlink r:id="rId30" w:history="1">
              <w:r w:rsidRPr="00897573">
                <w:rPr>
                  <w:rStyle w:val="a5"/>
                  <w:rFonts w:ascii="Times New Roman" w:hAnsi="Times New Roman" w:cs="Times New Roman"/>
                  <w:color w:val="auto"/>
                  <w:sz w:val="16"/>
                  <w:szCs w:val="16"/>
                  <w:u w:val="none"/>
                </w:rPr>
                <w:t>Законом</w:t>
              </w:r>
            </w:hyperlink>
            <w:r w:rsidRPr="00897573">
              <w:rPr>
                <w:rFonts w:ascii="Times New Roman" w:hAnsi="Times New Roman" w:cs="Times New Roman"/>
                <w:sz w:val="16"/>
                <w:szCs w:val="16"/>
              </w:rPr>
              <w:t xml:space="preserve"> Российской Федерации от 18.10.1991 № 1761-1 «О реабилитаци</w:t>
            </w:r>
            <w:r w:rsidR="00725B3D">
              <w:rPr>
                <w:rFonts w:ascii="Times New Roman" w:hAnsi="Times New Roman" w:cs="Times New Roman"/>
                <w:sz w:val="16"/>
                <w:szCs w:val="16"/>
              </w:rPr>
              <w:t>и жертв политических репрессий».</w:t>
            </w:r>
          </w:p>
          <w:p w:rsidR="00897573" w:rsidRPr="00897573" w:rsidRDefault="00897573" w:rsidP="00897573">
            <w:pPr>
              <w:widowControl w:val="0"/>
              <w:jc w:val="both"/>
              <w:rPr>
                <w:rFonts w:ascii="Times New Roman" w:hAnsi="Times New Roman" w:cs="Times New Roman"/>
                <w:sz w:val="16"/>
                <w:szCs w:val="16"/>
              </w:rPr>
            </w:pPr>
            <w:proofErr w:type="gramStart"/>
            <w:r>
              <w:rPr>
                <w:rFonts w:ascii="Times New Roman" w:hAnsi="Times New Roman" w:cs="Times New Roman"/>
                <w:sz w:val="16"/>
                <w:szCs w:val="16"/>
              </w:rPr>
              <w:t>8</w:t>
            </w:r>
            <w:r w:rsidRPr="00897573">
              <w:rPr>
                <w:rFonts w:ascii="Times New Roman" w:hAnsi="Times New Roman" w:cs="Times New Roman"/>
                <w:sz w:val="16"/>
                <w:szCs w:val="16"/>
              </w:rPr>
              <w:t xml:space="preserve">.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имеющие право на обеспечение жильем за счет средств федерального бюджета в соответствии со </w:t>
            </w:r>
            <w:hyperlink r:id="rId31" w:history="1">
              <w:r w:rsidRPr="00897573">
                <w:rPr>
                  <w:rStyle w:val="a5"/>
                  <w:rFonts w:ascii="Times New Roman" w:hAnsi="Times New Roman" w:cs="Times New Roman"/>
                  <w:color w:val="auto"/>
                  <w:sz w:val="16"/>
                  <w:szCs w:val="16"/>
                  <w:u w:val="none"/>
                </w:rPr>
                <w:t>статьями 14</w:t>
              </w:r>
            </w:hyperlink>
            <w:r w:rsidRPr="00897573">
              <w:rPr>
                <w:rFonts w:ascii="Times New Roman" w:hAnsi="Times New Roman" w:cs="Times New Roman"/>
                <w:sz w:val="16"/>
                <w:szCs w:val="16"/>
              </w:rPr>
              <w:t xml:space="preserve">, </w:t>
            </w:r>
            <w:hyperlink r:id="rId32" w:history="1">
              <w:r w:rsidRPr="00897573">
                <w:rPr>
                  <w:rStyle w:val="a5"/>
                  <w:rFonts w:ascii="Times New Roman" w:hAnsi="Times New Roman" w:cs="Times New Roman"/>
                  <w:color w:val="auto"/>
                  <w:sz w:val="16"/>
                  <w:szCs w:val="16"/>
                  <w:u w:val="none"/>
                </w:rPr>
                <w:t>15</w:t>
              </w:r>
            </w:hyperlink>
            <w:r w:rsidRPr="00897573">
              <w:rPr>
                <w:rFonts w:ascii="Times New Roman" w:hAnsi="Times New Roman" w:cs="Times New Roman"/>
                <w:sz w:val="16"/>
                <w:szCs w:val="16"/>
              </w:rPr>
              <w:t xml:space="preserve">, </w:t>
            </w:r>
            <w:hyperlink r:id="rId33" w:history="1">
              <w:r w:rsidRPr="00897573">
                <w:rPr>
                  <w:rStyle w:val="a5"/>
                  <w:rFonts w:ascii="Times New Roman" w:hAnsi="Times New Roman" w:cs="Times New Roman"/>
                  <w:color w:val="auto"/>
                  <w:sz w:val="16"/>
                  <w:szCs w:val="16"/>
                  <w:u w:val="none"/>
                </w:rPr>
                <w:t>16</w:t>
              </w:r>
            </w:hyperlink>
            <w:r w:rsidRPr="00897573">
              <w:rPr>
                <w:rFonts w:ascii="Times New Roman" w:hAnsi="Times New Roman" w:cs="Times New Roman"/>
                <w:sz w:val="16"/>
                <w:szCs w:val="16"/>
              </w:rPr>
              <w:t xml:space="preserve">, </w:t>
            </w:r>
            <w:hyperlink r:id="rId34" w:history="1">
              <w:r w:rsidRPr="00897573">
                <w:rPr>
                  <w:rStyle w:val="a5"/>
                  <w:rFonts w:ascii="Times New Roman" w:hAnsi="Times New Roman" w:cs="Times New Roman"/>
                  <w:color w:val="auto"/>
                  <w:sz w:val="16"/>
                  <w:szCs w:val="16"/>
                  <w:u w:val="none"/>
                </w:rPr>
                <w:t>17</w:t>
              </w:r>
            </w:hyperlink>
            <w:r w:rsidRPr="00897573">
              <w:rPr>
                <w:rFonts w:ascii="Times New Roman" w:hAnsi="Times New Roman" w:cs="Times New Roman"/>
                <w:sz w:val="16"/>
                <w:szCs w:val="16"/>
              </w:rPr>
              <w:t xml:space="preserve"> и </w:t>
            </w:r>
            <w:hyperlink r:id="rId35" w:history="1">
              <w:r w:rsidRPr="00897573">
                <w:rPr>
                  <w:rStyle w:val="a5"/>
                  <w:rFonts w:ascii="Times New Roman" w:hAnsi="Times New Roman" w:cs="Times New Roman"/>
                  <w:color w:val="auto"/>
                  <w:sz w:val="16"/>
                  <w:szCs w:val="16"/>
                  <w:u w:val="none"/>
                </w:rPr>
                <w:t>22</w:t>
              </w:r>
            </w:hyperlink>
            <w:r w:rsidRPr="00897573">
              <w:rPr>
                <w:rFonts w:ascii="Times New Roman" w:hAnsi="Times New Roman" w:cs="Times New Roman"/>
                <w:sz w:val="16"/>
                <w:szCs w:val="16"/>
              </w:rPr>
              <w:t xml:space="preserve"> Закона Российской Федерации от 15.05.91 № 1244-1 «О социальной защите граждан, подвергшихся воздействию радиации вследствие катастрофы на Чернобыльской АЭС», Федеральным </w:t>
            </w:r>
            <w:hyperlink r:id="rId36" w:history="1">
              <w:r w:rsidRPr="00897573">
                <w:rPr>
                  <w:rStyle w:val="a5"/>
                  <w:rFonts w:ascii="Times New Roman" w:hAnsi="Times New Roman" w:cs="Times New Roman"/>
                  <w:color w:val="auto"/>
                  <w:sz w:val="16"/>
                  <w:szCs w:val="16"/>
                  <w:u w:val="none"/>
                </w:rPr>
                <w:t>законом</w:t>
              </w:r>
              <w:proofErr w:type="gramEnd"/>
            </w:hyperlink>
            <w:r w:rsidRPr="00897573">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от 26.11.1998  № 175-ФЗ </w:t>
            </w:r>
            <w:r w:rsidRPr="00897573">
              <w:rPr>
                <w:rFonts w:ascii="Times New Roman" w:hAnsi="Times New Roman" w:cs="Times New Roman"/>
                <w:sz w:val="16"/>
                <w:szCs w:val="16"/>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897573">
              <w:rPr>
                <w:rFonts w:ascii="Times New Roman" w:hAnsi="Times New Roman" w:cs="Times New Roman"/>
                <w:sz w:val="16"/>
                <w:szCs w:val="16"/>
              </w:rPr>
              <w:t>Теча</w:t>
            </w:r>
            <w:proofErr w:type="spellEnd"/>
            <w:r w:rsidRPr="00897573">
              <w:rPr>
                <w:rFonts w:ascii="Times New Roman" w:hAnsi="Times New Roman" w:cs="Times New Roman"/>
                <w:sz w:val="16"/>
                <w:szCs w:val="16"/>
              </w:rPr>
              <w:t xml:space="preserve">» и </w:t>
            </w:r>
            <w:hyperlink r:id="rId37" w:history="1">
              <w:r w:rsidRPr="00897573">
                <w:rPr>
                  <w:rStyle w:val="a5"/>
                  <w:rFonts w:ascii="Times New Roman" w:hAnsi="Times New Roman" w:cs="Times New Roman"/>
                  <w:color w:val="auto"/>
                  <w:sz w:val="16"/>
                  <w:szCs w:val="16"/>
                  <w:u w:val="none"/>
                </w:rPr>
                <w:t>Постановлением</w:t>
              </w:r>
            </w:hyperlink>
            <w:r w:rsidRPr="00897573">
              <w:rPr>
                <w:rFonts w:ascii="Times New Roman" w:hAnsi="Times New Roman" w:cs="Times New Roman"/>
                <w:sz w:val="16"/>
                <w:szCs w:val="16"/>
              </w:rPr>
              <w:t xml:space="preserve"> Верховного Совета Российской Федерации от 27.12.91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w:t>
            </w:r>
            <w:r w:rsidR="00725B3D">
              <w:rPr>
                <w:rFonts w:ascii="Times New Roman" w:hAnsi="Times New Roman" w:cs="Times New Roman"/>
                <w:sz w:val="16"/>
                <w:szCs w:val="16"/>
              </w:rPr>
              <w:t xml:space="preserve"> из подразделений особого риска.</w:t>
            </w:r>
            <w:proofErr w:type="gramEnd"/>
          </w:p>
          <w:p w:rsidR="00897573" w:rsidRPr="00897573" w:rsidRDefault="00897573" w:rsidP="00897573">
            <w:pPr>
              <w:widowControl w:val="0"/>
              <w:jc w:val="both"/>
              <w:rPr>
                <w:rFonts w:ascii="Times New Roman" w:hAnsi="Times New Roman" w:cs="Times New Roman"/>
                <w:sz w:val="16"/>
                <w:szCs w:val="16"/>
              </w:rPr>
            </w:pPr>
            <w:r>
              <w:rPr>
                <w:rFonts w:ascii="Times New Roman" w:hAnsi="Times New Roman" w:cs="Times New Roman"/>
                <w:sz w:val="16"/>
                <w:szCs w:val="16"/>
              </w:rPr>
              <w:t>9</w:t>
            </w:r>
            <w:r w:rsidRPr="00897573">
              <w:rPr>
                <w:rFonts w:ascii="Times New Roman" w:hAnsi="Times New Roman" w:cs="Times New Roman"/>
                <w:sz w:val="16"/>
                <w:szCs w:val="16"/>
              </w:rPr>
              <w:t>. граждане, признанные в установленном порядке вынужденными переселен</w:t>
            </w:r>
            <w:r w:rsidR="00725B3D">
              <w:rPr>
                <w:rFonts w:ascii="Times New Roman" w:hAnsi="Times New Roman" w:cs="Times New Roman"/>
                <w:sz w:val="16"/>
                <w:szCs w:val="16"/>
              </w:rPr>
              <w:t>цами.</w:t>
            </w:r>
          </w:p>
          <w:p w:rsidR="00897573" w:rsidRPr="00897573" w:rsidRDefault="00897573" w:rsidP="00897573">
            <w:pPr>
              <w:widowControl w:val="0"/>
              <w:jc w:val="both"/>
              <w:rPr>
                <w:rFonts w:ascii="Times New Roman" w:hAnsi="Times New Roman" w:cs="Times New Roman"/>
                <w:sz w:val="16"/>
                <w:szCs w:val="16"/>
              </w:rPr>
            </w:pPr>
            <w:r>
              <w:rPr>
                <w:rFonts w:ascii="Times New Roman" w:hAnsi="Times New Roman" w:cs="Times New Roman"/>
                <w:sz w:val="16"/>
                <w:szCs w:val="16"/>
              </w:rPr>
              <w:t>10</w:t>
            </w:r>
            <w:r w:rsidRPr="00897573">
              <w:rPr>
                <w:rFonts w:ascii="Times New Roman" w:hAnsi="Times New Roman" w:cs="Times New Roman"/>
                <w:sz w:val="16"/>
                <w:szCs w:val="16"/>
              </w:rPr>
              <w:t xml:space="preserve">.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38" w:history="1">
              <w:r w:rsidRPr="00897573">
                <w:rPr>
                  <w:rStyle w:val="a5"/>
                  <w:rFonts w:ascii="Times New Roman" w:hAnsi="Times New Roman" w:cs="Times New Roman"/>
                  <w:color w:val="auto"/>
                  <w:sz w:val="16"/>
                  <w:szCs w:val="16"/>
                  <w:u w:val="none"/>
                </w:rPr>
                <w:t>законом</w:t>
              </w:r>
            </w:hyperlink>
            <w:r w:rsidRPr="00897573">
              <w:rPr>
                <w:rFonts w:ascii="Times New Roman" w:hAnsi="Times New Roman" w:cs="Times New Roman"/>
                <w:sz w:val="16"/>
                <w:szCs w:val="16"/>
              </w:rPr>
              <w:t xml:space="preserve"> «О жилищных субсидиях гражданам, выезжающим из районов Крайнего Севера и приравненных к ним местностей».</w:t>
            </w:r>
          </w:p>
          <w:p w:rsidR="00897573" w:rsidRPr="007B5B56" w:rsidRDefault="00897573" w:rsidP="00897573">
            <w:pPr>
              <w:widowControl w:val="0"/>
              <w:jc w:val="both"/>
              <w:rPr>
                <w:rFonts w:ascii="Times New Roman" w:hAnsi="Times New Roman" w:cs="Times New Roman"/>
                <w:sz w:val="16"/>
                <w:szCs w:val="16"/>
              </w:rPr>
            </w:pPr>
            <w:r>
              <w:rPr>
                <w:rFonts w:ascii="Times New Roman" w:hAnsi="Times New Roman" w:cs="Times New Roman"/>
                <w:sz w:val="16"/>
                <w:szCs w:val="16"/>
              </w:rPr>
              <w:t>11</w:t>
            </w:r>
            <w:r w:rsidRPr="00897573">
              <w:rPr>
                <w:rFonts w:ascii="Times New Roman" w:hAnsi="Times New Roman" w:cs="Times New Roman"/>
                <w:sz w:val="16"/>
                <w:szCs w:val="16"/>
              </w:rPr>
              <w:t xml:space="preserve">. молодые семьи, изъявившие желание в участии </w:t>
            </w:r>
            <w:r w:rsidR="007B5B56" w:rsidRPr="007B5B56">
              <w:rPr>
                <w:rFonts w:ascii="Times New Roman" w:hAnsi="Times New Roman" w:cs="Times New Roman"/>
                <w:sz w:val="16"/>
                <w:szCs w:val="16"/>
              </w:rPr>
              <w:t xml:space="preserve">в </w:t>
            </w:r>
            <w:hyperlink w:anchor="sub_1000" w:history="1">
              <w:r w:rsidR="007B5B56" w:rsidRPr="007B5B56">
                <w:rPr>
                  <w:rFonts w:ascii="Times New Roman" w:hAnsi="Times New Roman" w:cs="Times New Roman"/>
                  <w:sz w:val="16"/>
                  <w:szCs w:val="16"/>
                </w:rPr>
                <w:t>государственной программе</w:t>
              </w:r>
            </w:hyperlink>
            <w:r w:rsidR="007B5B56" w:rsidRPr="007B5B56">
              <w:rPr>
                <w:rFonts w:ascii="Times New Roman" w:hAnsi="Times New Roman" w:cs="Times New Roman"/>
                <w:bCs/>
                <w:sz w:val="16"/>
                <w:szCs w:val="16"/>
              </w:rPr>
              <w:t xml:space="preserve"> Российской Федерации «Обеспечение </w:t>
            </w:r>
            <w:proofErr w:type="gramStart"/>
            <w:r w:rsidR="007B5B56" w:rsidRPr="007B5B56">
              <w:rPr>
                <w:rFonts w:ascii="Times New Roman" w:hAnsi="Times New Roman" w:cs="Times New Roman"/>
                <w:bCs/>
                <w:sz w:val="16"/>
                <w:szCs w:val="16"/>
              </w:rPr>
              <w:t>доступным</w:t>
            </w:r>
            <w:proofErr w:type="gramEnd"/>
            <w:r w:rsidR="007B5B56" w:rsidRPr="007B5B56">
              <w:rPr>
                <w:rFonts w:ascii="Times New Roman" w:hAnsi="Times New Roman" w:cs="Times New Roman"/>
                <w:bCs/>
                <w:sz w:val="16"/>
                <w:szCs w:val="16"/>
              </w:rPr>
              <w:t xml:space="preserve"> и </w:t>
            </w:r>
            <w:proofErr w:type="spellStart"/>
            <w:r w:rsidR="007B5B56" w:rsidRPr="007B5B56">
              <w:rPr>
                <w:rFonts w:ascii="Times New Roman" w:hAnsi="Times New Roman" w:cs="Times New Roman"/>
                <w:bCs/>
                <w:sz w:val="16"/>
                <w:szCs w:val="16"/>
              </w:rPr>
              <w:t>комфортнымжильем</w:t>
            </w:r>
            <w:proofErr w:type="spellEnd"/>
            <w:r w:rsidR="007B5B56" w:rsidRPr="007B5B56">
              <w:rPr>
                <w:rFonts w:ascii="Times New Roman" w:hAnsi="Times New Roman" w:cs="Times New Roman"/>
                <w:bCs/>
                <w:sz w:val="16"/>
                <w:szCs w:val="16"/>
              </w:rPr>
              <w:t xml:space="preserve"> и коммунальными услугами граждан Российской Федерации»</w:t>
            </w:r>
            <w:r w:rsidRPr="007B5B56">
              <w:rPr>
                <w:rFonts w:ascii="Times New Roman" w:hAnsi="Times New Roman" w:cs="Times New Roman"/>
                <w:sz w:val="16"/>
                <w:szCs w:val="16"/>
              </w:rPr>
              <w:t>.</w:t>
            </w:r>
          </w:p>
          <w:p w:rsidR="00897573" w:rsidRDefault="00897573" w:rsidP="00897573">
            <w:pPr>
              <w:widowControl w:val="0"/>
              <w:jc w:val="both"/>
              <w:rPr>
                <w:rFonts w:ascii="Times New Roman" w:hAnsi="Times New Roman" w:cs="Times New Roman"/>
                <w:sz w:val="16"/>
                <w:szCs w:val="16"/>
              </w:rPr>
            </w:pPr>
            <w:proofErr w:type="gramStart"/>
            <w:r>
              <w:rPr>
                <w:rFonts w:ascii="Times New Roman" w:hAnsi="Times New Roman" w:cs="Times New Roman"/>
                <w:sz w:val="16"/>
                <w:szCs w:val="16"/>
              </w:rPr>
              <w:t>12</w:t>
            </w:r>
            <w:r w:rsidRPr="00897573">
              <w:rPr>
                <w:rFonts w:ascii="Times New Roman" w:hAnsi="Times New Roman" w:cs="Times New Roman"/>
                <w:sz w:val="16"/>
                <w:szCs w:val="16"/>
              </w:rPr>
              <w:t>. дети-сироты и дети,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и дети, оставшиеся без попечения родителей, лица из числа детей-сирот и детей, оставшихся без попечения</w:t>
            </w:r>
            <w:proofErr w:type="gramEnd"/>
            <w:r w:rsidRPr="00897573">
              <w:rPr>
                <w:rFonts w:ascii="Times New Roman" w:hAnsi="Times New Roman" w:cs="Times New Roman"/>
                <w:sz w:val="16"/>
                <w:szCs w:val="16"/>
              </w:rPr>
              <w:t xml:space="preserve">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rsidR="00DE0BE0" w:rsidRDefault="00DE0BE0" w:rsidP="00897573">
            <w:pPr>
              <w:widowControl w:val="0"/>
              <w:jc w:val="both"/>
              <w:rPr>
                <w:rFonts w:ascii="Times New Roman" w:hAnsi="Times New Roman" w:cs="Times New Roman"/>
                <w:sz w:val="16"/>
                <w:szCs w:val="16"/>
              </w:rPr>
            </w:pPr>
            <w:r>
              <w:rPr>
                <w:rFonts w:ascii="Times New Roman" w:hAnsi="Times New Roman" w:cs="Times New Roman"/>
                <w:sz w:val="16"/>
                <w:szCs w:val="16"/>
              </w:rPr>
              <w:t>13. инвалиды и семьи, имеющие детей-инвалидов.</w:t>
            </w:r>
          </w:p>
          <w:p w:rsidR="00DE0BE0" w:rsidRDefault="00DE0BE0" w:rsidP="00897573">
            <w:pPr>
              <w:widowControl w:val="0"/>
              <w:jc w:val="both"/>
              <w:rPr>
                <w:rFonts w:ascii="Times New Roman" w:hAnsi="Times New Roman" w:cs="Times New Roman"/>
                <w:sz w:val="16"/>
                <w:szCs w:val="16"/>
              </w:rPr>
            </w:pPr>
            <w:r>
              <w:rPr>
                <w:rFonts w:ascii="Times New Roman" w:hAnsi="Times New Roman" w:cs="Times New Roman"/>
                <w:sz w:val="16"/>
                <w:szCs w:val="16"/>
              </w:rPr>
              <w:t>14. ветераны боевых действий.</w:t>
            </w:r>
          </w:p>
          <w:p w:rsidR="00897573" w:rsidRDefault="00897573" w:rsidP="005C319B">
            <w:pPr>
              <w:widowControl w:val="0"/>
              <w:autoSpaceDE w:val="0"/>
              <w:autoSpaceDN w:val="0"/>
              <w:adjustRightInd w:val="0"/>
              <w:jc w:val="both"/>
              <w:rPr>
                <w:rFonts w:ascii="Times New Roman" w:hAnsi="Times New Roman" w:cs="Times New Roman"/>
                <w:sz w:val="28"/>
                <w:szCs w:val="28"/>
              </w:rPr>
            </w:pPr>
          </w:p>
          <w:p w:rsidR="00670547" w:rsidRDefault="00670547" w:rsidP="005C319B">
            <w:pPr>
              <w:widowControl w:val="0"/>
              <w:autoSpaceDE w:val="0"/>
              <w:autoSpaceDN w:val="0"/>
              <w:adjustRightInd w:val="0"/>
              <w:jc w:val="both"/>
              <w:rPr>
                <w:rFonts w:ascii="Times New Roman" w:hAnsi="Times New Roman" w:cs="Times New Roman"/>
                <w:sz w:val="28"/>
                <w:szCs w:val="28"/>
              </w:rPr>
            </w:pP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43" w:type="dxa"/>
            <w:gridSpan w:val="4"/>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Моя семья состоит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w:t>
            </w:r>
          </w:p>
        </w:tc>
        <w:tc>
          <w:tcPr>
            <w:tcW w:w="5387"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1240" w:type="dxa"/>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человек:</w:t>
            </w:r>
          </w:p>
        </w:tc>
      </w:tr>
      <w:tr w:rsidR="00660C55" w:rsidRPr="00DC6FE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43" w:type="dxa"/>
            <w:gridSpan w:val="4"/>
            <w:tcBorders>
              <w:top w:val="nil"/>
              <w:left w:val="nil"/>
              <w:bottom w:val="nil"/>
              <w:right w:val="nil"/>
            </w:tcBorders>
          </w:tcPr>
          <w:p w:rsidR="00660C55" w:rsidRPr="00DC6FE5" w:rsidRDefault="00660C55" w:rsidP="005C319B">
            <w:pPr>
              <w:widowControl w:val="0"/>
              <w:autoSpaceDE w:val="0"/>
              <w:autoSpaceDN w:val="0"/>
              <w:adjustRightInd w:val="0"/>
              <w:jc w:val="center"/>
              <w:rPr>
                <w:rFonts w:ascii="Times New Roman" w:hAnsi="Times New Roman" w:cs="Times New Roman"/>
                <w:sz w:val="16"/>
                <w:szCs w:val="16"/>
              </w:rPr>
            </w:pPr>
          </w:p>
        </w:tc>
        <w:tc>
          <w:tcPr>
            <w:tcW w:w="5387" w:type="dxa"/>
            <w:gridSpan w:val="2"/>
            <w:tcBorders>
              <w:top w:val="single" w:sz="4" w:space="0" w:color="auto"/>
              <w:left w:val="nil"/>
              <w:bottom w:val="nil"/>
              <w:right w:val="nil"/>
            </w:tcBorders>
          </w:tcPr>
          <w:p w:rsidR="00660C55" w:rsidRPr="00DC6FE5" w:rsidRDefault="00660C55" w:rsidP="005C319B">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(цифрами и прописью)</w:t>
            </w:r>
          </w:p>
        </w:tc>
        <w:tc>
          <w:tcPr>
            <w:tcW w:w="1240" w:type="dxa"/>
            <w:tcBorders>
              <w:top w:val="nil"/>
              <w:left w:val="nil"/>
              <w:bottom w:val="nil"/>
              <w:right w:val="nil"/>
            </w:tcBorders>
          </w:tcPr>
          <w:p w:rsidR="00660C55" w:rsidRPr="00DC6FE5" w:rsidRDefault="00660C55" w:rsidP="005C319B">
            <w:pPr>
              <w:widowControl w:val="0"/>
              <w:autoSpaceDE w:val="0"/>
              <w:autoSpaceDN w:val="0"/>
              <w:adjustRightInd w:val="0"/>
              <w:jc w:val="center"/>
              <w:rPr>
                <w:rFonts w:ascii="Times New Roman" w:hAnsi="Times New Roman" w:cs="Times New Roman"/>
                <w:sz w:val="16"/>
                <w:szCs w:val="16"/>
              </w:rPr>
            </w:pP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668" w:type="dxa"/>
            <w:gridSpan w:val="3"/>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1.Заявитель</w:t>
            </w:r>
          </w:p>
        </w:tc>
        <w:tc>
          <w:tcPr>
            <w:tcW w:w="4712"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668" w:type="dxa"/>
            <w:gridSpan w:val="3"/>
            <w:tcBorders>
              <w:top w:val="nil"/>
              <w:left w:val="nil"/>
              <w:bottom w:val="nil"/>
              <w:right w:val="nil"/>
            </w:tcBorders>
          </w:tcPr>
          <w:p w:rsidR="00660C55" w:rsidRPr="00DC6FE5" w:rsidRDefault="00660C55" w:rsidP="005C319B">
            <w:pPr>
              <w:widowControl w:val="0"/>
              <w:autoSpaceDE w:val="0"/>
              <w:autoSpaceDN w:val="0"/>
              <w:adjustRightInd w:val="0"/>
              <w:jc w:val="both"/>
              <w:rPr>
                <w:rFonts w:ascii="Times New Roman" w:hAnsi="Times New Roman" w:cs="Times New Roman"/>
                <w:sz w:val="16"/>
                <w:szCs w:val="16"/>
              </w:rPr>
            </w:pPr>
          </w:p>
        </w:tc>
        <w:tc>
          <w:tcPr>
            <w:tcW w:w="7902" w:type="dxa"/>
            <w:gridSpan w:val="4"/>
            <w:tcBorders>
              <w:top w:val="nil"/>
              <w:left w:val="nil"/>
              <w:bottom w:val="nil"/>
              <w:right w:val="nil"/>
            </w:tcBorders>
          </w:tcPr>
          <w:p w:rsidR="00660C55" w:rsidRPr="00DC6FE5" w:rsidRDefault="00660C55" w:rsidP="005C319B">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(Ф.И.О., число, месяц, год рождения)</w:t>
            </w: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668" w:type="dxa"/>
            <w:gridSpan w:val="3"/>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2.Супру</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а)</w:t>
            </w:r>
          </w:p>
        </w:tc>
        <w:tc>
          <w:tcPr>
            <w:tcW w:w="4712"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668" w:type="dxa"/>
            <w:gridSpan w:val="3"/>
            <w:tcBorders>
              <w:top w:val="nil"/>
              <w:left w:val="nil"/>
              <w:bottom w:val="nil"/>
              <w:right w:val="nil"/>
            </w:tcBorders>
          </w:tcPr>
          <w:p w:rsidR="00660C55" w:rsidRPr="00093E13" w:rsidRDefault="00660C55" w:rsidP="005C319B">
            <w:pPr>
              <w:widowControl w:val="0"/>
              <w:autoSpaceDE w:val="0"/>
              <w:autoSpaceDN w:val="0"/>
              <w:adjustRightInd w:val="0"/>
              <w:jc w:val="both"/>
              <w:rPr>
                <w:rFonts w:ascii="Times New Roman" w:hAnsi="Times New Roman" w:cs="Times New Roman"/>
                <w:sz w:val="16"/>
                <w:szCs w:val="16"/>
              </w:rPr>
            </w:pPr>
          </w:p>
        </w:tc>
        <w:tc>
          <w:tcPr>
            <w:tcW w:w="7902" w:type="dxa"/>
            <w:gridSpan w:val="4"/>
            <w:tcBorders>
              <w:top w:val="single" w:sz="4" w:space="0" w:color="auto"/>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r w:rsidRPr="00093E13">
              <w:rPr>
                <w:rFonts w:ascii="Times New Roman" w:hAnsi="Times New Roman" w:cs="Times New Roman"/>
                <w:sz w:val="16"/>
                <w:szCs w:val="16"/>
              </w:rPr>
              <w:t>(Ф.И.О., число, месяц, год рождения)</w:t>
            </w: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w:t>
            </w:r>
          </w:p>
        </w:tc>
        <w:tc>
          <w:tcPr>
            <w:tcW w:w="5954" w:type="dxa"/>
            <w:gridSpan w:val="4"/>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Pr="00093E13" w:rsidRDefault="00660C55" w:rsidP="005C319B">
            <w:pPr>
              <w:widowControl w:val="0"/>
              <w:autoSpaceDE w:val="0"/>
              <w:autoSpaceDN w:val="0"/>
              <w:adjustRightInd w:val="0"/>
              <w:jc w:val="both"/>
              <w:rPr>
                <w:rFonts w:ascii="Times New Roman" w:hAnsi="Times New Roman" w:cs="Times New Roman"/>
                <w:sz w:val="16"/>
                <w:szCs w:val="16"/>
              </w:rPr>
            </w:pPr>
          </w:p>
        </w:tc>
        <w:tc>
          <w:tcPr>
            <w:tcW w:w="9144" w:type="dxa"/>
            <w:gridSpan w:val="6"/>
            <w:tcBorders>
              <w:top w:val="nil"/>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proofErr w:type="gramStart"/>
            <w:r w:rsidRPr="00093E13">
              <w:rPr>
                <w:rFonts w:ascii="Times New Roman" w:hAnsi="Times New Roman" w:cs="Times New Roman"/>
                <w:sz w:val="16"/>
                <w:szCs w:val="16"/>
              </w:rPr>
              <w:t xml:space="preserve">(Ф.И.О., </w:t>
            </w:r>
            <w:r>
              <w:rPr>
                <w:rFonts w:ascii="Times New Roman" w:hAnsi="Times New Roman" w:cs="Times New Roman"/>
                <w:sz w:val="16"/>
                <w:szCs w:val="16"/>
              </w:rPr>
              <w:t xml:space="preserve">указание на родственные отношения либо иные обстоятельства, свидетельствующие о принадлежности гражданина к </w:t>
            </w:r>
            <w:proofErr w:type="gramEnd"/>
          </w:p>
        </w:tc>
      </w:tr>
      <w:tr w:rsidR="00660C55" w:rsidRPr="002957A9"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9570" w:type="dxa"/>
            <w:gridSpan w:val="7"/>
            <w:tcBorders>
              <w:top w:val="nil"/>
              <w:left w:val="nil"/>
              <w:bottom w:val="single" w:sz="4" w:space="0" w:color="auto"/>
              <w:right w:val="nil"/>
            </w:tcBorders>
          </w:tcPr>
          <w:p w:rsidR="00660C55" w:rsidRPr="002957A9"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9570" w:type="dxa"/>
            <w:gridSpan w:val="7"/>
            <w:tcBorders>
              <w:top w:val="single" w:sz="4" w:space="0" w:color="auto"/>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xml:space="preserve">семье заявителя, </w:t>
            </w:r>
            <w:r w:rsidRPr="00093E13">
              <w:rPr>
                <w:rFonts w:ascii="Times New Roman" w:hAnsi="Times New Roman" w:cs="Times New Roman"/>
                <w:sz w:val="16"/>
                <w:szCs w:val="16"/>
              </w:rPr>
              <w:t>число, месяц, год рождения)</w:t>
            </w: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5954" w:type="dxa"/>
            <w:gridSpan w:val="4"/>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Pr="00093E13" w:rsidRDefault="00660C55" w:rsidP="005C319B">
            <w:pPr>
              <w:widowControl w:val="0"/>
              <w:autoSpaceDE w:val="0"/>
              <w:autoSpaceDN w:val="0"/>
              <w:adjustRightInd w:val="0"/>
              <w:jc w:val="both"/>
              <w:rPr>
                <w:rFonts w:ascii="Times New Roman" w:hAnsi="Times New Roman" w:cs="Times New Roman"/>
                <w:sz w:val="16"/>
                <w:szCs w:val="16"/>
              </w:rPr>
            </w:pPr>
          </w:p>
        </w:tc>
        <w:tc>
          <w:tcPr>
            <w:tcW w:w="9144" w:type="dxa"/>
            <w:gridSpan w:val="6"/>
            <w:tcBorders>
              <w:top w:val="nil"/>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proofErr w:type="gramStart"/>
            <w:r w:rsidRPr="00093E13">
              <w:rPr>
                <w:rFonts w:ascii="Times New Roman" w:hAnsi="Times New Roman" w:cs="Times New Roman"/>
                <w:sz w:val="16"/>
                <w:szCs w:val="16"/>
              </w:rPr>
              <w:t xml:space="preserve">(Ф.И.О., </w:t>
            </w:r>
            <w:r>
              <w:rPr>
                <w:rFonts w:ascii="Times New Roman" w:hAnsi="Times New Roman" w:cs="Times New Roman"/>
                <w:sz w:val="16"/>
                <w:szCs w:val="16"/>
              </w:rPr>
              <w:t xml:space="preserve">указание на родственные отношения либо иные обстоятельства, свидетельствующие о принадлежности гражданина к </w:t>
            </w:r>
            <w:proofErr w:type="gramEnd"/>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5954" w:type="dxa"/>
            <w:gridSpan w:val="4"/>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9570" w:type="dxa"/>
            <w:gridSpan w:val="7"/>
            <w:tcBorders>
              <w:top w:val="single" w:sz="4" w:space="0" w:color="auto"/>
              <w:left w:val="nil"/>
              <w:bottom w:val="nil"/>
              <w:right w:val="nil"/>
            </w:tcBorders>
          </w:tcPr>
          <w:p w:rsidR="00660C55" w:rsidRPr="002957A9" w:rsidRDefault="00660C55" w:rsidP="005C319B">
            <w:pPr>
              <w:widowControl w:val="0"/>
              <w:autoSpaceDE w:val="0"/>
              <w:autoSpaceDN w:val="0"/>
              <w:adjustRightInd w:val="0"/>
              <w:jc w:val="center"/>
              <w:rPr>
                <w:rFonts w:ascii="Times New Roman" w:hAnsi="Times New Roman" w:cs="Times New Roman"/>
                <w:sz w:val="16"/>
                <w:szCs w:val="16"/>
              </w:rPr>
            </w:pPr>
            <w:r w:rsidRPr="002957A9">
              <w:rPr>
                <w:rFonts w:ascii="Times New Roman" w:hAnsi="Times New Roman" w:cs="Times New Roman"/>
                <w:sz w:val="16"/>
                <w:szCs w:val="16"/>
              </w:rPr>
              <w:t>семье заявителя, число, месяц, год рождения)</w:t>
            </w: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5954" w:type="dxa"/>
            <w:gridSpan w:val="4"/>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Pr="00093E13" w:rsidRDefault="00660C55" w:rsidP="005C319B">
            <w:pPr>
              <w:widowControl w:val="0"/>
              <w:autoSpaceDE w:val="0"/>
              <w:autoSpaceDN w:val="0"/>
              <w:adjustRightInd w:val="0"/>
              <w:jc w:val="both"/>
              <w:rPr>
                <w:rFonts w:ascii="Times New Roman" w:hAnsi="Times New Roman" w:cs="Times New Roman"/>
                <w:sz w:val="16"/>
                <w:szCs w:val="16"/>
              </w:rPr>
            </w:pPr>
          </w:p>
        </w:tc>
        <w:tc>
          <w:tcPr>
            <w:tcW w:w="9144" w:type="dxa"/>
            <w:gridSpan w:val="6"/>
            <w:tcBorders>
              <w:top w:val="nil"/>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proofErr w:type="gramStart"/>
            <w:r w:rsidRPr="00093E13">
              <w:rPr>
                <w:rFonts w:ascii="Times New Roman" w:hAnsi="Times New Roman" w:cs="Times New Roman"/>
                <w:sz w:val="16"/>
                <w:szCs w:val="16"/>
              </w:rPr>
              <w:t xml:space="preserve">(Ф.И.О., </w:t>
            </w:r>
            <w:r>
              <w:rPr>
                <w:rFonts w:ascii="Times New Roman" w:hAnsi="Times New Roman" w:cs="Times New Roman"/>
                <w:sz w:val="16"/>
                <w:szCs w:val="16"/>
              </w:rPr>
              <w:t>указание на родственные отношения либо иные обстоятельства, свидетельствующие о принадлежности гражданина к</w:t>
            </w:r>
            <w:proofErr w:type="gramEnd"/>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single" w:sz="4" w:space="0" w:color="auto"/>
              <w:right w:val="nil"/>
            </w:tcBorders>
          </w:tcPr>
          <w:p w:rsidR="00660C55" w:rsidRPr="002957A9" w:rsidRDefault="00660C55" w:rsidP="005C319B">
            <w:pPr>
              <w:widowControl w:val="0"/>
              <w:autoSpaceDE w:val="0"/>
              <w:autoSpaceDN w:val="0"/>
              <w:adjustRightInd w:val="0"/>
              <w:jc w:val="both"/>
              <w:rPr>
                <w:rFonts w:ascii="Times New Roman" w:hAnsi="Times New Roman" w:cs="Times New Roman"/>
                <w:sz w:val="28"/>
                <w:szCs w:val="28"/>
              </w:rPr>
            </w:pPr>
          </w:p>
        </w:tc>
        <w:tc>
          <w:tcPr>
            <w:tcW w:w="9144" w:type="dxa"/>
            <w:gridSpan w:val="6"/>
            <w:tcBorders>
              <w:top w:val="nil"/>
              <w:left w:val="nil"/>
              <w:bottom w:val="single" w:sz="4" w:space="0" w:color="auto"/>
              <w:right w:val="nil"/>
            </w:tcBorders>
          </w:tcPr>
          <w:p w:rsidR="00660C55" w:rsidRPr="002957A9"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9570" w:type="dxa"/>
            <w:gridSpan w:val="7"/>
            <w:tcBorders>
              <w:top w:val="single" w:sz="4" w:space="0" w:color="auto"/>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xml:space="preserve">семье заявителя, </w:t>
            </w:r>
            <w:r w:rsidRPr="00093E13">
              <w:rPr>
                <w:rFonts w:ascii="Times New Roman" w:hAnsi="Times New Roman" w:cs="Times New Roman"/>
                <w:sz w:val="16"/>
                <w:szCs w:val="16"/>
              </w:rPr>
              <w:t>число, месяц, год рождения)</w:t>
            </w: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w:t>
            </w:r>
          </w:p>
        </w:tc>
        <w:tc>
          <w:tcPr>
            <w:tcW w:w="5954" w:type="dxa"/>
            <w:gridSpan w:val="4"/>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Pr="00093E13" w:rsidRDefault="00660C55" w:rsidP="005C319B">
            <w:pPr>
              <w:widowControl w:val="0"/>
              <w:autoSpaceDE w:val="0"/>
              <w:autoSpaceDN w:val="0"/>
              <w:adjustRightInd w:val="0"/>
              <w:jc w:val="both"/>
              <w:rPr>
                <w:rFonts w:ascii="Times New Roman" w:hAnsi="Times New Roman" w:cs="Times New Roman"/>
                <w:sz w:val="16"/>
                <w:szCs w:val="16"/>
              </w:rPr>
            </w:pPr>
          </w:p>
        </w:tc>
        <w:tc>
          <w:tcPr>
            <w:tcW w:w="9144" w:type="dxa"/>
            <w:gridSpan w:val="6"/>
            <w:tcBorders>
              <w:top w:val="nil"/>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proofErr w:type="gramStart"/>
            <w:r w:rsidRPr="00093E13">
              <w:rPr>
                <w:rFonts w:ascii="Times New Roman" w:hAnsi="Times New Roman" w:cs="Times New Roman"/>
                <w:sz w:val="16"/>
                <w:szCs w:val="16"/>
              </w:rPr>
              <w:t xml:space="preserve">(Ф.И.О., </w:t>
            </w:r>
            <w:r>
              <w:rPr>
                <w:rFonts w:ascii="Times New Roman" w:hAnsi="Times New Roman" w:cs="Times New Roman"/>
                <w:sz w:val="16"/>
                <w:szCs w:val="16"/>
              </w:rPr>
              <w:t>указание на родственные отношения либо иные обстоятельства, свидетельствующие о принадлежности гражданина к</w:t>
            </w:r>
            <w:proofErr w:type="gramEnd"/>
          </w:p>
        </w:tc>
      </w:tr>
      <w:tr w:rsidR="00660C55" w:rsidRPr="002957A9"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single" w:sz="4" w:space="0" w:color="auto"/>
              <w:right w:val="nil"/>
            </w:tcBorders>
          </w:tcPr>
          <w:p w:rsidR="00660C55" w:rsidRPr="002957A9" w:rsidRDefault="00660C55" w:rsidP="005C319B">
            <w:pPr>
              <w:widowControl w:val="0"/>
              <w:autoSpaceDE w:val="0"/>
              <w:autoSpaceDN w:val="0"/>
              <w:adjustRightInd w:val="0"/>
              <w:jc w:val="both"/>
              <w:rPr>
                <w:rFonts w:ascii="Times New Roman" w:hAnsi="Times New Roman" w:cs="Times New Roman"/>
                <w:sz w:val="28"/>
                <w:szCs w:val="28"/>
              </w:rPr>
            </w:pPr>
          </w:p>
        </w:tc>
        <w:tc>
          <w:tcPr>
            <w:tcW w:w="9144" w:type="dxa"/>
            <w:gridSpan w:val="6"/>
            <w:tcBorders>
              <w:top w:val="nil"/>
              <w:left w:val="nil"/>
              <w:bottom w:val="single" w:sz="4" w:space="0" w:color="auto"/>
              <w:right w:val="nil"/>
            </w:tcBorders>
          </w:tcPr>
          <w:p w:rsidR="00660C55" w:rsidRPr="002957A9"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9570" w:type="dxa"/>
            <w:gridSpan w:val="7"/>
            <w:tcBorders>
              <w:top w:val="single" w:sz="4" w:space="0" w:color="auto"/>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xml:space="preserve">семье заявителя, </w:t>
            </w:r>
            <w:r w:rsidRPr="00093E13">
              <w:rPr>
                <w:rFonts w:ascii="Times New Roman" w:hAnsi="Times New Roman" w:cs="Times New Roman"/>
                <w:sz w:val="16"/>
                <w:szCs w:val="16"/>
              </w:rPr>
              <w:t>число, месяц, год рождения)</w:t>
            </w:r>
          </w:p>
        </w:tc>
      </w:tr>
      <w:tr w:rsidR="00660C55"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7.</w:t>
            </w:r>
          </w:p>
        </w:tc>
        <w:tc>
          <w:tcPr>
            <w:tcW w:w="5954" w:type="dxa"/>
            <w:gridSpan w:val="4"/>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190" w:type="dxa"/>
            <w:gridSpan w:val="2"/>
            <w:tcBorders>
              <w:top w:val="nil"/>
              <w:left w:val="nil"/>
              <w:bottom w:val="single" w:sz="4" w:space="0" w:color="auto"/>
              <w:right w:val="nil"/>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nil"/>
              <w:right w:val="nil"/>
            </w:tcBorders>
          </w:tcPr>
          <w:p w:rsidR="00660C55" w:rsidRPr="00093E13" w:rsidRDefault="00660C55" w:rsidP="005C319B">
            <w:pPr>
              <w:widowControl w:val="0"/>
              <w:autoSpaceDE w:val="0"/>
              <w:autoSpaceDN w:val="0"/>
              <w:adjustRightInd w:val="0"/>
              <w:jc w:val="both"/>
              <w:rPr>
                <w:rFonts w:ascii="Times New Roman" w:hAnsi="Times New Roman" w:cs="Times New Roman"/>
                <w:sz w:val="16"/>
                <w:szCs w:val="16"/>
              </w:rPr>
            </w:pPr>
          </w:p>
        </w:tc>
        <w:tc>
          <w:tcPr>
            <w:tcW w:w="9144" w:type="dxa"/>
            <w:gridSpan w:val="6"/>
            <w:tcBorders>
              <w:top w:val="nil"/>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proofErr w:type="gramStart"/>
            <w:r w:rsidRPr="00093E13">
              <w:rPr>
                <w:rFonts w:ascii="Times New Roman" w:hAnsi="Times New Roman" w:cs="Times New Roman"/>
                <w:sz w:val="16"/>
                <w:szCs w:val="16"/>
              </w:rPr>
              <w:t xml:space="preserve">(Ф.И.О., </w:t>
            </w:r>
            <w:r>
              <w:rPr>
                <w:rFonts w:ascii="Times New Roman" w:hAnsi="Times New Roman" w:cs="Times New Roman"/>
                <w:sz w:val="16"/>
                <w:szCs w:val="16"/>
              </w:rPr>
              <w:t>указание на родственные отношения либо иные обстоятельства, свидетельствующие о принадлежности гражданина к</w:t>
            </w:r>
            <w:proofErr w:type="gramEnd"/>
          </w:p>
        </w:tc>
      </w:tr>
      <w:tr w:rsidR="00660C55" w:rsidRPr="002957A9"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426" w:type="dxa"/>
            <w:tcBorders>
              <w:top w:val="nil"/>
              <w:left w:val="nil"/>
              <w:bottom w:val="single" w:sz="4" w:space="0" w:color="auto"/>
              <w:right w:val="nil"/>
            </w:tcBorders>
          </w:tcPr>
          <w:p w:rsidR="00660C55" w:rsidRPr="002957A9" w:rsidRDefault="00660C55" w:rsidP="005C319B">
            <w:pPr>
              <w:widowControl w:val="0"/>
              <w:autoSpaceDE w:val="0"/>
              <w:autoSpaceDN w:val="0"/>
              <w:adjustRightInd w:val="0"/>
              <w:jc w:val="both"/>
              <w:rPr>
                <w:rFonts w:ascii="Times New Roman" w:hAnsi="Times New Roman" w:cs="Times New Roman"/>
                <w:sz w:val="28"/>
                <w:szCs w:val="28"/>
              </w:rPr>
            </w:pPr>
          </w:p>
        </w:tc>
        <w:tc>
          <w:tcPr>
            <w:tcW w:w="9144" w:type="dxa"/>
            <w:gridSpan w:val="6"/>
            <w:tcBorders>
              <w:top w:val="nil"/>
              <w:left w:val="nil"/>
              <w:bottom w:val="single" w:sz="4" w:space="0" w:color="auto"/>
              <w:right w:val="nil"/>
            </w:tcBorders>
          </w:tcPr>
          <w:p w:rsidR="00660C55" w:rsidRPr="002957A9"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RPr="00093E13" w:rsidTr="00660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9570" w:type="dxa"/>
            <w:gridSpan w:val="7"/>
            <w:tcBorders>
              <w:top w:val="single" w:sz="4" w:space="0" w:color="auto"/>
              <w:left w:val="nil"/>
              <w:bottom w:val="nil"/>
              <w:right w:val="nil"/>
            </w:tcBorders>
          </w:tcPr>
          <w:p w:rsidR="00660C55" w:rsidRPr="00093E13" w:rsidRDefault="00660C55" w:rsidP="005C319B">
            <w:pPr>
              <w:widowControl w:val="0"/>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 xml:space="preserve">семье заявителя, </w:t>
            </w:r>
            <w:r w:rsidRPr="00093E13">
              <w:rPr>
                <w:rFonts w:ascii="Times New Roman" w:hAnsi="Times New Roman" w:cs="Times New Roman"/>
                <w:sz w:val="16"/>
                <w:szCs w:val="16"/>
              </w:rPr>
              <w:t>число, месяц, год рождения)</w:t>
            </w:r>
          </w:p>
        </w:tc>
      </w:tr>
    </w:tbl>
    <w:p w:rsidR="00A302AD" w:rsidRDefault="00A302AD" w:rsidP="005C319B">
      <w:pPr>
        <w:pStyle w:val="ConsPlusNonformat"/>
        <w:jc w:val="both"/>
        <w:rPr>
          <w:rFonts w:ascii="Times New Roman" w:hAnsi="Times New Roman" w:cs="Times New Roman"/>
          <w:sz w:val="28"/>
          <w:szCs w:val="28"/>
        </w:rPr>
      </w:pPr>
    </w:p>
    <w:p w:rsidR="00A302AD" w:rsidRDefault="00A302AD" w:rsidP="005C319B">
      <w:pPr>
        <w:pStyle w:val="ConsPlusNonformat"/>
        <w:jc w:val="both"/>
        <w:rPr>
          <w:rFonts w:ascii="Times New Roman" w:hAnsi="Times New Roman" w:cs="Times New Roman"/>
          <w:sz w:val="28"/>
          <w:szCs w:val="28"/>
        </w:rPr>
      </w:pPr>
    </w:p>
    <w:p w:rsidR="00A302AD" w:rsidRDefault="00A302AD" w:rsidP="005C319B">
      <w:pPr>
        <w:pStyle w:val="ConsPlusNonformat"/>
        <w:jc w:val="both"/>
        <w:rPr>
          <w:rFonts w:ascii="Times New Roman" w:hAnsi="Times New Roman" w:cs="Times New Roman"/>
          <w:sz w:val="28"/>
          <w:szCs w:val="28"/>
        </w:rPr>
      </w:pPr>
    </w:p>
    <w:p w:rsidR="006B4D78" w:rsidRDefault="006B4D78" w:rsidP="005C319B">
      <w:pPr>
        <w:pStyle w:val="ConsPlusNonformat"/>
        <w:jc w:val="both"/>
        <w:rPr>
          <w:rFonts w:ascii="Times New Roman" w:hAnsi="Times New Roman" w:cs="Times New Roman"/>
          <w:sz w:val="28"/>
          <w:szCs w:val="28"/>
        </w:rPr>
      </w:pPr>
    </w:p>
    <w:p w:rsidR="00A302AD" w:rsidRDefault="00A302AD" w:rsidP="005C319B">
      <w:pPr>
        <w:pStyle w:val="ConsPlusNonformat"/>
        <w:jc w:val="both"/>
        <w:rPr>
          <w:rFonts w:ascii="Times New Roman" w:hAnsi="Times New Roman" w:cs="Times New Roman"/>
          <w:sz w:val="28"/>
          <w:szCs w:val="28"/>
        </w:rPr>
      </w:pPr>
    </w:p>
    <w:p w:rsidR="00660C55" w:rsidRPr="00880C21" w:rsidRDefault="00660C55" w:rsidP="005C319B">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ab/>
      </w:r>
      <w:r w:rsidRPr="00880C21">
        <w:rPr>
          <w:rFonts w:ascii="Times New Roman" w:hAnsi="Times New Roman" w:cs="Times New Roman"/>
          <w:sz w:val="28"/>
          <w:szCs w:val="28"/>
        </w:rPr>
        <w:t xml:space="preserve">Представляю сведения о величине доходов и стоимости </w:t>
      </w:r>
      <w:r>
        <w:rPr>
          <w:rFonts w:ascii="Times New Roman" w:hAnsi="Times New Roman" w:cs="Times New Roman"/>
          <w:sz w:val="28"/>
          <w:szCs w:val="28"/>
        </w:rPr>
        <w:br/>
      </w:r>
      <w:r w:rsidRPr="00880C21">
        <w:rPr>
          <w:rFonts w:ascii="Times New Roman" w:hAnsi="Times New Roman" w:cs="Times New Roman"/>
          <w:sz w:val="28"/>
          <w:szCs w:val="28"/>
        </w:rPr>
        <w:t>имущества,</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принадлежащего </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мне </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членам </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моей </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семьи </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праве </w:t>
      </w:r>
      <w:r>
        <w:rPr>
          <w:rFonts w:ascii="Times New Roman" w:hAnsi="Times New Roman" w:cs="Times New Roman"/>
          <w:sz w:val="28"/>
          <w:szCs w:val="28"/>
        </w:rPr>
        <w:t xml:space="preserve"> </w:t>
      </w:r>
      <w:r w:rsidRPr="00880C21">
        <w:rPr>
          <w:rFonts w:ascii="Times New Roman" w:hAnsi="Times New Roman" w:cs="Times New Roman"/>
          <w:sz w:val="28"/>
          <w:szCs w:val="28"/>
        </w:rPr>
        <w:t>собственности</w:t>
      </w:r>
      <w:r>
        <w:rPr>
          <w:rFonts w:ascii="Times New Roman" w:hAnsi="Times New Roman" w:cs="Times New Roman"/>
          <w:sz w:val="28"/>
          <w:szCs w:val="28"/>
        </w:rPr>
        <w:t xml:space="preserve">  </w:t>
      </w:r>
      <w:r w:rsidRPr="00880C21">
        <w:rPr>
          <w:rFonts w:ascii="Times New Roman" w:hAnsi="Times New Roman" w:cs="Times New Roman"/>
          <w:sz w:val="28"/>
          <w:szCs w:val="28"/>
        </w:rPr>
        <w:t xml:space="preserve">и подлежащего налогообложению, за расчетный период </w:t>
      </w:r>
      <w:r>
        <w:rPr>
          <w:rFonts w:ascii="Times New Roman" w:hAnsi="Times New Roman" w:cs="Times New Roman"/>
          <w:sz w:val="28"/>
          <w:szCs w:val="28"/>
        </w:rPr>
        <w:br/>
      </w:r>
      <w:r w:rsidRPr="00880C21">
        <w:rPr>
          <w:rFonts w:ascii="Times New Roman" w:hAnsi="Times New Roman" w:cs="Times New Roman"/>
          <w:sz w:val="28"/>
          <w:szCs w:val="28"/>
        </w:rPr>
        <w:t xml:space="preserve">с </w:t>
      </w:r>
      <w:r>
        <w:rPr>
          <w:rFonts w:ascii="Times New Roman" w:hAnsi="Times New Roman" w:cs="Times New Roman"/>
          <w:sz w:val="28"/>
          <w:szCs w:val="28"/>
        </w:rPr>
        <w:t>«</w:t>
      </w:r>
      <w:r w:rsidRPr="00880C21">
        <w:rPr>
          <w:rFonts w:ascii="Times New Roman" w:hAnsi="Times New Roman" w:cs="Times New Roman"/>
          <w:sz w:val="28"/>
          <w:szCs w:val="28"/>
        </w:rPr>
        <w:t>____</w:t>
      </w:r>
      <w:r>
        <w:rPr>
          <w:rFonts w:ascii="Times New Roman" w:hAnsi="Times New Roman" w:cs="Times New Roman"/>
          <w:sz w:val="28"/>
          <w:szCs w:val="28"/>
        </w:rPr>
        <w:t>»</w:t>
      </w:r>
      <w:r w:rsidRPr="00880C21">
        <w:rPr>
          <w:rFonts w:ascii="Times New Roman" w:hAnsi="Times New Roman" w:cs="Times New Roman"/>
          <w:sz w:val="28"/>
          <w:szCs w:val="28"/>
        </w:rPr>
        <w:t xml:space="preserve"> _____________20___ г. по </w:t>
      </w:r>
      <w:r>
        <w:rPr>
          <w:rFonts w:ascii="Times New Roman" w:hAnsi="Times New Roman" w:cs="Times New Roman"/>
          <w:sz w:val="28"/>
          <w:szCs w:val="28"/>
        </w:rPr>
        <w:t>«</w:t>
      </w:r>
      <w:r w:rsidRPr="00880C21">
        <w:rPr>
          <w:rFonts w:ascii="Times New Roman" w:hAnsi="Times New Roman" w:cs="Times New Roman"/>
          <w:sz w:val="28"/>
          <w:szCs w:val="28"/>
        </w:rPr>
        <w:t>____</w:t>
      </w:r>
      <w:r>
        <w:rPr>
          <w:rFonts w:ascii="Times New Roman" w:hAnsi="Times New Roman" w:cs="Times New Roman"/>
          <w:sz w:val="28"/>
          <w:szCs w:val="28"/>
        </w:rPr>
        <w:t>»</w:t>
      </w:r>
      <w:r w:rsidRPr="00880C21">
        <w:rPr>
          <w:rFonts w:ascii="Times New Roman" w:hAnsi="Times New Roman" w:cs="Times New Roman"/>
          <w:sz w:val="28"/>
          <w:szCs w:val="28"/>
        </w:rPr>
        <w:t xml:space="preserve"> _______________ 20____ г.:</w:t>
      </w:r>
    </w:p>
    <w:p w:rsidR="00A302AD" w:rsidRDefault="00A302AD" w:rsidP="005C319B">
      <w:pPr>
        <w:pStyle w:val="ConsPlusNonformat"/>
        <w:jc w:val="center"/>
        <w:rPr>
          <w:rFonts w:ascii="Times New Roman" w:hAnsi="Times New Roman" w:cs="Times New Roman"/>
          <w:sz w:val="28"/>
          <w:szCs w:val="28"/>
        </w:rPr>
      </w:pPr>
    </w:p>
    <w:p w:rsidR="00660C55" w:rsidRDefault="00660C55" w:rsidP="005C319B">
      <w:pPr>
        <w:pStyle w:val="ConsPlusNonformat"/>
        <w:jc w:val="center"/>
        <w:rPr>
          <w:rFonts w:ascii="Times New Roman" w:hAnsi="Times New Roman" w:cs="Times New Roman"/>
          <w:sz w:val="28"/>
          <w:szCs w:val="28"/>
        </w:rPr>
      </w:pPr>
      <w:r>
        <w:rPr>
          <w:rFonts w:ascii="Times New Roman" w:hAnsi="Times New Roman" w:cs="Times New Roman"/>
          <w:sz w:val="28"/>
          <w:szCs w:val="28"/>
        </w:rPr>
        <w:t>1.</w:t>
      </w:r>
      <w:r w:rsidRPr="00880C21">
        <w:rPr>
          <w:rFonts w:ascii="Times New Roman" w:hAnsi="Times New Roman" w:cs="Times New Roman"/>
          <w:sz w:val="28"/>
          <w:szCs w:val="28"/>
        </w:rPr>
        <w:t>Сведения о доходах</w:t>
      </w:r>
    </w:p>
    <w:p w:rsidR="00660C55" w:rsidRPr="00880C21" w:rsidRDefault="00660C55" w:rsidP="005C319B">
      <w:pPr>
        <w:pStyle w:val="ConsPlusNonformat"/>
        <w:rPr>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4961"/>
        <w:gridCol w:w="3650"/>
      </w:tblGrid>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 xml:space="preserve">№ </w:t>
            </w:r>
            <w:proofErr w:type="gramStart"/>
            <w:r w:rsidRPr="002C6107">
              <w:rPr>
                <w:rFonts w:ascii="Times New Roman" w:hAnsi="Times New Roman" w:cs="Times New Roman"/>
                <w:sz w:val="24"/>
                <w:szCs w:val="24"/>
              </w:rPr>
              <w:t>п</w:t>
            </w:r>
            <w:proofErr w:type="gramEnd"/>
            <w:r w:rsidRPr="002C6107">
              <w:rPr>
                <w:rFonts w:ascii="Times New Roman" w:hAnsi="Times New Roman" w:cs="Times New Roman"/>
                <w:sz w:val="24"/>
                <w:szCs w:val="24"/>
              </w:rPr>
              <w:t>/п</w:t>
            </w:r>
          </w:p>
        </w:tc>
        <w:tc>
          <w:tcPr>
            <w:tcW w:w="4961"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Вид дохода</w:t>
            </w:r>
          </w:p>
        </w:tc>
        <w:tc>
          <w:tcPr>
            <w:tcW w:w="3650"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 xml:space="preserve">Величина дохода*, </w:t>
            </w:r>
            <w:proofErr w:type="spellStart"/>
            <w:r w:rsidRPr="002C6107">
              <w:rPr>
                <w:rFonts w:ascii="Times New Roman" w:hAnsi="Times New Roman" w:cs="Times New Roman"/>
                <w:sz w:val="24"/>
                <w:szCs w:val="24"/>
              </w:rPr>
              <w:t>тыс</w:t>
            </w:r>
            <w:proofErr w:type="gramStart"/>
            <w:r w:rsidRPr="002C6107">
              <w:rPr>
                <w:rFonts w:ascii="Times New Roman" w:hAnsi="Times New Roman" w:cs="Times New Roman"/>
                <w:sz w:val="24"/>
                <w:szCs w:val="24"/>
              </w:rPr>
              <w:t>.р</w:t>
            </w:r>
            <w:proofErr w:type="gramEnd"/>
            <w:r w:rsidRPr="002C6107">
              <w:rPr>
                <w:rFonts w:ascii="Times New Roman" w:hAnsi="Times New Roman" w:cs="Times New Roman"/>
                <w:sz w:val="24"/>
                <w:szCs w:val="24"/>
              </w:rPr>
              <w:t>уб</w:t>
            </w:r>
            <w:proofErr w:type="spellEnd"/>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1</w:t>
            </w: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2</w:t>
            </w: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3</w:t>
            </w: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4</w:t>
            </w: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5</w:t>
            </w: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6</w:t>
            </w: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r w:rsidRPr="002C6107">
              <w:rPr>
                <w:rFonts w:ascii="Times New Roman" w:hAnsi="Times New Roman" w:cs="Times New Roman"/>
                <w:sz w:val="24"/>
                <w:szCs w:val="24"/>
              </w:rPr>
              <w:t>7</w:t>
            </w: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959" w:type="dxa"/>
          </w:tcPr>
          <w:p w:rsidR="00660C55" w:rsidRPr="002C6107" w:rsidRDefault="00660C55" w:rsidP="005C319B">
            <w:pPr>
              <w:widowControl w:val="0"/>
              <w:autoSpaceDE w:val="0"/>
              <w:autoSpaceDN w:val="0"/>
              <w:adjustRightInd w:val="0"/>
              <w:jc w:val="center"/>
              <w:rPr>
                <w:rFonts w:ascii="Times New Roman" w:hAnsi="Times New Roman" w:cs="Times New Roman"/>
                <w:sz w:val="24"/>
                <w:szCs w:val="24"/>
              </w:rPr>
            </w:pPr>
          </w:p>
        </w:tc>
        <w:tc>
          <w:tcPr>
            <w:tcW w:w="4961"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r w:rsidRPr="002C6107">
              <w:rPr>
                <w:rFonts w:ascii="Times New Roman" w:hAnsi="Times New Roman" w:cs="Times New Roman"/>
                <w:sz w:val="24"/>
                <w:szCs w:val="24"/>
              </w:rPr>
              <w:t>Итого доход за расчетный период:</w:t>
            </w:r>
          </w:p>
        </w:tc>
        <w:tc>
          <w:tcPr>
            <w:tcW w:w="3650" w:type="dxa"/>
          </w:tcPr>
          <w:p w:rsidR="00660C55" w:rsidRPr="002C6107" w:rsidRDefault="00660C55" w:rsidP="005C319B">
            <w:pPr>
              <w:widowControl w:val="0"/>
              <w:autoSpaceDE w:val="0"/>
              <w:autoSpaceDN w:val="0"/>
              <w:adjustRightInd w:val="0"/>
              <w:jc w:val="both"/>
              <w:rPr>
                <w:rFonts w:ascii="Times New Roman" w:hAnsi="Times New Roman" w:cs="Times New Roman"/>
                <w:sz w:val="24"/>
                <w:szCs w:val="24"/>
              </w:rPr>
            </w:pPr>
          </w:p>
        </w:tc>
      </w:tr>
    </w:tbl>
    <w:p w:rsidR="00660C55" w:rsidRPr="00AD1CF9" w:rsidRDefault="00660C55" w:rsidP="005C319B">
      <w:pPr>
        <w:widowControl w:val="0"/>
        <w:autoSpaceDE w:val="0"/>
        <w:autoSpaceDN w:val="0"/>
        <w:adjustRightInd w:val="0"/>
        <w:spacing w:after="0" w:line="240" w:lineRule="auto"/>
        <w:ind w:firstLine="360"/>
        <w:jc w:val="both"/>
        <w:rPr>
          <w:rFonts w:ascii="Times New Roman" w:hAnsi="Times New Roman" w:cs="Times New Roman"/>
          <w:sz w:val="16"/>
          <w:szCs w:val="16"/>
        </w:rPr>
      </w:pPr>
      <w:r w:rsidRPr="002C6107">
        <w:rPr>
          <w:rFonts w:ascii="Times New Roman" w:hAnsi="Times New Roman" w:cs="Times New Roman"/>
          <w:sz w:val="24"/>
          <w:szCs w:val="24"/>
        </w:rPr>
        <w:t>*</w:t>
      </w:r>
      <w:r w:rsidRPr="00AD1CF9">
        <w:rPr>
          <w:rFonts w:ascii="Times New Roman" w:hAnsi="Times New Roman" w:cs="Times New Roman"/>
          <w:sz w:val="16"/>
          <w:szCs w:val="16"/>
        </w:rPr>
        <w:t>Для доходов, полученных в иностранной валюте, величина дохода учитывается в рублях по курсу Банка России на дату получения дохода</w:t>
      </w:r>
    </w:p>
    <w:p w:rsidR="00660C55" w:rsidRPr="00AD1CF9" w:rsidRDefault="00660C55" w:rsidP="005C319B">
      <w:pPr>
        <w:widowControl w:val="0"/>
        <w:autoSpaceDE w:val="0"/>
        <w:autoSpaceDN w:val="0"/>
        <w:adjustRightInd w:val="0"/>
        <w:spacing w:after="0" w:line="240" w:lineRule="auto"/>
        <w:jc w:val="both"/>
        <w:rPr>
          <w:rFonts w:ascii="Times New Roman" w:hAnsi="Times New Roman" w:cs="Times New Roman"/>
          <w:sz w:val="16"/>
          <w:szCs w:val="16"/>
        </w:rPr>
      </w:pP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Сведения об имуществе</w:t>
      </w: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 Сведения о недвижимом имуществе</w:t>
      </w: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40"/>
        <w:gridCol w:w="2970"/>
        <w:gridCol w:w="1985"/>
        <w:gridCol w:w="2126"/>
        <w:gridCol w:w="1949"/>
      </w:tblGrid>
      <w:tr w:rsidR="00660C55" w:rsidRPr="00A93116" w:rsidTr="00660C55">
        <w:tc>
          <w:tcPr>
            <w:tcW w:w="54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sidRPr="00A93116">
              <w:rPr>
                <w:rFonts w:ascii="Times New Roman" w:hAnsi="Times New Roman" w:cs="Times New Roman"/>
                <w:sz w:val="24"/>
                <w:szCs w:val="24"/>
              </w:rPr>
              <w:t xml:space="preserve">№ </w:t>
            </w:r>
            <w:proofErr w:type="gramStart"/>
            <w:r w:rsidRPr="00A93116">
              <w:rPr>
                <w:rFonts w:ascii="Times New Roman" w:hAnsi="Times New Roman" w:cs="Times New Roman"/>
                <w:sz w:val="24"/>
                <w:szCs w:val="24"/>
              </w:rPr>
              <w:t>п</w:t>
            </w:r>
            <w:proofErr w:type="gramEnd"/>
            <w:r w:rsidRPr="00A93116">
              <w:rPr>
                <w:rFonts w:ascii="Times New Roman" w:hAnsi="Times New Roman" w:cs="Times New Roman"/>
                <w:sz w:val="24"/>
                <w:szCs w:val="24"/>
              </w:rPr>
              <w:t>/п</w:t>
            </w:r>
          </w:p>
        </w:tc>
        <w:tc>
          <w:tcPr>
            <w:tcW w:w="297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sidRPr="00A93116">
              <w:rPr>
                <w:rFonts w:ascii="Times New Roman" w:hAnsi="Times New Roman" w:cs="Times New Roman"/>
                <w:sz w:val="24"/>
                <w:szCs w:val="24"/>
              </w:rPr>
              <w:t>Вид и наименование недвижимого имущества</w:t>
            </w:r>
          </w:p>
        </w:tc>
        <w:tc>
          <w:tcPr>
            <w:tcW w:w="1985"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sidRPr="00A93116">
              <w:rPr>
                <w:rFonts w:ascii="Times New Roman" w:hAnsi="Times New Roman" w:cs="Times New Roman"/>
                <w:sz w:val="24"/>
                <w:szCs w:val="24"/>
              </w:rPr>
              <w:t>Вид собственности *</w:t>
            </w:r>
          </w:p>
        </w:tc>
        <w:tc>
          <w:tcPr>
            <w:tcW w:w="2126"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Местонахождение (почтовый адрес)</w:t>
            </w:r>
          </w:p>
        </w:tc>
        <w:tc>
          <w:tcPr>
            <w:tcW w:w="1949"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Площадь,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(для жилых домов и квартир – общая и жилая площадь)</w:t>
            </w:r>
          </w:p>
        </w:tc>
      </w:tr>
      <w:tr w:rsidR="00660C55" w:rsidRPr="00A93116" w:rsidTr="00660C55">
        <w:tc>
          <w:tcPr>
            <w:tcW w:w="54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Жилые дома:</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A9311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2126"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1949"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r>
      <w:tr w:rsidR="00660C55" w:rsidRPr="00A93116" w:rsidTr="00660C55">
        <w:tc>
          <w:tcPr>
            <w:tcW w:w="54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970"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Квартиры:</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A9311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2126"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1949"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r>
      <w:tr w:rsidR="00660C55" w:rsidRPr="00A93116" w:rsidTr="00660C55">
        <w:tc>
          <w:tcPr>
            <w:tcW w:w="54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970"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Дачи:</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A9311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2126"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1949"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r>
      <w:tr w:rsidR="00660C55" w:rsidRPr="00A93116" w:rsidTr="00660C55">
        <w:tc>
          <w:tcPr>
            <w:tcW w:w="54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970"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Гаражи:</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A9311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2126"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1949"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r>
      <w:tr w:rsidR="00660C55" w:rsidRPr="00A93116" w:rsidTr="00660C55">
        <w:tc>
          <w:tcPr>
            <w:tcW w:w="54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970"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Иные строения, помещения и сооружения:</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A9311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2126"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1949"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r>
      <w:tr w:rsidR="00660C55" w:rsidRPr="00A93116" w:rsidTr="00660C55">
        <w:tc>
          <w:tcPr>
            <w:tcW w:w="540"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970"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Земельные участки**:</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A9311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2126"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c>
          <w:tcPr>
            <w:tcW w:w="1949" w:type="dxa"/>
          </w:tcPr>
          <w:p w:rsidR="00660C55" w:rsidRPr="00A93116" w:rsidRDefault="00660C55" w:rsidP="005C319B">
            <w:pPr>
              <w:widowControl w:val="0"/>
              <w:autoSpaceDE w:val="0"/>
              <w:autoSpaceDN w:val="0"/>
              <w:adjustRightInd w:val="0"/>
              <w:jc w:val="center"/>
              <w:rPr>
                <w:rFonts w:ascii="Times New Roman" w:hAnsi="Times New Roman" w:cs="Times New Roman"/>
                <w:sz w:val="24"/>
                <w:szCs w:val="24"/>
              </w:rPr>
            </w:pPr>
          </w:p>
        </w:tc>
      </w:tr>
    </w:tbl>
    <w:p w:rsidR="00660C55" w:rsidRPr="002C6107" w:rsidRDefault="00660C55" w:rsidP="005C319B">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2C6107">
        <w:rPr>
          <w:rFonts w:ascii="Times New Roman" w:hAnsi="Times New Roman" w:cs="Times New Roman"/>
          <w:sz w:val="24"/>
          <w:szCs w:val="24"/>
        </w:rPr>
        <w:lastRenderedPageBreak/>
        <w:t>*</w:t>
      </w:r>
      <w:r w:rsidRPr="002C6107">
        <w:rPr>
          <w:rFonts w:ascii="Times New Roman" w:hAnsi="Times New Roman" w:cs="Times New Roman"/>
          <w:sz w:val="16"/>
          <w:szCs w:val="16"/>
        </w:rPr>
        <w:t>Указывается вид собственности (личная,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p>
    <w:p w:rsidR="00660C55" w:rsidRPr="002C6107" w:rsidRDefault="00660C55" w:rsidP="005C319B">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2C6107">
        <w:rPr>
          <w:rFonts w:ascii="Times New Roman" w:hAnsi="Times New Roman" w:cs="Times New Roman"/>
          <w:sz w:val="24"/>
          <w:szCs w:val="24"/>
        </w:rPr>
        <w:t>**</w:t>
      </w:r>
      <w:r w:rsidRPr="002C6107">
        <w:rPr>
          <w:rFonts w:ascii="Times New Roman" w:hAnsi="Times New Roman" w:cs="Times New Roman"/>
          <w:sz w:val="16"/>
          <w:szCs w:val="16"/>
        </w:rPr>
        <w:t>Указывается вид земельного участка (пая, доли): под индивидуальное жилищное строительство, дачный, садовый, приусадебный, огородный и другие</w:t>
      </w:r>
    </w:p>
    <w:p w:rsidR="00660C55" w:rsidRPr="00F031AB" w:rsidRDefault="00660C55" w:rsidP="005C319B">
      <w:pPr>
        <w:widowControl w:val="0"/>
        <w:autoSpaceDE w:val="0"/>
        <w:autoSpaceDN w:val="0"/>
        <w:adjustRightInd w:val="0"/>
        <w:spacing w:after="0" w:line="240" w:lineRule="auto"/>
        <w:jc w:val="both"/>
        <w:rPr>
          <w:rFonts w:ascii="Times New Roman" w:hAnsi="Times New Roman" w:cs="Times New Roman"/>
          <w:sz w:val="24"/>
          <w:szCs w:val="24"/>
        </w:rPr>
      </w:pP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 Сведения о транспортных средствах,</w:t>
      </w: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признаваемых</w:t>
      </w:r>
      <w:proofErr w:type="gramEnd"/>
      <w:r>
        <w:rPr>
          <w:rFonts w:ascii="Times New Roman" w:hAnsi="Times New Roman" w:cs="Times New Roman"/>
          <w:sz w:val="28"/>
          <w:szCs w:val="28"/>
        </w:rPr>
        <w:t xml:space="preserve"> объектами налогообложения транспортным налогом</w:t>
      </w:r>
    </w:p>
    <w:p w:rsidR="00660C55" w:rsidRDefault="00660C55" w:rsidP="005C319B">
      <w:pPr>
        <w:widowControl w:val="0"/>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675"/>
        <w:gridCol w:w="2268"/>
        <w:gridCol w:w="1386"/>
        <w:gridCol w:w="1539"/>
        <w:gridCol w:w="1979"/>
        <w:gridCol w:w="1723"/>
      </w:tblGrid>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268"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Вид и марка транспортного средства</w:t>
            </w:r>
          </w:p>
        </w:tc>
        <w:tc>
          <w:tcPr>
            <w:tcW w:w="1386"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Вид </w:t>
            </w:r>
            <w:proofErr w:type="spellStart"/>
            <w:proofErr w:type="gramStart"/>
            <w:r>
              <w:rPr>
                <w:rFonts w:ascii="Times New Roman" w:hAnsi="Times New Roman" w:cs="Times New Roman"/>
                <w:sz w:val="24"/>
                <w:szCs w:val="24"/>
              </w:rPr>
              <w:t>собствен-ности</w:t>
            </w:r>
            <w:proofErr w:type="spellEnd"/>
            <w:proofErr w:type="gramEnd"/>
            <w:r>
              <w:rPr>
                <w:rFonts w:ascii="Times New Roman" w:hAnsi="Times New Roman" w:cs="Times New Roman"/>
                <w:sz w:val="24"/>
                <w:szCs w:val="24"/>
              </w:rPr>
              <w:t>*</w:t>
            </w:r>
          </w:p>
        </w:tc>
        <w:tc>
          <w:tcPr>
            <w:tcW w:w="1539"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Место регистрации</w:t>
            </w:r>
          </w:p>
        </w:tc>
        <w:tc>
          <w:tcPr>
            <w:tcW w:w="1979"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Отпускная цена транспортного средства, устанавливаемая организацией-изготовителем</w:t>
            </w:r>
          </w:p>
        </w:tc>
        <w:tc>
          <w:tcPr>
            <w:tcW w:w="1723" w:type="dxa"/>
          </w:tcPr>
          <w:p w:rsidR="00660C55"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Период эксплуатации транспортного средства, в годах</w:t>
            </w: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Автомобили легковые:</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Мотоциклы мотороллеры:</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Автобусы:</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Грузовые автомобили:</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Другие транспортные средства, машины и механизмы на пневматическом и гусеничном ходу:</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Снегоходы, мотосани:</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Катера,</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моторные лодки:</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r w:rsidR="00897573" w:rsidTr="00F10592">
        <w:tc>
          <w:tcPr>
            <w:tcW w:w="675" w:type="dxa"/>
          </w:tcPr>
          <w:p w:rsidR="00897573" w:rsidRPr="00E764D6" w:rsidRDefault="00897573" w:rsidP="00F1059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268" w:type="dxa"/>
          </w:tcPr>
          <w:p w:rsidR="00897573" w:rsidRPr="00E764D6" w:rsidRDefault="00897573" w:rsidP="00F1059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Вид и марка транспортного средства</w:t>
            </w:r>
          </w:p>
        </w:tc>
        <w:tc>
          <w:tcPr>
            <w:tcW w:w="1386" w:type="dxa"/>
          </w:tcPr>
          <w:p w:rsidR="00897573" w:rsidRPr="00E764D6" w:rsidRDefault="00897573" w:rsidP="00F1059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Вид </w:t>
            </w:r>
            <w:proofErr w:type="spellStart"/>
            <w:proofErr w:type="gramStart"/>
            <w:r>
              <w:rPr>
                <w:rFonts w:ascii="Times New Roman" w:hAnsi="Times New Roman" w:cs="Times New Roman"/>
                <w:sz w:val="24"/>
                <w:szCs w:val="24"/>
              </w:rPr>
              <w:t>собствен-ности</w:t>
            </w:r>
            <w:proofErr w:type="spellEnd"/>
            <w:proofErr w:type="gramEnd"/>
            <w:r>
              <w:rPr>
                <w:rFonts w:ascii="Times New Roman" w:hAnsi="Times New Roman" w:cs="Times New Roman"/>
                <w:sz w:val="24"/>
                <w:szCs w:val="24"/>
              </w:rPr>
              <w:t>*</w:t>
            </w:r>
          </w:p>
        </w:tc>
        <w:tc>
          <w:tcPr>
            <w:tcW w:w="1539" w:type="dxa"/>
          </w:tcPr>
          <w:p w:rsidR="00897573" w:rsidRPr="00E764D6" w:rsidRDefault="00897573" w:rsidP="00F1059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Место регистрации</w:t>
            </w:r>
          </w:p>
        </w:tc>
        <w:tc>
          <w:tcPr>
            <w:tcW w:w="1979" w:type="dxa"/>
          </w:tcPr>
          <w:p w:rsidR="00897573" w:rsidRPr="00E764D6" w:rsidRDefault="00897573" w:rsidP="00F1059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Отпускная цена транспортного средства, устанавливаемая организацией-изготовителем</w:t>
            </w:r>
          </w:p>
        </w:tc>
        <w:tc>
          <w:tcPr>
            <w:tcW w:w="1723" w:type="dxa"/>
          </w:tcPr>
          <w:p w:rsidR="00897573" w:rsidRDefault="00897573" w:rsidP="00F1059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Период эксплуатации транспортного средства, в годах</w:t>
            </w:r>
          </w:p>
        </w:tc>
      </w:tr>
      <w:tr w:rsidR="00660C55" w:rsidTr="00660C55">
        <w:tc>
          <w:tcPr>
            <w:tcW w:w="675" w:type="dxa"/>
          </w:tcPr>
          <w:p w:rsidR="00660C55" w:rsidRPr="00E764D6"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Иные транспортные средства, признаваемые объектами налогообложения транспортным налогом:</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p w:rsidR="00660C55"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p w:rsidR="00660C55" w:rsidRPr="00E764D6" w:rsidRDefault="00660C55" w:rsidP="005C319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386"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53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979"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c>
          <w:tcPr>
            <w:tcW w:w="1723" w:type="dxa"/>
          </w:tcPr>
          <w:p w:rsidR="00660C55" w:rsidRPr="00E764D6" w:rsidRDefault="00660C55" w:rsidP="005C319B">
            <w:pPr>
              <w:widowControl w:val="0"/>
              <w:autoSpaceDE w:val="0"/>
              <w:autoSpaceDN w:val="0"/>
              <w:adjustRightInd w:val="0"/>
              <w:jc w:val="both"/>
              <w:rPr>
                <w:rFonts w:ascii="Times New Roman" w:hAnsi="Times New Roman" w:cs="Times New Roman"/>
                <w:sz w:val="24"/>
                <w:szCs w:val="24"/>
              </w:rPr>
            </w:pPr>
          </w:p>
        </w:tc>
      </w:tr>
    </w:tbl>
    <w:p w:rsidR="007B5B56" w:rsidRDefault="007B5B56" w:rsidP="005C319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B5B56" w:rsidRDefault="00660C55" w:rsidP="007B5B56">
      <w:pPr>
        <w:widowControl w:val="0"/>
        <w:autoSpaceDE w:val="0"/>
        <w:autoSpaceDN w:val="0"/>
        <w:adjustRightInd w:val="0"/>
        <w:spacing w:after="0" w:line="240" w:lineRule="auto"/>
        <w:ind w:firstLine="540"/>
        <w:jc w:val="both"/>
        <w:rPr>
          <w:rFonts w:ascii="Times New Roman" w:hAnsi="Times New Roman" w:cs="Times New Roman"/>
          <w:sz w:val="16"/>
          <w:szCs w:val="16"/>
        </w:rPr>
      </w:pPr>
      <w:r>
        <w:rPr>
          <w:rFonts w:ascii="Times New Roman" w:hAnsi="Times New Roman" w:cs="Times New Roman"/>
          <w:sz w:val="24"/>
          <w:szCs w:val="24"/>
        </w:rPr>
        <w:t>*</w:t>
      </w:r>
      <w:r w:rsidRPr="00F031AB">
        <w:rPr>
          <w:rFonts w:ascii="Times New Roman" w:hAnsi="Times New Roman" w:cs="Times New Roman"/>
          <w:sz w:val="16"/>
          <w:szCs w:val="16"/>
        </w:rPr>
        <w:t>Указывается вид собственности (личная,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r w:rsidR="007B5B56">
        <w:rPr>
          <w:rFonts w:ascii="Times New Roman" w:hAnsi="Times New Roman" w:cs="Times New Roman"/>
          <w:sz w:val="16"/>
          <w:szCs w:val="16"/>
        </w:rPr>
        <w:t>.</w:t>
      </w:r>
    </w:p>
    <w:p w:rsidR="007B5B56" w:rsidRDefault="007B5B56" w:rsidP="007B5B56">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 Согласие на обработку персональных данных</w:t>
      </w:r>
    </w:p>
    <w:p w:rsidR="00660C55" w:rsidRDefault="00660C55" w:rsidP="005C319B">
      <w:pPr>
        <w:widowControl w:val="0"/>
        <w:autoSpaceDE w:val="0"/>
        <w:autoSpaceDN w:val="0"/>
        <w:adjustRightInd w:val="0"/>
        <w:spacing w:after="0" w:line="240" w:lineRule="auto"/>
        <w:jc w:val="center"/>
        <w:rPr>
          <w:rFonts w:ascii="Times New Roman" w:hAnsi="Times New Roman" w:cs="Times New Roman"/>
          <w:sz w:val="28"/>
          <w:szCs w:val="28"/>
        </w:rPr>
      </w:pPr>
    </w:p>
    <w:p w:rsidR="00660C55" w:rsidRPr="00A302AD"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39" w:history="1">
        <w:r w:rsidRPr="0016300A">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 152-ФЗ </w:t>
      </w:r>
      <w:r>
        <w:rPr>
          <w:rFonts w:ascii="Times New Roman" w:hAnsi="Times New Roman" w:cs="Times New Roman"/>
          <w:sz w:val="28"/>
          <w:szCs w:val="28"/>
        </w:rPr>
        <w:br/>
        <w:t xml:space="preserve">«О персональных данных» выражаю (ем) согласие на обработку своих персональных данных, указанных выше и в прилагаемых к настоящему заявлению документах, с целью принятия на </w:t>
      </w:r>
      <w:r w:rsidRPr="00A302AD">
        <w:rPr>
          <w:rFonts w:ascii="Times New Roman" w:hAnsi="Times New Roman" w:cs="Times New Roman"/>
          <w:sz w:val="28"/>
          <w:szCs w:val="28"/>
        </w:rPr>
        <w:t xml:space="preserve">учет </w:t>
      </w:r>
      <w:r w:rsidR="00A302AD" w:rsidRPr="00A302AD">
        <w:rPr>
          <w:rFonts w:ascii="Times New Roman" w:hAnsi="Times New Roman" w:cs="Times New Roman"/>
          <w:sz w:val="28"/>
          <w:szCs w:val="28"/>
        </w:rPr>
        <w:t>граждан на учет в качестве нуждающихся в жилых помещениях</w:t>
      </w:r>
      <w:r w:rsidRPr="00A302AD">
        <w:rPr>
          <w:rFonts w:ascii="Times New Roman" w:hAnsi="Times New Roman" w:cs="Times New Roman"/>
          <w:sz w:val="28"/>
          <w:szCs w:val="28"/>
        </w:rPr>
        <w:t>.</w:t>
      </w:r>
    </w:p>
    <w:p w:rsidR="00660C55"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бессрочно.</w:t>
      </w:r>
    </w:p>
    <w:p w:rsidR="00660C55"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101"/>
        <w:gridCol w:w="6378"/>
        <w:gridCol w:w="2091"/>
      </w:tblGrid>
      <w:tr w:rsidR="00660C55" w:rsidTr="00660C55">
        <w:tc>
          <w:tcPr>
            <w:tcW w:w="1101" w:type="dxa"/>
          </w:tcPr>
          <w:p w:rsidR="00660C55" w:rsidRPr="0016300A" w:rsidRDefault="00660C55" w:rsidP="005C319B">
            <w:pPr>
              <w:widowControl w:val="0"/>
              <w:autoSpaceDE w:val="0"/>
              <w:autoSpaceDN w:val="0"/>
              <w:adjustRightInd w:val="0"/>
              <w:jc w:val="center"/>
              <w:rPr>
                <w:rFonts w:ascii="Times New Roman" w:hAnsi="Times New Roman" w:cs="Times New Roman"/>
                <w:sz w:val="24"/>
                <w:szCs w:val="24"/>
              </w:rPr>
            </w:pPr>
            <w:r w:rsidRPr="0016300A">
              <w:rPr>
                <w:rFonts w:ascii="Times New Roman" w:hAnsi="Times New Roman" w:cs="Times New Roman"/>
                <w:sz w:val="24"/>
                <w:szCs w:val="24"/>
              </w:rPr>
              <w:t xml:space="preserve">№ </w:t>
            </w:r>
            <w:proofErr w:type="gramStart"/>
            <w:r w:rsidRPr="0016300A">
              <w:rPr>
                <w:rFonts w:ascii="Times New Roman" w:hAnsi="Times New Roman" w:cs="Times New Roman"/>
                <w:sz w:val="24"/>
                <w:szCs w:val="24"/>
              </w:rPr>
              <w:t>п</w:t>
            </w:r>
            <w:proofErr w:type="gramEnd"/>
            <w:r w:rsidRPr="0016300A">
              <w:rPr>
                <w:rFonts w:ascii="Times New Roman" w:hAnsi="Times New Roman" w:cs="Times New Roman"/>
                <w:sz w:val="24"/>
                <w:szCs w:val="24"/>
              </w:rPr>
              <w:t>/п</w:t>
            </w:r>
          </w:p>
        </w:tc>
        <w:tc>
          <w:tcPr>
            <w:tcW w:w="6378" w:type="dxa"/>
          </w:tcPr>
          <w:p w:rsidR="00660C55" w:rsidRPr="0016300A" w:rsidRDefault="00660C55" w:rsidP="005C319B">
            <w:pPr>
              <w:widowControl w:val="0"/>
              <w:autoSpaceDE w:val="0"/>
              <w:autoSpaceDN w:val="0"/>
              <w:adjustRightInd w:val="0"/>
              <w:jc w:val="center"/>
              <w:rPr>
                <w:rFonts w:ascii="Times New Roman" w:hAnsi="Times New Roman" w:cs="Times New Roman"/>
                <w:sz w:val="24"/>
                <w:szCs w:val="24"/>
              </w:rPr>
            </w:pPr>
            <w:r w:rsidRPr="0016300A">
              <w:rPr>
                <w:rFonts w:ascii="Times New Roman" w:hAnsi="Times New Roman" w:cs="Times New Roman"/>
                <w:sz w:val="24"/>
                <w:szCs w:val="24"/>
              </w:rPr>
              <w:t>Фамилии, имена, отчества заявителя и членов его семьи</w:t>
            </w:r>
          </w:p>
        </w:tc>
        <w:tc>
          <w:tcPr>
            <w:tcW w:w="2091" w:type="dxa"/>
          </w:tcPr>
          <w:p w:rsidR="00660C55" w:rsidRPr="0016300A"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Подпись</w:t>
            </w:r>
          </w:p>
        </w:tc>
      </w:tr>
      <w:tr w:rsidR="00660C55" w:rsidTr="00660C55">
        <w:tc>
          <w:tcPr>
            <w:tcW w:w="1101" w:type="dxa"/>
          </w:tcPr>
          <w:p w:rsidR="00660C55" w:rsidRPr="0016300A" w:rsidRDefault="00660C55"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660C55" w:rsidRPr="0016300A" w:rsidRDefault="00660C55"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660C55" w:rsidRPr="0016300A" w:rsidRDefault="00660C55"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r w:rsidR="00897573" w:rsidTr="00660C55">
        <w:tc>
          <w:tcPr>
            <w:tcW w:w="110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6378"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c>
          <w:tcPr>
            <w:tcW w:w="2091" w:type="dxa"/>
          </w:tcPr>
          <w:p w:rsidR="00897573" w:rsidRPr="0016300A" w:rsidRDefault="00897573" w:rsidP="005C319B">
            <w:pPr>
              <w:widowControl w:val="0"/>
              <w:autoSpaceDE w:val="0"/>
              <w:autoSpaceDN w:val="0"/>
              <w:adjustRightInd w:val="0"/>
              <w:jc w:val="center"/>
              <w:rPr>
                <w:rFonts w:ascii="Times New Roman" w:hAnsi="Times New Roman" w:cs="Times New Roman"/>
                <w:sz w:val="24"/>
                <w:szCs w:val="24"/>
              </w:rPr>
            </w:pPr>
          </w:p>
        </w:tc>
      </w:tr>
    </w:tbl>
    <w:p w:rsidR="00F57E70" w:rsidRDefault="00F57E70" w:rsidP="00F57E70">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F57E70" w:rsidRDefault="00F57E70" w:rsidP="00F57E70">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CD5827">
        <w:rPr>
          <w:rFonts w:ascii="Times New Roman" w:hAnsi="Times New Roman" w:cs="Times New Roman"/>
          <w:sz w:val="28"/>
          <w:szCs w:val="28"/>
        </w:rPr>
        <w:t xml:space="preserve">пособ получения результатов </w:t>
      </w:r>
      <w:r>
        <w:rPr>
          <w:rFonts w:ascii="Times New Roman" w:hAnsi="Times New Roman" w:cs="Times New Roman"/>
          <w:sz w:val="28"/>
          <w:szCs w:val="28"/>
        </w:rPr>
        <w:t>муниципаль</w:t>
      </w:r>
      <w:r w:rsidRPr="00CD5827">
        <w:rPr>
          <w:rFonts w:ascii="Times New Roman" w:hAnsi="Times New Roman" w:cs="Times New Roman"/>
          <w:sz w:val="28"/>
          <w:szCs w:val="28"/>
        </w:rPr>
        <w:t>ной услуги</w:t>
      </w:r>
      <w:r>
        <w:rPr>
          <w:rFonts w:ascii="Times New Roman" w:hAnsi="Times New Roman" w:cs="Times New Roman"/>
          <w:sz w:val="28"/>
          <w:szCs w:val="28"/>
        </w:rPr>
        <w:t>:</w:t>
      </w:r>
    </w:p>
    <w:p w:rsidR="00F57E70" w:rsidRDefault="00F57E70" w:rsidP="00F57E70">
      <w:pPr>
        <w:pStyle w:val="a4"/>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F57E70">
        <w:rPr>
          <w:rFonts w:ascii="Times New Roman" w:hAnsi="Times New Roman" w:cs="Times New Roman"/>
          <w:sz w:val="28"/>
          <w:szCs w:val="28"/>
        </w:rPr>
        <w:t>посредством почтового отправления</w:t>
      </w:r>
      <w:r>
        <w:rPr>
          <w:rFonts w:ascii="Times New Roman" w:hAnsi="Times New Roman" w:cs="Times New Roman"/>
          <w:sz w:val="28"/>
          <w:szCs w:val="28"/>
        </w:rPr>
        <w:t xml:space="preserve"> __________________________;</w:t>
      </w:r>
    </w:p>
    <w:p w:rsidR="00F57E70" w:rsidRDefault="00F57E70" w:rsidP="00F57E70">
      <w:pPr>
        <w:pStyle w:val="a4"/>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F57E70">
        <w:rPr>
          <w:rFonts w:ascii="Times New Roman" w:hAnsi="Times New Roman" w:cs="Times New Roman"/>
          <w:sz w:val="28"/>
          <w:szCs w:val="28"/>
        </w:rPr>
        <w:t xml:space="preserve">при личном обращении в администрацию городского округа </w:t>
      </w:r>
      <w:proofErr w:type="spellStart"/>
      <w:r w:rsidRPr="00F57E70">
        <w:rPr>
          <w:rFonts w:ascii="Times New Roman" w:hAnsi="Times New Roman" w:cs="Times New Roman"/>
          <w:sz w:val="28"/>
          <w:szCs w:val="28"/>
        </w:rPr>
        <w:t>Кинель</w:t>
      </w:r>
      <w:proofErr w:type="spellEnd"/>
      <w:r w:rsidRPr="00F57E70">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___________________________________________________;</w:t>
      </w:r>
    </w:p>
    <w:p w:rsidR="00F57E70" w:rsidRDefault="00F57E70" w:rsidP="00F57E70">
      <w:pPr>
        <w:pStyle w:val="a4"/>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F57E70">
        <w:rPr>
          <w:rFonts w:ascii="Times New Roman" w:hAnsi="Times New Roman" w:cs="Times New Roman"/>
          <w:sz w:val="28"/>
          <w:szCs w:val="28"/>
        </w:rPr>
        <w:t xml:space="preserve">в электронном виде через Интернет-сайт администрации городского </w:t>
      </w:r>
      <w:r w:rsidRPr="00F57E70">
        <w:rPr>
          <w:rFonts w:ascii="Times New Roman" w:hAnsi="Times New Roman" w:cs="Times New Roman"/>
          <w:sz w:val="28"/>
          <w:szCs w:val="28"/>
        </w:rPr>
        <w:lastRenderedPageBreak/>
        <w:t xml:space="preserve">округа </w:t>
      </w:r>
      <w:proofErr w:type="spellStart"/>
      <w:r w:rsidRPr="00F57E70">
        <w:rPr>
          <w:rFonts w:ascii="Times New Roman" w:hAnsi="Times New Roman" w:cs="Times New Roman"/>
          <w:sz w:val="28"/>
          <w:szCs w:val="28"/>
        </w:rPr>
        <w:t>Кинель</w:t>
      </w:r>
      <w:proofErr w:type="spellEnd"/>
      <w:r w:rsidRPr="00F57E70">
        <w:rPr>
          <w:rFonts w:ascii="Times New Roman" w:hAnsi="Times New Roman" w:cs="Times New Roman"/>
          <w:sz w:val="28"/>
          <w:szCs w:val="28"/>
        </w:rPr>
        <w:t xml:space="preserve"> Самарской области (</w:t>
      </w:r>
      <w:proofErr w:type="spellStart"/>
      <w:r w:rsidRPr="00F57E70">
        <w:rPr>
          <w:rFonts w:ascii="Times New Roman" w:hAnsi="Times New Roman" w:cs="Times New Roman"/>
          <w:sz w:val="28"/>
          <w:szCs w:val="28"/>
        </w:rPr>
        <w:t>кинельгород</w:t>
      </w:r>
      <w:proofErr w:type="gramStart"/>
      <w:r w:rsidRPr="00F57E70">
        <w:rPr>
          <w:rFonts w:ascii="Times New Roman" w:hAnsi="Times New Roman" w:cs="Times New Roman"/>
          <w:sz w:val="28"/>
          <w:szCs w:val="28"/>
        </w:rPr>
        <w:t>.р</w:t>
      </w:r>
      <w:proofErr w:type="gramEnd"/>
      <w:r w:rsidRPr="00F57E70">
        <w:rPr>
          <w:rFonts w:ascii="Times New Roman" w:hAnsi="Times New Roman" w:cs="Times New Roman"/>
          <w:sz w:val="28"/>
          <w:szCs w:val="28"/>
        </w:rPr>
        <w:t>ф</w:t>
      </w:r>
      <w:proofErr w:type="spellEnd"/>
      <w:r w:rsidRPr="00F57E70">
        <w:rPr>
          <w:rFonts w:ascii="Times New Roman" w:hAnsi="Times New Roman" w:cs="Times New Roman"/>
          <w:sz w:val="28"/>
          <w:szCs w:val="28"/>
        </w:rPr>
        <w:t>)</w:t>
      </w:r>
      <w:r>
        <w:rPr>
          <w:rFonts w:ascii="Times New Roman" w:hAnsi="Times New Roman" w:cs="Times New Roman"/>
          <w:sz w:val="28"/>
          <w:szCs w:val="28"/>
        </w:rPr>
        <w:t xml:space="preserve"> ______________________;</w:t>
      </w:r>
    </w:p>
    <w:p w:rsidR="00F57E70" w:rsidRPr="00F57E70" w:rsidRDefault="00F57E70" w:rsidP="00F57E70">
      <w:pPr>
        <w:pStyle w:val="a4"/>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F57E70">
        <w:rPr>
          <w:rFonts w:ascii="Times New Roman" w:hAnsi="Times New Roman" w:cs="Times New Roman"/>
          <w:sz w:val="28"/>
          <w:szCs w:val="28"/>
        </w:rPr>
        <w:t>личный кабинет на Едином портале или Региональном портале</w:t>
      </w:r>
      <w:r>
        <w:rPr>
          <w:rFonts w:ascii="Times New Roman" w:hAnsi="Times New Roman" w:cs="Times New Roman"/>
          <w:sz w:val="28"/>
          <w:szCs w:val="28"/>
        </w:rPr>
        <w:t xml:space="preserve"> ___</w:t>
      </w:r>
      <w:r w:rsidRPr="00F57E70">
        <w:rPr>
          <w:rFonts w:ascii="Times New Roman" w:hAnsi="Times New Roman" w:cs="Times New Roman"/>
          <w:sz w:val="28"/>
          <w:szCs w:val="28"/>
        </w:rPr>
        <w:t>.</w:t>
      </w: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Pr="00F57E70" w:rsidRDefault="00F57E70" w:rsidP="00F57E70">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F57E70">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F57E70">
        <w:rPr>
          <w:rFonts w:ascii="Times New Roman" w:hAnsi="Times New Roman" w:cs="Times New Roman"/>
          <w:sz w:val="24"/>
          <w:szCs w:val="24"/>
        </w:rPr>
        <w:t xml:space="preserve">                                                Подписи заявителя и членов его семьи                               с расшифровкой</w:t>
      </w: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E82778" w:rsidRDefault="00E82778"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E82778" w:rsidRDefault="00E82778"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E82778" w:rsidRDefault="00E82778"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E82778" w:rsidRDefault="00E82778"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E82778" w:rsidRDefault="00E82778"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B4D78" w:rsidRDefault="006B4D78"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6B4D78" w:rsidRDefault="006B4D78"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660C55" w:rsidRPr="007764A4" w:rsidRDefault="00660C55"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7764A4">
        <w:rPr>
          <w:rFonts w:ascii="Times New Roman" w:hAnsi="Times New Roman" w:cs="Times New Roman"/>
          <w:sz w:val="24"/>
          <w:szCs w:val="24"/>
        </w:rPr>
        <w:lastRenderedPageBreak/>
        <w:t xml:space="preserve">Приложение </w:t>
      </w:r>
      <w:r w:rsidR="00897573" w:rsidRPr="007764A4">
        <w:rPr>
          <w:rFonts w:ascii="Times New Roman" w:hAnsi="Times New Roman" w:cs="Times New Roman"/>
          <w:sz w:val="24"/>
          <w:szCs w:val="24"/>
        </w:rPr>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97573" w:rsidRPr="007764A4" w:rsidTr="00F10592">
        <w:tc>
          <w:tcPr>
            <w:tcW w:w="4926" w:type="dxa"/>
          </w:tcPr>
          <w:p w:rsidR="00897573" w:rsidRPr="007764A4" w:rsidRDefault="00897573" w:rsidP="00F10592">
            <w:pPr>
              <w:widowControl w:val="0"/>
              <w:autoSpaceDE w:val="0"/>
              <w:autoSpaceDN w:val="0"/>
              <w:adjustRightInd w:val="0"/>
              <w:jc w:val="right"/>
              <w:rPr>
                <w:rFonts w:ascii="Times New Roman" w:hAnsi="Times New Roman" w:cs="Times New Roman"/>
                <w:sz w:val="24"/>
                <w:szCs w:val="24"/>
              </w:rPr>
            </w:pPr>
          </w:p>
        </w:tc>
        <w:tc>
          <w:tcPr>
            <w:tcW w:w="4927" w:type="dxa"/>
          </w:tcPr>
          <w:p w:rsidR="00897573" w:rsidRPr="007764A4" w:rsidRDefault="00897573" w:rsidP="00F10592">
            <w:pPr>
              <w:widowControl w:val="0"/>
              <w:autoSpaceDE w:val="0"/>
              <w:autoSpaceDN w:val="0"/>
              <w:adjustRightInd w:val="0"/>
              <w:jc w:val="right"/>
              <w:rPr>
                <w:rFonts w:ascii="Times New Roman" w:hAnsi="Times New Roman" w:cs="Times New Roman"/>
                <w:b/>
                <w:sz w:val="24"/>
                <w:szCs w:val="24"/>
              </w:rPr>
            </w:pPr>
            <w:r w:rsidRPr="007764A4">
              <w:rPr>
                <w:rFonts w:ascii="Times New Roman" w:hAnsi="Times New Roman" w:cs="Times New Roman"/>
                <w:sz w:val="24"/>
                <w:szCs w:val="24"/>
              </w:rPr>
              <w:t xml:space="preserve">к административному регламенту </w:t>
            </w:r>
            <w:r w:rsidRPr="007764A4">
              <w:rPr>
                <w:rFonts w:ascii="Times New Roman" w:hAnsi="Times New Roman" w:cs="Times New Roman"/>
                <w:bCs/>
                <w:sz w:val="24"/>
                <w:szCs w:val="24"/>
              </w:rPr>
              <w:t>предоставления муниципальной услуги «</w:t>
            </w:r>
            <w:r w:rsidRPr="007764A4">
              <w:rPr>
                <w:rFonts w:ascii="Times New Roman" w:hAnsi="Times New Roman" w:cs="Times New Roman"/>
                <w:sz w:val="24"/>
                <w:szCs w:val="24"/>
              </w:rPr>
              <w:t>Постановка отдельных категорий граждан на учет в качестве нуждающихся в жилых помещениях или в предоставлении социальной выплаты на строительство или приобретение жилого помещения</w:t>
            </w:r>
            <w:r w:rsidRPr="007764A4">
              <w:rPr>
                <w:rFonts w:ascii="Times New Roman" w:hAnsi="Times New Roman" w:cs="Times New Roman"/>
                <w:bCs/>
                <w:sz w:val="24"/>
                <w:szCs w:val="24"/>
              </w:rPr>
              <w:t>»</w:t>
            </w:r>
          </w:p>
          <w:p w:rsidR="00897573" w:rsidRPr="007764A4" w:rsidRDefault="00897573" w:rsidP="00F10592">
            <w:pPr>
              <w:widowControl w:val="0"/>
              <w:autoSpaceDE w:val="0"/>
              <w:autoSpaceDN w:val="0"/>
              <w:adjustRightInd w:val="0"/>
              <w:jc w:val="right"/>
              <w:rPr>
                <w:rFonts w:ascii="Times New Roman" w:hAnsi="Times New Roman" w:cs="Times New Roman"/>
                <w:sz w:val="24"/>
                <w:szCs w:val="24"/>
              </w:rPr>
            </w:pPr>
          </w:p>
        </w:tc>
      </w:tr>
    </w:tbl>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КНИГА</w:t>
      </w: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регистрации заявлений граждан</w:t>
      </w:r>
    </w:p>
    <w:p w:rsidR="00660C55" w:rsidRDefault="00660C55" w:rsidP="00897573">
      <w:pPr>
        <w:widowControl w:val="0"/>
        <w:autoSpaceDE w:val="0"/>
        <w:autoSpaceDN w:val="0"/>
        <w:adjustRightInd w:val="0"/>
        <w:spacing w:after="0" w:line="240" w:lineRule="auto"/>
        <w:ind w:firstLine="540"/>
        <w:jc w:val="center"/>
        <w:rPr>
          <w:rFonts w:ascii="Times New Roman" w:hAnsi="Times New Roman" w:cs="Times New Roman"/>
          <w:sz w:val="28"/>
          <w:szCs w:val="28"/>
        </w:rPr>
      </w:pPr>
      <w:proofErr w:type="gramStart"/>
      <w:r>
        <w:rPr>
          <w:rFonts w:ascii="Times New Roman" w:hAnsi="Times New Roman" w:cs="Times New Roman"/>
          <w:sz w:val="28"/>
          <w:szCs w:val="28"/>
        </w:rPr>
        <w:t xml:space="preserve">о принятии на учет </w:t>
      </w:r>
      <w:r w:rsidR="00897573">
        <w:rPr>
          <w:rFonts w:ascii="Times New Roman" w:hAnsi="Times New Roman" w:cs="Times New Roman"/>
          <w:sz w:val="28"/>
          <w:szCs w:val="28"/>
        </w:rPr>
        <w:t xml:space="preserve">в качестве нуждающихся в жилых помещениях </w:t>
      </w:r>
      <w:proofErr w:type="gramEnd"/>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660C55" w:rsidRPr="009055A4"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0"/>
          <w:szCs w:val="20"/>
        </w:rPr>
      </w:pPr>
      <w:r>
        <w:rPr>
          <w:rFonts w:ascii="Times New Roman" w:hAnsi="Times New Roman" w:cs="Times New Roman"/>
          <w:sz w:val="20"/>
          <w:szCs w:val="20"/>
        </w:rPr>
        <w:t>(наименование населенного пункта)</w:t>
      </w: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660C55" w:rsidRPr="009055A4"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w:t>
      </w: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3"/>
        <w:gridCol w:w="254"/>
        <w:gridCol w:w="567"/>
        <w:gridCol w:w="283"/>
        <w:gridCol w:w="1701"/>
        <w:gridCol w:w="567"/>
        <w:gridCol w:w="425"/>
        <w:gridCol w:w="426"/>
      </w:tblGrid>
      <w:tr w:rsidR="00660C55" w:rsidTr="00660C55">
        <w:tc>
          <w:tcPr>
            <w:tcW w:w="5383" w:type="dxa"/>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Начата</w:t>
            </w:r>
          </w:p>
        </w:tc>
        <w:tc>
          <w:tcPr>
            <w:tcW w:w="254"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567"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283"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1701"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567"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c>
          <w:tcPr>
            <w:tcW w:w="425"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426"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tc>
      </w:tr>
      <w:tr w:rsidR="00660C55" w:rsidTr="00660C55">
        <w:tc>
          <w:tcPr>
            <w:tcW w:w="5383" w:type="dxa"/>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Окончена</w:t>
            </w:r>
          </w:p>
        </w:tc>
        <w:tc>
          <w:tcPr>
            <w:tcW w:w="254"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auto"/>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283"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1701" w:type="dxa"/>
            <w:tcBorders>
              <w:top w:val="single" w:sz="4" w:space="0" w:color="auto"/>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567"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c>
          <w:tcPr>
            <w:tcW w:w="425" w:type="dxa"/>
            <w:tcBorders>
              <w:top w:val="single" w:sz="4" w:space="0" w:color="auto"/>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426"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tc>
      </w:tr>
    </w:tbl>
    <w:p w:rsidR="00660C55"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534"/>
        <w:gridCol w:w="1544"/>
        <w:gridCol w:w="1166"/>
        <w:gridCol w:w="1469"/>
        <w:gridCol w:w="1811"/>
        <w:gridCol w:w="1708"/>
        <w:gridCol w:w="1338"/>
      </w:tblGrid>
      <w:tr w:rsidR="00660C55" w:rsidTr="00660C55">
        <w:tc>
          <w:tcPr>
            <w:tcW w:w="534" w:type="dxa"/>
          </w:tcPr>
          <w:p w:rsidR="00660C55" w:rsidRPr="00AB152F" w:rsidRDefault="00660C55" w:rsidP="005C319B">
            <w:pPr>
              <w:widowControl w:val="0"/>
              <w:autoSpaceDE w:val="0"/>
              <w:autoSpaceDN w:val="0"/>
              <w:adjustRightInd w:val="0"/>
              <w:jc w:val="center"/>
              <w:rPr>
                <w:rFonts w:ascii="Times New Roman" w:hAnsi="Times New Roman" w:cs="Times New Roman"/>
              </w:rPr>
            </w:pPr>
            <w:r w:rsidRPr="00AB152F">
              <w:rPr>
                <w:rFonts w:ascii="Times New Roman" w:hAnsi="Times New Roman" w:cs="Times New Roman"/>
              </w:rPr>
              <w:t xml:space="preserve">№ </w:t>
            </w:r>
            <w:proofErr w:type="gramStart"/>
            <w:r w:rsidRPr="00AB152F">
              <w:rPr>
                <w:rFonts w:ascii="Times New Roman" w:hAnsi="Times New Roman" w:cs="Times New Roman"/>
              </w:rPr>
              <w:t>п</w:t>
            </w:r>
            <w:proofErr w:type="gramEnd"/>
            <w:r w:rsidRPr="00AB152F">
              <w:rPr>
                <w:rFonts w:ascii="Times New Roman" w:hAnsi="Times New Roman" w:cs="Times New Roman"/>
              </w:rPr>
              <w:t>/п</w:t>
            </w:r>
          </w:p>
        </w:tc>
        <w:tc>
          <w:tcPr>
            <w:tcW w:w="1544" w:type="dxa"/>
          </w:tcPr>
          <w:p w:rsidR="00660C55" w:rsidRPr="00AB152F" w:rsidRDefault="00660C55" w:rsidP="005C319B">
            <w:pPr>
              <w:widowControl w:val="0"/>
              <w:autoSpaceDE w:val="0"/>
              <w:autoSpaceDN w:val="0"/>
              <w:adjustRightInd w:val="0"/>
              <w:jc w:val="center"/>
              <w:rPr>
                <w:rFonts w:ascii="Times New Roman" w:hAnsi="Times New Roman" w:cs="Times New Roman"/>
              </w:rPr>
            </w:pPr>
            <w:r w:rsidRPr="00AB152F">
              <w:rPr>
                <w:rFonts w:ascii="Times New Roman" w:hAnsi="Times New Roman" w:cs="Times New Roman"/>
              </w:rPr>
              <w:t>Дата поступления заявления и необходимых документов</w:t>
            </w:r>
          </w:p>
        </w:tc>
        <w:tc>
          <w:tcPr>
            <w:tcW w:w="1166" w:type="dxa"/>
          </w:tcPr>
          <w:p w:rsidR="00660C55" w:rsidRPr="00AB152F" w:rsidRDefault="00660C55" w:rsidP="005C319B">
            <w:pPr>
              <w:widowControl w:val="0"/>
              <w:autoSpaceDE w:val="0"/>
              <w:autoSpaceDN w:val="0"/>
              <w:adjustRightInd w:val="0"/>
              <w:jc w:val="center"/>
              <w:rPr>
                <w:rFonts w:ascii="Times New Roman" w:hAnsi="Times New Roman" w:cs="Times New Roman"/>
              </w:rPr>
            </w:pPr>
            <w:r w:rsidRPr="00AB152F">
              <w:rPr>
                <w:rFonts w:ascii="Times New Roman" w:hAnsi="Times New Roman" w:cs="Times New Roman"/>
              </w:rPr>
              <w:t>Фамилия, имя, отчество заявителя</w:t>
            </w:r>
          </w:p>
        </w:tc>
        <w:tc>
          <w:tcPr>
            <w:tcW w:w="1469" w:type="dxa"/>
          </w:tcPr>
          <w:p w:rsidR="00660C55" w:rsidRPr="00AB152F" w:rsidRDefault="00660C55" w:rsidP="005C319B">
            <w:pPr>
              <w:widowControl w:val="0"/>
              <w:autoSpaceDE w:val="0"/>
              <w:autoSpaceDN w:val="0"/>
              <w:adjustRightInd w:val="0"/>
              <w:jc w:val="center"/>
              <w:rPr>
                <w:rFonts w:ascii="Times New Roman" w:hAnsi="Times New Roman" w:cs="Times New Roman"/>
              </w:rPr>
            </w:pPr>
            <w:r w:rsidRPr="00AB152F">
              <w:rPr>
                <w:rFonts w:ascii="Times New Roman" w:hAnsi="Times New Roman" w:cs="Times New Roman"/>
              </w:rPr>
              <w:t>Адрес жилого помещения, занимаемого заявителем и членами его семьи</w:t>
            </w:r>
          </w:p>
        </w:tc>
        <w:tc>
          <w:tcPr>
            <w:tcW w:w="1811" w:type="dxa"/>
          </w:tcPr>
          <w:p w:rsidR="00660C55" w:rsidRPr="00AB152F" w:rsidRDefault="00660C55" w:rsidP="005C319B">
            <w:pPr>
              <w:widowControl w:val="0"/>
              <w:autoSpaceDE w:val="0"/>
              <w:autoSpaceDN w:val="0"/>
              <w:adjustRightInd w:val="0"/>
              <w:jc w:val="center"/>
              <w:rPr>
                <w:rFonts w:ascii="Times New Roman" w:hAnsi="Times New Roman" w:cs="Times New Roman"/>
              </w:rPr>
            </w:pPr>
            <w:r w:rsidRPr="00AB152F">
              <w:rPr>
                <w:rFonts w:ascii="Times New Roman" w:hAnsi="Times New Roman" w:cs="Times New Roman"/>
              </w:rPr>
              <w:t>Решение по существу представленных документов (принять на учет либо отказать в принятии на учет)</w:t>
            </w:r>
          </w:p>
        </w:tc>
        <w:tc>
          <w:tcPr>
            <w:tcW w:w="1708" w:type="dxa"/>
          </w:tcPr>
          <w:p w:rsidR="00660C55" w:rsidRPr="00AB152F" w:rsidRDefault="00660C55" w:rsidP="005C319B">
            <w:pPr>
              <w:widowControl w:val="0"/>
              <w:autoSpaceDE w:val="0"/>
              <w:autoSpaceDN w:val="0"/>
              <w:adjustRightInd w:val="0"/>
              <w:jc w:val="center"/>
              <w:rPr>
                <w:rFonts w:ascii="Times New Roman" w:hAnsi="Times New Roman" w:cs="Times New Roman"/>
              </w:rPr>
            </w:pPr>
            <w:r w:rsidRPr="00AB152F">
              <w:rPr>
                <w:rFonts w:ascii="Times New Roman" w:hAnsi="Times New Roman" w:cs="Times New Roman"/>
              </w:rPr>
              <w:t>Наименование и реквизиты документа, фиксирующего решение</w:t>
            </w:r>
          </w:p>
        </w:tc>
        <w:tc>
          <w:tcPr>
            <w:tcW w:w="1338" w:type="dxa"/>
          </w:tcPr>
          <w:p w:rsidR="00660C55" w:rsidRPr="00AB152F" w:rsidRDefault="00660C55" w:rsidP="005C319B">
            <w:pPr>
              <w:widowControl w:val="0"/>
              <w:autoSpaceDE w:val="0"/>
              <w:autoSpaceDN w:val="0"/>
              <w:adjustRightInd w:val="0"/>
              <w:jc w:val="center"/>
              <w:rPr>
                <w:rFonts w:ascii="Times New Roman" w:hAnsi="Times New Roman" w:cs="Times New Roman"/>
              </w:rPr>
            </w:pPr>
            <w:r w:rsidRPr="00AB152F">
              <w:rPr>
                <w:rFonts w:ascii="Times New Roman" w:hAnsi="Times New Roman" w:cs="Times New Roman"/>
              </w:rPr>
              <w:t>Сообщение заявителю о принятом решении. Дата и номер письма</w:t>
            </w:r>
          </w:p>
        </w:tc>
      </w:tr>
      <w:tr w:rsidR="00660C55" w:rsidTr="00660C55">
        <w:tc>
          <w:tcPr>
            <w:tcW w:w="534"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544"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66"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811"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708"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338"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r>
      <w:tr w:rsidR="00660C55" w:rsidTr="00660C55">
        <w:tc>
          <w:tcPr>
            <w:tcW w:w="534"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p>
        </w:tc>
        <w:tc>
          <w:tcPr>
            <w:tcW w:w="1544"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p>
        </w:tc>
        <w:tc>
          <w:tcPr>
            <w:tcW w:w="1166"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p>
        </w:tc>
        <w:tc>
          <w:tcPr>
            <w:tcW w:w="1469"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p>
        </w:tc>
        <w:tc>
          <w:tcPr>
            <w:tcW w:w="1811"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p>
        </w:tc>
        <w:tc>
          <w:tcPr>
            <w:tcW w:w="1708"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p>
        </w:tc>
        <w:tc>
          <w:tcPr>
            <w:tcW w:w="1338" w:type="dxa"/>
          </w:tcPr>
          <w:p w:rsidR="00660C55" w:rsidRPr="00AB152F" w:rsidRDefault="00660C55" w:rsidP="005C319B">
            <w:pPr>
              <w:widowControl w:val="0"/>
              <w:autoSpaceDE w:val="0"/>
              <w:autoSpaceDN w:val="0"/>
              <w:adjustRightInd w:val="0"/>
              <w:jc w:val="center"/>
              <w:rPr>
                <w:rFonts w:ascii="Times New Roman" w:hAnsi="Times New Roman" w:cs="Times New Roman"/>
                <w:sz w:val="24"/>
                <w:szCs w:val="24"/>
              </w:rPr>
            </w:pPr>
          </w:p>
        </w:tc>
      </w:tr>
    </w:tbl>
    <w:p w:rsidR="00660C55"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6B4D78" w:rsidRDefault="006B4D78"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57E70" w:rsidRDefault="00F57E70"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660C55" w:rsidRPr="007764A4" w:rsidRDefault="00660C55"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7764A4">
        <w:rPr>
          <w:rFonts w:ascii="Times New Roman" w:hAnsi="Times New Roman" w:cs="Times New Roman"/>
          <w:sz w:val="24"/>
          <w:szCs w:val="24"/>
        </w:rPr>
        <w:lastRenderedPageBreak/>
        <w:t xml:space="preserve">Приложение </w:t>
      </w:r>
      <w:r w:rsidR="00897573" w:rsidRPr="007764A4">
        <w:rPr>
          <w:rFonts w:ascii="Times New Roman" w:hAnsi="Times New Roman" w:cs="Times New Roman"/>
          <w:sz w:val="24"/>
          <w:szCs w:val="24"/>
        </w:rPr>
        <w:t>5</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97573" w:rsidRPr="007764A4" w:rsidTr="00F10592">
        <w:tc>
          <w:tcPr>
            <w:tcW w:w="4926" w:type="dxa"/>
          </w:tcPr>
          <w:p w:rsidR="00897573" w:rsidRPr="007764A4" w:rsidRDefault="00897573" w:rsidP="00F10592">
            <w:pPr>
              <w:widowControl w:val="0"/>
              <w:autoSpaceDE w:val="0"/>
              <w:autoSpaceDN w:val="0"/>
              <w:adjustRightInd w:val="0"/>
              <w:jc w:val="right"/>
              <w:rPr>
                <w:rFonts w:ascii="Times New Roman" w:hAnsi="Times New Roman" w:cs="Times New Roman"/>
                <w:sz w:val="24"/>
                <w:szCs w:val="24"/>
              </w:rPr>
            </w:pPr>
          </w:p>
        </w:tc>
        <w:tc>
          <w:tcPr>
            <w:tcW w:w="4927" w:type="dxa"/>
          </w:tcPr>
          <w:p w:rsidR="00897573" w:rsidRPr="007764A4" w:rsidRDefault="00897573" w:rsidP="00F10592">
            <w:pPr>
              <w:widowControl w:val="0"/>
              <w:autoSpaceDE w:val="0"/>
              <w:autoSpaceDN w:val="0"/>
              <w:adjustRightInd w:val="0"/>
              <w:jc w:val="right"/>
              <w:rPr>
                <w:rFonts w:ascii="Times New Roman" w:hAnsi="Times New Roman" w:cs="Times New Roman"/>
                <w:b/>
                <w:sz w:val="24"/>
                <w:szCs w:val="24"/>
              </w:rPr>
            </w:pPr>
            <w:r w:rsidRPr="007764A4">
              <w:rPr>
                <w:rFonts w:ascii="Times New Roman" w:hAnsi="Times New Roman" w:cs="Times New Roman"/>
                <w:sz w:val="24"/>
                <w:szCs w:val="24"/>
              </w:rPr>
              <w:t xml:space="preserve">к административному регламенту </w:t>
            </w:r>
            <w:r w:rsidRPr="007764A4">
              <w:rPr>
                <w:rFonts w:ascii="Times New Roman" w:hAnsi="Times New Roman" w:cs="Times New Roman"/>
                <w:bCs/>
                <w:sz w:val="24"/>
                <w:szCs w:val="24"/>
              </w:rPr>
              <w:t>предоставления муниципальной услуги «</w:t>
            </w:r>
            <w:r w:rsidRPr="007764A4">
              <w:rPr>
                <w:rFonts w:ascii="Times New Roman" w:hAnsi="Times New Roman" w:cs="Times New Roman"/>
                <w:sz w:val="24"/>
                <w:szCs w:val="24"/>
              </w:rPr>
              <w:t>Постановка отдельных категорий граждан на учет в качестве нуждающихся в жилых помещениях или в предоставлении социальной выплаты на строительство или приобретение жилого помещения</w:t>
            </w:r>
            <w:r w:rsidRPr="007764A4">
              <w:rPr>
                <w:rFonts w:ascii="Times New Roman" w:hAnsi="Times New Roman" w:cs="Times New Roman"/>
                <w:bCs/>
                <w:sz w:val="24"/>
                <w:szCs w:val="24"/>
              </w:rPr>
              <w:t>»</w:t>
            </w:r>
          </w:p>
          <w:p w:rsidR="00897573" w:rsidRPr="007764A4" w:rsidRDefault="00897573" w:rsidP="00F10592">
            <w:pPr>
              <w:widowControl w:val="0"/>
              <w:autoSpaceDE w:val="0"/>
              <w:autoSpaceDN w:val="0"/>
              <w:adjustRightInd w:val="0"/>
              <w:jc w:val="right"/>
              <w:rPr>
                <w:rFonts w:ascii="Times New Roman" w:hAnsi="Times New Roman" w:cs="Times New Roman"/>
                <w:sz w:val="24"/>
                <w:szCs w:val="24"/>
              </w:rPr>
            </w:pPr>
          </w:p>
        </w:tc>
      </w:tr>
    </w:tbl>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КНИГА</w:t>
      </w:r>
    </w:p>
    <w:p w:rsidR="00660C55" w:rsidRDefault="00660C55" w:rsidP="00897573">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учета граждан в качестве нуждающихся в жилых помещениях </w:t>
      </w: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660C55" w:rsidRPr="009055A4"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0"/>
          <w:szCs w:val="20"/>
        </w:rPr>
      </w:pPr>
      <w:r>
        <w:rPr>
          <w:rFonts w:ascii="Times New Roman" w:hAnsi="Times New Roman" w:cs="Times New Roman"/>
          <w:sz w:val="20"/>
          <w:szCs w:val="20"/>
        </w:rPr>
        <w:t>(наименование населенного пункта)</w:t>
      </w: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660C55" w:rsidRPr="009055A4"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w:t>
      </w: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3"/>
        <w:gridCol w:w="254"/>
        <w:gridCol w:w="567"/>
        <w:gridCol w:w="283"/>
        <w:gridCol w:w="1701"/>
        <w:gridCol w:w="567"/>
        <w:gridCol w:w="425"/>
        <w:gridCol w:w="426"/>
      </w:tblGrid>
      <w:tr w:rsidR="00660C55" w:rsidTr="00660C55">
        <w:tc>
          <w:tcPr>
            <w:tcW w:w="5383" w:type="dxa"/>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Начата</w:t>
            </w:r>
          </w:p>
        </w:tc>
        <w:tc>
          <w:tcPr>
            <w:tcW w:w="254"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567"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283"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1701"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567"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c>
          <w:tcPr>
            <w:tcW w:w="425"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426"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tc>
      </w:tr>
      <w:tr w:rsidR="00660C55" w:rsidTr="00660C55">
        <w:tc>
          <w:tcPr>
            <w:tcW w:w="5383" w:type="dxa"/>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Окончена</w:t>
            </w:r>
          </w:p>
        </w:tc>
        <w:tc>
          <w:tcPr>
            <w:tcW w:w="254"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auto"/>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283" w:type="dxa"/>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1701" w:type="dxa"/>
            <w:tcBorders>
              <w:top w:val="single" w:sz="4" w:space="0" w:color="auto"/>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567"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w:t>
            </w:r>
          </w:p>
        </w:tc>
        <w:tc>
          <w:tcPr>
            <w:tcW w:w="425" w:type="dxa"/>
            <w:tcBorders>
              <w:top w:val="single" w:sz="4" w:space="0" w:color="auto"/>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c>
          <w:tcPr>
            <w:tcW w:w="426" w:type="dxa"/>
          </w:tcPr>
          <w:p w:rsidR="00660C55" w:rsidRDefault="00660C55" w:rsidP="005C319B">
            <w:pPr>
              <w:widowControl w:val="0"/>
              <w:autoSpaceDE w:val="0"/>
              <w:autoSpaceDN w:val="0"/>
              <w:adjustRightInd w:val="0"/>
              <w:jc w:val="center"/>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tc>
      </w:tr>
    </w:tbl>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40"/>
        <w:gridCol w:w="2687"/>
        <w:gridCol w:w="2410"/>
        <w:gridCol w:w="2409"/>
        <w:gridCol w:w="1524"/>
      </w:tblGrid>
      <w:tr w:rsidR="00660C55" w:rsidTr="00660C55">
        <w:tc>
          <w:tcPr>
            <w:tcW w:w="540"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sidRPr="00941EF3">
              <w:rPr>
                <w:rFonts w:ascii="Times New Roman" w:hAnsi="Times New Roman" w:cs="Times New Roman"/>
                <w:sz w:val="24"/>
                <w:szCs w:val="24"/>
              </w:rPr>
              <w:t xml:space="preserve">№ </w:t>
            </w:r>
            <w:proofErr w:type="gramStart"/>
            <w:r w:rsidRPr="00941EF3">
              <w:rPr>
                <w:rFonts w:ascii="Times New Roman" w:hAnsi="Times New Roman" w:cs="Times New Roman"/>
                <w:sz w:val="24"/>
                <w:szCs w:val="24"/>
              </w:rPr>
              <w:t>п</w:t>
            </w:r>
            <w:proofErr w:type="gramEnd"/>
            <w:r w:rsidRPr="00941EF3">
              <w:rPr>
                <w:rFonts w:ascii="Times New Roman" w:hAnsi="Times New Roman" w:cs="Times New Roman"/>
                <w:sz w:val="24"/>
                <w:szCs w:val="24"/>
              </w:rPr>
              <w:t>/п</w:t>
            </w:r>
          </w:p>
        </w:tc>
        <w:tc>
          <w:tcPr>
            <w:tcW w:w="2687"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Фамилия, имя, отчество заявителя, принятого на учет. Состав семьи (фамилии, имена, отчества членов семьи)</w:t>
            </w:r>
          </w:p>
        </w:tc>
        <w:tc>
          <w:tcPr>
            <w:tcW w:w="2410"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Родственные отношения или иные обстоятельства, свидетельствующие о принадлежности гражданина к членам семьи заявителя</w:t>
            </w:r>
          </w:p>
        </w:tc>
        <w:tc>
          <w:tcPr>
            <w:tcW w:w="2409"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Почтовый адрес и краткая характеристика занимаемого жилого помещения (общая площадь, количество комнат)</w:t>
            </w:r>
          </w:p>
        </w:tc>
        <w:tc>
          <w:tcPr>
            <w:tcW w:w="1524"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Дата и номер решения о принятии на учет, номер в очереди</w:t>
            </w:r>
          </w:p>
        </w:tc>
      </w:tr>
      <w:tr w:rsidR="00660C55" w:rsidTr="00660C55">
        <w:tc>
          <w:tcPr>
            <w:tcW w:w="540"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87"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524"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660C55" w:rsidTr="00660C55">
        <w:tc>
          <w:tcPr>
            <w:tcW w:w="540"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p>
        </w:tc>
        <w:tc>
          <w:tcPr>
            <w:tcW w:w="2687"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p>
        </w:tc>
        <w:tc>
          <w:tcPr>
            <w:tcW w:w="2410"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p>
        </w:tc>
        <w:tc>
          <w:tcPr>
            <w:tcW w:w="2409"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p>
        </w:tc>
        <w:tc>
          <w:tcPr>
            <w:tcW w:w="1524" w:type="dxa"/>
          </w:tcPr>
          <w:p w:rsidR="00660C55" w:rsidRPr="00941EF3" w:rsidRDefault="00660C55" w:rsidP="005C319B">
            <w:pPr>
              <w:widowControl w:val="0"/>
              <w:autoSpaceDE w:val="0"/>
              <w:autoSpaceDN w:val="0"/>
              <w:adjustRightInd w:val="0"/>
              <w:jc w:val="center"/>
              <w:rPr>
                <w:rFonts w:ascii="Times New Roman" w:hAnsi="Times New Roman" w:cs="Times New Roman"/>
                <w:sz w:val="24"/>
                <w:szCs w:val="24"/>
              </w:rPr>
            </w:pPr>
          </w:p>
        </w:tc>
      </w:tr>
    </w:tbl>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tbl>
      <w:tblPr>
        <w:tblStyle w:val="a3"/>
        <w:tblW w:w="9570" w:type="dxa"/>
        <w:tblLook w:val="04A0" w:firstRow="1" w:lastRow="0" w:firstColumn="1" w:lastColumn="0" w:noHBand="0" w:noVBand="1"/>
      </w:tblPr>
      <w:tblGrid>
        <w:gridCol w:w="540"/>
        <w:gridCol w:w="2278"/>
        <w:gridCol w:w="1461"/>
        <w:gridCol w:w="1856"/>
        <w:gridCol w:w="1869"/>
        <w:gridCol w:w="1566"/>
      </w:tblGrid>
      <w:tr w:rsidR="00660C55" w:rsidRPr="00861A48" w:rsidTr="00660C55">
        <w:tc>
          <w:tcPr>
            <w:tcW w:w="540"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sidRPr="00861A48">
              <w:rPr>
                <w:rFonts w:ascii="Times New Roman" w:hAnsi="Times New Roman" w:cs="Times New Roman"/>
                <w:sz w:val="24"/>
                <w:szCs w:val="24"/>
              </w:rPr>
              <w:t xml:space="preserve">№ </w:t>
            </w:r>
            <w:proofErr w:type="gramStart"/>
            <w:r w:rsidRPr="00861A48">
              <w:rPr>
                <w:rFonts w:ascii="Times New Roman" w:hAnsi="Times New Roman" w:cs="Times New Roman"/>
                <w:sz w:val="24"/>
                <w:szCs w:val="24"/>
              </w:rPr>
              <w:t>п</w:t>
            </w:r>
            <w:proofErr w:type="gramEnd"/>
            <w:r w:rsidRPr="00861A48">
              <w:rPr>
                <w:rFonts w:ascii="Times New Roman" w:hAnsi="Times New Roman" w:cs="Times New Roman"/>
                <w:sz w:val="24"/>
                <w:szCs w:val="24"/>
              </w:rPr>
              <w:t>/п</w:t>
            </w:r>
          </w:p>
        </w:tc>
        <w:tc>
          <w:tcPr>
            <w:tcW w:w="2650"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sidRPr="00861A48">
              <w:rPr>
                <w:rFonts w:ascii="Times New Roman" w:hAnsi="Times New Roman" w:cs="Times New Roman"/>
                <w:sz w:val="24"/>
                <w:szCs w:val="24"/>
              </w:rPr>
              <w:t>Фамилия, имя, отчество заявителя, принятого на учет. Состав семьи (фамилии, имена, отчества членов семьи)</w:t>
            </w: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sidRPr="00861A48">
              <w:rPr>
                <w:rFonts w:ascii="Times New Roman" w:hAnsi="Times New Roman" w:cs="Times New Roman"/>
                <w:sz w:val="24"/>
                <w:szCs w:val="24"/>
              </w:rPr>
              <w:t>Дата и номер решения о снятии с учета</w:t>
            </w: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sidRPr="00861A48">
              <w:rPr>
                <w:rFonts w:ascii="Times New Roman" w:hAnsi="Times New Roman" w:cs="Times New Roman"/>
                <w:sz w:val="24"/>
                <w:szCs w:val="24"/>
              </w:rPr>
              <w:t>Дата и номер решения о</w:t>
            </w:r>
            <w:r>
              <w:rPr>
                <w:rFonts w:ascii="Times New Roman" w:hAnsi="Times New Roman" w:cs="Times New Roman"/>
                <w:sz w:val="24"/>
                <w:szCs w:val="24"/>
              </w:rPr>
              <w:t xml:space="preserve"> </w:t>
            </w:r>
            <w:r w:rsidR="00A302AD" w:rsidRPr="00A302AD">
              <w:rPr>
                <w:rFonts w:ascii="Times New Roman" w:hAnsi="Times New Roman" w:cs="Times New Roman"/>
                <w:sz w:val="24"/>
                <w:szCs w:val="24"/>
              </w:rPr>
              <w:t>предоставлении социальной выплаты на строительство</w:t>
            </w:r>
            <w:r w:rsidR="00A302AD">
              <w:rPr>
                <w:rFonts w:ascii="Times New Roman" w:hAnsi="Times New Roman" w:cs="Times New Roman"/>
                <w:sz w:val="24"/>
                <w:szCs w:val="24"/>
              </w:rPr>
              <w:t xml:space="preserve"> или приобретение жилого помещения</w:t>
            </w:r>
          </w:p>
        </w:tc>
        <w:tc>
          <w:tcPr>
            <w:tcW w:w="1595" w:type="dxa"/>
          </w:tcPr>
          <w:p w:rsidR="00660C55" w:rsidRPr="00861A48" w:rsidRDefault="00660C55" w:rsidP="0065480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654809">
              <w:rPr>
                <w:rFonts w:ascii="Times New Roman" w:hAnsi="Times New Roman" w:cs="Times New Roman"/>
                <w:sz w:val="24"/>
                <w:szCs w:val="24"/>
              </w:rPr>
              <w:t>приобретенного жилого помещения</w:t>
            </w: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660C55" w:rsidRPr="00861A48" w:rsidTr="00660C55">
        <w:tc>
          <w:tcPr>
            <w:tcW w:w="540"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sidRPr="00861A48">
              <w:rPr>
                <w:rFonts w:ascii="Times New Roman" w:hAnsi="Times New Roman" w:cs="Times New Roman"/>
                <w:sz w:val="24"/>
                <w:szCs w:val="24"/>
              </w:rPr>
              <w:t>1</w:t>
            </w:r>
          </w:p>
        </w:tc>
        <w:tc>
          <w:tcPr>
            <w:tcW w:w="2650"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sidRPr="00861A48">
              <w:rPr>
                <w:rFonts w:ascii="Times New Roman" w:hAnsi="Times New Roman" w:cs="Times New Roman"/>
                <w:sz w:val="24"/>
                <w:szCs w:val="24"/>
              </w:rPr>
              <w:t>2</w:t>
            </w: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r>
      <w:tr w:rsidR="00660C55" w:rsidRPr="00861A48" w:rsidTr="00660C55">
        <w:tc>
          <w:tcPr>
            <w:tcW w:w="540"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p>
        </w:tc>
        <w:tc>
          <w:tcPr>
            <w:tcW w:w="2650"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p>
        </w:tc>
        <w:tc>
          <w:tcPr>
            <w:tcW w:w="1595" w:type="dxa"/>
          </w:tcPr>
          <w:p w:rsidR="00660C55" w:rsidRPr="00861A48" w:rsidRDefault="00660C55" w:rsidP="005C319B">
            <w:pPr>
              <w:widowControl w:val="0"/>
              <w:autoSpaceDE w:val="0"/>
              <w:autoSpaceDN w:val="0"/>
              <w:adjustRightInd w:val="0"/>
              <w:jc w:val="center"/>
              <w:rPr>
                <w:rFonts w:ascii="Times New Roman" w:hAnsi="Times New Roman" w:cs="Times New Roman"/>
                <w:sz w:val="24"/>
                <w:szCs w:val="24"/>
              </w:rPr>
            </w:pPr>
          </w:p>
        </w:tc>
      </w:tr>
    </w:tbl>
    <w:p w:rsidR="00660C55" w:rsidRPr="00861A48" w:rsidRDefault="00660C55" w:rsidP="005C319B">
      <w:pPr>
        <w:widowControl w:val="0"/>
        <w:autoSpaceDE w:val="0"/>
        <w:autoSpaceDN w:val="0"/>
        <w:adjustRightInd w:val="0"/>
        <w:spacing w:after="0" w:line="360" w:lineRule="auto"/>
        <w:ind w:firstLine="540"/>
        <w:jc w:val="center"/>
        <w:rPr>
          <w:rFonts w:ascii="Times New Roman" w:hAnsi="Times New Roman" w:cs="Times New Roman"/>
          <w:sz w:val="24"/>
          <w:szCs w:val="24"/>
        </w:rPr>
      </w:pPr>
    </w:p>
    <w:p w:rsidR="00660C55" w:rsidRDefault="00660C55"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57E70" w:rsidRDefault="00F57E70"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B4D78" w:rsidRDefault="006B4D78" w:rsidP="005C319B">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60C55" w:rsidRPr="007764A4" w:rsidRDefault="00660C55" w:rsidP="005C319B">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7764A4">
        <w:rPr>
          <w:rFonts w:ascii="Times New Roman" w:hAnsi="Times New Roman" w:cs="Times New Roman"/>
          <w:sz w:val="24"/>
          <w:szCs w:val="24"/>
        </w:rPr>
        <w:t xml:space="preserve">Приложение </w:t>
      </w:r>
      <w:r w:rsidR="00897573" w:rsidRPr="007764A4">
        <w:rPr>
          <w:rFonts w:ascii="Times New Roman" w:hAnsi="Times New Roman" w:cs="Times New Roman"/>
          <w:sz w:val="24"/>
          <w:szCs w:val="24"/>
        </w:rPr>
        <w:t>6</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141"/>
        <w:gridCol w:w="747"/>
        <w:gridCol w:w="3897"/>
        <w:gridCol w:w="283"/>
      </w:tblGrid>
      <w:tr w:rsidR="00897573" w:rsidRPr="007764A4" w:rsidTr="00F10592">
        <w:tc>
          <w:tcPr>
            <w:tcW w:w="4926" w:type="dxa"/>
            <w:gridSpan w:val="2"/>
          </w:tcPr>
          <w:p w:rsidR="00897573" w:rsidRPr="007764A4" w:rsidRDefault="00897573" w:rsidP="00F10592">
            <w:pPr>
              <w:widowControl w:val="0"/>
              <w:autoSpaceDE w:val="0"/>
              <w:autoSpaceDN w:val="0"/>
              <w:adjustRightInd w:val="0"/>
              <w:jc w:val="right"/>
              <w:rPr>
                <w:rFonts w:ascii="Times New Roman" w:hAnsi="Times New Roman" w:cs="Times New Roman"/>
                <w:sz w:val="24"/>
                <w:szCs w:val="24"/>
              </w:rPr>
            </w:pPr>
          </w:p>
        </w:tc>
        <w:tc>
          <w:tcPr>
            <w:tcW w:w="4927" w:type="dxa"/>
            <w:gridSpan w:val="3"/>
          </w:tcPr>
          <w:p w:rsidR="00897573" w:rsidRPr="007764A4" w:rsidRDefault="00897573" w:rsidP="00F10592">
            <w:pPr>
              <w:widowControl w:val="0"/>
              <w:autoSpaceDE w:val="0"/>
              <w:autoSpaceDN w:val="0"/>
              <w:adjustRightInd w:val="0"/>
              <w:jc w:val="right"/>
              <w:rPr>
                <w:rFonts w:ascii="Times New Roman" w:hAnsi="Times New Roman" w:cs="Times New Roman"/>
                <w:b/>
                <w:sz w:val="24"/>
                <w:szCs w:val="24"/>
              </w:rPr>
            </w:pPr>
            <w:r w:rsidRPr="007764A4">
              <w:rPr>
                <w:rFonts w:ascii="Times New Roman" w:hAnsi="Times New Roman" w:cs="Times New Roman"/>
                <w:sz w:val="24"/>
                <w:szCs w:val="24"/>
              </w:rPr>
              <w:t xml:space="preserve">к административному регламенту </w:t>
            </w:r>
            <w:r w:rsidRPr="007764A4">
              <w:rPr>
                <w:rFonts w:ascii="Times New Roman" w:hAnsi="Times New Roman" w:cs="Times New Roman"/>
                <w:bCs/>
                <w:sz w:val="24"/>
                <w:szCs w:val="24"/>
              </w:rPr>
              <w:lastRenderedPageBreak/>
              <w:t>предоставления муниципальной услуги «</w:t>
            </w:r>
            <w:r w:rsidRPr="007764A4">
              <w:rPr>
                <w:rFonts w:ascii="Times New Roman" w:hAnsi="Times New Roman" w:cs="Times New Roman"/>
                <w:sz w:val="24"/>
                <w:szCs w:val="24"/>
              </w:rPr>
              <w:t>Постановка отдельных категорий граждан на учет в качестве нуждающихся в жилых помещениях или в предоставлении социальной выплаты на строительство или приобретение жилого помещения</w:t>
            </w:r>
            <w:r w:rsidRPr="007764A4">
              <w:rPr>
                <w:rFonts w:ascii="Times New Roman" w:hAnsi="Times New Roman" w:cs="Times New Roman"/>
                <w:bCs/>
                <w:sz w:val="24"/>
                <w:szCs w:val="24"/>
              </w:rPr>
              <w:t>»</w:t>
            </w:r>
          </w:p>
          <w:p w:rsidR="00897573" w:rsidRPr="007764A4" w:rsidRDefault="00897573" w:rsidP="00F10592">
            <w:pPr>
              <w:widowControl w:val="0"/>
              <w:autoSpaceDE w:val="0"/>
              <w:autoSpaceDN w:val="0"/>
              <w:adjustRightInd w:val="0"/>
              <w:jc w:val="right"/>
              <w:rPr>
                <w:rFonts w:ascii="Times New Roman" w:hAnsi="Times New Roman" w:cs="Times New Roman"/>
                <w:sz w:val="24"/>
                <w:szCs w:val="24"/>
              </w:rPr>
            </w:pPr>
          </w:p>
        </w:tc>
      </w:tr>
      <w:tr w:rsidR="00660C55" w:rsidTr="00660C55">
        <w:trPr>
          <w:gridAfter w:val="1"/>
          <w:wAfter w:w="283" w:type="dxa"/>
        </w:trPr>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888" w:type="dxa"/>
            <w:gridSpan w:val="2"/>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Куда:</w:t>
            </w:r>
          </w:p>
        </w:tc>
        <w:tc>
          <w:tcPr>
            <w:tcW w:w="3897"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rPr>
          <w:gridAfter w:val="1"/>
          <w:wAfter w:w="283" w:type="dxa"/>
        </w:trPr>
        <w:tc>
          <w:tcPr>
            <w:tcW w:w="4785" w:type="dxa"/>
          </w:tcPr>
          <w:p w:rsidR="00660C55" w:rsidRPr="00EC7A9D" w:rsidRDefault="00660C55" w:rsidP="005C319B">
            <w:pPr>
              <w:widowControl w:val="0"/>
              <w:autoSpaceDE w:val="0"/>
              <w:autoSpaceDN w:val="0"/>
              <w:adjustRightInd w:val="0"/>
              <w:jc w:val="both"/>
              <w:rPr>
                <w:rFonts w:ascii="Times New Roman" w:hAnsi="Times New Roman" w:cs="Times New Roman"/>
                <w:sz w:val="20"/>
                <w:szCs w:val="20"/>
              </w:rPr>
            </w:pPr>
          </w:p>
        </w:tc>
        <w:tc>
          <w:tcPr>
            <w:tcW w:w="888" w:type="dxa"/>
            <w:gridSpan w:val="2"/>
          </w:tcPr>
          <w:p w:rsidR="00660C55" w:rsidRPr="00EC7A9D" w:rsidRDefault="00660C55" w:rsidP="005C319B">
            <w:pPr>
              <w:widowControl w:val="0"/>
              <w:autoSpaceDE w:val="0"/>
              <w:autoSpaceDN w:val="0"/>
              <w:adjustRightInd w:val="0"/>
              <w:jc w:val="both"/>
              <w:rPr>
                <w:rFonts w:ascii="Times New Roman" w:hAnsi="Times New Roman" w:cs="Times New Roman"/>
                <w:sz w:val="20"/>
                <w:szCs w:val="20"/>
              </w:rPr>
            </w:pPr>
          </w:p>
        </w:tc>
        <w:tc>
          <w:tcPr>
            <w:tcW w:w="3897" w:type="dxa"/>
            <w:tcBorders>
              <w:top w:val="single" w:sz="4" w:space="0" w:color="auto"/>
            </w:tcBorders>
          </w:tcPr>
          <w:p w:rsidR="00660C55" w:rsidRPr="00EC7A9D" w:rsidRDefault="00660C55" w:rsidP="005C319B">
            <w:pPr>
              <w:widowControl w:val="0"/>
              <w:autoSpaceDE w:val="0"/>
              <w:autoSpaceDN w:val="0"/>
              <w:adjustRightInd w:val="0"/>
              <w:jc w:val="center"/>
              <w:rPr>
                <w:rFonts w:ascii="Times New Roman" w:hAnsi="Times New Roman" w:cs="Times New Roman"/>
                <w:sz w:val="20"/>
                <w:szCs w:val="20"/>
              </w:rPr>
            </w:pPr>
            <w:proofErr w:type="gramStart"/>
            <w:r w:rsidRPr="00EC7A9D">
              <w:rPr>
                <w:rFonts w:ascii="Times New Roman" w:hAnsi="Times New Roman" w:cs="Times New Roman"/>
                <w:sz w:val="20"/>
                <w:szCs w:val="20"/>
              </w:rPr>
              <w:t>(почтовый адрес, указанный</w:t>
            </w:r>
            <w:r>
              <w:rPr>
                <w:rFonts w:ascii="Times New Roman" w:hAnsi="Times New Roman" w:cs="Times New Roman"/>
                <w:sz w:val="20"/>
                <w:szCs w:val="20"/>
              </w:rPr>
              <w:t xml:space="preserve"> в заявлении</w:t>
            </w:r>
            <w:proofErr w:type="gramEnd"/>
          </w:p>
        </w:tc>
      </w:tr>
      <w:tr w:rsidR="00660C55" w:rsidTr="00660C55">
        <w:trPr>
          <w:gridAfter w:val="1"/>
          <w:wAfter w:w="283" w:type="dxa"/>
        </w:trPr>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888" w:type="dxa"/>
            <w:gridSpan w:val="2"/>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897"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rPr>
          <w:gridAfter w:val="1"/>
          <w:wAfter w:w="283" w:type="dxa"/>
        </w:trPr>
        <w:tc>
          <w:tcPr>
            <w:tcW w:w="4785" w:type="dxa"/>
          </w:tcPr>
          <w:p w:rsidR="00660C55" w:rsidRPr="00EC7A9D" w:rsidRDefault="00660C55" w:rsidP="005C319B">
            <w:pPr>
              <w:widowControl w:val="0"/>
              <w:autoSpaceDE w:val="0"/>
              <w:autoSpaceDN w:val="0"/>
              <w:adjustRightInd w:val="0"/>
              <w:jc w:val="both"/>
              <w:rPr>
                <w:rFonts w:ascii="Times New Roman" w:hAnsi="Times New Roman" w:cs="Times New Roman"/>
                <w:sz w:val="20"/>
                <w:szCs w:val="20"/>
              </w:rPr>
            </w:pPr>
          </w:p>
        </w:tc>
        <w:tc>
          <w:tcPr>
            <w:tcW w:w="888" w:type="dxa"/>
            <w:gridSpan w:val="2"/>
          </w:tcPr>
          <w:p w:rsidR="00660C55" w:rsidRPr="00EC7A9D" w:rsidRDefault="00660C55" w:rsidP="005C319B">
            <w:pPr>
              <w:widowControl w:val="0"/>
              <w:autoSpaceDE w:val="0"/>
              <w:autoSpaceDN w:val="0"/>
              <w:adjustRightInd w:val="0"/>
              <w:jc w:val="both"/>
              <w:rPr>
                <w:rFonts w:ascii="Times New Roman" w:hAnsi="Times New Roman" w:cs="Times New Roman"/>
                <w:sz w:val="20"/>
                <w:szCs w:val="20"/>
              </w:rPr>
            </w:pPr>
          </w:p>
        </w:tc>
        <w:tc>
          <w:tcPr>
            <w:tcW w:w="3897" w:type="dxa"/>
            <w:tcBorders>
              <w:top w:val="single" w:sz="4" w:space="0" w:color="auto"/>
            </w:tcBorders>
          </w:tcPr>
          <w:p w:rsidR="00660C55" w:rsidRPr="00EC7A9D" w:rsidRDefault="00660C55" w:rsidP="005C319B">
            <w:pPr>
              <w:widowControl w:val="0"/>
              <w:autoSpaceDE w:val="0"/>
              <w:autoSpaceDN w:val="0"/>
              <w:adjustRightInd w:val="0"/>
              <w:jc w:val="center"/>
              <w:rPr>
                <w:rFonts w:ascii="Times New Roman" w:hAnsi="Times New Roman" w:cs="Times New Roman"/>
                <w:sz w:val="20"/>
                <w:szCs w:val="20"/>
              </w:rPr>
            </w:pPr>
            <w:r w:rsidRPr="00EC7A9D">
              <w:rPr>
                <w:rFonts w:ascii="Times New Roman" w:hAnsi="Times New Roman" w:cs="Times New Roman"/>
                <w:sz w:val="20"/>
                <w:szCs w:val="20"/>
              </w:rPr>
              <w:t>о принятии на учет)</w:t>
            </w:r>
          </w:p>
        </w:tc>
      </w:tr>
      <w:tr w:rsidR="00660C55" w:rsidTr="00660C55">
        <w:trPr>
          <w:gridAfter w:val="1"/>
          <w:wAfter w:w="283" w:type="dxa"/>
        </w:trPr>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888" w:type="dxa"/>
            <w:gridSpan w:val="2"/>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897" w:type="dxa"/>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rPr>
          <w:gridAfter w:val="1"/>
          <w:wAfter w:w="283" w:type="dxa"/>
        </w:trPr>
        <w:tc>
          <w:tcPr>
            <w:tcW w:w="4785"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888" w:type="dxa"/>
            <w:gridSpan w:val="2"/>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Кому</w:t>
            </w:r>
          </w:p>
        </w:tc>
        <w:tc>
          <w:tcPr>
            <w:tcW w:w="3897" w:type="dxa"/>
            <w:tcBorders>
              <w:top w:val="single" w:sz="4" w:space="0" w:color="auto"/>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rPr>
          <w:gridAfter w:val="1"/>
          <w:wAfter w:w="283" w:type="dxa"/>
        </w:trPr>
        <w:tc>
          <w:tcPr>
            <w:tcW w:w="4785" w:type="dxa"/>
          </w:tcPr>
          <w:p w:rsidR="00660C55" w:rsidRPr="00EC7A9D" w:rsidRDefault="00660C55" w:rsidP="005C319B">
            <w:pPr>
              <w:widowControl w:val="0"/>
              <w:autoSpaceDE w:val="0"/>
              <w:autoSpaceDN w:val="0"/>
              <w:adjustRightInd w:val="0"/>
              <w:jc w:val="both"/>
              <w:rPr>
                <w:rFonts w:ascii="Times New Roman" w:hAnsi="Times New Roman" w:cs="Times New Roman"/>
                <w:sz w:val="20"/>
                <w:szCs w:val="20"/>
              </w:rPr>
            </w:pPr>
          </w:p>
        </w:tc>
        <w:tc>
          <w:tcPr>
            <w:tcW w:w="888" w:type="dxa"/>
            <w:gridSpan w:val="2"/>
          </w:tcPr>
          <w:p w:rsidR="00660C55" w:rsidRPr="00EC7A9D" w:rsidRDefault="00660C55" w:rsidP="005C319B">
            <w:pPr>
              <w:widowControl w:val="0"/>
              <w:autoSpaceDE w:val="0"/>
              <w:autoSpaceDN w:val="0"/>
              <w:adjustRightInd w:val="0"/>
              <w:jc w:val="both"/>
              <w:rPr>
                <w:rFonts w:ascii="Times New Roman" w:hAnsi="Times New Roman" w:cs="Times New Roman"/>
                <w:sz w:val="20"/>
                <w:szCs w:val="20"/>
              </w:rPr>
            </w:pPr>
          </w:p>
        </w:tc>
        <w:tc>
          <w:tcPr>
            <w:tcW w:w="3897" w:type="dxa"/>
            <w:tcBorders>
              <w:top w:val="single" w:sz="4" w:space="0" w:color="auto"/>
            </w:tcBorders>
          </w:tcPr>
          <w:p w:rsidR="00660C55" w:rsidRPr="00EC7A9D"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заявителя полностью)</w:t>
            </w:r>
          </w:p>
        </w:tc>
      </w:tr>
    </w:tbl>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7764A4" w:rsidRDefault="007764A4"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660C55" w:rsidRDefault="00660C55" w:rsidP="005C319B">
      <w:pPr>
        <w:widowControl w:val="0"/>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ИЗВЕЩЕНИЕ</w:t>
      </w:r>
    </w:p>
    <w:tbl>
      <w:tblPr>
        <w:tblStyle w:val="a3"/>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709"/>
        <w:gridCol w:w="567"/>
        <w:gridCol w:w="283"/>
        <w:gridCol w:w="425"/>
        <w:gridCol w:w="142"/>
        <w:gridCol w:w="284"/>
        <w:gridCol w:w="711"/>
        <w:gridCol w:w="281"/>
        <w:gridCol w:w="850"/>
        <w:gridCol w:w="567"/>
        <w:gridCol w:w="567"/>
        <w:gridCol w:w="142"/>
        <w:gridCol w:w="338"/>
        <w:gridCol w:w="2745"/>
      </w:tblGrid>
      <w:tr w:rsidR="00660C55" w:rsidTr="00660C55">
        <w:tc>
          <w:tcPr>
            <w:tcW w:w="2943" w:type="dxa"/>
            <w:gridSpan w:val="6"/>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Согласно решению</w:t>
            </w:r>
          </w:p>
        </w:tc>
        <w:tc>
          <w:tcPr>
            <w:tcW w:w="6627" w:type="dxa"/>
            <w:gridSpan w:val="10"/>
            <w:tcBorders>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3085" w:type="dxa"/>
            <w:gridSpan w:val="7"/>
          </w:tcPr>
          <w:p w:rsidR="00660C55" w:rsidRPr="003C27C4" w:rsidRDefault="00660C55" w:rsidP="005C319B">
            <w:pPr>
              <w:widowControl w:val="0"/>
              <w:autoSpaceDE w:val="0"/>
              <w:autoSpaceDN w:val="0"/>
              <w:adjustRightInd w:val="0"/>
              <w:jc w:val="both"/>
              <w:rPr>
                <w:rFonts w:ascii="Times New Roman" w:hAnsi="Times New Roman" w:cs="Times New Roman"/>
                <w:sz w:val="20"/>
                <w:szCs w:val="20"/>
              </w:rPr>
            </w:pPr>
          </w:p>
        </w:tc>
        <w:tc>
          <w:tcPr>
            <w:tcW w:w="6485" w:type="dxa"/>
            <w:gridSpan w:val="9"/>
          </w:tcPr>
          <w:p w:rsidR="00660C55" w:rsidRPr="003C27C4"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w:t>
            </w:r>
          </w:p>
        </w:tc>
      </w:tr>
      <w:tr w:rsidR="00660C55" w:rsidTr="00660C55">
        <w:tc>
          <w:tcPr>
            <w:tcW w:w="9570" w:type="dxa"/>
            <w:gridSpan w:val="16"/>
            <w:tcBorders>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534" w:type="dxa"/>
            <w:tcBorders>
              <w:top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c>
          <w:tcPr>
            <w:tcW w:w="1134" w:type="dxa"/>
            <w:gridSpan w:val="2"/>
            <w:tcBorders>
              <w:top w:val="single" w:sz="4" w:space="0" w:color="auto"/>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567" w:type="dxa"/>
            <w:tcBorders>
              <w:top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от</w:t>
            </w:r>
          </w:p>
        </w:tc>
        <w:tc>
          <w:tcPr>
            <w:tcW w:w="283" w:type="dxa"/>
            <w:tcBorders>
              <w:top w:val="single" w:sz="4" w:space="0" w:color="auto"/>
            </w:tcBorders>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w:t>
            </w:r>
          </w:p>
        </w:tc>
        <w:tc>
          <w:tcPr>
            <w:tcW w:w="567" w:type="dxa"/>
            <w:gridSpan w:val="2"/>
            <w:tcBorders>
              <w:top w:val="single" w:sz="4" w:space="0" w:color="auto"/>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284" w:type="dxa"/>
            <w:tcBorders>
              <w:top w:val="single" w:sz="4" w:space="0" w:color="auto"/>
            </w:tcBorders>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1842" w:type="dxa"/>
            <w:gridSpan w:val="3"/>
            <w:tcBorders>
              <w:top w:val="single" w:sz="4" w:space="0" w:color="auto"/>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567" w:type="dxa"/>
            <w:tcBorders>
              <w:top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auto"/>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225" w:type="dxa"/>
            <w:gridSpan w:val="3"/>
            <w:tcBorders>
              <w:top w:val="single" w:sz="4" w:space="0" w:color="auto"/>
            </w:tcBorders>
          </w:tcPr>
          <w:p w:rsidR="00660C55" w:rsidRDefault="00660C55" w:rsidP="005C319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Вы  приняты  на учет</w:t>
            </w:r>
          </w:p>
        </w:tc>
      </w:tr>
      <w:tr w:rsidR="00660C55" w:rsidTr="00660C55">
        <w:tc>
          <w:tcPr>
            <w:tcW w:w="9570" w:type="dxa"/>
            <w:gridSpan w:val="16"/>
          </w:tcPr>
          <w:p w:rsidR="00660C55" w:rsidRDefault="00660C55" w:rsidP="0089757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качестве нуждающихся в жилых помещениях </w:t>
            </w:r>
            <w:r w:rsidR="00897573">
              <w:rPr>
                <w:rFonts w:ascii="Times New Roman" w:hAnsi="Times New Roman" w:cs="Times New Roman"/>
                <w:sz w:val="28"/>
                <w:szCs w:val="28"/>
              </w:rPr>
              <w:t>с составом семьи челове</w:t>
            </w:r>
            <w:proofErr w:type="gramStart"/>
            <w:r w:rsidR="00897573">
              <w:rPr>
                <w:rFonts w:ascii="Times New Roman" w:hAnsi="Times New Roman" w:cs="Times New Roman"/>
                <w:sz w:val="28"/>
                <w:szCs w:val="28"/>
              </w:rPr>
              <w:t>к(</w:t>
            </w:r>
            <w:proofErr w:type="gramEnd"/>
            <w:r w:rsidR="00897573">
              <w:rPr>
                <w:rFonts w:ascii="Times New Roman" w:hAnsi="Times New Roman" w:cs="Times New Roman"/>
                <w:sz w:val="28"/>
                <w:szCs w:val="28"/>
              </w:rPr>
              <w:t>а):</w:t>
            </w:r>
          </w:p>
        </w:tc>
      </w:tr>
      <w:tr w:rsidR="00660C55" w:rsidTr="00660C55">
        <w:tc>
          <w:tcPr>
            <w:tcW w:w="959" w:type="dxa"/>
            <w:gridSpan w:val="2"/>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1.</w:t>
            </w:r>
          </w:p>
        </w:tc>
        <w:tc>
          <w:tcPr>
            <w:tcW w:w="8611" w:type="dxa"/>
            <w:gridSpan w:val="14"/>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c>
          <w:tcPr>
            <w:tcW w:w="959" w:type="dxa"/>
            <w:gridSpan w:val="2"/>
          </w:tcPr>
          <w:p w:rsidR="00660C55" w:rsidRPr="008F08B8" w:rsidRDefault="00660C55" w:rsidP="005C319B">
            <w:pPr>
              <w:widowControl w:val="0"/>
              <w:autoSpaceDE w:val="0"/>
              <w:autoSpaceDN w:val="0"/>
              <w:adjustRightInd w:val="0"/>
              <w:jc w:val="right"/>
              <w:rPr>
                <w:rFonts w:ascii="Times New Roman" w:hAnsi="Times New Roman" w:cs="Times New Roman"/>
                <w:sz w:val="20"/>
                <w:szCs w:val="20"/>
              </w:rPr>
            </w:pPr>
          </w:p>
        </w:tc>
        <w:tc>
          <w:tcPr>
            <w:tcW w:w="8611" w:type="dxa"/>
            <w:gridSpan w:val="14"/>
          </w:tcPr>
          <w:p w:rsidR="00660C55" w:rsidRPr="008F08B8"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число, месяц, год рождения)</w:t>
            </w:r>
          </w:p>
        </w:tc>
      </w:tr>
      <w:tr w:rsidR="00660C55" w:rsidTr="00660C55">
        <w:tc>
          <w:tcPr>
            <w:tcW w:w="959" w:type="dxa"/>
            <w:gridSpan w:val="2"/>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2.</w:t>
            </w:r>
          </w:p>
        </w:tc>
        <w:tc>
          <w:tcPr>
            <w:tcW w:w="8611" w:type="dxa"/>
            <w:gridSpan w:val="14"/>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c>
          <w:tcPr>
            <w:tcW w:w="959" w:type="dxa"/>
            <w:gridSpan w:val="2"/>
          </w:tcPr>
          <w:p w:rsidR="00660C55" w:rsidRPr="008F08B8" w:rsidRDefault="00660C55" w:rsidP="005C319B">
            <w:pPr>
              <w:widowControl w:val="0"/>
              <w:autoSpaceDE w:val="0"/>
              <w:autoSpaceDN w:val="0"/>
              <w:adjustRightInd w:val="0"/>
              <w:jc w:val="right"/>
              <w:rPr>
                <w:rFonts w:ascii="Times New Roman" w:hAnsi="Times New Roman" w:cs="Times New Roman"/>
                <w:sz w:val="20"/>
                <w:szCs w:val="20"/>
              </w:rPr>
            </w:pPr>
          </w:p>
        </w:tc>
        <w:tc>
          <w:tcPr>
            <w:tcW w:w="8611" w:type="dxa"/>
            <w:gridSpan w:val="14"/>
            <w:tcBorders>
              <w:top w:val="single" w:sz="4" w:space="0" w:color="auto"/>
            </w:tcBorders>
          </w:tcPr>
          <w:p w:rsidR="00660C55" w:rsidRPr="008F08B8"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число, месяц, год рождения)</w:t>
            </w:r>
          </w:p>
        </w:tc>
      </w:tr>
      <w:tr w:rsidR="00660C55" w:rsidTr="00660C55">
        <w:tc>
          <w:tcPr>
            <w:tcW w:w="959" w:type="dxa"/>
            <w:gridSpan w:val="2"/>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3.</w:t>
            </w:r>
          </w:p>
        </w:tc>
        <w:tc>
          <w:tcPr>
            <w:tcW w:w="8611" w:type="dxa"/>
            <w:gridSpan w:val="14"/>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c>
          <w:tcPr>
            <w:tcW w:w="959" w:type="dxa"/>
            <w:gridSpan w:val="2"/>
          </w:tcPr>
          <w:p w:rsidR="00660C55" w:rsidRPr="008F08B8" w:rsidRDefault="00660C55" w:rsidP="005C319B">
            <w:pPr>
              <w:widowControl w:val="0"/>
              <w:autoSpaceDE w:val="0"/>
              <w:autoSpaceDN w:val="0"/>
              <w:adjustRightInd w:val="0"/>
              <w:jc w:val="right"/>
              <w:rPr>
                <w:rFonts w:ascii="Times New Roman" w:hAnsi="Times New Roman" w:cs="Times New Roman"/>
                <w:sz w:val="20"/>
                <w:szCs w:val="20"/>
              </w:rPr>
            </w:pPr>
          </w:p>
        </w:tc>
        <w:tc>
          <w:tcPr>
            <w:tcW w:w="8611" w:type="dxa"/>
            <w:gridSpan w:val="14"/>
            <w:tcBorders>
              <w:top w:val="single" w:sz="4" w:space="0" w:color="auto"/>
            </w:tcBorders>
          </w:tcPr>
          <w:p w:rsidR="00660C55" w:rsidRPr="008F08B8"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число, месяц, год рождения)</w:t>
            </w:r>
          </w:p>
        </w:tc>
      </w:tr>
      <w:tr w:rsidR="00660C55" w:rsidTr="00660C55">
        <w:tc>
          <w:tcPr>
            <w:tcW w:w="959" w:type="dxa"/>
            <w:gridSpan w:val="2"/>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4.</w:t>
            </w:r>
          </w:p>
        </w:tc>
        <w:tc>
          <w:tcPr>
            <w:tcW w:w="8611" w:type="dxa"/>
            <w:gridSpan w:val="14"/>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c>
          <w:tcPr>
            <w:tcW w:w="959" w:type="dxa"/>
            <w:gridSpan w:val="2"/>
          </w:tcPr>
          <w:p w:rsidR="00660C55" w:rsidRPr="008F08B8" w:rsidRDefault="00660C55" w:rsidP="005C319B">
            <w:pPr>
              <w:widowControl w:val="0"/>
              <w:autoSpaceDE w:val="0"/>
              <w:autoSpaceDN w:val="0"/>
              <w:adjustRightInd w:val="0"/>
              <w:jc w:val="right"/>
              <w:rPr>
                <w:rFonts w:ascii="Times New Roman" w:hAnsi="Times New Roman" w:cs="Times New Roman"/>
                <w:sz w:val="20"/>
                <w:szCs w:val="20"/>
              </w:rPr>
            </w:pPr>
          </w:p>
        </w:tc>
        <w:tc>
          <w:tcPr>
            <w:tcW w:w="8611" w:type="dxa"/>
            <w:gridSpan w:val="14"/>
            <w:tcBorders>
              <w:top w:val="single" w:sz="4" w:space="0" w:color="auto"/>
            </w:tcBorders>
          </w:tcPr>
          <w:p w:rsidR="00660C55" w:rsidRPr="008F08B8"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число, месяц, год рождения)</w:t>
            </w:r>
          </w:p>
        </w:tc>
      </w:tr>
      <w:tr w:rsidR="00660C55" w:rsidTr="00660C55">
        <w:tc>
          <w:tcPr>
            <w:tcW w:w="959" w:type="dxa"/>
            <w:gridSpan w:val="2"/>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5.</w:t>
            </w:r>
          </w:p>
        </w:tc>
        <w:tc>
          <w:tcPr>
            <w:tcW w:w="8611" w:type="dxa"/>
            <w:gridSpan w:val="14"/>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c>
          <w:tcPr>
            <w:tcW w:w="959" w:type="dxa"/>
            <w:gridSpan w:val="2"/>
          </w:tcPr>
          <w:p w:rsidR="00660C55" w:rsidRPr="008F08B8" w:rsidRDefault="00660C55" w:rsidP="005C319B">
            <w:pPr>
              <w:widowControl w:val="0"/>
              <w:autoSpaceDE w:val="0"/>
              <w:autoSpaceDN w:val="0"/>
              <w:adjustRightInd w:val="0"/>
              <w:jc w:val="right"/>
              <w:rPr>
                <w:rFonts w:ascii="Times New Roman" w:hAnsi="Times New Roman" w:cs="Times New Roman"/>
                <w:sz w:val="20"/>
                <w:szCs w:val="20"/>
              </w:rPr>
            </w:pPr>
          </w:p>
        </w:tc>
        <w:tc>
          <w:tcPr>
            <w:tcW w:w="8611" w:type="dxa"/>
            <w:gridSpan w:val="14"/>
            <w:tcBorders>
              <w:top w:val="single" w:sz="4" w:space="0" w:color="auto"/>
            </w:tcBorders>
          </w:tcPr>
          <w:p w:rsidR="00660C55" w:rsidRPr="008F08B8"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число, месяц, год рождения)</w:t>
            </w:r>
          </w:p>
        </w:tc>
      </w:tr>
      <w:tr w:rsidR="00660C55" w:rsidTr="00660C55">
        <w:tc>
          <w:tcPr>
            <w:tcW w:w="959" w:type="dxa"/>
            <w:gridSpan w:val="2"/>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6.</w:t>
            </w:r>
          </w:p>
        </w:tc>
        <w:tc>
          <w:tcPr>
            <w:tcW w:w="8611" w:type="dxa"/>
            <w:gridSpan w:val="14"/>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c>
          <w:tcPr>
            <w:tcW w:w="959" w:type="dxa"/>
            <w:gridSpan w:val="2"/>
          </w:tcPr>
          <w:p w:rsidR="00660C55" w:rsidRPr="008F08B8" w:rsidRDefault="00660C55" w:rsidP="005C319B">
            <w:pPr>
              <w:widowControl w:val="0"/>
              <w:autoSpaceDE w:val="0"/>
              <w:autoSpaceDN w:val="0"/>
              <w:adjustRightInd w:val="0"/>
              <w:jc w:val="right"/>
              <w:rPr>
                <w:rFonts w:ascii="Times New Roman" w:hAnsi="Times New Roman" w:cs="Times New Roman"/>
                <w:sz w:val="20"/>
                <w:szCs w:val="20"/>
              </w:rPr>
            </w:pPr>
          </w:p>
        </w:tc>
        <w:tc>
          <w:tcPr>
            <w:tcW w:w="8611" w:type="dxa"/>
            <w:gridSpan w:val="14"/>
            <w:tcBorders>
              <w:top w:val="single" w:sz="4" w:space="0" w:color="auto"/>
            </w:tcBorders>
          </w:tcPr>
          <w:p w:rsidR="00660C55" w:rsidRPr="008F08B8"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число, месяц, год рождения)</w:t>
            </w:r>
          </w:p>
        </w:tc>
      </w:tr>
      <w:tr w:rsidR="00660C55" w:rsidTr="00660C55">
        <w:tc>
          <w:tcPr>
            <w:tcW w:w="959" w:type="dxa"/>
            <w:gridSpan w:val="2"/>
          </w:tcPr>
          <w:p w:rsidR="00660C55" w:rsidRDefault="00660C55" w:rsidP="005C319B">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7.</w:t>
            </w:r>
          </w:p>
        </w:tc>
        <w:tc>
          <w:tcPr>
            <w:tcW w:w="8611" w:type="dxa"/>
            <w:gridSpan w:val="14"/>
            <w:tcBorders>
              <w:bottom w:val="single" w:sz="4" w:space="0" w:color="auto"/>
            </w:tcBorders>
          </w:tcPr>
          <w:p w:rsidR="00660C55" w:rsidRDefault="00660C55" w:rsidP="005C319B">
            <w:pPr>
              <w:widowControl w:val="0"/>
              <w:autoSpaceDE w:val="0"/>
              <w:autoSpaceDN w:val="0"/>
              <w:adjustRightInd w:val="0"/>
              <w:jc w:val="center"/>
              <w:rPr>
                <w:rFonts w:ascii="Times New Roman" w:hAnsi="Times New Roman" w:cs="Times New Roman"/>
                <w:sz w:val="28"/>
                <w:szCs w:val="28"/>
              </w:rPr>
            </w:pPr>
          </w:p>
        </w:tc>
      </w:tr>
      <w:tr w:rsidR="00660C55" w:rsidTr="00660C55">
        <w:tc>
          <w:tcPr>
            <w:tcW w:w="959" w:type="dxa"/>
            <w:gridSpan w:val="2"/>
          </w:tcPr>
          <w:p w:rsidR="00660C55" w:rsidRPr="008F08B8" w:rsidRDefault="00660C55" w:rsidP="005C319B">
            <w:pPr>
              <w:widowControl w:val="0"/>
              <w:autoSpaceDE w:val="0"/>
              <w:autoSpaceDN w:val="0"/>
              <w:adjustRightInd w:val="0"/>
              <w:jc w:val="right"/>
              <w:rPr>
                <w:rFonts w:ascii="Times New Roman" w:hAnsi="Times New Roman" w:cs="Times New Roman"/>
                <w:sz w:val="20"/>
                <w:szCs w:val="20"/>
              </w:rPr>
            </w:pPr>
          </w:p>
        </w:tc>
        <w:tc>
          <w:tcPr>
            <w:tcW w:w="8611" w:type="dxa"/>
            <w:gridSpan w:val="14"/>
            <w:tcBorders>
              <w:top w:val="single" w:sz="4" w:space="0" w:color="auto"/>
            </w:tcBorders>
          </w:tcPr>
          <w:p w:rsidR="00660C55" w:rsidRPr="008F08B8"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число, месяц, год рождения)</w:t>
            </w:r>
          </w:p>
        </w:tc>
      </w:tr>
      <w:tr w:rsidR="00660C55" w:rsidTr="00660C55">
        <w:tc>
          <w:tcPr>
            <w:tcW w:w="4080" w:type="dxa"/>
            <w:gridSpan w:val="9"/>
          </w:tcPr>
          <w:p w:rsidR="00897573" w:rsidRDefault="00897573" w:rsidP="005C319B">
            <w:pPr>
              <w:widowControl w:val="0"/>
              <w:autoSpaceDE w:val="0"/>
              <w:autoSpaceDN w:val="0"/>
              <w:adjustRightInd w:val="0"/>
              <w:jc w:val="both"/>
              <w:rPr>
                <w:rFonts w:ascii="Times New Roman" w:hAnsi="Times New Roman" w:cs="Times New Roman"/>
                <w:sz w:val="28"/>
                <w:szCs w:val="28"/>
              </w:rPr>
            </w:pPr>
          </w:p>
          <w:p w:rsidR="00660C55" w:rsidRDefault="00660C55" w:rsidP="005C319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Номер Вашего учетного дела</w:t>
            </w:r>
          </w:p>
        </w:tc>
        <w:tc>
          <w:tcPr>
            <w:tcW w:w="5490" w:type="dxa"/>
            <w:gridSpan w:val="7"/>
            <w:tcBorders>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4080" w:type="dxa"/>
            <w:gridSpan w:val="9"/>
            <w:tcBorders>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281"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2126" w:type="dxa"/>
            <w:gridSpan w:val="4"/>
            <w:tcBorders>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338" w:type="dxa"/>
          </w:tcPr>
          <w:p w:rsidR="00660C55" w:rsidRDefault="00660C55" w:rsidP="005C319B">
            <w:pPr>
              <w:widowControl w:val="0"/>
              <w:autoSpaceDE w:val="0"/>
              <w:autoSpaceDN w:val="0"/>
              <w:adjustRightInd w:val="0"/>
              <w:jc w:val="both"/>
              <w:rPr>
                <w:rFonts w:ascii="Times New Roman" w:hAnsi="Times New Roman" w:cs="Times New Roman"/>
                <w:sz w:val="28"/>
                <w:szCs w:val="28"/>
              </w:rPr>
            </w:pPr>
          </w:p>
        </w:tc>
        <w:tc>
          <w:tcPr>
            <w:tcW w:w="2745" w:type="dxa"/>
            <w:tcBorders>
              <w:bottom w:val="single" w:sz="4" w:space="0" w:color="auto"/>
            </w:tcBorders>
          </w:tcPr>
          <w:p w:rsidR="00660C55" w:rsidRDefault="00660C55" w:rsidP="005C319B">
            <w:pPr>
              <w:widowControl w:val="0"/>
              <w:autoSpaceDE w:val="0"/>
              <w:autoSpaceDN w:val="0"/>
              <w:adjustRightInd w:val="0"/>
              <w:jc w:val="both"/>
              <w:rPr>
                <w:rFonts w:ascii="Times New Roman" w:hAnsi="Times New Roman" w:cs="Times New Roman"/>
                <w:sz w:val="28"/>
                <w:szCs w:val="28"/>
              </w:rPr>
            </w:pPr>
          </w:p>
        </w:tc>
      </w:tr>
      <w:tr w:rsidR="00660C55" w:rsidTr="00660C55">
        <w:tc>
          <w:tcPr>
            <w:tcW w:w="4080" w:type="dxa"/>
            <w:gridSpan w:val="9"/>
            <w:tcBorders>
              <w:top w:val="single" w:sz="4" w:space="0" w:color="auto"/>
            </w:tcBorders>
          </w:tcPr>
          <w:p w:rsidR="00660C55" w:rsidRPr="00896537"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(должностное лицо уполномоченного органа, ответственное за учет)</w:t>
            </w:r>
          </w:p>
        </w:tc>
        <w:tc>
          <w:tcPr>
            <w:tcW w:w="2745" w:type="dxa"/>
            <w:gridSpan w:val="6"/>
          </w:tcPr>
          <w:p w:rsidR="00660C55" w:rsidRPr="00896537"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45" w:type="dxa"/>
          </w:tcPr>
          <w:p w:rsidR="00660C55" w:rsidRPr="00896537" w:rsidRDefault="00660C55" w:rsidP="005C319B">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И.О.Фамилия</w:t>
            </w:r>
            <w:proofErr w:type="spellEnd"/>
            <w:r>
              <w:rPr>
                <w:rFonts w:ascii="Times New Roman" w:hAnsi="Times New Roman" w:cs="Times New Roman"/>
                <w:sz w:val="20"/>
                <w:szCs w:val="20"/>
              </w:rPr>
              <w:t>)</w:t>
            </w:r>
          </w:p>
        </w:tc>
      </w:tr>
    </w:tbl>
    <w:p w:rsidR="000D1C99" w:rsidRDefault="000D1C99" w:rsidP="005C319B">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660C55" w:rsidRPr="00896537" w:rsidRDefault="00660C55" w:rsidP="005C319B">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896537">
        <w:rPr>
          <w:rFonts w:ascii="Times New Roman" w:hAnsi="Times New Roman" w:cs="Times New Roman"/>
          <w:sz w:val="20"/>
          <w:szCs w:val="20"/>
        </w:rPr>
        <w:t>М.П.</w:t>
      </w:r>
    </w:p>
    <w:p w:rsidR="000D1C99" w:rsidRDefault="000D1C99" w:rsidP="00F57E7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57E70" w:rsidRDefault="00660C55" w:rsidP="00F57E7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«____»_____________20___г.</w:t>
      </w:r>
    </w:p>
    <w:p w:rsidR="000D1C99" w:rsidRDefault="000D1C99" w:rsidP="00F57E7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95AEC" w:rsidRPr="00AC5998" w:rsidRDefault="00C95AEC" w:rsidP="00F57E70">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AC5998">
        <w:rPr>
          <w:rFonts w:ascii="Times New Roman" w:hAnsi="Times New Roman" w:cs="Times New Roman"/>
          <w:sz w:val="24"/>
          <w:szCs w:val="24"/>
        </w:rPr>
        <w:t>Приложение </w:t>
      </w:r>
      <w:r w:rsidR="00897573" w:rsidRPr="00AC5998">
        <w:rPr>
          <w:rFonts w:ascii="Times New Roman" w:hAnsi="Times New Roman" w:cs="Times New Roman"/>
          <w:sz w:val="24"/>
          <w:szCs w:val="24"/>
        </w:rPr>
        <w:t>7</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079"/>
      </w:tblGrid>
      <w:tr w:rsidR="00897573" w:rsidRPr="00AC5998" w:rsidTr="00AC5998">
        <w:tc>
          <w:tcPr>
            <w:tcW w:w="1668" w:type="dxa"/>
          </w:tcPr>
          <w:p w:rsidR="00897573" w:rsidRPr="00AC5998" w:rsidRDefault="00897573" w:rsidP="00F10592">
            <w:pPr>
              <w:widowControl w:val="0"/>
              <w:autoSpaceDE w:val="0"/>
              <w:autoSpaceDN w:val="0"/>
              <w:adjustRightInd w:val="0"/>
              <w:jc w:val="right"/>
              <w:rPr>
                <w:rFonts w:ascii="Times New Roman" w:hAnsi="Times New Roman" w:cs="Times New Roman"/>
                <w:sz w:val="24"/>
                <w:szCs w:val="24"/>
              </w:rPr>
            </w:pPr>
          </w:p>
        </w:tc>
        <w:tc>
          <w:tcPr>
            <w:tcW w:w="8079" w:type="dxa"/>
          </w:tcPr>
          <w:p w:rsidR="00897573" w:rsidRPr="00AC5998" w:rsidRDefault="00897573" w:rsidP="00F10592">
            <w:pPr>
              <w:widowControl w:val="0"/>
              <w:autoSpaceDE w:val="0"/>
              <w:autoSpaceDN w:val="0"/>
              <w:adjustRightInd w:val="0"/>
              <w:jc w:val="right"/>
              <w:rPr>
                <w:rFonts w:ascii="Times New Roman" w:hAnsi="Times New Roman" w:cs="Times New Roman"/>
                <w:b/>
                <w:sz w:val="24"/>
                <w:szCs w:val="24"/>
              </w:rPr>
            </w:pPr>
            <w:r w:rsidRPr="00AC5998">
              <w:rPr>
                <w:rFonts w:ascii="Times New Roman" w:hAnsi="Times New Roman" w:cs="Times New Roman"/>
                <w:sz w:val="24"/>
                <w:szCs w:val="24"/>
              </w:rPr>
              <w:t xml:space="preserve">к административному регламенту </w:t>
            </w:r>
            <w:r w:rsidRPr="00AC5998">
              <w:rPr>
                <w:rFonts w:ascii="Times New Roman" w:hAnsi="Times New Roman" w:cs="Times New Roman"/>
                <w:bCs/>
                <w:sz w:val="24"/>
                <w:szCs w:val="24"/>
              </w:rPr>
              <w:t xml:space="preserve">предоставления муниципальной услуги </w:t>
            </w:r>
            <w:r w:rsidRPr="00AC5998">
              <w:rPr>
                <w:rFonts w:ascii="Times New Roman" w:hAnsi="Times New Roman" w:cs="Times New Roman"/>
                <w:bCs/>
                <w:sz w:val="24"/>
                <w:szCs w:val="24"/>
              </w:rPr>
              <w:lastRenderedPageBreak/>
              <w:t>«</w:t>
            </w:r>
            <w:r w:rsidRPr="00AC5998">
              <w:rPr>
                <w:rFonts w:ascii="Times New Roman" w:hAnsi="Times New Roman" w:cs="Times New Roman"/>
                <w:sz w:val="24"/>
                <w:szCs w:val="24"/>
              </w:rPr>
              <w:t>Постановка отдельных категорий граждан на учет в качестве нуждающихся в жилых помещениях или в предоставлении социальной выплаты на строительство или приобретение жилого помещения</w:t>
            </w:r>
            <w:r w:rsidRPr="00AC5998">
              <w:rPr>
                <w:rFonts w:ascii="Times New Roman" w:hAnsi="Times New Roman" w:cs="Times New Roman"/>
                <w:bCs/>
                <w:sz w:val="24"/>
                <w:szCs w:val="24"/>
              </w:rPr>
              <w:t>»</w:t>
            </w:r>
          </w:p>
          <w:p w:rsidR="00897573" w:rsidRPr="00AC5998" w:rsidRDefault="00897573" w:rsidP="00F10592">
            <w:pPr>
              <w:widowControl w:val="0"/>
              <w:autoSpaceDE w:val="0"/>
              <w:autoSpaceDN w:val="0"/>
              <w:adjustRightInd w:val="0"/>
              <w:jc w:val="right"/>
              <w:rPr>
                <w:rFonts w:ascii="Times New Roman" w:hAnsi="Times New Roman" w:cs="Times New Roman"/>
                <w:sz w:val="24"/>
                <w:szCs w:val="24"/>
              </w:rPr>
            </w:pPr>
          </w:p>
        </w:tc>
      </w:tr>
    </w:tbl>
    <w:p w:rsidR="00C95AEC" w:rsidRPr="00AC5998" w:rsidRDefault="00C95AEC" w:rsidP="005C319B">
      <w:pPr>
        <w:widowControl w:val="0"/>
        <w:autoSpaceDE w:val="0"/>
        <w:autoSpaceDN w:val="0"/>
        <w:adjustRightInd w:val="0"/>
        <w:spacing w:after="0" w:line="240" w:lineRule="auto"/>
        <w:jc w:val="center"/>
        <w:rPr>
          <w:rFonts w:ascii="Times New Roman" w:hAnsi="Times New Roman" w:cs="Times New Roman"/>
          <w:b/>
          <w:sz w:val="24"/>
          <w:szCs w:val="24"/>
        </w:rPr>
      </w:pPr>
      <w:r w:rsidRPr="00AC5998">
        <w:rPr>
          <w:rFonts w:ascii="Times New Roman" w:hAnsi="Times New Roman" w:cs="Times New Roman"/>
          <w:b/>
          <w:sz w:val="24"/>
          <w:szCs w:val="24"/>
        </w:rPr>
        <w:lastRenderedPageBreak/>
        <w:t>Блок-схема</w:t>
      </w:r>
    </w:p>
    <w:p w:rsidR="00C95AEC" w:rsidRPr="00AC5998" w:rsidRDefault="00C95AEC" w:rsidP="005C319B">
      <w:pPr>
        <w:widowControl w:val="0"/>
        <w:autoSpaceDE w:val="0"/>
        <w:autoSpaceDN w:val="0"/>
        <w:adjustRightInd w:val="0"/>
        <w:spacing w:after="0" w:line="240" w:lineRule="auto"/>
        <w:jc w:val="center"/>
        <w:rPr>
          <w:rFonts w:ascii="Times New Roman" w:hAnsi="Times New Roman" w:cs="Times New Roman"/>
          <w:b/>
          <w:bCs/>
          <w:sz w:val="24"/>
          <w:szCs w:val="24"/>
        </w:rPr>
      </w:pPr>
      <w:r w:rsidRPr="00AC5998">
        <w:rPr>
          <w:rFonts w:ascii="Times New Roman" w:hAnsi="Times New Roman" w:cs="Times New Roman"/>
          <w:b/>
          <w:sz w:val="24"/>
          <w:szCs w:val="24"/>
        </w:rPr>
        <w:t xml:space="preserve">предоставления </w:t>
      </w:r>
      <w:r w:rsidRPr="00AC5998">
        <w:rPr>
          <w:rFonts w:ascii="Times New Roman" w:hAnsi="Times New Roman" w:cs="Times New Roman"/>
          <w:b/>
          <w:bCs/>
          <w:sz w:val="24"/>
          <w:szCs w:val="24"/>
        </w:rPr>
        <w:t>муниципальной услуги</w:t>
      </w:r>
    </w:p>
    <w:p w:rsidR="00C95AEC" w:rsidRPr="00AC5998" w:rsidRDefault="00A01E95" w:rsidP="005C319B">
      <w:pPr>
        <w:widowControl w:val="0"/>
        <w:autoSpaceDE w:val="0"/>
        <w:autoSpaceDN w:val="0"/>
        <w:adjustRightInd w:val="0"/>
        <w:spacing w:after="0" w:line="240" w:lineRule="auto"/>
        <w:jc w:val="center"/>
        <w:rPr>
          <w:rFonts w:ascii="Times New Roman" w:hAnsi="Times New Roman" w:cs="Times New Roman"/>
          <w:b/>
          <w:bCs/>
          <w:sz w:val="24"/>
          <w:szCs w:val="24"/>
        </w:rPr>
      </w:pPr>
      <w:r w:rsidRPr="00AC5998">
        <w:rPr>
          <w:rFonts w:ascii="Times New Roman" w:hAnsi="Times New Roman" w:cs="Times New Roman"/>
          <w:b/>
          <w:bCs/>
          <w:sz w:val="24"/>
          <w:szCs w:val="24"/>
        </w:rPr>
        <w:t xml:space="preserve">по постановке граждан </w:t>
      </w:r>
      <w:r w:rsidR="00C95AEC" w:rsidRPr="00AC5998">
        <w:rPr>
          <w:rFonts w:ascii="Times New Roman" w:hAnsi="Times New Roman" w:cs="Times New Roman"/>
          <w:b/>
          <w:bCs/>
          <w:sz w:val="24"/>
          <w:szCs w:val="24"/>
        </w:rPr>
        <w:t>на учет в качестве н</w:t>
      </w:r>
      <w:r w:rsidRPr="00AC5998">
        <w:rPr>
          <w:rFonts w:ascii="Times New Roman" w:hAnsi="Times New Roman" w:cs="Times New Roman"/>
          <w:b/>
          <w:bCs/>
          <w:sz w:val="24"/>
          <w:szCs w:val="24"/>
        </w:rPr>
        <w:t>уждающихся  в жилых помещениях или в предоставлении социальных выплат на строительство или приобретение жилых помещений</w:t>
      </w:r>
    </w:p>
    <w:p w:rsidR="00F96890" w:rsidRPr="00C95AEC" w:rsidRDefault="008D38E3" w:rsidP="005C319B">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5B76A799" wp14:editId="72088F44">
                <wp:simplePos x="0" y="0"/>
                <wp:positionH relativeFrom="column">
                  <wp:posOffset>1752766</wp:posOffset>
                </wp:positionH>
                <wp:positionV relativeFrom="paragraph">
                  <wp:posOffset>74709</wp:posOffset>
                </wp:positionV>
                <wp:extent cx="2838367" cy="731520"/>
                <wp:effectExtent l="0" t="0" r="19685" b="1143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838367" cy="731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Default="00016B73" w:rsidP="008D38E3">
                            <w:pPr>
                              <w:jc w:val="center"/>
                            </w:pPr>
                            <w:r>
                              <w:t>Начало предоставления муниципальной услуги (документы, указанные в пункте 2.7.1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138pt;margin-top:5.9pt;width:223.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" fillcolor="#4f81bd [3204]" strokecolor="#243f60 [1604]" strokeweight="2pt">
                <v:textbox>
                  <w:txbxContent>
                    <w:p w:rsidR="00016B73" w:rsidRDefault="00016B73" w:rsidP="008D38E3">
                      <w:pPr>
                        <w:jc w:val="center"/>
                      </w:pPr>
                      <w:r>
                        <w:t>Начало предоставления муниципальной услуги (документы, указанные в пункте 2.7.1 административного регламента)</w:t>
                      </w:r>
                    </w:p>
                  </w:txbxContent>
                </v:textbox>
              </v:roundrect>
            </w:pict>
          </mc:Fallback>
        </mc:AlternateContent>
      </w:r>
    </w:p>
    <w:p w:rsidR="008D38E3" w:rsidRDefault="008D38E3" w:rsidP="005C319B">
      <w:pPr>
        <w:widowControl w:val="0"/>
        <w:autoSpaceDE w:val="0"/>
        <w:autoSpaceDN w:val="0"/>
        <w:adjustRightInd w:val="0"/>
        <w:spacing w:after="0" w:line="240" w:lineRule="auto"/>
        <w:outlineLvl w:val="0"/>
        <w:rPr>
          <w:rFonts w:ascii="Times New Roman" w:hAnsi="Times New Roman" w:cs="Times New Roman"/>
          <w:sz w:val="28"/>
          <w:szCs w:val="28"/>
        </w:rPr>
      </w:pPr>
    </w:p>
    <w:p w:rsidR="008D38E3" w:rsidRPr="008D38E3" w:rsidRDefault="008D38E3" w:rsidP="005C319B">
      <w:pPr>
        <w:spacing w:line="240" w:lineRule="auto"/>
        <w:rPr>
          <w:rFonts w:ascii="Times New Roman" w:hAnsi="Times New Roman" w:cs="Times New Roman"/>
          <w:sz w:val="28"/>
          <w:szCs w:val="28"/>
        </w:rPr>
      </w:pPr>
    </w:p>
    <w:p w:rsidR="008D38E3" w:rsidRPr="008D38E3" w:rsidRDefault="00134A89" w:rsidP="005C319B">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2CDD9096" wp14:editId="4B0099C4">
                <wp:simplePos x="0" y="0"/>
                <wp:positionH relativeFrom="column">
                  <wp:posOffset>3176049</wp:posOffset>
                </wp:positionH>
                <wp:positionV relativeFrom="paragraph">
                  <wp:posOffset>35339</wp:posOffset>
                </wp:positionV>
                <wp:extent cx="7951" cy="254442"/>
                <wp:effectExtent l="76200" t="0" r="68580" b="50800"/>
                <wp:wrapNone/>
                <wp:docPr id="21" name="Прямая со стрелкой 21"/>
                <wp:cNvGraphicFramePr/>
                <a:graphic xmlns:a="http://schemas.openxmlformats.org/drawingml/2006/main">
                  <a:graphicData uri="http://schemas.microsoft.com/office/word/2010/wordprocessingShape">
                    <wps:wsp>
                      <wps:cNvCnPr/>
                      <wps:spPr>
                        <a:xfrm>
                          <a:off x="0" y="0"/>
                          <a:ext cx="7951" cy="25444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50.1pt;margin-top:2.8pt;width:.65pt;height:20.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" strokecolor="#4579b8 [3044]">
                <v:stroke endarrow="open"/>
              </v:shape>
            </w:pict>
          </mc:Fallback>
        </mc:AlternateContent>
      </w:r>
      <w:r w:rsidR="008D38E3">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117D4C8" wp14:editId="3A4B0207">
                <wp:simplePos x="0" y="0"/>
                <wp:positionH relativeFrom="column">
                  <wp:posOffset>1752766</wp:posOffset>
                </wp:positionH>
                <wp:positionV relativeFrom="paragraph">
                  <wp:posOffset>289781</wp:posOffset>
                </wp:positionV>
                <wp:extent cx="2838367" cy="604299"/>
                <wp:effectExtent l="0" t="0" r="19685" b="2476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2838367" cy="604299"/>
                        </a:xfrm>
                        <a:prstGeom prst="roundRect">
                          <a:avLst/>
                        </a:prstGeom>
                        <a:solidFill>
                          <a:srgbClr val="4F81BD"/>
                        </a:solidFill>
                        <a:ln w="25400" cap="flat" cmpd="sng" algn="ctr">
                          <a:solidFill>
                            <a:srgbClr val="4F81BD">
                              <a:shade val="50000"/>
                            </a:srgbClr>
                          </a:solidFill>
                          <a:prstDash val="solid"/>
                        </a:ln>
                        <a:effectLst/>
                      </wps:spPr>
                      <wps:txbx>
                        <w:txbxContent>
                          <w:p w:rsidR="00016B73" w:rsidRPr="00134A89" w:rsidRDefault="00016B73" w:rsidP="008D38E3">
                            <w:pPr>
                              <w:jc w:val="center"/>
                              <w:rPr>
                                <w:color w:val="FFFFFF" w:themeColor="background1"/>
                              </w:rPr>
                            </w:pPr>
                            <w:r w:rsidRPr="00134A89">
                              <w:rPr>
                                <w:color w:val="FFFFFF" w:themeColor="background1"/>
                              </w:rPr>
                              <w:t>Прием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7" style="position:absolute;margin-left:138pt;margin-top:22.8pt;width:223.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" fillcolor="#4f81bd" strokecolor="#385d8a" strokeweight="2pt">
                <v:textbox>
                  <w:txbxContent>
                    <w:p w:rsidR="00016B73" w:rsidRPr="00134A89" w:rsidRDefault="00016B73" w:rsidP="008D38E3">
                      <w:pPr>
                        <w:jc w:val="center"/>
                        <w:rPr>
                          <w:color w:val="FFFFFF" w:themeColor="background1"/>
                        </w:rPr>
                      </w:pPr>
                      <w:r w:rsidRPr="00134A89">
                        <w:rPr>
                          <w:color w:val="FFFFFF" w:themeColor="background1"/>
                        </w:rPr>
                        <w:t>Прием заявления и представленных документов</w:t>
                      </w:r>
                    </w:p>
                  </w:txbxContent>
                </v:textbox>
              </v:roundrect>
            </w:pict>
          </mc:Fallback>
        </mc:AlternateContent>
      </w:r>
    </w:p>
    <w:p w:rsidR="008D38E3" w:rsidRDefault="008D38E3" w:rsidP="005C319B">
      <w:pPr>
        <w:spacing w:line="240" w:lineRule="auto"/>
        <w:rPr>
          <w:rFonts w:ascii="Times New Roman" w:hAnsi="Times New Roman" w:cs="Times New Roman"/>
          <w:sz w:val="28"/>
          <w:szCs w:val="28"/>
        </w:rPr>
      </w:pPr>
    </w:p>
    <w:p w:rsidR="008D38E3" w:rsidRDefault="00134A89" w:rsidP="005C319B">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6A99ACAB" wp14:editId="24820C11">
                <wp:simplePos x="0" y="0"/>
                <wp:positionH relativeFrom="column">
                  <wp:posOffset>3183669</wp:posOffset>
                </wp:positionH>
                <wp:positionV relativeFrom="paragraph">
                  <wp:posOffset>169131</wp:posOffset>
                </wp:positionV>
                <wp:extent cx="0" cy="246904"/>
                <wp:effectExtent l="95250" t="0" r="57150" b="58420"/>
                <wp:wrapNone/>
                <wp:docPr id="22" name="Прямая со стрелкой 22"/>
                <wp:cNvGraphicFramePr/>
                <a:graphic xmlns:a="http://schemas.openxmlformats.org/drawingml/2006/main">
                  <a:graphicData uri="http://schemas.microsoft.com/office/word/2010/wordprocessingShape">
                    <wps:wsp>
                      <wps:cNvCnPr/>
                      <wps:spPr>
                        <a:xfrm>
                          <a:off x="0" y="0"/>
                          <a:ext cx="0" cy="24690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 o:spid="_x0000_s1026" type="#_x0000_t32" style="position:absolute;margin-left:250.7pt;margin-top:13.3pt;width:0;height:19.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" strokecolor="#4579b8 [3044]">
                <v:stroke endarrow="open"/>
              </v:shape>
            </w:pict>
          </mc:Fallback>
        </mc:AlternateContent>
      </w:r>
    </w:p>
    <w:p w:rsidR="008D38E3" w:rsidRDefault="008D38E3" w:rsidP="005C319B">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C15A9E4" wp14:editId="56234EC4">
                <wp:simplePos x="0" y="0"/>
                <wp:positionH relativeFrom="column">
                  <wp:posOffset>1752766</wp:posOffset>
                </wp:positionH>
                <wp:positionV relativeFrom="paragraph">
                  <wp:posOffset>54085</wp:posOffset>
                </wp:positionV>
                <wp:extent cx="2837732" cy="588397"/>
                <wp:effectExtent l="0" t="0" r="20320" b="2159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2837732" cy="58839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Default="00016B73" w:rsidP="008D38E3">
                            <w:pPr>
                              <w:jc w:val="center"/>
                            </w:pPr>
                            <w:r>
                              <w:t>Регистрация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3" o:spid="_x0000_s1028" style="position:absolute;margin-left:138pt;margin-top:4.25pt;width:223.45pt;height:46.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" fillcolor="#4f81bd [3204]" strokecolor="#243f60 [1604]" strokeweight="2pt">
                <v:textbox>
                  <w:txbxContent>
                    <w:p w:rsidR="00016B73" w:rsidRDefault="00016B73" w:rsidP="008D38E3">
                      <w:pPr>
                        <w:jc w:val="center"/>
                      </w:pPr>
                      <w:r>
                        <w:t>Регистрация заявления и представленных документов</w:t>
                      </w:r>
                    </w:p>
                  </w:txbxContent>
                </v:textbox>
              </v:roundrect>
            </w:pict>
          </mc:Fallback>
        </mc:AlternateContent>
      </w:r>
      <w:r>
        <w:rPr>
          <w:rFonts w:ascii="Times New Roman" w:hAnsi="Times New Roman" w:cs="Times New Roman"/>
          <w:sz w:val="28"/>
          <w:szCs w:val="28"/>
        </w:rPr>
        <w:br w:type="textWrapping" w:clear="all"/>
      </w:r>
    </w:p>
    <w:p w:rsidR="008D38E3" w:rsidRDefault="00134A89" w:rsidP="005C319B">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2391A539" wp14:editId="257C4464">
                <wp:simplePos x="0" y="0"/>
                <wp:positionH relativeFrom="column">
                  <wp:posOffset>3176049</wp:posOffset>
                </wp:positionH>
                <wp:positionV relativeFrom="paragraph">
                  <wp:posOffset>45195</wp:posOffset>
                </wp:positionV>
                <wp:extent cx="7951" cy="302537"/>
                <wp:effectExtent l="76200" t="0" r="68580" b="59690"/>
                <wp:wrapNone/>
                <wp:docPr id="23" name="Прямая со стрелкой 23"/>
                <wp:cNvGraphicFramePr/>
                <a:graphic xmlns:a="http://schemas.openxmlformats.org/drawingml/2006/main">
                  <a:graphicData uri="http://schemas.microsoft.com/office/word/2010/wordprocessingShape">
                    <wps:wsp>
                      <wps:cNvCnPr/>
                      <wps:spPr>
                        <a:xfrm>
                          <a:off x="0" y="0"/>
                          <a:ext cx="7951" cy="3025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3" o:spid="_x0000_s1026" type="#_x0000_t32" style="position:absolute;margin-left:250.1pt;margin-top:3.55pt;width:.65pt;height:23.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" strokecolor="#4579b8 [3044]">
                <v:stroke endarrow="open"/>
              </v:shape>
            </w:pict>
          </mc:Fallback>
        </mc:AlternateContent>
      </w:r>
      <w:r w:rsidR="008D38E3">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B586B26" wp14:editId="7A135AD5">
                <wp:simplePos x="0" y="0"/>
                <wp:positionH relativeFrom="column">
                  <wp:posOffset>1752766</wp:posOffset>
                </wp:positionH>
                <wp:positionV relativeFrom="paragraph">
                  <wp:posOffset>347732</wp:posOffset>
                </wp:positionV>
                <wp:extent cx="2837732" cy="747422"/>
                <wp:effectExtent l="0" t="0" r="20320" b="14605"/>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2837732" cy="74742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Default="00016B73" w:rsidP="008D38E3">
                            <w:pPr>
                              <w:jc w:val="center"/>
                            </w:pPr>
                            <w:r>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29" style="position:absolute;left:0;text-align:left;margin-left:138pt;margin-top:27.4pt;width:223.45pt;height:5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" fillcolor="#4f81bd [3204]" strokecolor="#243f60 [1604]" strokeweight="2pt">
                <v:textbox>
                  <w:txbxContent>
                    <w:p w:rsidR="00016B73" w:rsidRDefault="00016B73" w:rsidP="008D38E3">
                      <w:pPr>
                        <w:jc w:val="center"/>
                      </w:pPr>
                      <w:r>
                        <w:t>Обработка и предварительное рассмотрение заявления и представленных документов</w:t>
                      </w:r>
                    </w:p>
                  </w:txbxContent>
                </v:textbox>
              </v:roundrect>
            </w:pict>
          </mc:Fallback>
        </mc:AlternateContent>
      </w:r>
    </w:p>
    <w:p w:rsidR="008D38E3" w:rsidRDefault="008D38E3" w:rsidP="005C319B">
      <w:pPr>
        <w:spacing w:line="240" w:lineRule="auto"/>
        <w:rPr>
          <w:rFonts w:ascii="Times New Roman" w:hAnsi="Times New Roman" w:cs="Times New Roman"/>
          <w:sz w:val="28"/>
          <w:szCs w:val="28"/>
        </w:rPr>
      </w:pPr>
    </w:p>
    <w:p w:rsidR="00F96890" w:rsidRPr="008D38E3" w:rsidRDefault="007764A4" w:rsidP="005C319B">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6B2BB2F" wp14:editId="61C3AC20">
                <wp:simplePos x="0" y="0"/>
                <wp:positionH relativeFrom="column">
                  <wp:posOffset>90805</wp:posOffset>
                </wp:positionH>
                <wp:positionV relativeFrom="paragraph">
                  <wp:posOffset>3096895</wp:posOffset>
                </wp:positionV>
                <wp:extent cx="2321560" cy="1772920"/>
                <wp:effectExtent l="0" t="0" r="21590" b="1778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2321560" cy="17729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Pr="00AC5998" w:rsidRDefault="00016B73" w:rsidP="00AC5998">
                            <w:pPr>
                              <w:spacing w:after="0" w:line="240" w:lineRule="auto"/>
                              <w:jc w:val="center"/>
                              <w:rPr>
                                <w:sz w:val="20"/>
                                <w:szCs w:val="20"/>
                              </w:rPr>
                            </w:pPr>
                            <w:r w:rsidRPr="00AC5998">
                              <w:rPr>
                                <w:sz w:val="20"/>
                                <w:szCs w:val="20"/>
                              </w:rPr>
                              <w:t xml:space="preserve">Выдача (направление заявителю извещения и копии постановления администрации городского округа </w:t>
                            </w:r>
                            <w:proofErr w:type="spellStart"/>
                            <w:r w:rsidRPr="00AC5998">
                              <w:rPr>
                                <w:sz w:val="20"/>
                                <w:szCs w:val="20"/>
                              </w:rPr>
                              <w:t>Кинель</w:t>
                            </w:r>
                            <w:proofErr w:type="spellEnd"/>
                            <w:r w:rsidRPr="00AC5998">
                              <w:rPr>
                                <w:sz w:val="20"/>
                                <w:szCs w:val="20"/>
                              </w:rPr>
                              <w:t xml:space="preserve"> Самарской области об отказе в постановке на учет в качестве нуждающегося в жилье или в предоставлении социальной выплаты на приобретение или строительство жилья)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9" o:spid="_x0000_s1030" style="position:absolute;left:0;text-align:left;margin-left:7.15pt;margin-top:243.85pt;width:182.8pt;height:139.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" fillcolor="#4f81bd [3204]" strokecolor="#243f60 [1604]" strokeweight="2pt">
                <v:textbox>
                  <w:txbxContent>
                    <w:p w:rsidR="00016B73" w:rsidRPr="00AC5998" w:rsidRDefault="00016B73" w:rsidP="00AC5998">
                      <w:pPr>
                        <w:spacing w:after="0" w:line="240" w:lineRule="auto"/>
                        <w:jc w:val="center"/>
                        <w:rPr>
                          <w:sz w:val="20"/>
                          <w:szCs w:val="20"/>
                        </w:rPr>
                      </w:pPr>
                      <w:r w:rsidRPr="00AC5998">
                        <w:rPr>
                          <w:sz w:val="20"/>
                          <w:szCs w:val="20"/>
                        </w:rPr>
                        <w:t xml:space="preserve">Выдача (направление заявителю извещения и копии постановления администрации городского округа </w:t>
                      </w:r>
                      <w:proofErr w:type="spellStart"/>
                      <w:r w:rsidRPr="00AC5998">
                        <w:rPr>
                          <w:sz w:val="20"/>
                          <w:szCs w:val="20"/>
                        </w:rPr>
                        <w:t>Кинель</w:t>
                      </w:r>
                      <w:proofErr w:type="spellEnd"/>
                      <w:r w:rsidRPr="00AC5998">
                        <w:rPr>
                          <w:sz w:val="20"/>
                          <w:szCs w:val="20"/>
                        </w:rPr>
                        <w:t xml:space="preserve"> Самарской области об отказе в постановке на учет в качестве нуждающегося в жилье или в предоставлении социальной выплаты на приобретение или строительство жилья)</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D88C518" wp14:editId="62FE0534">
                <wp:simplePos x="0" y="0"/>
                <wp:positionH relativeFrom="column">
                  <wp:posOffset>1290955</wp:posOffset>
                </wp:positionH>
                <wp:positionV relativeFrom="paragraph">
                  <wp:posOffset>2652395</wp:posOffset>
                </wp:positionV>
                <wp:extent cx="556260" cy="445135"/>
                <wp:effectExtent l="38100" t="0" r="34290" b="50165"/>
                <wp:wrapNone/>
                <wp:docPr id="27" name="Прямая со стрелкой 27"/>
                <wp:cNvGraphicFramePr/>
                <a:graphic xmlns:a="http://schemas.openxmlformats.org/drawingml/2006/main">
                  <a:graphicData uri="http://schemas.microsoft.com/office/word/2010/wordprocessingShape">
                    <wps:wsp>
                      <wps:cNvCnPr/>
                      <wps:spPr>
                        <a:xfrm flipH="1">
                          <a:off x="0" y="0"/>
                          <a:ext cx="556260" cy="445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101.65pt;margin-top:208.85pt;width:43.8pt;height:35.0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61A93C7" wp14:editId="04A404C0">
                <wp:simplePos x="0" y="0"/>
                <wp:positionH relativeFrom="column">
                  <wp:posOffset>3931285</wp:posOffset>
                </wp:positionH>
                <wp:positionV relativeFrom="paragraph">
                  <wp:posOffset>3096895</wp:posOffset>
                </wp:positionV>
                <wp:extent cx="2289810" cy="1868170"/>
                <wp:effectExtent l="0" t="0" r="15240" b="1778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2289810" cy="18681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Pr="00AC5998" w:rsidRDefault="00016B73" w:rsidP="00AC5998">
                            <w:pPr>
                              <w:spacing w:after="0" w:line="240" w:lineRule="auto"/>
                              <w:jc w:val="center"/>
                              <w:rPr>
                                <w:sz w:val="20"/>
                                <w:szCs w:val="20"/>
                              </w:rPr>
                            </w:pPr>
                            <w:r w:rsidRPr="00AC5998">
                              <w:rPr>
                                <w:sz w:val="20"/>
                                <w:szCs w:val="20"/>
                              </w:rPr>
                              <w:t xml:space="preserve">Выдача (направление) заявителю извещения и копии постановления администрации городского округа </w:t>
                            </w:r>
                            <w:proofErr w:type="spellStart"/>
                            <w:r w:rsidRPr="00AC5998">
                              <w:rPr>
                                <w:sz w:val="20"/>
                                <w:szCs w:val="20"/>
                              </w:rPr>
                              <w:t>Киеель</w:t>
                            </w:r>
                            <w:proofErr w:type="spellEnd"/>
                            <w:r w:rsidRPr="00AC5998">
                              <w:rPr>
                                <w:sz w:val="20"/>
                                <w:szCs w:val="20"/>
                              </w:rPr>
                              <w:t xml:space="preserve"> Самарской области о постановке на учет в качестве нуждающегося в жилом помещении или в предоставлении социальной выплаты на приобретение или строительство жилья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0" o:spid="_x0000_s1031" style="position:absolute;left:0;text-align:left;margin-left:309.55pt;margin-top:243.85pt;width:180.3pt;height:147.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" fillcolor="#4f81bd [3204]" strokecolor="#243f60 [1604]" strokeweight="2pt">
                <v:textbox>
                  <w:txbxContent>
                    <w:p w:rsidR="00016B73" w:rsidRPr="00AC5998" w:rsidRDefault="00016B73" w:rsidP="00AC5998">
                      <w:pPr>
                        <w:spacing w:after="0" w:line="240" w:lineRule="auto"/>
                        <w:jc w:val="center"/>
                        <w:rPr>
                          <w:sz w:val="20"/>
                          <w:szCs w:val="20"/>
                        </w:rPr>
                      </w:pPr>
                      <w:r w:rsidRPr="00AC5998">
                        <w:rPr>
                          <w:sz w:val="20"/>
                          <w:szCs w:val="20"/>
                        </w:rPr>
                        <w:t xml:space="preserve">Выдача (направление) заявителю извещения и копии постановления администрации городского округа </w:t>
                      </w:r>
                      <w:proofErr w:type="spellStart"/>
                      <w:r w:rsidRPr="00AC5998">
                        <w:rPr>
                          <w:sz w:val="20"/>
                          <w:szCs w:val="20"/>
                        </w:rPr>
                        <w:t>Киеель</w:t>
                      </w:r>
                      <w:proofErr w:type="spellEnd"/>
                      <w:r w:rsidRPr="00AC5998">
                        <w:rPr>
                          <w:sz w:val="20"/>
                          <w:szCs w:val="20"/>
                        </w:rPr>
                        <w:t xml:space="preserve"> Самарской области о постановке на учет в качестве нуждающегося в жилом помещении или в предоставлении социальной выплаты на приобретение или строительство жилья</w:t>
                      </w:r>
                    </w:p>
                  </w:txbxContent>
                </v:textbox>
              </v:roundrect>
            </w:pict>
          </mc:Fallback>
        </mc:AlternateContent>
      </w:r>
      <w:r w:rsidR="00134A89">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2356E9DB" wp14:editId="58564190">
                <wp:simplePos x="0" y="0"/>
                <wp:positionH relativeFrom="column">
                  <wp:posOffset>4478462</wp:posOffset>
                </wp:positionH>
                <wp:positionV relativeFrom="paragraph">
                  <wp:posOffset>2652285</wp:posOffset>
                </wp:positionV>
                <wp:extent cx="518270" cy="445466"/>
                <wp:effectExtent l="0" t="0" r="72390" b="50165"/>
                <wp:wrapNone/>
                <wp:docPr id="28" name="Прямая со стрелкой 28"/>
                <wp:cNvGraphicFramePr/>
                <a:graphic xmlns:a="http://schemas.openxmlformats.org/drawingml/2006/main">
                  <a:graphicData uri="http://schemas.microsoft.com/office/word/2010/wordprocessingShape">
                    <wps:wsp>
                      <wps:cNvCnPr/>
                      <wps:spPr>
                        <a:xfrm>
                          <a:off x="0" y="0"/>
                          <a:ext cx="518270" cy="4454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352.65pt;margin-top:208.85pt;width:40.8pt;height:35.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" strokecolor="#4579b8 [3044]">
                <v:stroke endarrow="open"/>
              </v:shape>
            </w:pict>
          </mc:Fallback>
        </mc:AlternateContent>
      </w:r>
      <w:r w:rsidR="00134A89">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001E0456" wp14:editId="1A99149C">
                <wp:simplePos x="0" y="0"/>
                <wp:positionH relativeFrom="column">
                  <wp:posOffset>3184000</wp:posOffset>
                </wp:positionH>
                <wp:positionV relativeFrom="paragraph">
                  <wp:posOffset>1674136</wp:posOffset>
                </wp:positionV>
                <wp:extent cx="0" cy="302647"/>
                <wp:effectExtent l="95250" t="0" r="57150" b="59690"/>
                <wp:wrapNone/>
                <wp:docPr id="26" name="Прямая со стрелкой 26"/>
                <wp:cNvGraphicFramePr/>
                <a:graphic xmlns:a="http://schemas.openxmlformats.org/drawingml/2006/main">
                  <a:graphicData uri="http://schemas.microsoft.com/office/word/2010/wordprocessingShape">
                    <wps:wsp>
                      <wps:cNvCnPr/>
                      <wps:spPr>
                        <a:xfrm>
                          <a:off x="0" y="0"/>
                          <a:ext cx="0" cy="3026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250.7pt;margin-top:131.8pt;width:0;height:23.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" strokecolor="#4579b8 [3044]">
                <v:stroke endarrow="open"/>
              </v:shape>
            </w:pict>
          </mc:Fallback>
        </mc:AlternateContent>
      </w:r>
      <w:r w:rsidR="00134A89">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DB87571" wp14:editId="287E7748">
                <wp:simplePos x="0" y="0"/>
                <wp:positionH relativeFrom="column">
                  <wp:posOffset>3176049</wp:posOffset>
                </wp:positionH>
                <wp:positionV relativeFrom="paragraph">
                  <wp:posOffset>370592</wp:posOffset>
                </wp:positionV>
                <wp:extent cx="0" cy="286274"/>
                <wp:effectExtent l="95250" t="0" r="57150" b="57150"/>
                <wp:wrapNone/>
                <wp:docPr id="25" name="Прямая со стрелкой 25"/>
                <wp:cNvGraphicFramePr/>
                <a:graphic xmlns:a="http://schemas.openxmlformats.org/drawingml/2006/main">
                  <a:graphicData uri="http://schemas.microsoft.com/office/word/2010/wordprocessingShape">
                    <wps:wsp>
                      <wps:cNvCnPr/>
                      <wps:spPr>
                        <a:xfrm>
                          <a:off x="0" y="0"/>
                          <a:ext cx="0" cy="2862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250.1pt;margin-top:29.2pt;width:0;height:22.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" strokecolor="#4579b8 [3044]">
                <v:stroke endarrow="open"/>
              </v:shape>
            </w:pict>
          </mc:Fallback>
        </mc:AlternateContent>
      </w:r>
      <w:r w:rsidR="008D38E3">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1D2A888E" wp14:editId="03C5605E">
                <wp:simplePos x="0" y="0"/>
                <wp:positionH relativeFrom="column">
                  <wp:posOffset>-433705</wp:posOffset>
                </wp:positionH>
                <wp:positionV relativeFrom="paragraph">
                  <wp:posOffset>1379220</wp:posOffset>
                </wp:positionV>
                <wp:extent cx="1995170" cy="1669415"/>
                <wp:effectExtent l="0" t="0" r="24130" b="26035"/>
                <wp:wrapNone/>
                <wp:docPr id="17" name="Блок-схема: решение 17"/>
                <wp:cNvGraphicFramePr/>
                <a:graphic xmlns:a="http://schemas.openxmlformats.org/drawingml/2006/main">
                  <a:graphicData uri="http://schemas.microsoft.com/office/word/2010/wordprocessingShape">
                    <wps:wsp>
                      <wps:cNvSpPr/>
                      <wps:spPr>
                        <a:xfrm>
                          <a:off x="0" y="0"/>
                          <a:ext cx="1995170" cy="16694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Default="00016B73" w:rsidP="008D38E3">
                            <w:pPr>
                              <w:jc w:val="center"/>
                            </w:pPr>
                            <w:r>
                              <w:t>Выявлены основания для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7" o:spid="_x0000_s1032" type="#_x0000_t110" style="position:absolute;left:0;text-align:left;margin-left:-34.15pt;margin-top:108.6pt;width:157.1pt;height:13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" fillcolor="#4f81bd [3204]" strokecolor="#243f60 [1604]" strokeweight="2pt">
                <v:textbox>
                  <w:txbxContent>
                    <w:p w:rsidR="00016B73" w:rsidRDefault="00016B73" w:rsidP="008D38E3">
                      <w:pPr>
                        <w:jc w:val="center"/>
                      </w:pPr>
                      <w:r>
                        <w:t>Выявлены основания для отказа</w:t>
                      </w:r>
                    </w:p>
                  </w:txbxContent>
                </v:textbox>
              </v:shape>
            </w:pict>
          </mc:Fallback>
        </mc:AlternateContent>
      </w:r>
      <w:r w:rsidR="008D38E3">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60EB324" wp14:editId="3CFB405F">
                <wp:simplePos x="0" y="0"/>
                <wp:positionH relativeFrom="column">
                  <wp:posOffset>4685030</wp:posOffset>
                </wp:positionH>
                <wp:positionV relativeFrom="paragraph">
                  <wp:posOffset>1322070</wp:posOffset>
                </wp:positionV>
                <wp:extent cx="2019300" cy="1725295"/>
                <wp:effectExtent l="0" t="0" r="19050" b="27305"/>
                <wp:wrapNone/>
                <wp:docPr id="18" name="Блок-схема: решение 18"/>
                <wp:cNvGraphicFramePr/>
                <a:graphic xmlns:a="http://schemas.openxmlformats.org/drawingml/2006/main">
                  <a:graphicData uri="http://schemas.microsoft.com/office/word/2010/wordprocessingShape">
                    <wps:wsp>
                      <wps:cNvSpPr/>
                      <wps:spPr>
                        <a:xfrm>
                          <a:off x="0" y="0"/>
                          <a:ext cx="2019300" cy="172529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Default="00016B73" w:rsidP="008D38E3">
                            <w:pPr>
                              <w:jc w:val="center"/>
                            </w:pPr>
                            <w:r>
                              <w:t>Основания для отказа не выявлены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решение 18" o:spid="_x0000_s1033" type="#_x0000_t110" style="position:absolute;left:0;text-align:left;margin-left:368.9pt;margin-top:104.1pt;width:159pt;height:13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" fillcolor="#4f81bd [3204]" strokecolor="#243f60 [1604]" strokeweight="2pt">
                <v:textbox>
                  <w:txbxContent>
                    <w:p w:rsidR="00016B73" w:rsidRDefault="00016B73" w:rsidP="008D38E3">
                      <w:pPr>
                        <w:jc w:val="center"/>
                      </w:pPr>
                      <w:r>
                        <w:t>Основания для отказа не выявлены</w:t>
                      </w:r>
                    </w:p>
                  </w:txbxContent>
                </v:textbox>
              </v:shape>
            </w:pict>
          </mc:Fallback>
        </mc:AlternateContent>
      </w:r>
      <w:r w:rsidR="008D38E3">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DE1639E" wp14:editId="1AB7557B">
                <wp:simplePos x="0" y="0"/>
                <wp:positionH relativeFrom="column">
                  <wp:posOffset>1752766</wp:posOffset>
                </wp:positionH>
                <wp:positionV relativeFrom="paragraph">
                  <wp:posOffset>1976783</wp:posOffset>
                </wp:positionV>
                <wp:extent cx="2837180" cy="739471"/>
                <wp:effectExtent l="0" t="0" r="20320" b="22860"/>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2837180" cy="73947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Default="00016B73" w:rsidP="008D38E3">
                            <w:pPr>
                              <w:jc w:val="center"/>
                            </w:pPr>
                            <w:r>
                              <w:t xml:space="preserve">Принятие решения о предоставлении                (об отказе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34" style="position:absolute;left:0;text-align:left;margin-left:138pt;margin-top:155.65pt;width:223.4pt;height:5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" fillcolor="#4f81bd [3204]" strokecolor="#243f60 [1604]" strokeweight="2pt">
                <v:textbox>
                  <w:txbxContent>
                    <w:p w:rsidR="00016B73" w:rsidRDefault="00016B73" w:rsidP="008D38E3">
                      <w:pPr>
                        <w:jc w:val="center"/>
                      </w:pPr>
                      <w:r>
                        <w:t xml:space="preserve">Принятие решения о предоставлении                (об отказе в предоставлении) муниципальной услуги </w:t>
                      </w:r>
                    </w:p>
                  </w:txbxContent>
                </v:textbox>
              </v:roundrect>
            </w:pict>
          </mc:Fallback>
        </mc:AlternateContent>
      </w:r>
      <w:r w:rsidR="008D38E3">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6570230" wp14:editId="52FBAF3F">
                <wp:simplePos x="0" y="0"/>
                <wp:positionH relativeFrom="column">
                  <wp:posOffset>1752600</wp:posOffset>
                </wp:positionH>
                <wp:positionV relativeFrom="paragraph">
                  <wp:posOffset>656590</wp:posOffset>
                </wp:positionV>
                <wp:extent cx="2837815" cy="1017270"/>
                <wp:effectExtent l="0" t="0" r="19685" b="1143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2837815" cy="10172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6B73" w:rsidRDefault="00016B73" w:rsidP="008D38E3">
                            <w:pPr>
                              <w:jc w:val="center"/>
                            </w:pPr>
                            <w:r>
                              <w:t xml:space="preserve">Формирование и направление межведомственных запросов в органы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35" style="position:absolute;left:0;text-align:left;margin-left:138pt;margin-top:51.7pt;width:223.45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" fillcolor="#4f81bd [3204]" strokecolor="#243f60 [1604]" strokeweight="2pt">
                <v:textbox>
                  <w:txbxContent>
                    <w:p w:rsidR="00016B73" w:rsidRDefault="00016B73" w:rsidP="008D38E3">
                      <w:pPr>
                        <w:jc w:val="center"/>
                      </w:pPr>
                      <w:r>
                        <w:t xml:space="preserve">Формирование и направление межведомственных запросов в органы (организации), участвующие в предоставлении муниципальной услуги </w:t>
                      </w:r>
                    </w:p>
                  </w:txbxContent>
                </v:textbox>
              </v:roundrect>
            </w:pict>
          </mc:Fallback>
        </mc:AlternateContent>
      </w:r>
    </w:p>
    <w:sectPr w:rsidR="00F96890" w:rsidRPr="008D38E3" w:rsidSect="005C319B">
      <w:headerReference w:type="default" r:id="rId40"/>
      <w:pgSz w:w="11905" w:h="16838"/>
      <w:pgMar w:top="850" w:right="1134" w:bottom="709"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F1" w:rsidRDefault="004E59F1" w:rsidP="001B7570">
      <w:pPr>
        <w:spacing w:after="0" w:line="240" w:lineRule="auto"/>
      </w:pPr>
      <w:r>
        <w:separator/>
      </w:r>
    </w:p>
  </w:endnote>
  <w:endnote w:type="continuationSeparator" w:id="0">
    <w:p w:rsidR="004E59F1" w:rsidRDefault="004E59F1" w:rsidP="001B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F1" w:rsidRDefault="004E59F1" w:rsidP="001B7570">
      <w:pPr>
        <w:spacing w:after="0" w:line="240" w:lineRule="auto"/>
      </w:pPr>
      <w:r>
        <w:separator/>
      </w:r>
    </w:p>
  </w:footnote>
  <w:footnote w:type="continuationSeparator" w:id="0">
    <w:p w:rsidR="004E59F1" w:rsidRDefault="004E59F1" w:rsidP="001B7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820286"/>
      <w:docPartObj>
        <w:docPartGallery w:val="Page Numbers (Top of Page)"/>
        <w:docPartUnique/>
      </w:docPartObj>
    </w:sdtPr>
    <w:sdtEndPr/>
    <w:sdtContent>
      <w:p w:rsidR="00016B73" w:rsidRDefault="00016B73">
        <w:pPr>
          <w:pStyle w:val="a6"/>
          <w:jc w:val="center"/>
        </w:pPr>
        <w:r>
          <w:fldChar w:fldCharType="begin"/>
        </w:r>
        <w:r>
          <w:instrText>PAGE   \* MERGEFORMAT</w:instrText>
        </w:r>
        <w:r>
          <w:fldChar w:fldCharType="separate"/>
        </w:r>
        <w:r w:rsidR="00760F1C">
          <w:rPr>
            <w:noProof/>
          </w:rPr>
          <w:t>46</w:t>
        </w:r>
        <w:r>
          <w:fldChar w:fldCharType="end"/>
        </w:r>
      </w:p>
    </w:sdtContent>
  </w:sdt>
  <w:p w:rsidR="00016B73" w:rsidRDefault="00016B7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C3"/>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69E7DCA"/>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9163678"/>
    <w:multiLevelType w:val="hybridMultilevel"/>
    <w:tmpl w:val="332812C4"/>
    <w:lvl w:ilvl="0" w:tplc="D1CC37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5C2DE2"/>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8692FC1"/>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FD8645A"/>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5BD01E8"/>
    <w:multiLevelType w:val="hybridMultilevel"/>
    <w:tmpl w:val="F75A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0E39C2"/>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CFF71FF"/>
    <w:multiLevelType w:val="hybridMultilevel"/>
    <w:tmpl w:val="6F50BA94"/>
    <w:lvl w:ilvl="0" w:tplc="C082E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8E31126"/>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ECD0F0B"/>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4D97399"/>
    <w:multiLevelType w:val="multilevel"/>
    <w:tmpl w:val="F204415E"/>
    <w:lvl w:ilvl="0">
      <w:start w:val="3"/>
      <w:numFmt w:val="decimal"/>
      <w:lvlText w:val="%1."/>
      <w:lvlJc w:val="left"/>
      <w:pPr>
        <w:ind w:left="450" w:hanging="45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8244" w:hanging="180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12">
    <w:nsid w:val="4FA52599"/>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94041DE"/>
    <w:multiLevelType w:val="multilevel"/>
    <w:tmpl w:val="4202D3A4"/>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60CC3F4B"/>
    <w:multiLevelType w:val="multilevel"/>
    <w:tmpl w:val="DB74A75A"/>
    <w:lvl w:ilvl="0">
      <w:start w:val="3"/>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71BB5475"/>
    <w:multiLevelType w:val="multilevel"/>
    <w:tmpl w:val="85C2EA94"/>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72033C95"/>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62E1153"/>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81D5437"/>
    <w:multiLevelType w:val="multilevel"/>
    <w:tmpl w:val="129E85A6"/>
    <w:lvl w:ilvl="0">
      <w:start w:val="3"/>
      <w:numFmt w:val="decimal"/>
      <w:lvlText w:val="%1"/>
      <w:lvlJc w:val="left"/>
      <w:pPr>
        <w:ind w:left="375" w:hanging="375"/>
      </w:pPr>
      <w:rPr>
        <w:rFonts w:hint="default"/>
      </w:rPr>
    </w:lvl>
    <w:lvl w:ilvl="1">
      <w:start w:val="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787615EB"/>
    <w:multiLevelType w:val="multilevel"/>
    <w:tmpl w:val="07AA4A6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2"/>
  </w:num>
  <w:num w:numId="3">
    <w:abstractNumId w:val="7"/>
  </w:num>
  <w:num w:numId="4">
    <w:abstractNumId w:val="16"/>
  </w:num>
  <w:num w:numId="5">
    <w:abstractNumId w:val="1"/>
  </w:num>
  <w:num w:numId="6">
    <w:abstractNumId w:val="10"/>
  </w:num>
  <w:num w:numId="7">
    <w:abstractNumId w:val="4"/>
  </w:num>
  <w:num w:numId="8">
    <w:abstractNumId w:val="9"/>
  </w:num>
  <w:num w:numId="9">
    <w:abstractNumId w:val="17"/>
  </w:num>
  <w:num w:numId="10">
    <w:abstractNumId w:val="0"/>
  </w:num>
  <w:num w:numId="11">
    <w:abstractNumId w:val="3"/>
  </w:num>
  <w:num w:numId="12">
    <w:abstractNumId w:val="13"/>
  </w:num>
  <w:num w:numId="13">
    <w:abstractNumId w:val="15"/>
  </w:num>
  <w:num w:numId="14">
    <w:abstractNumId w:val="5"/>
  </w:num>
  <w:num w:numId="15">
    <w:abstractNumId w:val="19"/>
  </w:num>
  <w:num w:numId="16">
    <w:abstractNumId w:val="14"/>
  </w:num>
  <w:num w:numId="17">
    <w:abstractNumId w:val="12"/>
  </w:num>
  <w:num w:numId="18">
    <w:abstractNumId w:val="11"/>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27"/>
    <w:rsid w:val="000145C1"/>
    <w:rsid w:val="00015591"/>
    <w:rsid w:val="0001610C"/>
    <w:rsid w:val="00016B73"/>
    <w:rsid w:val="00023E90"/>
    <w:rsid w:val="000347D2"/>
    <w:rsid w:val="00044C79"/>
    <w:rsid w:val="00061BD9"/>
    <w:rsid w:val="00062550"/>
    <w:rsid w:val="00062CE5"/>
    <w:rsid w:val="00070816"/>
    <w:rsid w:val="0007500C"/>
    <w:rsid w:val="00076240"/>
    <w:rsid w:val="00076A8E"/>
    <w:rsid w:val="000817DB"/>
    <w:rsid w:val="00081D7B"/>
    <w:rsid w:val="00094E46"/>
    <w:rsid w:val="000A1A46"/>
    <w:rsid w:val="000A1C1B"/>
    <w:rsid w:val="000A6B6B"/>
    <w:rsid w:val="000B5FB2"/>
    <w:rsid w:val="000B69A4"/>
    <w:rsid w:val="000C109D"/>
    <w:rsid w:val="000C37BD"/>
    <w:rsid w:val="000D1C99"/>
    <w:rsid w:val="000E19CC"/>
    <w:rsid w:val="000E5C71"/>
    <w:rsid w:val="000F4438"/>
    <w:rsid w:val="000F4503"/>
    <w:rsid w:val="0010294E"/>
    <w:rsid w:val="001052D1"/>
    <w:rsid w:val="00130334"/>
    <w:rsid w:val="00134A89"/>
    <w:rsid w:val="00135D1C"/>
    <w:rsid w:val="001642E3"/>
    <w:rsid w:val="001761D2"/>
    <w:rsid w:val="001818AB"/>
    <w:rsid w:val="001938C3"/>
    <w:rsid w:val="001964C6"/>
    <w:rsid w:val="001B65EB"/>
    <w:rsid w:val="001B7570"/>
    <w:rsid w:val="001D3A95"/>
    <w:rsid w:val="001D4325"/>
    <w:rsid w:val="001E3113"/>
    <w:rsid w:val="001E489B"/>
    <w:rsid w:val="001F174F"/>
    <w:rsid w:val="00201111"/>
    <w:rsid w:val="00202A80"/>
    <w:rsid w:val="00211B39"/>
    <w:rsid w:val="00226D6E"/>
    <w:rsid w:val="002306D5"/>
    <w:rsid w:val="00235BF7"/>
    <w:rsid w:val="00242D6B"/>
    <w:rsid w:val="00243176"/>
    <w:rsid w:val="00243DE6"/>
    <w:rsid w:val="00244809"/>
    <w:rsid w:val="00245CB4"/>
    <w:rsid w:val="00254D36"/>
    <w:rsid w:val="00257DE4"/>
    <w:rsid w:val="002765A1"/>
    <w:rsid w:val="00280CB6"/>
    <w:rsid w:val="00281138"/>
    <w:rsid w:val="00284807"/>
    <w:rsid w:val="002A5F97"/>
    <w:rsid w:val="002B5C1B"/>
    <w:rsid w:val="002B635C"/>
    <w:rsid w:val="002C6A76"/>
    <w:rsid w:val="002D170C"/>
    <w:rsid w:val="002D1F61"/>
    <w:rsid w:val="002D326E"/>
    <w:rsid w:val="0030518D"/>
    <w:rsid w:val="00325962"/>
    <w:rsid w:val="00340831"/>
    <w:rsid w:val="00365D2A"/>
    <w:rsid w:val="00371BC0"/>
    <w:rsid w:val="003759E1"/>
    <w:rsid w:val="003858C2"/>
    <w:rsid w:val="0039288C"/>
    <w:rsid w:val="003D3A94"/>
    <w:rsid w:val="003E646D"/>
    <w:rsid w:val="00400CC6"/>
    <w:rsid w:val="004040DA"/>
    <w:rsid w:val="00407732"/>
    <w:rsid w:val="004300F1"/>
    <w:rsid w:val="0043306D"/>
    <w:rsid w:val="00453362"/>
    <w:rsid w:val="00453E5A"/>
    <w:rsid w:val="00455F08"/>
    <w:rsid w:val="00457BC9"/>
    <w:rsid w:val="0046299B"/>
    <w:rsid w:val="0047348F"/>
    <w:rsid w:val="00484581"/>
    <w:rsid w:val="00496F80"/>
    <w:rsid w:val="00497747"/>
    <w:rsid w:val="004A1567"/>
    <w:rsid w:val="004A3DC8"/>
    <w:rsid w:val="004B7E30"/>
    <w:rsid w:val="004C0085"/>
    <w:rsid w:val="004D46BA"/>
    <w:rsid w:val="004D50AF"/>
    <w:rsid w:val="004E59F1"/>
    <w:rsid w:val="004E7A55"/>
    <w:rsid w:val="004F18F9"/>
    <w:rsid w:val="00505BC0"/>
    <w:rsid w:val="00516F80"/>
    <w:rsid w:val="005202FC"/>
    <w:rsid w:val="00520D2C"/>
    <w:rsid w:val="0054016A"/>
    <w:rsid w:val="005448F2"/>
    <w:rsid w:val="0054656E"/>
    <w:rsid w:val="00560452"/>
    <w:rsid w:val="00564707"/>
    <w:rsid w:val="00566E61"/>
    <w:rsid w:val="005976CE"/>
    <w:rsid w:val="005A0ADD"/>
    <w:rsid w:val="005A43BC"/>
    <w:rsid w:val="005B5D59"/>
    <w:rsid w:val="005B62C2"/>
    <w:rsid w:val="005B6625"/>
    <w:rsid w:val="005C16B6"/>
    <w:rsid w:val="005C319B"/>
    <w:rsid w:val="005C77DF"/>
    <w:rsid w:val="005D01D5"/>
    <w:rsid w:val="005F3AF8"/>
    <w:rsid w:val="00604549"/>
    <w:rsid w:val="006070AE"/>
    <w:rsid w:val="00624B03"/>
    <w:rsid w:val="00625329"/>
    <w:rsid w:val="006449CB"/>
    <w:rsid w:val="00654809"/>
    <w:rsid w:val="006609E5"/>
    <w:rsid w:val="00660C55"/>
    <w:rsid w:val="00664EFC"/>
    <w:rsid w:val="00670547"/>
    <w:rsid w:val="00673765"/>
    <w:rsid w:val="006932FB"/>
    <w:rsid w:val="006B4D78"/>
    <w:rsid w:val="006D5DF1"/>
    <w:rsid w:val="006E3213"/>
    <w:rsid w:val="006E50A9"/>
    <w:rsid w:val="006F3B8E"/>
    <w:rsid w:val="0070328C"/>
    <w:rsid w:val="00705A89"/>
    <w:rsid w:val="00706298"/>
    <w:rsid w:val="00725B3D"/>
    <w:rsid w:val="007260E1"/>
    <w:rsid w:val="00734C44"/>
    <w:rsid w:val="0074144F"/>
    <w:rsid w:val="00760F1C"/>
    <w:rsid w:val="0076396F"/>
    <w:rsid w:val="007764A4"/>
    <w:rsid w:val="007822E4"/>
    <w:rsid w:val="0079011B"/>
    <w:rsid w:val="00790FED"/>
    <w:rsid w:val="007A295F"/>
    <w:rsid w:val="007B0424"/>
    <w:rsid w:val="007B5B56"/>
    <w:rsid w:val="007B5FDA"/>
    <w:rsid w:val="007C2BD0"/>
    <w:rsid w:val="007E07A5"/>
    <w:rsid w:val="007F092A"/>
    <w:rsid w:val="008166AB"/>
    <w:rsid w:val="00830116"/>
    <w:rsid w:val="00832427"/>
    <w:rsid w:val="0085579B"/>
    <w:rsid w:val="00865A08"/>
    <w:rsid w:val="00875C19"/>
    <w:rsid w:val="00881443"/>
    <w:rsid w:val="00883162"/>
    <w:rsid w:val="00883A0A"/>
    <w:rsid w:val="0088649A"/>
    <w:rsid w:val="008907FD"/>
    <w:rsid w:val="00897573"/>
    <w:rsid w:val="008A02AA"/>
    <w:rsid w:val="008A0922"/>
    <w:rsid w:val="008A1FF0"/>
    <w:rsid w:val="008B0598"/>
    <w:rsid w:val="008C5C9B"/>
    <w:rsid w:val="008C727A"/>
    <w:rsid w:val="008C7DC9"/>
    <w:rsid w:val="008D38E3"/>
    <w:rsid w:val="008D7FE8"/>
    <w:rsid w:val="009272F8"/>
    <w:rsid w:val="0093238D"/>
    <w:rsid w:val="00940096"/>
    <w:rsid w:val="0094092B"/>
    <w:rsid w:val="00942864"/>
    <w:rsid w:val="00947A23"/>
    <w:rsid w:val="009604E8"/>
    <w:rsid w:val="00964B64"/>
    <w:rsid w:val="00977E60"/>
    <w:rsid w:val="00977E82"/>
    <w:rsid w:val="00982F7B"/>
    <w:rsid w:val="00983FC6"/>
    <w:rsid w:val="00984C25"/>
    <w:rsid w:val="009854C4"/>
    <w:rsid w:val="00990FA7"/>
    <w:rsid w:val="0099399D"/>
    <w:rsid w:val="00997F04"/>
    <w:rsid w:val="009A2CFB"/>
    <w:rsid w:val="009A3C1D"/>
    <w:rsid w:val="009E1483"/>
    <w:rsid w:val="009E62E4"/>
    <w:rsid w:val="009F54EC"/>
    <w:rsid w:val="00A01E95"/>
    <w:rsid w:val="00A05B8D"/>
    <w:rsid w:val="00A124E2"/>
    <w:rsid w:val="00A14685"/>
    <w:rsid w:val="00A14A61"/>
    <w:rsid w:val="00A302AD"/>
    <w:rsid w:val="00A40E59"/>
    <w:rsid w:val="00A43607"/>
    <w:rsid w:val="00A52ADE"/>
    <w:rsid w:val="00A52FCD"/>
    <w:rsid w:val="00A6040E"/>
    <w:rsid w:val="00A609AE"/>
    <w:rsid w:val="00A64233"/>
    <w:rsid w:val="00A734C3"/>
    <w:rsid w:val="00A7751E"/>
    <w:rsid w:val="00A77A4A"/>
    <w:rsid w:val="00A95951"/>
    <w:rsid w:val="00A9715E"/>
    <w:rsid w:val="00AA35A1"/>
    <w:rsid w:val="00AA38F1"/>
    <w:rsid w:val="00AA4844"/>
    <w:rsid w:val="00AA62F6"/>
    <w:rsid w:val="00AC492B"/>
    <w:rsid w:val="00AC5998"/>
    <w:rsid w:val="00AD147F"/>
    <w:rsid w:val="00AD5C04"/>
    <w:rsid w:val="00AE6283"/>
    <w:rsid w:val="00AF4762"/>
    <w:rsid w:val="00B02FDC"/>
    <w:rsid w:val="00B05671"/>
    <w:rsid w:val="00B23485"/>
    <w:rsid w:val="00B236C0"/>
    <w:rsid w:val="00B26DDF"/>
    <w:rsid w:val="00B371C5"/>
    <w:rsid w:val="00B452EB"/>
    <w:rsid w:val="00B57C10"/>
    <w:rsid w:val="00B92CC5"/>
    <w:rsid w:val="00BA76EE"/>
    <w:rsid w:val="00BC0926"/>
    <w:rsid w:val="00BC56BD"/>
    <w:rsid w:val="00BE4B91"/>
    <w:rsid w:val="00BE7DDD"/>
    <w:rsid w:val="00BF567F"/>
    <w:rsid w:val="00C141AA"/>
    <w:rsid w:val="00C2570C"/>
    <w:rsid w:val="00C274A6"/>
    <w:rsid w:val="00C372EF"/>
    <w:rsid w:val="00C40259"/>
    <w:rsid w:val="00C43FDA"/>
    <w:rsid w:val="00C45EE9"/>
    <w:rsid w:val="00C52D52"/>
    <w:rsid w:val="00C70A38"/>
    <w:rsid w:val="00C70B29"/>
    <w:rsid w:val="00C73AC6"/>
    <w:rsid w:val="00C76236"/>
    <w:rsid w:val="00C76251"/>
    <w:rsid w:val="00C762C6"/>
    <w:rsid w:val="00C77D8D"/>
    <w:rsid w:val="00C8406E"/>
    <w:rsid w:val="00C95AEC"/>
    <w:rsid w:val="00C95DE2"/>
    <w:rsid w:val="00CA2142"/>
    <w:rsid w:val="00CA228A"/>
    <w:rsid w:val="00CA4D6D"/>
    <w:rsid w:val="00CB0895"/>
    <w:rsid w:val="00CB7037"/>
    <w:rsid w:val="00CD5827"/>
    <w:rsid w:val="00CD7D09"/>
    <w:rsid w:val="00CE0896"/>
    <w:rsid w:val="00CF0BE8"/>
    <w:rsid w:val="00CF0F75"/>
    <w:rsid w:val="00CF7F6D"/>
    <w:rsid w:val="00D02C09"/>
    <w:rsid w:val="00D15A7E"/>
    <w:rsid w:val="00D174D4"/>
    <w:rsid w:val="00D35475"/>
    <w:rsid w:val="00D3668C"/>
    <w:rsid w:val="00D4621A"/>
    <w:rsid w:val="00D52678"/>
    <w:rsid w:val="00D6037E"/>
    <w:rsid w:val="00D72549"/>
    <w:rsid w:val="00D7401D"/>
    <w:rsid w:val="00D77CE1"/>
    <w:rsid w:val="00D837A9"/>
    <w:rsid w:val="00D84B99"/>
    <w:rsid w:val="00D90E7D"/>
    <w:rsid w:val="00DA0384"/>
    <w:rsid w:val="00DA0610"/>
    <w:rsid w:val="00DA281F"/>
    <w:rsid w:val="00DA373F"/>
    <w:rsid w:val="00DB561D"/>
    <w:rsid w:val="00DD1703"/>
    <w:rsid w:val="00DD5733"/>
    <w:rsid w:val="00DD5FE8"/>
    <w:rsid w:val="00DE0BE0"/>
    <w:rsid w:val="00E02D03"/>
    <w:rsid w:val="00E02F03"/>
    <w:rsid w:val="00E3455D"/>
    <w:rsid w:val="00E47B1E"/>
    <w:rsid w:val="00E661CA"/>
    <w:rsid w:val="00E721D5"/>
    <w:rsid w:val="00E734C8"/>
    <w:rsid w:val="00E73934"/>
    <w:rsid w:val="00E7396A"/>
    <w:rsid w:val="00E80A3A"/>
    <w:rsid w:val="00E82778"/>
    <w:rsid w:val="00E93CCF"/>
    <w:rsid w:val="00EA2558"/>
    <w:rsid w:val="00EB4486"/>
    <w:rsid w:val="00EC6151"/>
    <w:rsid w:val="00ED6213"/>
    <w:rsid w:val="00EF1786"/>
    <w:rsid w:val="00EF6657"/>
    <w:rsid w:val="00EF6888"/>
    <w:rsid w:val="00EF705F"/>
    <w:rsid w:val="00F10592"/>
    <w:rsid w:val="00F16A87"/>
    <w:rsid w:val="00F16BD5"/>
    <w:rsid w:val="00F171FA"/>
    <w:rsid w:val="00F23F43"/>
    <w:rsid w:val="00F2401A"/>
    <w:rsid w:val="00F2452F"/>
    <w:rsid w:val="00F2480C"/>
    <w:rsid w:val="00F34C0C"/>
    <w:rsid w:val="00F35AC7"/>
    <w:rsid w:val="00F412C4"/>
    <w:rsid w:val="00F520E3"/>
    <w:rsid w:val="00F57E70"/>
    <w:rsid w:val="00F6073A"/>
    <w:rsid w:val="00F74D8D"/>
    <w:rsid w:val="00F75FD0"/>
    <w:rsid w:val="00F76842"/>
    <w:rsid w:val="00F96890"/>
    <w:rsid w:val="00F975FF"/>
    <w:rsid w:val="00FA00CB"/>
    <w:rsid w:val="00FE03F5"/>
    <w:rsid w:val="00FE220F"/>
    <w:rsid w:val="00FF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059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D58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7C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C56BD"/>
    <w:pPr>
      <w:ind w:left="720"/>
      <w:contextualSpacing/>
    </w:pPr>
  </w:style>
  <w:style w:type="paragraph" w:customStyle="1" w:styleId="ConsPlusNormal">
    <w:name w:val="ConsPlusNormal"/>
    <w:link w:val="ConsPlusNormal0"/>
    <w:rsid w:val="005B5D59"/>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1B7570"/>
    <w:rPr>
      <w:color w:val="0000FF" w:themeColor="hyperlink"/>
      <w:u w:val="single"/>
    </w:rPr>
  </w:style>
  <w:style w:type="paragraph" w:styleId="a6">
    <w:name w:val="header"/>
    <w:basedOn w:val="a"/>
    <w:link w:val="a7"/>
    <w:uiPriority w:val="99"/>
    <w:unhideWhenUsed/>
    <w:rsid w:val="001B75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7570"/>
  </w:style>
  <w:style w:type="paragraph" w:styleId="a8">
    <w:name w:val="footer"/>
    <w:basedOn w:val="a"/>
    <w:link w:val="a9"/>
    <w:uiPriority w:val="99"/>
    <w:unhideWhenUsed/>
    <w:rsid w:val="001B75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7570"/>
  </w:style>
  <w:style w:type="character" w:customStyle="1" w:styleId="ConsPlusNormal0">
    <w:name w:val="ConsPlusNormal Знак"/>
    <w:basedOn w:val="a0"/>
    <w:link w:val="ConsPlusNormal"/>
    <w:rsid w:val="00C95AEC"/>
    <w:rPr>
      <w:rFonts w:ascii="Times New Roman" w:hAnsi="Times New Roman" w:cs="Times New Roman"/>
      <w:sz w:val="28"/>
      <w:szCs w:val="28"/>
    </w:rPr>
  </w:style>
  <w:style w:type="paragraph" w:styleId="aa">
    <w:name w:val="Balloon Text"/>
    <w:basedOn w:val="a"/>
    <w:link w:val="ab"/>
    <w:uiPriority w:val="99"/>
    <w:semiHidden/>
    <w:unhideWhenUsed/>
    <w:rsid w:val="008D38E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38E3"/>
    <w:rPr>
      <w:rFonts w:ascii="Tahoma" w:hAnsi="Tahoma" w:cs="Tahoma"/>
      <w:sz w:val="16"/>
      <w:szCs w:val="16"/>
    </w:rPr>
  </w:style>
  <w:style w:type="paragraph" w:styleId="2">
    <w:name w:val="Body Text 2"/>
    <w:basedOn w:val="a"/>
    <w:link w:val="20"/>
    <w:semiHidden/>
    <w:unhideWhenUsed/>
    <w:rsid w:val="00EB4486"/>
    <w:pPr>
      <w:spacing w:after="120" w:line="480" w:lineRule="auto"/>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semiHidden/>
    <w:rsid w:val="00EB4486"/>
    <w:rPr>
      <w:rFonts w:ascii="Times New Roman" w:eastAsia="Times New Roman" w:hAnsi="Times New Roman" w:cs="Times New Roman"/>
      <w:sz w:val="24"/>
      <w:szCs w:val="20"/>
      <w:lang w:eastAsia="ru-RU"/>
    </w:rPr>
  </w:style>
  <w:style w:type="character" w:customStyle="1" w:styleId="ac">
    <w:name w:val="Цветовое выделение"/>
    <w:uiPriority w:val="99"/>
    <w:rsid w:val="00F10592"/>
    <w:rPr>
      <w:b/>
      <w:bCs/>
      <w:color w:val="26282F"/>
    </w:rPr>
  </w:style>
  <w:style w:type="character" w:customStyle="1" w:styleId="ad">
    <w:name w:val="Гипертекстовая ссылка"/>
    <w:basedOn w:val="ac"/>
    <w:uiPriority w:val="99"/>
    <w:rsid w:val="00F10592"/>
    <w:rPr>
      <w:b/>
      <w:bCs/>
      <w:color w:val="106BBE"/>
    </w:rPr>
  </w:style>
  <w:style w:type="character" w:customStyle="1" w:styleId="10">
    <w:name w:val="Заголовок 1 Знак"/>
    <w:basedOn w:val="a0"/>
    <w:link w:val="1"/>
    <w:uiPriority w:val="99"/>
    <w:rsid w:val="00F10592"/>
    <w:rPr>
      <w:rFonts w:ascii="Arial" w:hAnsi="Arial" w:cs="Arial"/>
      <w:b/>
      <w:bCs/>
      <w:color w:val="26282F"/>
      <w:sz w:val="24"/>
      <w:szCs w:val="24"/>
    </w:rPr>
  </w:style>
  <w:style w:type="paragraph" w:customStyle="1" w:styleId="ae">
    <w:name w:val="Заголовок статьи"/>
    <w:basedOn w:val="a"/>
    <w:next w:val="a"/>
    <w:uiPriority w:val="99"/>
    <w:rsid w:val="00A05B8D"/>
    <w:pPr>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paragraph" w:customStyle="1" w:styleId="af">
    <w:name w:val="Прижатый влево"/>
    <w:basedOn w:val="a"/>
    <w:next w:val="a"/>
    <w:uiPriority w:val="99"/>
    <w:rsid w:val="00016B73"/>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059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D58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7C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C56BD"/>
    <w:pPr>
      <w:ind w:left="720"/>
      <w:contextualSpacing/>
    </w:pPr>
  </w:style>
  <w:style w:type="paragraph" w:customStyle="1" w:styleId="ConsPlusNormal">
    <w:name w:val="ConsPlusNormal"/>
    <w:link w:val="ConsPlusNormal0"/>
    <w:rsid w:val="005B5D59"/>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1B7570"/>
    <w:rPr>
      <w:color w:val="0000FF" w:themeColor="hyperlink"/>
      <w:u w:val="single"/>
    </w:rPr>
  </w:style>
  <w:style w:type="paragraph" w:styleId="a6">
    <w:name w:val="header"/>
    <w:basedOn w:val="a"/>
    <w:link w:val="a7"/>
    <w:uiPriority w:val="99"/>
    <w:unhideWhenUsed/>
    <w:rsid w:val="001B75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7570"/>
  </w:style>
  <w:style w:type="paragraph" w:styleId="a8">
    <w:name w:val="footer"/>
    <w:basedOn w:val="a"/>
    <w:link w:val="a9"/>
    <w:uiPriority w:val="99"/>
    <w:unhideWhenUsed/>
    <w:rsid w:val="001B75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7570"/>
  </w:style>
  <w:style w:type="character" w:customStyle="1" w:styleId="ConsPlusNormal0">
    <w:name w:val="ConsPlusNormal Знак"/>
    <w:basedOn w:val="a0"/>
    <w:link w:val="ConsPlusNormal"/>
    <w:rsid w:val="00C95AEC"/>
    <w:rPr>
      <w:rFonts w:ascii="Times New Roman" w:hAnsi="Times New Roman" w:cs="Times New Roman"/>
      <w:sz w:val="28"/>
      <w:szCs w:val="28"/>
    </w:rPr>
  </w:style>
  <w:style w:type="paragraph" w:styleId="aa">
    <w:name w:val="Balloon Text"/>
    <w:basedOn w:val="a"/>
    <w:link w:val="ab"/>
    <w:uiPriority w:val="99"/>
    <w:semiHidden/>
    <w:unhideWhenUsed/>
    <w:rsid w:val="008D38E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38E3"/>
    <w:rPr>
      <w:rFonts w:ascii="Tahoma" w:hAnsi="Tahoma" w:cs="Tahoma"/>
      <w:sz w:val="16"/>
      <w:szCs w:val="16"/>
    </w:rPr>
  </w:style>
  <w:style w:type="paragraph" w:styleId="2">
    <w:name w:val="Body Text 2"/>
    <w:basedOn w:val="a"/>
    <w:link w:val="20"/>
    <w:semiHidden/>
    <w:unhideWhenUsed/>
    <w:rsid w:val="00EB4486"/>
    <w:pPr>
      <w:spacing w:after="120" w:line="480" w:lineRule="auto"/>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semiHidden/>
    <w:rsid w:val="00EB4486"/>
    <w:rPr>
      <w:rFonts w:ascii="Times New Roman" w:eastAsia="Times New Roman" w:hAnsi="Times New Roman" w:cs="Times New Roman"/>
      <w:sz w:val="24"/>
      <w:szCs w:val="20"/>
      <w:lang w:eastAsia="ru-RU"/>
    </w:rPr>
  </w:style>
  <w:style w:type="character" w:customStyle="1" w:styleId="ac">
    <w:name w:val="Цветовое выделение"/>
    <w:uiPriority w:val="99"/>
    <w:rsid w:val="00F10592"/>
    <w:rPr>
      <w:b/>
      <w:bCs/>
      <w:color w:val="26282F"/>
    </w:rPr>
  </w:style>
  <w:style w:type="character" w:customStyle="1" w:styleId="ad">
    <w:name w:val="Гипертекстовая ссылка"/>
    <w:basedOn w:val="ac"/>
    <w:uiPriority w:val="99"/>
    <w:rsid w:val="00F10592"/>
    <w:rPr>
      <w:b/>
      <w:bCs/>
      <w:color w:val="106BBE"/>
    </w:rPr>
  </w:style>
  <w:style w:type="character" w:customStyle="1" w:styleId="10">
    <w:name w:val="Заголовок 1 Знак"/>
    <w:basedOn w:val="a0"/>
    <w:link w:val="1"/>
    <w:uiPriority w:val="99"/>
    <w:rsid w:val="00F10592"/>
    <w:rPr>
      <w:rFonts w:ascii="Arial" w:hAnsi="Arial" w:cs="Arial"/>
      <w:b/>
      <w:bCs/>
      <w:color w:val="26282F"/>
      <w:sz w:val="24"/>
      <w:szCs w:val="24"/>
    </w:rPr>
  </w:style>
  <w:style w:type="paragraph" w:customStyle="1" w:styleId="ae">
    <w:name w:val="Заголовок статьи"/>
    <w:basedOn w:val="a"/>
    <w:next w:val="a"/>
    <w:uiPriority w:val="99"/>
    <w:rsid w:val="00A05B8D"/>
    <w:pPr>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paragraph" w:customStyle="1" w:styleId="af">
    <w:name w:val="Прижатый влево"/>
    <w:basedOn w:val="a"/>
    <w:next w:val="a"/>
    <w:uiPriority w:val="99"/>
    <w:rsid w:val="00016B73"/>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7188642E6DAA597BBD2F1B6C17CA607E4320BA6261ACFA5393A83983BA52647B4ED4Q727G" TargetMode="External"/><Relationship Id="rId18" Type="http://schemas.openxmlformats.org/officeDocument/2006/relationships/hyperlink" Target="consultantplus://offline/ref=4C7188642E6DAA597BBD2F1B6C17CA60764B21B1676DF1F05BCAA43B84QB25G" TargetMode="External"/><Relationship Id="rId26" Type="http://schemas.openxmlformats.org/officeDocument/2006/relationships/hyperlink" Target="consultantplus://offline/ref=3476402B7BAA774A31DD83344ED6DA8B1B356C6EA7B942EFAA2BC84698S7nFE" TargetMode="External"/><Relationship Id="rId39" Type="http://schemas.openxmlformats.org/officeDocument/2006/relationships/hyperlink" Target="consultantplus://offline/ref=D7357EA03BC0EE0B940387AEEA54ACCF2D2AD5F2E6FF6DCDA5F5DBB72605102A48D10E8C1907E1ACN00CL" TargetMode="External"/><Relationship Id="rId3" Type="http://schemas.openxmlformats.org/officeDocument/2006/relationships/styles" Target="styles.xml"/><Relationship Id="rId21" Type="http://schemas.openxmlformats.org/officeDocument/2006/relationships/hyperlink" Target="garantF1://70221504.1000" TargetMode="External"/><Relationship Id="rId34" Type="http://schemas.openxmlformats.org/officeDocument/2006/relationships/hyperlink" Target="consultantplus://offline/ref=4C7188642E6DAA597BBD2F1B6C17CA607E4320BA6261ACFA5393A83983BA52647B4ED6Q722G"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C7188642E6DAA597BBD2F1B6C17CA607E4320BA6261ACFA5393A83983BA52647B4ED0Q72AG" TargetMode="External"/><Relationship Id="rId17" Type="http://schemas.openxmlformats.org/officeDocument/2006/relationships/hyperlink" Target="consultantplus://offline/ref=4C7188642E6DAA597BBD2F1B6C17CA60764422BD636DF1F05BCAA43B84QB25G" TargetMode="External"/><Relationship Id="rId25" Type="http://schemas.openxmlformats.org/officeDocument/2006/relationships/hyperlink" Target="consultantplus://offline/ref=7723DE0575FB94B2D115DB4C09269D097B9047409CAD7CEC818E4832E3f4X7H" TargetMode="External"/><Relationship Id="rId33" Type="http://schemas.openxmlformats.org/officeDocument/2006/relationships/hyperlink" Target="consultantplus://offline/ref=4C7188642E6DAA597BBD2F1B6C17CA607E4320BA6261ACFA5393A83983BA52647B4ED7Q72BG" TargetMode="External"/><Relationship Id="rId38" Type="http://schemas.openxmlformats.org/officeDocument/2006/relationships/hyperlink" Target="consultantplus://offline/ref=4C7188642E6DAA597BBD2F1B6C17CA60764226B1616EF1F05BCAA43B84QB25G" TargetMode="External"/><Relationship Id="rId2" Type="http://schemas.openxmlformats.org/officeDocument/2006/relationships/numbering" Target="numbering.xml"/><Relationship Id="rId16" Type="http://schemas.openxmlformats.org/officeDocument/2006/relationships/hyperlink" Target="consultantplus://offline/ref=4C7188642E6DAA597BBD2F1B6C17CA607E4320BA6261ACFA5393A83983BA52647B4ED076Q92FG" TargetMode="External"/><Relationship Id="rId20" Type="http://schemas.openxmlformats.org/officeDocument/2006/relationships/hyperlink" Target="garantF1://12044695.200" TargetMode="External"/><Relationship Id="rId29" Type="http://schemas.openxmlformats.org/officeDocument/2006/relationships/hyperlink" Target="consultantplus://offline/ref=7723DE0575FB94B2D115DB4C09269D097B9047409CAD7CEC818E4832E3f4X7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23DE0575FB94B2D115DB4C09269D097B9A444D9DAB7CEC818E4832E3f4X7H" TargetMode="External"/><Relationship Id="rId24" Type="http://schemas.openxmlformats.org/officeDocument/2006/relationships/hyperlink" Target="consultantplus://offline/ref=4D93CD72461895F6C79CA0D35B1D4773062F06BA1BD1F459AD921C6E2AX718F" TargetMode="External"/><Relationship Id="rId32" Type="http://schemas.openxmlformats.org/officeDocument/2006/relationships/hyperlink" Target="consultantplus://offline/ref=4C7188642E6DAA597BBD2F1B6C17CA607E4320BA6261ACFA5393A83983BA52647B4ED4Q727G" TargetMode="External"/><Relationship Id="rId37" Type="http://schemas.openxmlformats.org/officeDocument/2006/relationships/hyperlink" Target="consultantplus://offline/ref=4C7188642E6DAA597BBD2F1B6C17CA60764B21B1676DF1F05BCAA43B84QB25G"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C7188642E6DAA597BBD2F1B6C17CA607E4320BA6261ACFA5393A83983BA52647B4ED6Q722G" TargetMode="External"/><Relationship Id="rId23" Type="http://schemas.openxmlformats.org/officeDocument/2006/relationships/hyperlink" Target="consultantplus://offline/ref=4D93CD72461895F6C79CA0D35B1D4773062F03BF1CDDF459AD921C6E2AX718F" TargetMode="External"/><Relationship Id="rId28" Type="http://schemas.openxmlformats.org/officeDocument/2006/relationships/hyperlink" Target="consultantplus://offline/ref=E315252BDC0AD0963268E7F8A7D7F72EF7C52E8EA0C4631B0D39E1D45D490E9D50F3EACF07C94F92tA3FJ" TargetMode="External"/><Relationship Id="rId36" Type="http://schemas.openxmlformats.org/officeDocument/2006/relationships/hyperlink" Target="consultantplus://offline/ref=4C7188642E6DAA597BBD2F1B6C17CA60764422BD636DF1F05BCAA43B84QB25G" TargetMode="External"/><Relationship Id="rId10" Type="http://schemas.openxmlformats.org/officeDocument/2006/relationships/hyperlink" Target="consultantplus://offline/ref=7723DE0575FB94B2D115DB4C09269D097B9047409CAD7CEC818E4832E3f4X7H" TargetMode="External"/><Relationship Id="rId19" Type="http://schemas.openxmlformats.org/officeDocument/2006/relationships/hyperlink" Target="consultantplus://offline/ref=4C7188642E6DAA597BBD2F1B6C17CA60764226B1616EF1F05BCAA43B84QB25G" TargetMode="External"/><Relationship Id="rId31" Type="http://schemas.openxmlformats.org/officeDocument/2006/relationships/hyperlink" Target="consultantplus://offline/ref=4C7188642E6DAA597BBD2F1B6C17CA607E4320BA6261ACFA5393A83983BA52647B4ED0Q72AG" TargetMode="External"/><Relationship Id="rId4" Type="http://schemas.microsoft.com/office/2007/relationships/stylesWithEffects" Target="stylesWithEffects.xml"/><Relationship Id="rId9" Type="http://schemas.openxmlformats.org/officeDocument/2006/relationships/hyperlink" Target="consultantplus://offline/ref=7723DE0575FB94B2D115DB4C09269D097B9047409CAD7CEC818E4832E3f4X7H" TargetMode="External"/><Relationship Id="rId14" Type="http://schemas.openxmlformats.org/officeDocument/2006/relationships/hyperlink" Target="consultantplus://offline/ref=4C7188642E6DAA597BBD2F1B6C17CA607E4320BA6261ACFA5393A83983BA52647B4ED7Q72BG" TargetMode="External"/><Relationship Id="rId22" Type="http://schemas.openxmlformats.org/officeDocument/2006/relationships/hyperlink" Target="consultantplus://offline/ref=4D93CD72461895F6C79CA0D35B1D4773052002B81382A35BFCC712X61BF" TargetMode="External"/><Relationship Id="rId27" Type="http://schemas.openxmlformats.org/officeDocument/2006/relationships/hyperlink" Target="consultantplus://offline/ref=3476402B7BAA774A31DD83344ED6DA8B1B3B686EA3B142EFAA2BC84698S7nFE" TargetMode="External"/><Relationship Id="rId30" Type="http://schemas.openxmlformats.org/officeDocument/2006/relationships/hyperlink" Target="consultantplus://offline/ref=7723DE0575FB94B2D115DB4C09269D097B9A444D9DAB7CEC818E4832E3f4X7H" TargetMode="External"/><Relationship Id="rId35" Type="http://schemas.openxmlformats.org/officeDocument/2006/relationships/hyperlink" Target="consultantplus://offline/ref=4C7188642E6DAA597BBD2F1B6C17CA607E4320BA6261ACFA5393A83983BA52647B4ED076Q92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FF84-52E1-4164-9D50-58BABEFA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56</Pages>
  <Words>14460</Words>
  <Characters>82427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wuser5</dc:creator>
  <cp:lastModifiedBy>Кирдяшева</cp:lastModifiedBy>
  <cp:revision>6</cp:revision>
  <cp:lastPrinted>2018-10-25T04:45:00Z</cp:lastPrinted>
  <dcterms:created xsi:type="dcterms:W3CDTF">2018-06-14T06:03:00Z</dcterms:created>
  <dcterms:modified xsi:type="dcterms:W3CDTF">2020-05-18T10:51:00Z</dcterms:modified>
</cp:coreProperties>
</file>