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21" w:rsidRDefault="000A3221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0" w:name="sub_1032"/>
      <w:bookmarkStart w:id="1" w:name="sub_10024"/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2" w:name="_GoBack"/>
      <w:bookmarkEnd w:id="2"/>
      <w:r>
        <w:rPr>
          <w:bCs/>
          <w:caps/>
          <w:sz w:val="28"/>
          <w:szCs w:val="28"/>
        </w:rPr>
        <w:t>Отчет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>об осуществлении регионального государственного</w:t>
      </w:r>
      <w:r>
        <w:rPr>
          <w:bCs/>
          <w:sz w:val="28"/>
          <w:szCs w:val="28"/>
        </w:rPr>
        <w:t xml:space="preserve"> </w:t>
      </w:r>
      <w:r w:rsidRPr="00611952">
        <w:rPr>
          <w:bCs/>
          <w:sz w:val="28"/>
          <w:szCs w:val="28"/>
        </w:rPr>
        <w:t xml:space="preserve">экологического контроля (надзора) в отношении юридических лиц и индивидуальных предпринимателей на территории городского округа Кинель  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Самарской области </w:t>
      </w:r>
      <w:r w:rsidRPr="00DE2C91">
        <w:rPr>
          <w:bCs/>
          <w:sz w:val="28"/>
          <w:szCs w:val="28"/>
        </w:rPr>
        <w:t xml:space="preserve">за </w:t>
      </w:r>
      <w:r w:rsidR="000A3221">
        <w:rPr>
          <w:bCs/>
          <w:sz w:val="28"/>
          <w:szCs w:val="28"/>
        </w:rPr>
        <w:t>ноябрь</w:t>
      </w:r>
      <w:r w:rsidRPr="00DE2C91">
        <w:rPr>
          <w:bCs/>
          <w:sz w:val="28"/>
          <w:szCs w:val="28"/>
        </w:rPr>
        <w:t xml:space="preserve"> 201</w:t>
      </w:r>
      <w:r w:rsidR="004B222D" w:rsidRPr="00DE2C91">
        <w:rPr>
          <w:bCs/>
          <w:sz w:val="28"/>
          <w:szCs w:val="28"/>
        </w:rPr>
        <w:t>4</w:t>
      </w:r>
      <w:r w:rsidRPr="00DE2C91">
        <w:rPr>
          <w:bCs/>
          <w:sz w:val="28"/>
          <w:szCs w:val="28"/>
        </w:rPr>
        <w:t xml:space="preserve"> года.</w:t>
      </w:r>
    </w:p>
    <w:p w:rsidR="000A3221" w:rsidRDefault="000A3221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A622C8" w:rsidRPr="00695E08" w:rsidRDefault="00A622C8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695E08">
        <w:rPr>
          <w:bCs/>
          <w:sz w:val="28"/>
          <w:szCs w:val="28"/>
        </w:rPr>
        <w:t>контро</w:t>
      </w:r>
      <w:r>
        <w:rPr>
          <w:bCs/>
          <w:sz w:val="28"/>
          <w:szCs w:val="28"/>
        </w:rPr>
        <w:t xml:space="preserve">ль (надзор) в отношении юридических лиц и </w:t>
      </w:r>
      <w:r w:rsidRPr="00695E08">
        <w:rPr>
          <w:bCs/>
          <w:sz w:val="28"/>
          <w:szCs w:val="28"/>
        </w:rPr>
        <w:t>индивидуал</w:t>
      </w:r>
      <w:r>
        <w:rPr>
          <w:bCs/>
          <w:sz w:val="28"/>
          <w:szCs w:val="28"/>
        </w:rPr>
        <w:t xml:space="preserve">ьных предпринимателей </w:t>
      </w:r>
      <w:r w:rsidRPr="00695E08">
        <w:rPr>
          <w:bCs/>
          <w:sz w:val="28"/>
          <w:szCs w:val="28"/>
        </w:rPr>
        <w:t>на территории городско</w:t>
      </w:r>
      <w:r>
        <w:rPr>
          <w:bCs/>
          <w:sz w:val="28"/>
          <w:szCs w:val="28"/>
        </w:rPr>
        <w:t>го</w:t>
      </w:r>
      <w:r w:rsidRPr="00695E08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Кинель</w:t>
      </w:r>
      <w:r w:rsidRPr="00695E08">
        <w:rPr>
          <w:bCs/>
          <w:sz w:val="28"/>
          <w:szCs w:val="28"/>
        </w:rPr>
        <w:t xml:space="preserve"> проводится в соответствии </w:t>
      </w:r>
      <w:proofErr w:type="gramStart"/>
      <w:r w:rsidRPr="00695E08">
        <w:rPr>
          <w:bCs/>
          <w:sz w:val="28"/>
          <w:szCs w:val="28"/>
        </w:rPr>
        <w:t>с</w:t>
      </w:r>
      <w:proofErr w:type="gramEnd"/>
      <w:r w:rsidRPr="00695E08">
        <w:rPr>
          <w:bCs/>
          <w:sz w:val="28"/>
          <w:szCs w:val="28"/>
        </w:rPr>
        <w:t>: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Конституцией Российской Федерации;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26.12.2008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A622C8" w:rsidRPr="00DD127E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10.01.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24.06.1998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04.05.1999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03.06.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контроль»;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 xml:space="preserve">№ 2599 от </w:t>
      </w:r>
      <w:r w:rsidRPr="004C1CD1">
        <w:rPr>
          <w:bCs/>
          <w:sz w:val="28"/>
          <w:szCs w:val="28"/>
        </w:rPr>
        <w:lastRenderedPageBreak/>
        <w:t>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A622C8" w:rsidRPr="00611952" w:rsidRDefault="00A622C8" w:rsidP="00DE2C91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="00DE2C91" w:rsidRPr="00DE2C91">
        <w:rPr>
          <w:sz w:val="28"/>
          <w:szCs w:val="28"/>
        </w:rPr>
        <w:t>«Административный регламент исполнения министерством лесного хозяйства, охраны окружающей среды и природопользования Самарской области государственной функции (за исключением случаев,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надзору», утвержденный Приказом № 441 от 15.11.2013 г. Министерством лесного хозяйства, охраны окружающей</w:t>
      </w:r>
      <w:proofErr w:type="gramEnd"/>
      <w:r w:rsidR="00DE2C91" w:rsidRPr="00DE2C91">
        <w:rPr>
          <w:sz w:val="28"/>
          <w:szCs w:val="28"/>
        </w:rPr>
        <w:t xml:space="preserve"> среды и приро</w:t>
      </w:r>
      <w:r w:rsidR="00DE2C91">
        <w:rPr>
          <w:sz w:val="28"/>
          <w:szCs w:val="28"/>
        </w:rPr>
        <w:t>допользования Самарской области</w:t>
      </w:r>
      <w:r>
        <w:rPr>
          <w:sz w:val="28"/>
          <w:szCs w:val="28"/>
        </w:rPr>
        <w:t>;</w:t>
      </w:r>
    </w:p>
    <w:p w:rsidR="00FC3B87" w:rsidRPr="00611952" w:rsidRDefault="00A622C8" w:rsidP="00FC3B87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C3B87">
        <w:rPr>
          <w:bCs/>
          <w:sz w:val="28"/>
          <w:szCs w:val="28"/>
        </w:rPr>
        <w:t xml:space="preserve">Постановлением </w:t>
      </w:r>
      <w:r w:rsidR="00FC3B87">
        <w:rPr>
          <w:sz w:val="28"/>
          <w:szCs w:val="28"/>
        </w:rPr>
        <w:t xml:space="preserve">администрации городского округа Кинель </w:t>
      </w:r>
      <w:r w:rsidR="00FC3B87" w:rsidRPr="004C1CD1">
        <w:rPr>
          <w:bCs/>
          <w:sz w:val="28"/>
          <w:szCs w:val="28"/>
        </w:rPr>
        <w:t xml:space="preserve">№ </w:t>
      </w:r>
      <w:r w:rsidR="00FC3B87">
        <w:rPr>
          <w:bCs/>
          <w:sz w:val="28"/>
          <w:szCs w:val="28"/>
        </w:rPr>
        <w:t>31</w:t>
      </w:r>
      <w:r w:rsidR="004B222D">
        <w:rPr>
          <w:bCs/>
          <w:sz w:val="28"/>
          <w:szCs w:val="28"/>
        </w:rPr>
        <w:t>90</w:t>
      </w:r>
      <w:r w:rsidR="00FC3B87">
        <w:rPr>
          <w:bCs/>
          <w:sz w:val="28"/>
          <w:szCs w:val="28"/>
        </w:rPr>
        <w:t xml:space="preserve">  от </w:t>
      </w:r>
      <w:r w:rsidR="004B222D">
        <w:rPr>
          <w:bCs/>
          <w:sz w:val="28"/>
          <w:szCs w:val="28"/>
        </w:rPr>
        <w:t>31</w:t>
      </w:r>
      <w:r w:rsidR="00FC3B87" w:rsidRPr="00611952">
        <w:rPr>
          <w:bCs/>
          <w:sz w:val="28"/>
          <w:szCs w:val="28"/>
        </w:rPr>
        <w:t>.10.201</w:t>
      </w:r>
      <w:r w:rsidR="004B222D">
        <w:rPr>
          <w:bCs/>
          <w:sz w:val="28"/>
          <w:szCs w:val="28"/>
        </w:rPr>
        <w:t>3</w:t>
      </w:r>
      <w:r w:rsidR="00FC3B87" w:rsidRPr="00611952">
        <w:rPr>
          <w:bCs/>
          <w:sz w:val="28"/>
          <w:szCs w:val="28"/>
        </w:rPr>
        <w:t xml:space="preserve"> г. </w:t>
      </w:r>
      <w:r w:rsidR="00FC3B87">
        <w:rPr>
          <w:bCs/>
          <w:sz w:val="28"/>
          <w:szCs w:val="28"/>
        </w:rPr>
        <w:t>утвержден П</w:t>
      </w:r>
      <w:r w:rsidR="00FC3B87" w:rsidRPr="00611952">
        <w:rPr>
          <w:bCs/>
          <w:sz w:val="28"/>
          <w:szCs w:val="28"/>
        </w:rPr>
        <w:t>лан проведения плановых проверок хозяйствующих субъектов на 201</w:t>
      </w:r>
      <w:r w:rsidR="004B222D">
        <w:rPr>
          <w:bCs/>
          <w:sz w:val="28"/>
          <w:szCs w:val="28"/>
        </w:rPr>
        <w:t>4</w:t>
      </w:r>
      <w:r w:rsidR="00FC3B87" w:rsidRPr="00611952">
        <w:rPr>
          <w:bCs/>
          <w:sz w:val="28"/>
          <w:szCs w:val="28"/>
        </w:rPr>
        <w:t xml:space="preserve"> год в рамках исполнения отдельных государственных полномочий в области охраны окружающей среды</w:t>
      </w:r>
      <w:r w:rsidR="00FC3B87">
        <w:rPr>
          <w:bCs/>
          <w:sz w:val="28"/>
          <w:szCs w:val="28"/>
        </w:rPr>
        <w:t>.</w:t>
      </w:r>
      <w:r w:rsidR="00FC3B87" w:rsidRPr="00611952">
        <w:rPr>
          <w:bCs/>
          <w:sz w:val="28"/>
          <w:szCs w:val="28"/>
        </w:rPr>
        <w:t xml:space="preserve"> </w:t>
      </w:r>
    </w:p>
    <w:p w:rsidR="00A622C8" w:rsidRDefault="00A622C8" w:rsidP="00FC3B87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>
        <w:rPr>
          <w:sz w:val="28"/>
          <w:szCs w:val="28"/>
        </w:rPr>
        <w:t>региональный</w:t>
      </w:r>
      <w:r w:rsidRPr="004E184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E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4E184B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4E184B">
        <w:rPr>
          <w:bCs/>
          <w:sz w:val="28"/>
          <w:szCs w:val="28"/>
        </w:rPr>
        <w:t xml:space="preserve"> (надзор) </w:t>
      </w:r>
      <w:r w:rsidRPr="00D86C77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 xml:space="preserve"> Кинель</w:t>
      </w:r>
      <w:r w:rsidRPr="00D86C77">
        <w:rPr>
          <w:sz w:val="28"/>
          <w:szCs w:val="28"/>
        </w:rPr>
        <w:t>, является администрация городского округа</w:t>
      </w:r>
      <w:r>
        <w:rPr>
          <w:sz w:val="28"/>
          <w:szCs w:val="28"/>
        </w:rPr>
        <w:t xml:space="preserve"> Кинель,</w:t>
      </w:r>
      <w:r w:rsidRPr="00D86C7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D8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86C7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Кинель Самарской области (далее – Отдел).</w:t>
      </w:r>
      <w:r w:rsidRPr="00D86C77">
        <w:rPr>
          <w:sz w:val="28"/>
          <w:szCs w:val="28"/>
        </w:rPr>
        <w:t xml:space="preserve"> </w:t>
      </w:r>
    </w:p>
    <w:p w:rsidR="007904E6" w:rsidRDefault="00252034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792CF9">
        <w:rPr>
          <w:bCs/>
          <w:sz w:val="28"/>
          <w:szCs w:val="28"/>
        </w:rPr>
        <w:t>3</w:t>
      </w:r>
      <w:r w:rsidR="000A3221">
        <w:rPr>
          <w:bCs/>
          <w:sz w:val="28"/>
          <w:szCs w:val="28"/>
        </w:rPr>
        <w:t>0</w:t>
      </w:r>
      <w:r w:rsidR="006F6D5E">
        <w:rPr>
          <w:bCs/>
          <w:sz w:val="28"/>
          <w:szCs w:val="28"/>
        </w:rPr>
        <w:t>.</w:t>
      </w:r>
      <w:r w:rsidR="00D362A8">
        <w:rPr>
          <w:bCs/>
          <w:sz w:val="28"/>
          <w:szCs w:val="28"/>
        </w:rPr>
        <w:t>1</w:t>
      </w:r>
      <w:r w:rsidR="000A3221">
        <w:rPr>
          <w:bCs/>
          <w:sz w:val="28"/>
          <w:szCs w:val="28"/>
        </w:rPr>
        <w:t>1</w:t>
      </w:r>
      <w:r w:rsidR="00A622C8">
        <w:rPr>
          <w:bCs/>
          <w:sz w:val="28"/>
          <w:szCs w:val="28"/>
        </w:rPr>
        <w:t>.201</w:t>
      </w:r>
      <w:r w:rsidR="004B222D">
        <w:rPr>
          <w:bCs/>
          <w:sz w:val="28"/>
          <w:szCs w:val="28"/>
        </w:rPr>
        <w:t>4</w:t>
      </w:r>
      <w:r w:rsidR="00A622C8">
        <w:rPr>
          <w:bCs/>
          <w:sz w:val="28"/>
          <w:szCs w:val="28"/>
        </w:rPr>
        <w:t xml:space="preserve"> г. в соответствии с планом проверок по региональному</w:t>
      </w:r>
      <w:r w:rsidR="00A622C8" w:rsidRPr="00611952">
        <w:rPr>
          <w:bCs/>
          <w:sz w:val="28"/>
          <w:szCs w:val="28"/>
        </w:rPr>
        <w:t xml:space="preserve"> государственно</w:t>
      </w:r>
      <w:r w:rsidR="00A622C8">
        <w:rPr>
          <w:bCs/>
          <w:sz w:val="28"/>
          <w:szCs w:val="28"/>
        </w:rPr>
        <w:t xml:space="preserve">му </w:t>
      </w:r>
      <w:r w:rsidR="00A622C8" w:rsidRPr="00611952">
        <w:rPr>
          <w:bCs/>
          <w:sz w:val="28"/>
          <w:szCs w:val="28"/>
        </w:rPr>
        <w:t>экологическо</w:t>
      </w:r>
      <w:r w:rsidR="00A622C8">
        <w:rPr>
          <w:bCs/>
          <w:sz w:val="28"/>
          <w:szCs w:val="28"/>
        </w:rPr>
        <w:t>му</w:t>
      </w:r>
      <w:r w:rsidR="00A622C8" w:rsidRPr="00611952">
        <w:rPr>
          <w:bCs/>
          <w:sz w:val="28"/>
          <w:szCs w:val="28"/>
        </w:rPr>
        <w:t xml:space="preserve"> контрол</w:t>
      </w:r>
      <w:r w:rsidR="00A622C8">
        <w:rPr>
          <w:bCs/>
          <w:sz w:val="28"/>
          <w:szCs w:val="28"/>
        </w:rPr>
        <w:t>ю</w:t>
      </w:r>
      <w:r w:rsidR="00A622C8" w:rsidRPr="00611952">
        <w:rPr>
          <w:bCs/>
          <w:sz w:val="28"/>
          <w:szCs w:val="28"/>
        </w:rPr>
        <w:t xml:space="preserve"> (надзор</w:t>
      </w:r>
      <w:r w:rsidR="00A622C8">
        <w:rPr>
          <w:bCs/>
          <w:sz w:val="28"/>
          <w:szCs w:val="28"/>
        </w:rPr>
        <w:t>у</w:t>
      </w:r>
      <w:r w:rsidR="00A622C8" w:rsidRPr="00611952">
        <w:rPr>
          <w:bCs/>
          <w:sz w:val="28"/>
          <w:szCs w:val="28"/>
        </w:rPr>
        <w:t>)</w:t>
      </w:r>
      <w:r w:rsidR="00A622C8">
        <w:rPr>
          <w:bCs/>
          <w:sz w:val="28"/>
          <w:szCs w:val="28"/>
        </w:rPr>
        <w:t xml:space="preserve"> в </w:t>
      </w:r>
      <w:r w:rsidR="004B222D">
        <w:rPr>
          <w:bCs/>
          <w:sz w:val="28"/>
          <w:szCs w:val="28"/>
        </w:rPr>
        <w:t>производстве Отдела находил</w:t>
      </w:r>
      <w:r w:rsidR="007904E6">
        <w:rPr>
          <w:bCs/>
          <w:sz w:val="28"/>
          <w:szCs w:val="28"/>
        </w:rPr>
        <w:t>и</w:t>
      </w:r>
      <w:r w:rsidR="00EA2699">
        <w:rPr>
          <w:bCs/>
          <w:sz w:val="28"/>
          <w:szCs w:val="28"/>
        </w:rPr>
        <w:t xml:space="preserve">сь </w:t>
      </w:r>
      <w:r w:rsidR="000A3221">
        <w:rPr>
          <w:bCs/>
          <w:sz w:val="28"/>
          <w:szCs w:val="28"/>
        </w:rPr>
        <w:t>3</w:t>
      </w:r>
      <w:r w:rsidR="00A622C8">
        <w:rPr>
          <w:bCs/>
          <w:sz w:val="28"/>
          <w:szCs w:val="28"/>
        </w:rPr>
        <w:t xml:space="preserve"> планов</w:t>
      </w:r>
      <w:r w:rsidR="000A3221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документарн</w:t>
      </w:r>
      <w:r w:rsidR="000A3221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и выездн</w:t>
      </w:r>
      <w:r w:rsidR="000A3221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проверк</w:t>
      </w:r>
      <w:r w:rsidR="000A3221">
        <w:rPr>
          <w:bCs/>
          <w:sz w:val="28"/>
          <w:szCs w:val="28"/>
        </w:rPr>
        <w:t>и</w:t>
      </w:r>
      <w:r w:rsidR="00A622C8">
        <w:rPr>
          <w:bCs/>
          <w:sz w:val="28"/>
          <w:szCs w:val="28"/>
        </w:rPr>
        <w:t xml:space="preserve"> в отношении</w:t>
      </w:r>
      <w:r w:rsidR="008E4469">
        <w:rPr>
          <w:bCs/>
          <w:sz w:val="28"/>
          <w:szCs w:val="28"/>
        </w:rPr>
        <w:t>:</w:t>
      </w:r>
      <w:r w:rsidR="004F73ED">
        <w:rPr>
          <w:bCs/>
          <w:sz w:val="28"/>
          <w:szCs w:val="28"/>
        </w:rPr>
        <w:t xml:space="preserve"> </w:t>
      </w:r>
      <w:r w:rsidR="000A3221">
        <w:rPr>
          <w:bCs/>
          <w:sz w:val="28"/>
          <w:szCs w:val="28"/>
        </w:rPr>
        <w:t>ООО «Трио» ИНН 6350010550; ООО «ВТ-Сервис» ИНН 6350001266; ИП Калинкина Л.А. ИНН 635001475273.</w:t>
      </w:r>
      <w:r w:rsidR="00FA1C64">
        <w:rPr>
          <w:bCs/>
          <w:sz w:val="28"/>
          <w:szCs w:val="28"/>
        </w:rPr>
        <w:t xml:space="preserve"> </w:t>
      </w:r>
    </w:p>
    <w:p w:rsidR="00792CF9" w:rsidRDefault="006F6D5E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проверки в отношен</w:t>
      </w:r>
      <w:proofErr w:type="gramStart"/>
      <w:r>
        <w:rPr>
          <w:bCs/>
          <w:sz w:val="28"/>
          <w:szCs w:val="28"/>
        </w:rPr>
        <w:t xml:space="preserve">ии </w:t>
      </w:r>
      <w:r w:rsidR="000A3221">
        <w:rPr>
          <w:bCs/>
          <w:sz w:val="28"/>
          <w:szCs w:val="28"/>
        </w:rPr>
        <w:t>ООО</w:t>
      </w:r>
      <w:proofErr w:type="gramEnd"/>
      <w:r w:rsidR="000A3221">
        <w:rPr>
          <w:bCs/>
          <w:sz w:val="28"/>
          <w:szCs w:val="28"/>
        </w:rPr>
        <w:t xml:space="preserve"> «Трио»</w:t>
      </w:r>
      <w:r w:rsidR="00F2614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выявлены нарушения природоохранного законодательства, составлен</w:t>
      </w:r>
      <w:r w:rsidR="000A3221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="000A3221">
        <w:rPr>
          <w:bCs/>
          <w:sz w:val="28"/>
          <w:szCs w:val="28"/>
        </w:rPr>
        <w:t xml:space="preserve">два </w:t>
      </w:r>
      <w:r>
        <w:rPr>
          <w:bCs/>
          <w:sz w:val="28"/>
          <w:szCs w:val="28"/>
        </w:rPr>
        <w:t>административны</w:t>
      </w:r>
      <w:r w:rsidR="000A3221"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 xml:space="preserve"> протокол</w:t>
      </w:r>
      <w:r w:rsidR="000A3221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, выдано предписание об устранении нарушений. </w:t>
      </w:r>
    </w:p>
    <w:p w:rsidR="000A3221" w:rsidRDefault="000A3221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отношен</w:t>
      </w:r>
      <w:proofErr w:type="gramStart"/>
      <w:r>
        <w:rPr>
          <w:bCs/>
          <w:sz w:val="28"/>
          <w:szCs w:val="28"/>
        </w:rPr>
        <w:t>ии ООО</w:t>
      </w:r>
      <w:proofErr w:type="gram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«ВТ-Сервис»</w:t>
      </w:r>
      <w:r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>ИП Калинкина Л.А.</w:t>
      </w:r>
      <w:r>
        <w:rPr>
          <w:bCs/>
          <w:sz w:val="28"/>
          <w:szCs w:val="28"/>
        </w:rPr>
        <w:t xml:space="preserve"> проверки были завершены. Нарушений природоохранного законодательства не установлено.</w:t>
      </w:r>
    </w:p>
    <w:p w:rsidR="00BE45AE" w:rsidRDefault="00A622C8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Запросы о проведении внеплановых проверок в </w:t>
      </w:r>
      <w:r w:rsidR="000A3221">
        <w:rPr>
          <w:bCs/>
          <w:sz w:val="28"/>
          <w:szCs w:val="28"/>
        </w:rPr>
        <w:t>ноябре</w:t>
      </w:r>
      <w:r>
        <w:rPr>
          <w:bCs/>
          <w:sz w:val="28"/>
          <w:szCs w:val="28"/>
        </w:rPr>
        <w:t xml:space="preserve"> 201</w:t>
      </w:r>
      <w:r w:rsidR="004B222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 в орга</w:t>
      </w:r>
      <w:r w:rsidR="004F73ED">
        <w:rPr>
          <w:bCs/>
          <w:sz w:val="28"/>
          <w:szCs w:val="28"/>
        </w:rPr>
        <w:t>ны прокуратуры не направлялись.</w:t>
      </w:r>
      <w:r w:rsidRPr="0075169F">
        <w:rPr>
          <w:bCs/>
          <w:sz w:val="28"/>
          <w:szCs w:val="28"/>
        </w:rPr>
        <w:t xml:space="preserve"> </w:t>
      </w:r>
      <w:bookmarkEnd w:id="0"/>
      <w:bookmarkEnd w:id="1"/>
    </w:p>
    <w:sectPr w:rsidR="00BE45AE" w:rsidSect="000A3221">
      <w:pgSz w:w="11906" w:h="16838"/>
      <w:pgMar w:top="142" w:right="73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31E" w:rsidRDefault="0072631E" w:rsidP="007D6A76">
      <w:r>
        <w:separator/>
      </w:r>
    </w:p>
  </w:endnote>
  <w:endnote w:type="continuationSeparator" w:id="0">
    <w:p w:rsidR="0072631E" w:rsidRDefault="0072631E" w:rsidP="007D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31E" w:rsidRDefault="0072631E" w:rsidP="007D6A76">
      <w:r>
        <w:separator/>
      </w:r>
    </w:p>
  </w:footnote>
  <w:footnote w:type="continuationSeparator" w:id="0">
    <w:p w:rsidR="0072631E" w:rsidRDefault="0072631E" w:rsidP="007D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2"/>
    <w:rsid w:val="000159F6"/>
    <w:rsid w:val="000257C3"/>
    <w:rsid w:val="00032DA3"/>
    <w:rsid w:val="00037D2C"/>
    <w:rsid w:val="000447EE"/>
    <w:rsid w:val="00046006"/>
    <w:rsid w:val="000500B4"/>
    <w:rsid w:val="00056BF6"/>
    <w:rsid w:val="00064FE8"/>
    <w:rsid w:val="000702B9"/>
    <w:rsid w:val="00073DA8"/>
    <w:rsid w:val="0007531D"/>
    <w:rsid w:val="0009572B"/>
    <w:rsid w:val="000971B4"/>
    <w:rsid w:val="000A3221"/>
    <w:rsid w:val="000A5CBA"/>
    <w:rsid w:val="000B0E9F"/>
    <w:rsid w:val="000C0EE1"/>
    <w:rsid w:val="000D0492"/>
    <w:rsid w:val="000D383F"/>
    <w:rsid w:val="000E6556"/>
    <w:rsid w:val="000F291A"/>
    <w:rsid w:val="00103599"/>
    <w:rsid w:val="001109D2"/>
    <w:rsid w:val="00113768"/>
    <w:rsid w:val="00114BCE"/>
    <w:rsid w:val="00115108"/>
    <w:rsid w:val="001238A0"/>
    <w:rsid w:val="0012708E"/>
    <w:rsid w:val="001362A6"/>
    <w:rsid w:val="00151F23"/>
    <w:rsid w:val="001830B9"/>
    <w:rsid w:val="00185C24"/>
    <w:rsid w:val="001C51E3"/>
    <w:rsid w:val="001D35F9"/>
    <w:rsid w:val="001F0580"/>
    <w:rsid w:val="001F76D7"/>
    <w:rsid w:val="00214455"/>
    <w:rsid w:val="00232E7F"/>
    <w:rsid w:val="00252034"/>
    <w:rsid w:val="0027028D"/>
    <w:rsid w:val="00272ADD"/>
    <w:rsid w:val="002746DA"/>
    <w:rsid w:val="00276338"/>
    <w:rsid w:val="0028684C"/>
    <w:rsid w:val="002964AF"/>
    <w:rsid w:val="00297612"/>
    <w:rsid w:val="002C20EC"/>
    <w:rsid w:val="002C4914"/>
    <w:rsid w:val="002C64F7"/>
    <w:rsid w:val="002D17C0"/>
    <w:rsid w:val="002D3A29"/>
    <w:rsid w:val="002E0693"/>
    <w:rsid w:val="002E7425"/>
    <w:rsid w:val="00313A88"/>
    <w:rsid w:val="00321DB7"/>
    <w:rsid w:val="003606CE"/>
    <w:rsid w:val="00360AB6"/>
    <w:rsid w:val="00370B9E"/>
    <w:rsid w:val="003733CC"/>
    <w:rsid w:val="00381ACF"/>
    <w:rsid w:val="00382593"/>
    <w:rsid w:val="00386785"/>
    <w:rsid w:val="00387E60"/>
    <w:rsid w:val="003A2334"/>
    <w:rsid w:val="003A54D3"/>
    <w:rsid w:val="003A7947"/>
    <w:rsid w:val="003B2C71"/>
    <w:rsid w:val="003B555D"/>
    <w:rsid w:val="003C67C8"/>
    <w:rsid w:val="00403AE1"/>
    <w:rsid w:val="00410E13"/>
    <w:rsid w:val="00413DFB"/>
    <w:rsid w:val="00432CF3"/>
    <w:rsid w:val="00436178"/>
    <w:rsid w:val="0043691A"/>
    <w:rsid w:val="00436D4A"/>
    <w:rsid w:val="004379AE"/>
    <w:rsid w:val="00441863"/>
    <w:rsid w:val="00444885"/>
    <w:rsid w:val="004476C5"/>
    <w:rsid w:val="00455C6C"/>
    <w:rsid w:val="004618A1"/>
    <w:rsid w:val="00462CE0"/>
    <w:rsid w:val="0048074E"/>
    <w:rsid w:val="004964C8"/>
    <w:rsid w:val="004A77FB"/>
    <w:rsid w:val="004B222D"/>
    <w:rsid w:val="004C1CD1"/>
    <w:rsid w:val="004C1F54"/>
    <w:rsid w:val="004D0403"/>
    <w:rsid w:val="004D73DA"/>
    <w:rsid w:val="004E184B"/>
    <w:rsid w:val="004F5B22"/>
    <w:rsid w:val="004F73ED"/>
    <w:rsid w:val="0052358B"/>
    <w:rsid w:val="00530D25"/>
    <w:rsid w:val="00547EF9"/>
    <w:rsid w:val="005817E9"/>
    <w:rsid w:val="005850EB"/>
    <w:rsid w:val="005A1061"/>
    <w:rsid w:val="005A26A7"/>
    <w:rsid w:val="005C2E55"/>
    <w:rsid w:val="005C4624"/>
    <w:rsid w:val="005E0DC9"/>
    <w:rsid w:val="005E1CAE"/>
    <w:rsid w:val="005F1B67"/>
    <w:rsid w:val="005F303A"/>
    <w:rsid w:val="00611952"/>
    <w:rsid w:val="00622A44"/>
    <w:rsid w:val="0062628B"/>
    <w:rsid w:val="00626B87"/>
    <w:rsid w:val="00636726"/>
    <w:rsid w:val="00642379"/>
    <w:rsid w:val="00645581"/>
    <w:rsid w:val="00650B9A"/>
    <w:rsid w:val="006543F3"/>
    <w:rsid w:val="0068315D"/>
    <w:rsid w:val="00695E08"/>
    <w:rsid w:val="00695FF7"/>
    <w:rsid w:val="006C5D55"/>
    <w:rsid w:val="006D086E"/>
    <w:rsid w:val="006D475C"/>
    <w:rsid w:val="006D78CF"/>
    <w:rsid w:val="006E031C"/>
    <w:rsid w:val="006E479D"/>
    <w:rsid w:val="006F6D5E"/>
    <w:rsid w:val="007013B1"/>
    <w:rsid w:val="007059A4"/>
    <w:rsid w:val="0071766E"/>
    <w:rsid w:val="0072631E"/>
    <w:rsid w:val="00741265"/>
    <w:rsid w:val="007433E2"/>
    <w:rsid w:val="0074401E"/>
    <w:rsid w:val="007471CE"/>
    <w:rsid w:val="00750CD4"/>
    <w:rsid w:val="0075169F"/>
    <w:rsid w:val="007625AB"/>
    <w:rsid w:val="00766166"/>
    <w:rsid w:val="00775C28"/>
    <w:rsid w:val="007904E6"/>
    <w:rsid w:val="00792CF9"/>
    <w:rsid w:val="00793A8F"/>
    <w:rsid w:val="007A52B9"/>
    <w:rsid w:val="007D3393"/>
    <w:rsid w:val="007D6A76"/>
    <w:rsid w:val="007E0FD8"/>
    <w:rsid w:val="007F1A37"/>
    <w:rsid w:val="00801449"/>
    <w:rsid w:val="00807000"/>
    <w:rsid w:val="00810931"/>
    <w:rsid w:val="00823255"/>
    <w:rsid w:val="00831B1C"/>
    <w:rsid w:val="00873307"/>
    <w:rsid w:val="008739E5"/>
    <w:rsid w:val="0088127F"/>
    <w:rsid w:val="008A0131"/>
    <w:rsid w:val="008C0E31"/>
    <w:rsid w:val="008C4A29"/>
    <w:rsid w:val="008D4AFB"/>
    <w:rsid w:val="008E4469"/>
    <w:rsid w:val="008E68BC"/>
    <w:rsid w:val="008F75F3"/>
    <w:rsid w:val="00903781"/>
    <w:rsid w:val="00917429"/>
    <w:rsid w:val="00923BD1"/>
    <w:rsid w:val="009252E0"/>
    <w:rsid w:val="009350F0"/>
    <w:rsid w:val="00947C2B"/>
    <w:rsid w:val="00947DDC"/>
    <w:rsid w:val="00960376"/>
    <w:rsid w:val="00980EEC"/>
    <w:rsid w:val="009817E9"/>
    <w:rsid w:val="0099218B"/>
    <w:rsid w:val="009B5E5B"/>
    <w:rsid w:val="009B6358"/>
    <w:rsid w:val="009C59F6"/>
    <w:rsid w:val="009D07FB"/>
    <w:rsid w:val="009F4138"/>
    <w:rsid w:val="00A622C8"/>
    <w:rsid w:val="00A67A94"/>
    <w:rsid w:val="00A71D58"/>
    <w:rsid w:val="00A91AF2"/>
    <w:rsid w:val="00A96952"/>
    <w:rsid w:val="00A97B2F"/>
    <w:rsid w:val="00AA7733"/>
    <w:rsid w:val="00AB29D9"/>
    <w:rsid w:val="00AB635D"/>
    <w:rsid w:val="00AD2476"/>
    <w:rsid w:val="00AE2CF2"/>
    <w:rsid w:val="00AE30F6"/>
    <w:rsid w:val="00AF59D6"/>
    <w:rsid w:val="00B0505F"/>
    <w:rsid w:val="00B071E4"/>
    <w:rsid w:val="00B075A3"/>
    <w:rsid w:val="00B14B75"/>
    <w:rsid w:val="00B22316"/>
    <w:rsid w:val="00B35EA4"/>
    <w:rsid w:val="00B37965"/>
    <w:rsid w:val="00B63784"/>
    <w:rsid w:val="00B74934"/>
    <w:rsid w:val="00BC391A"/>
    <w:rsid w:val="00BD60E3"/>
    <w:rsid w:val="00BD735B"/>
    <w:rsid w:val="00BE45AE"/>
    <w:rsid w:val="00BE65DF"/>
    <w:rsid w:val="00BF7237"/>
    <w:rsid w:val="00C02660"/>
    <w:rsid w:val="00C20866"/>
    <w:rsid w:val="00C25289"/>
    <w:rsid w:val="00C252B4"/>
    <w:rsid w:val="00C2736D"/>
    <w:rsid w:val="00C31B0B"/>
    <w:rsid w:val="00C36218"/>
    <w:rsid w:val="00C432D3"/>
    <w:rsid w:val="00C468B1"/>
    <w:rsid w:val="00C47CF0"/>
    <w:rsid w:val="00C63033"/>
    <w:rsid w:val="00C74095"/>
    <w:rsid w:val="00C87DAC"/>
    <w:rsid w:val="00C90CE9"/>
    <w:rsid w:val="00C90F58"/>
    <w:rsid w:val="00C923DD"/>
    <w:rsid w:val="00C97923"/>
    <w:rsid w:val="00CA02A2"/>
    <w:rsid w:val="00CA4496"/>
    <w:rsid w:val="00CC0D05"/>
    <w:rsid w:val="00CE5918"/>
    <w:rsid w:val="00CF1CD7"/>
    <w:rsid w:val="00D14A7E"/>
    <w:rsid w:val="00D22670"/>
    <w:rsid w:val="00D25B6F"/>
    <w:rsid w:val="00D362A8"/>
    <w:rsid w:val="00D42B64"/>
    <w:rsid w:val="00D469F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DE2C91"/>
    <w:rsid w:val="00DF1B0B"/>
    <w:rsid w:val="00E04BD8"/>
    <w:rsid w:val="00E21E05"/>
    <w:rsid w:val="00E25EB1"/>
    <w:rsid w:val="00E4183A"/>
    <w:rsid w:val="00E427D2"/>
    <w:rsid w:val="00E53389"/>
    <w:rsid w:val="00E60489"/>
    <w:rsid w:val="00E60FFA"/>
    <w:rsid w:val="00E629BD"/>
    <w:rsid w:val="00E75761"/>
    <w:rsid w:val="00E81846"/>
    <w:rsid w:val="00E953F4"/>
    <w:rsid w:val="00E95A72"/>
    <w:rsid w:val="00E972EE"/>
    <w:rsid w:val="00EA2699"/>
    <w:rsid w:val="00EA67D5"/>
    <w:rsid w:val="00EC3440"/>
    <w:rsid w:val="00ED078A"/>
    <w:rsid w:val="00ED103C"/>
    <w:rsid w:val="00ED1355"/>
    <w:rsid w:val="00EE2311"/>
    <w:rsid w:val="00EE6868"/>
    <w:rsid w:val="00F03025"/>
    <w:rsid w:val="00F206EC"/>
    <w:rsid w:val="00F26143"/>
    <w:rsid w:val="00F261D4"/>
    <w:rsid w:val="00F416D9"/>
    <w:rsid w:val="00F479AF"/>
    <w:rsid w:val="00F55B2D"/>
    <w:rsid w:val="00F6054C"/>
    <w:rsid w:val="00F6491E"/>
    <w:rsid w:val="00F64F20"/>
    <w:rsid w:val="00F67D29"/>
    <w:rsid w:val="00F850C1"/>
    <w:rsid w:val="00F87E83"/>
    <w:rsid w:val="00FA1C4B"/>
    <w:rsid w:val="00FA1C64"/>
    <w:rsid w:val="00FA572C"/>
    <w:rsid w:val="00FA61C1"/>
    <w:rsid w:val="00FA70B1"/>
    <w:rsid w:val="00FB47B3"/>
    <w:rsid w:val="00FB603D"/>
    <w:rsid w:val="00FB789B"/>
    <w:rsid w:val="00FC3B87"/>
    <w:rsid w:val="00FE5E4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3718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ekologi</cp:lastModifiedBy>
  <cp:revision>3</cp:revision>
  <cp:lastPrinted>2013-03-14T06:04:00Z</cp:lastPrinted>
  <dcterms:created xsi:type="dcterms:W3CDTF">2014-12-23T06:44:00Z</dcterms:created>
  <dcterms:modified xsi:type="dcterms:W3CDTF">2014-12-23T06:51:00Z</dcterms:modified>
</cp:coreProperties>
</file>