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E05" w:rsidRDefault="00997E05" w:rsidP="002959F6">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Об осуществлении </w:t>
      </w:r>
      <w:proofErr w:type="gramStart"/>
      <w:r>
        <w:rPr>
          <w:rFonts w:ascii="Times New Roman" w:hAnsi="Times New Roman" w:cs="Times New Roman"/>
          <w:b/>
          <w:bCs/>
          <w:sz w:val="28"/>
          <w:szCs w:val="28"/>
        </w:rPr>
        <w:t>регионального</w:t>
      </w:r>
      <w:proofErr w:type="gramEnd"/>
    </w:p>
    <w:p w:rsidR="002959F6" w:rsidRPr="002959F6" w:rsidRDefault="00997E05" w:rsidP="002959F6">
      <w:pPr>
        <w:spacing w:line="240" w:lineRule="auto"/>
        <w:jc w:val="center"/>
        <w:rPr>
          <w:rFonts w:ascii="Times New Roman" w:hAnsi="Times New Roman" w:cs="Times New Roman"/>
          <w:bCs/>
          <w:sz w:val="24"/>
          <w:szCs w:val="24"/>
        </w:rPr>
      </w:pPr>
      <w:r>
        <w:rPr>
          <w:rFonts w:ascii="Times New Roman" w:hAnsi="Times New Roman" w:cs="Times New Roman"/>
          <w:b/>
          <w:bCs/>
          <w:sz w:val="28"/>
          <w:szCs w:val="28"/>
        </w:rPr>
        <w:t xml:space="preserve"> государственного экологического надзора</w:t>
      </w:r>
      <w:r w:rsidR="00590A74">
        <w:rPr>
          <w:rFonts w:ascii="Times New Roman" w:hAnsi="Times New Roman" w:cs="Times New Roman"/>
          <w:b/>
          <w:bCs/>
          <w:sz w:val="28"/>
          <w:szCs w:val="28"/>
        </w:rPr>
        <w:t xml:space="preserve"> в 2017г.</w:t>
      </w:r>
    </w:p>
    <w:p w:rsidR="007117A4" w:rsidRPr="00635DDC" w:rsidRDefault="0071107E" w:rsidP="00F7325C">
      <w:pPr>
        <w:spacing w:after="0" w:line="360" w:lineRule="auto"/>
        <w:ind w:firstLine="539"/>
        <w:jc w:val="both"/>
        <w:rPr>
          <w:szCs w:val="28"/>
        </w:rPr>
      </w:pPr>
      <w:r>
        <w:tab/>
      </w:r>
      <w:r w:rsidR="007117A4" w:rsidRPr="00635DDC">
        <w:rPr>
          <w:rFonts w:ascii="Times New Roman" w:hAnsi="Times New Roman" w:cs="Times New Roman"/>
          <w:sz w:val="28"/>
          <w:szCs w:val="28"/>
        </w:rPr>
        <w:t xml:space="preserve">Уполномоченным органом </w:t>
      </w:r>
      <w:r w:rsidR="00F7325C">
        <w:rPr>
          <w:rFonts w:ascii="Times New Roman" w:hAnsi="Times New Roman" w:cs="Times New Roman"/>
          <w:sz w:val="28"/>
          <w:szCs w:val="28"/>
        </w:rPr>
        <w:t>администрации городского округа Кинель</w:t>
      </w:r>
      <w:r w:rsidR="007117A4" w:rsidRPr="00635DDC">
        <w:rPr>
          <w:rFonts w:ascii="Times New Roman" w:hAnsi="Times New Roman" w:cs="Times New Roman"/>
          <w:sz w:val="28"/>
          <w:szCs w:val="28"/>
        </w:rPr>
        <w:t xml:space="preserve">, осуществляющим </w:t>
      </w:r>
      <w:r w:rsidR="00F7325C">
        <w:rPr>
          <w:rFonts w:ascii="Times New Roman" w:hAnsi="Times New Roman" w:cs="Times New Roman"/>
          <w:sz w:val="28"/>
          <w:szCs w:val="28"/>
        </w:rPr>
        <w:t xml:space="preserve">полномочия по </w:t>
      </w:r>
      <w:r w:rsidR="007117A4" w:rsidRPr="00635DDC">
        <w:rPr>
          <w:rFonts w:ascii="Times New Roman" w:hAnsi="Times New Roman" w:cs="Times New Roman"/>
          <w:sz w:val="28"/>
          <w:szCs w:val="28"/>
        </w:rPr>
        <w:t>региональн</w:t>
      </w:r>
      <w:r w:rsidR="00F7325C">
        <w:rPr>
          <w:rFonts w:ascii="Times New Roman" w:hAnsi="Times New Roman" w:cs="Times New Roman"/>
          <w:sz w:val="28"/>
          <w:szCs w:val="28"/>
        </w:rPr>
        <w:t>ому</w:t>
      </w:r>
      <w:r w:rsidR="007117A4" w:rsidRPr="00635DDC">
        <w:rPr>
          <w:rFonts w:ascii="Times New Roman" w:hAnsi="Times New Roman" w:cs="Times New Roman"/>
          <w:sz w:val="28"/>
          <w:szCs w:val="28"/>
        </w:rPr>
        <w:t xml:space="preserve"> государственн</w:t>
      </w:r>
      <w:r w:rsidR="00F7325C">
        <w:rPr>
          <w:rFonts w:ascii="Times New Roman" w:hAnsi="Times New Roman" w:cs="Times New Roman"/>
          <w:sz w:val="28"/>
          <w:szCs w:val="28"/>
        </w:rPr>
        <w:t>ому</w:t>
      </w:r>
      <w:r w:rsidR="007117A4" w:rsidRPr="00635DDC">
        <w:rPr>
          <w:rFonts w:ascii="Times New Roman" w:hAnsi="Times New Roman" w:cs="Times New Roman"/>
          <w:sz w:val="28"/>
          <w:szCs w:val="28"/>
        </w:rPr>
        <w:t xml:space="preserve"> экологическ</w:t>
      </w:r>
      <w:r w:rsidR="00F7325C">
        <w:rPr>
          <w:rFonts w:ascii="Times New Roman" w:hAnsi="Times New Roman" w:cs="Times New Roman"/>
          <w:sz w:val="28"/>
          <w:szCs w:val="28"/>
        </w:rPr>
        <w:t>ому</w:t>
      </w:r>
      <w:r w:rsidR="007117A4" w:rsidRPr="00635DDC">
        <w:rPr>
          <w:rFonts w:ascii="Times New Roman" w:hAnsi="Times New Roman" w:cs="Times New Roman"/>
          <w:sz w:val="28"/>
          <w:szCs w:val="28"/>
        </w:rPr>
        <w:t xml:space="preserve"> надзор</w:t>
      </w:r>
      <w:r w:rsidR="00997E05">
        <w:rPr>
          <w:rFonts w:ascii="Times New Roman" w:hAnsi="Times New Roman" w:cs="Times New Roman"/>
          <w:sz w:val="28"/>
          <w:szCs w:val="28"/>
        </w:rPr>
        <w:t xml:space="preserve">у  </w:t>
      </w:r>
      <w:r w:rsidR="00F7325C">
        <w:rPr>
          <w:rFonts w:ascii="Times New Roman" w:hAnsi="Times New Roman" w:cs="Times New Roman"/>
          <w:sz w:val="28"/>
          <w:szCs w:val="28"/>
        </w:rPr>
        <w:t xml:space="preserve">является </w:t>
      </w:r>
      <w:r w:rsidR="007117A4" w:rsidRPr="00635DDC">
        <w:rPr>
          <w:rFonts w:ascii="Times New Roman" w:hAnsi="Times New Roman" w:cs="Times New Roman"/>
          <w:sz w:val="28"/>
          <w:szCs w:val="28"/>
        </w:rPr>
        <w:t>отдел административного, экологического и муниципального контроля (далее</w:t>
      </w:r>
      <w:r w:rsidR="00F7325C">
        <w:rPr>
          <w:rFonts w:ascii="Times New Roman" w:hAnsi="Times New Roman" w:cs="Times New Roman"/>
          <w:sz w:val="28"/>
          <w:szCs w:val="28"/>
        </w:rPr>
        <w:t xml:space="preserve"> </w:t>
      </w:r>
      <w:r w:rsidR="007117A4" w:rsidRPr="00635DDC">
        <w:rPr>
          <w:rFonts w:ascii="Times New Roman" w:hAnsi="Times New Roman" w:cs="Times New Roman"/>
          <w:sz w:val="28"/>
          <w:szCs w:val="28"/>
        </w:rPr>
        <w:t>-</w:t>
      </w:r>
      <w:r w:rsidR="00F7325C">
        <w:rPr>
          <w:rFonts w:ascii="Times New Roman" w:hAnsi="Times New Roman" w:cs="Times New Roman"/>
          <w:sz w:val="28"/>
          <w:szCs w:val="28"/>
        </w:rPr>
        <w:t xml:space="preserve"> </w:t>
      </w:r>
      <w:r w:rsidR="007117A4" w:rsidRPr="00635DDC">
        <w:rPr>
          <w:rFonts w:ascii="Times New Roman" w:hAnsi="Times New Roman" w:cs="Times New Roman"/>
          <w:sz w:val="28"/>
          <w:szCs w:val="28"/>
        </w:rPr>
        <w:t>Отдел).</w:t>
      </w:r>
      <w:r w:rsidR="00990B89" w:rsidRPr="00990B89">
        <w:t xml:space="preserve"> </w:t>
      </w:r>
    </w:p>
    <w:p w:rsidR="00990B89" w:rsidRDefault="000E7F35" w:rsidP="000E7F35">
      <w:pPr>
        <w:pStyle w:val="a6"/>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В</w:t>
      </w:r>
      <w:r w:rsidRPr="000E7F35">
        <w:rPr>
          <w:rFonts w:ascii="Times New Roman" w:hAnsi="Times New Roman" w:cs="Times New Roman"/>
          <w:sz w:val="28"/>
          <w:szCs w:val="28"/>
        </w:rPr>
        <w:t xml:space="preserve"> соответствии с </w:t>
      </w:r>
      <w:r w:rsidR="00990B89">
        <w:rPr>
          <w:rFonts w:ascii="Times New Roman" w:hAnsi="Times New Roman" w:cs="Times New Roman"/>
          <w:sz w:val="28"/>
          <w:szCs w:val="28"/>
        </w:rPr>
        <w:t>з</w:t>
      </w:r>
      <w:r w:rsidRPr="000E7F35">
        <w:rPr>
          <w:rFonts w:ascii="Times New Roman" w:hAnsi="Times New Roman" w:cs="Times New Roman"/>
          <w:sz w:val="28"/>
          <w:szCs w:val="28"/>
        </w:rPr>
        <w:t>аконом Самарской области от 06.04.2010 г. № 36-ГД «О наделении органов местного самоуправления отдельными государственными полномочиями в сфере охраны окружающей среды»</w:t>
      </w:r>
      <w:r w:rsidR="00990B89">
        <w:rPr>
          <w:rFonts w:ascii="Times New Roman" w:hAnsi="Times New Roman" w:cs="Times New Roman"/>
          <w:sz w:val="28"/>
          <w:szCs w:val="28"/>
        </w:rPr>
        <w:t xml:space="preserve"> Отдел осуществляет:</w:t>
      </w:r>
    </w:p>
    <w:p w:rsidR="000E7F35" w:rsidRPr="000E7F35" w:rsidRDefault="000E7F35" w:rsidP="000E7F35">
      <w:pPr>
        <w:pStyle w:val="a6"/>
        <w:spacing w:line="360" w:lineRule="auto"/>
        <w:ind w:firstLine="539"/>
        <w:jc w:val="both"/>
        <w:rPr>
          <w:rFonts w:ascii="Times New Roman" w:hAnsi="Times New Roman" w:cs="Times New Roman"/>
          <w:sz w:val="28"/>
          <w:szCs w:val="28"/>
        </w:rPr>
      </w:pPr>
      <w:r w:rsidRPr="000E7F35">
        <w:rPr>
          <w:rFonts w:ascii="Times New Roman" w:hAnsi="Times New Roman" w:cs="Times New Roman"/>
          <w:sz w:val="28"/>
          <w:szCs w:val="28"/>
        </w:rPr>
        <w:t>1) Региональный государственный экологический контроль (надзор) на объектах хозяйственной и иной деятельности независимо от форм собственности, находящихся на территории городского округа Кинель и не подлежащих федеральному государственному экологическому надзору, в следующих сферах:</w:t>
      </w:r>
    </w:p>
    <w:p w:rsidR="000E7F35" w:rsidRPr="000E7F35" w:rsidRDefault="000E7F35" w:rsidP="000E7F35">
      <w:pPr>
        <w:pStyle w:val="a6"/>
        <w:spacing w:line="360" w:lineRule="auto"/>
        <w:ind w:firstLine="539"/>
        <w:jc w:val="both"/>
        <w:rPr>
          <w:rFonts w:ascii="Times New Roman" w:hAnsi="Times New Roman" w:cs="Times New Roman"/>
          <w:sz w:val="28"/>
          <w:szCs w:val="28"/>
        </w:rPr>
      </w:pPr>
      <w:r w:rsidRPr="000E7F35">
        <w:rPr>
          <w:rFonts w:ascii="Times New Roman" w:hAnsi="Times New Roman" w:cs="Times New Roman"/>
          <w:sz w:val="28"/>
          <w:szCs w:val="28"/>
        </w:rPr>
        <w:t>а)  государственный надзор в сфере обращения с отходами;</w:t>
      </w:r>
    </w:p>
    <w:p w:rsidR="000E7F35" w:rsidRPr="000E7F35" w:rsidRDefault="000E7F35" w:rsidP="000E7F35">
      <w:pPr>
        <w:pStyle w:val="a6"/>
        <w:spacing w:line="360" w:lineRule="auto"/>
        <w:ind w:firstLine="539"/>
        <w:jc w:val="both"/>
        <w:rPr>
          <w:rFonts w:ascii="Times New Roman" w:hAnsi="Times New Roman" w:cs="Times New Roman"/>
          <w:sz w:val="28"/>
          <w:szCs w:val="28"/>
        </w:rPr>
      </w:pPr>
      <w:r w:rsidRPr="000E7F35">
        <w:rPr>
          <w:rFonts w:ascii="Times New Roman" w:hAnsi="Times New Roman" w:cs="Times New Roman"/>
          <w:sz w:val="28"/>
          <w:szCs w:val="28"/>
        </w:rPr>
        <w:t>б)  государственный надзор в области охраны атмосферного воздуха;</w:t>
      </w:r>
    </w:p>
    <w:p w:rsidR="000E7F35" w:rsidRPr="000E7F35" w:rsidRDefault="000E7F35" w:rsidP="000E7F35">
      <w:pPr>
        <w:pStyle w:val="a6"/>
        <w:spacing w:line="360" w:lineRule="auto"/>
        <w:ind w:firstLine="539"/>
        <w:jc w:val="both"/>
        <w:rPr>
          <w:rFonts w:ascii="Times New Roman" w:hAnsi="Times New Roman" w:cs="Times New Roman"/>
          <w:sz w:val="28"/>
          <w:szCs w:val="28"/>
        </w:rPr>
      </w:pPr>
      <w:r w:rsidRPr="000E7F35">
        <w:rPr>
          <w:rFonts w:ascii="Times New Roman" w:hAnsi="Times New Roman" w:cs="Times New Roman"/>
          <w:sz w:val="28"/>
          <w:szCs w:val="28"/>
        </w:rPr>
        <w:t>в) государственный надзор в области охраны водных объектов, за исключением водных объектов, подлежащих федеральному государственному (надзору)</w:t>
      </w:r>
      <w:r w:rsidR="004F0648">
        <w:rPr>
          <w:rFonts w:ascii="Times New Roman" w:hAnsi="Times New Roman" w:cs="Times New Roman"/>
          <w:sz w:val="28"/>
          <w:szCs w:val="28"/>
        </w:rPr>
        <w:t>.</w:t>
      </w:r>
    </w:p>
    <w:p w:rsidR="00990B89" w:rsidRDefault="000E7F35" w:rsidP="009E2DCE">
      <w:pPr>
        <w:pStyle w:val="a6"/>
        <w:spacing w:line="360" w:lineRule="auto"/>
        <w:ind w:firstLine="539"/>
        <w:jc w:val="both"/>
        <w:rPr>
          <w:rFonts w:ascii="Times New Roman" w:hAnsi="Times New Roman" w:cs="Times New Roman"/>
          <w:sz w:val="28"/>
          <w:szCs w:val="28"/>
        </w:rPr>
      </w:pPr>
      <w:r w:rsidRPr="000E7F35">
        <w:rPr>
          <w:rFonts w:ascii="Times New Roman" w:hAnsi="Times New Roman" w:cs="Times New Roman"/>
          <w:sz w:val="28"/>
          <w:szCs w:val="28"/>
        </w:rPr>
        <w:t>2) Учет объектов и источников негативного воздействия на окружающую среду, находящихся на территории городского округа Кинель и не подлежащих федеральному государственному экологическому надзору</w:t>
      </w:r>
      <w:r w:rsidR="00990B89">
        <w:rPr>
          <w:rFonts w:ascii="Times New Roman" w:hAnsi="Times New Roman" w:cs="Times New Roman"/>
          <w:sz w:val="28"/>
          <w:szCs w:val="28"/>
        </w:rPr>
        <w:t>.</w:t>
      </w:r>
    </w:p>
    <w:p w:rsidR="009E2DCE" w:rsidRPr="009E2DCE" w:rsidRDefault="009E2DCE" w:rsidP="009E2DCE">
      <w:pPr>
        <w:autoSpaceDE w:val="0"/>
        <w:autoSpaceDN w:val="0"/>
        <w:adjustRightInd w:val="0"/>
        <w:spacing w:after="0" w:line="360" w:lineRule="auto"/>
        <w:jc w:val="both"/>
        <w:rPr>
          <w:rFonts w:ascii="Times New Roman" w:eastAsia="Arial Unicode MS" w:hAnsi="Times New Roman" w:cs="Times New Roman"/>
          <w:kern w:val="2"/>
          <w:sz w:val="28"/>
          <w:szCs w:val="28"/>
          <w:lang w:eastAsia="ar-SA"/>
        </w:rPr>
      </w:pPr>
      <w:r>
        <w:rPr>
          <w:rFonts w:ascii="Times New Roman" w:hAnsi="Times New Roman" w:cs="Times New Roman"/>
          <w:sz w:val="28"/>
          <w:szCs w:val="28"/>
        </w:rPr>
        <w:tab/>
      </w:r>
      <w:r w:rsidR="004D67A5">
        <w:rPr>
          <w:rFonts w:ascii="Times New Roman" w:hAnsi="Times New Roman" w:cs="Times New Roman"/>
          <w:sz w:val="28"/>
          <w:szCs w:val="28"/>
        </w:rPr>
        <w:t>Полномочия по р</w:t>
      </w:r>
      <w:r w:rsidR="004D67A5" w:rsidRPr="000E7F35">
        <w:rPr>
          <w:rFonts w:ascii="Times New Roman" w:hAnsi="Times New Roman" w:cs="Times New Roman"/>
          <w:sz w:val="28"/>
          <w:szCs w:val="28"/>
        </w:rPr>
        <w:t>егиональн</w:t>
      </w:r>
      <w:r w:rsidR="004D67A5">
        <w:rPr>
          <w:rFonts w:ascii="Times New Roman" w:hAnsi="Times New Roman" w:cs="Times New Roman"/>
          <w:sz w:val="28"/>
          <w:szCs w:val="28"/>
        </w:rPr>
        <w:t>ому</w:t>
      </w:r>
      <w:r w:rsidR="004D67A5" w:rsidRPr="000E7F35">
        <w:rPr>
          <w:rFonts w:ascii="Times New Roman" w:hAnsi="Times New Roman" w:cs="Times New Roman"/>
          <w:sz w:val="28"/>
          <w:szCs w:val="28"/>
        </w:rPr>
        <w:t xml:space="preserve"> государственн</w:t>
      </w:r>
      <w:r w:rsidR="004D67A5">
        <w:rPr>
          <w:rFonts w:ascii="Times New Roman" w:hAnsi="Times New Roman" w:cs="Times New Roman"/>
          <w:sz w:val="28"/>
          <w:szCs w:val="28"/>
        </w:rPr>
        <w:t>ому</w:t>
      </w:r>
      <w:r w:rsidR="004D67A5" w:rsidRPr="000E7F35">
        <w:rPr>
          <w:rFonts w:ascii="Times New Roman" w:hAnsi="Times New Roman" w:cs="Times New Roman"/>
          <w:sz w:val="28"/>
          <w:szCs w:val="28"/>
        </w:rPr>
        <w:t xml:space="preserve"> экологическ</w:t>
      </w:r>
      <w:r w:rsidR="004D67A5">
        <w:rPr>
          <w:rFonts w:ascii="Times New Roman" w:hAnsi="Times New Roman" w:cs="Times New Roman"/>
          <w:sz w:val="28"/>
          <w:szCs w:val="28"/>
        </w:rPr>
        <w:t>ому</w:t>
      </w:r>
      <w:r w:rsidR="004D67A5" w:rsidRPr="000E7F35">
        <w:rPr>
          <w:rFonts w:ascii="Times New Roman" w:hAnsi="Times New Roman" w:cs="Times New Roman"/>
          <w:sz w:val="28"/>
          <w:szCs w:val="28"/>
        </w:rPr>
        <w:t xml:space="preserve"> контрол</w:t>
      </w:r>
      <w:r w:rsidR="004D67A5">
        <w:rPr>
          <w:rFonts w:ascii="Times New Roman" w:hAnsi="Times New Roman" w:cs="Times New Roman"/>
          <w:sz w:val="28"/>
          <w:szCs w:val="28"/>
        </w:rPr>
        <w:t>ю</w:t>
      </w:r>
      <w:r w:rsidR="004D67A5" w:rsidRPr="000E7F35">
        <w:rPr>
          <w:rFonts w:ascii="Times New Roman" w:hAnsi="Times New Roman" w:cs="Times New Roman"/>
          <w:sz w:val="28"/>
          <w:szCs w:val="28"/>
        </w:rPr>
        <w:t xml:space="preserve"> (надзор</w:t>
      </w:r>
      <w:r w:rsidR="004D67A5">
        <w:rPr>
          <w:rFonts w:ascii="Times New Roman" w:hAnsi="Times New Roman" w:cs="Times New Roman"/>
          <w:sz w:val="28"/>
          <w:szCs w:val="28"/>
        </w:rPr>
        <w:t>у</w:t>
      </w:r>
      <w:proofErr w:type="gramStart"/>
      <w:r w:rsidR="00997E05">
        <w:rPr>
          <w:rFonts w:ascii="Times New Roman" w:hAnsi="Times New Roman" w:cs="Times New Roman"/>
          <w:sz w:val="28"/>
          <w:szCs w:val="28"/>
        </w:rPr>
        <w:t>)з</w:t>
      </w:r>
      <w:proofErr w:type="gramEnd"/>
      <w:r w:rsidR="00997E05">
        <w:rPr>
          <w:rFonts w:ascii="Times New Roman" w:hAnsi="Times New Roman" w:cs="Times New Roman"/>
          <w:sz w:val="28"/>
          <w:szCs w:val="28"/>
        </w:rPr>
        <w:t xml:space="preserve">а истекший период </w:t>
      </w:r>
      <w:r w:rsidR="004D67A5">
        <w:rPr>
          <w:rFonts w:ascii="Times New Roman" w:hAnsi="Times New Roman" w:cs="Times New Roman"/>
          <w:sz w:val="28"/>
          <w:szCs w:val="28"/>
        </w:rPr>
        <w:t xml:space="preserve"> 2017 г. осуществлялись </w:t>
      </w:r>
      <w:r w:rsidRPr="00954219">
        <w:rPr>
          <w:rFonts w:ascii="Times New Roman" w:hAnsi="Times New Roman" w:cs="Times New Roman"/>
          <w:sz w:val="28"/>
          <w:szCs w:val="28"/>
        </w:rPr>
        <w:t>в соответствии с</w:t>
      </w:r>
      <w:r>
        <w:rPr>
          <w:rFonts w:ascii="Times New Roman" w:hAnsi="Times New Roman" w:cs="Times New Roman"/>
          <w:sz w:val="28"/>
          <w:szCs w:val="28"/>
        </w:rPr>
        <w:t xml:space="preserve"> А</w:t>
      </w:r>
      <w:r w:rsidRPr="00954219">
        <w:rPr>
          <w:rFonts w:ascii="Times New Roman" w:hAnsi="Times New Roman" w:cs="Times New Roman"/>
          <w:sz w:val="28"/>
          <w:szCs w:val="28"/>
        </w:rPr>
        <w:t xml:space="preserve">дминистративным </w:t>
      </w:r>
      <w:r>
        <w:rPr>
          <w:rFonts w:ascii="Times New Roman" w:hAnsi="Times New Roman" w:cs="Times New Roman"/>
          <w:sz w:val="28"/>
          <w:szCs w:val="28"/>
        </w:rPr>
        <w:t>р</w:t>
      </w:r>
      <w:r w:rsidRPr="00954219">
        <w:rPr>
          <w:rFonts w:ascii="Times New Roman" w:hAnsi="Times New Roman" w:cs="Times New Roman"/>
          <w:sz w:val="28"/>
          <w:szCs w:val="28"/>
        </w:rPr>
        <w:t xml:space="preserve">егламентом </w:t>
      </w:r>
      <w:r w:rsidRPr="009E2DCE">
        <w:rPr>
          <w:rFonts w:ascii="Times New Roman" w:eastAsia="Arial Unicode MS" w:hAnsi="Times New Roman" w:cs="Times New Roman"/>
          <w:kern w:val="2"/>
          <w:sz w:val="28"/>
          <w:szCs w:val="28"/>
          <w:lang w:eastAsia="ar-SA"/>
        </w:rPr>
        <w:t xml:space="preserve">исполнения министерством лесного хозяйства, охраны окружающей среды и природопользования Самарской области государственной функции по осуществлению регионального государственного экологического надзора (за исключением случаев, если при строительстве, реконструкции, капитальном ремонте объектов капитального строительства предусмотрено осуществление государственного строительного надзора) при осуществлении хозяйственной и иной деятельности, за </w:t>
      </w:r>
      <w:r w:rsidRPr="009E2DCE">
        <w:rPr>
          <w:rFonts w:ascii="Times New Roman" w:eastAsia="Arial Unicode MS" w:hAnsi="Times New Roman" w:cs="Times New Roman"/>
          <w:kern w:val="2"/>
          <w:sz w:val="28"/>
          <w:szCs w:val="28"/>
          <w:lang w:eastAsia="ar-SA"/>
        </w:rPr>
        <w:lastRenderedPageBreak/>
        <w:t>исключением деятельности с использованием объектов, подлежащих федеральному государственному экологическому надзору</w:t>
      </w:r>
      <w:r w:rsidR="00411F21">
        <w:rPr>
          <w:rFonts w:ascii="Times New Roman" w:eastAsia="Arial Unicode MS" w:hAnsi="Times New Roman" w:cs="Times New Roman"/>
          <w:kern w:val="2"/>
          <w:sz w:val="28"/>
          <w:szCs w:val="28"/>
          <w:lang w:eastAsia="ar-SA"/>
        </w:rPr>
        <w:t>»,</w:t>
      </w:r>
      <w:r w:rsidR="00411F21" w:rsidRPr="00411F21">
        <w:rPr>
          <w:rFonts w:ascii="Times New Roman" w:eastAsia="Arial Unicode MS" w:hAnsi="Times New Roman" w:cs="Times New Roman"/>
          <w:kern w:val="2"/>
          <w:sz w:val="28"/>
          <w:szCs w:val="28"/>
          <w:lang w:eastAsia="ar-SA"/>
        </w:rPr>
        <w:t xml:space="preserve"> </w:t>
      </w:r>
      <w:r w:rsidR="00411F21">
        <w:rPr>
          <w:rFonts w:ascii="Times New Roman" w:eastAsia="Arial Unicode MS" w:hAnsi="Times New Roman" w:cs="Times New Roman"/>
          <w:kern w:val="2"/>
          <w:sz w:val="28"/>
          <w:szCs w:val="28"/>
          <w:lang w:eastAsia="ar-SA"/>
        </w:rPr>
        <w:t xml:space="preserve">утвержденным </w:t>
      </w:r>
      <w:r w:rsidRPr="009E2DCE">
        <w:rPr>
          <w:rFonts w:ascii="Times New Roman" w:eastAsia="Arial Unicode MS" w:hAnsi="Times New Roman" w:cs="Times New Roman"/>
          <w:kern w:val="2"/>
          <w:sz w:val="28"/>
          <w:szCs w:val="28"/>
          <w:lang w:eastAsia="ar-SA"/>
        </w:rPr>
        <w:t>Приказ</w:t>
      </w:r>
      <w:r w:rsidR="00411F21">
        <w:rPr>
          <w:rFonts w:ascii="Times New Roman" w:eastAsia="Arial Unicode MS" w:hAnsi="Times New Roman" w:cs="Times New Roman"/>
          <w:kern w:val="2"/>
          <w:sz w:val="28"/>
          <w:szCs w:val="28"/>
          <w:lang w:eastAsia="ar-SA"/>
        </w:rPr>
        <w:t>ом</w:t>
      </w:r>
      <w:r w:rsidRPr="009E2DCE">
        <w:rPr>
          <w:rFonts w:ascii="Times New Roman" w:eastAsia="Arial Unicode MS" w:hAnsi="Times New Roman" w:cs="Times New Roman"/>
          <w:kern w:val="2"/>
          <w:sz w:val="28"/>
          <w:szCs w:val="28"/>
          <w:lang w:eastAsia="ar-SA"/>
        </w:rPr>
        <w:t xml:space="preserve"> министерства лесного хозяйства, охраны окружающей среды и природопол</w:t>
      </w:r>
      <w:r w:rsidR="00590A74">
        <w:rPr>
          <w:rFonts w:ascii="Times New Roman" w:eastAsia="Arial Unicode MS" w:hAnsi="Times New Roman" w:cs="Times New Roman"/>
          <w:kern w:val="2"/>
          <w:sz w:val="28"/>
          <w:szCs w:val="28"/>
          <w:lang w:eastAsia="ar-SA"/>
        </w:rPr>
        <w:t>ьзования Самарской области № 428 от 05.07.2017</w:t>
      </w:r>
      <w:r w:rsidRPr="009E2DCE">
        <w:rPr>
          <w:rFonts w:ascii="Times New Roman" w:eastAsia="Arial Unicode MS" w:hAnsi="Times New Roman" w:cs="Times New Roman"/>
          <w:kern w:val="2"/>
          <w:sz w:val="28"/>
          <w:szCs w:val="28"/>
          <w:lang w:eastAsia="ar-SA"/>
        </w:rPr>
        <w:t xml:space="preserve"> г.</w:t>
      </w:r>
    </w:p>
    <w:p w:rsidR="00E657A8" w:rsidRPr="003B058B" w:rsidRDefault="003B058B" w:rsidP="00E657A8">
      <w:pPr>
        <w:pStyle w:val="a6"/>
        <w:spacing w:line="360" w:lineRule="auto"/>
        <w:ind w:firstLine="539"/>
        <w:jc w:val="both"/>
        <w:rPr>
          <w:rFonts w:ascii="Times New Roman" w:hAnsi="Times New Roman" w:cs="Times New Roman"/>
          <w:sz w:val="28"/>
          <w:szCs w:val="28"/>
        </w:rPr>
      </w:pPr>
      <w:r w:rsidRPr="003B058B">
        <w:rPr>
          <w:rFonts w:ascii="Times New Roman" w:hAnsi="Times New Roman" w:cs="Times New Roman"/>
          <w:sz w:val="28"/>
          <w:szCs w:val="28"/>
        </w:rPr>
        <w:t>Постановление</w:t>
      </w:r>
      <w:r>
        <w:rPr>
          <w:rFonts w:ascii="Times New Roman" w:hAnsi="Times New Roman" w:cs="Times New Roman"/>
          <w:sz w:val="28"/>
          <w:szCs w:val="28"/>
        </w:rPr>
        <w:t>м</w:t>
      </w:r>
      <w:r w:rsidRPr="003B058B">
        <w:rPr>
          <w:rFonts w:ascii="Times New Roman" w:hAnsi="Times New Roman" w:cs="Times New Roman"/>
          <w:sz w:val="28"/>
          <w:szCs w:val="28"/>
        </w:rPr>
        <w:t xml:space="preserve"> администрации городского округа Кинель № 234 от 03.02.2011 г. «Об утверждении перечня должностных лиц администрации городского округа Кинель, осуществляющих государственный экологический контроль»</w:t>
      </w:r>
      <w:r>
        <w:rPr>
          <w:rFonts w:ascii="Times New Roman" w:hAnsi="Times New Roman" w:cs="Times New Roman"/>
          <w:sz w:val="28"/>
          <w:szCs w:val="28"/>
        </w:rPr>
        <w:t xml:space="preserve"> определены лица, осуществляющие р</w:t>
      </w:r>
      <w:r w:rsidRPr="000E7F35">
        <w:rPr>
          <w:rFonts w:ascii="Times New Roman" w:hAnsi="Times New Roman" w:cs="Times New Roman"/>
          <w:sz w:val="28"/>
          <w:szCs w:val="28"/>
        </w:rPr>
        <w:t>егиональный государственный экологический надзор</w:t>
      </w:r>
      <w:r>
        <w:rPr>
          <w:rFonts w:ascii="Times New Roman" w:hAnsi="Times New Roman" w:cs="Times New Roman"/>
          <w:sz w:val="28"/>
          <w:szCs w:val="28"/>
        </w:rPr>
        <w:t>.</w:t>
      </w:r>
      <w:r w:rsidRPr="003B058B">
        <w:t xml:space="preserve"> </w:t>
      </w:r>
      <w:r w:rsidR="00E657A8">
        <w:rPr>
          <w:rFonts w:ascii="Times New Roman" w:hAnsi="Times New Roman" w:cs="Times New Roman"/>
          <w:sz w:val="28"/>
          <w:szCs w:val="28"/>
        </w:rPr>
        <w:t>Полномочия по региональному государственному экологическому надзору осуществляют:</w:t>
      </w:r>
      <w:r w:rsidR="00E657A8" w:rsidRPr="003B058B">
        <w:rPr>
          <w:rFonts w:ascii="Times New Roman" w:hAnsi="Times New Roman" w:cs="Times New Roman"/>
          <w:sz w:val="28"/>
          <w:szCs w:val="28"/>
        </w:rPr>
        <w:t xml:space="preserve"> </w:t>
      </w:r>
    </w:p>
    <w:p w:rsidR="00E657A8" w:rsidRPr="003B058B" w:rsidRDefault="00E657A8" w:rsidP="00E657A8">
      <w:pPr>
        <w:pStyle w:val="a6"/>
        <w:spacing w:line="360" w:lineRule="auto"/>
        <w:ind w:firstLine="709"/>
        <w:jc w:val="both"/>
        <w:rPr>
          <w:rFonts w:ascii="Times New Roman" w:hAnsi="Times New Roman" w:cs="Times New Roman"/>
          <w:sz w:val="28"/>
          <w:szCs w:val="28"/>
        </w:rPr>
      </w:pPr>
      <w:r w:rsidRPr="003B058B">
        <w:rPr>
          <w:rFonts w:ascii="Times New Roman" w:hAnsi="Times New Roman" w:cs="Times New Roman"/>
          <w:sz w:val="28"/>
          <w:szCs w:val="28"/>
        </w:rPr>
        <w:t>- Начальник отдела;</w:t>
      </w:r>
    </w:p>
    <w:p w:rsidR="00590A74" w:rsidRDefault="00E657A8" w:rsidP="00E657A8">
      <w:pPr>
        <w:pStyle w:val="a6"/>
        <w:spacing w:line="360" w:lineRule="auto"/>
        <w:ind w:firstLine="709"/>
        <w:jc w:val="both"/>
        <w:rPr>
          <w:rFonts w:ascii="Times New Roman" w:hAnsi="Times New Roman" w:cs="Times New Roman"/>
          <w:sz w:val="28"/>
          <w:szCs w:val="28"/>
        </w:rPr>
      </w:pPr>
      <w:r w:rsidRPr="003B058B">
        <w:rPr>
          <w:rFonts w:ascii="Times New Roman" w:hAnsi="Times New Roman" w:cs="Times New Roman"/>
          <w:sz w:val="28"/>
          <w:szCs w:val="28"/>
        </w:rPr>
        <w:t>- Главный специалист по экологии</w:t>
      </w:r>
      <w:r w:rsidR="00590A74">
        <w:rPr>
          <w:rFonts w:ascii="Times New Roman" w:hAnsi="Times New Roman" w:cs="Times New Roman"/>
          <w:sz w:val="28"/>
          <w:szCs w:val="28"/>
        </w:rPr>
        <w:t>,</w:t>
      </w:r>
    </w:p>
    <w:p w:rsidR="00E657A8" w:rsidRDefault="00590A74" w:rsidP="00E657A8">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95D18">
        <w:rPr>
          <w:rFonts w:ascii="Times New Roman" w:hAnsi="Times New Roman" w:cs="Times New Roman"/>
          <w:sz w:val="28"/>
          <w:szCs w:val="28"/>
        </w:rPr>
        <w:t>В</w:t>
      </w:r>
      <w:r>
        <w:rPr>
          <w:rFonts w:ascii="Times New Roman" w:hAnsi="Times New Roman" w:cs="Times New Roman"/>
          <w:sz w:val="28"/>
          <w:szCs w:val="28"/>
        </w:rPr>
        <w:t>едущий специалист по экологии</w:t>
      </w:r>
      <w:r w:rsidR="00E657A8">
        <w:rPr>
          <w:rFonts w:ascii="Times New Roman" w:hAnsi="Times New Roman" w:cs="Times New Roman"/>
          <w:sz w:val="28"/>
          <w:szCs w:val="28"/>
        </w:rPr>
        <w:t>.</w:t>
      </w:r>
    </w:p>
    <w:p w:rsidR="0071107E" w:rsidRDefault="003B058B" w:rsidP="00E657A8">
      <w:pPr>
        <w:pStyle w:val="a6"/>
        <w:spacing w:line="360" w:lineRule="auto"/>
        <w:ind w:firstLine="539"/>
        <w:jc w:val="both"/>
        <w:rPr>
          <w:rFonts w:ascii="Times New Roman" w:hAnsi="Times New Roman" w:cs="Times New Roman"/>
          <w:sz w:val="28"/>
          <w:szCs w:val="28"/>
        </w:rPr>
      </w:pPr>
      <w:proofErr w:type="gramStart"/>
      <w:r w:rsidRPr="003B058B">
        <w:rPr>
          <w:rFonts w:ascii="Times New Roman" w:hAnsi="Times New Roman" w:cs="Times New Roman"/>
          <w:sz w:val="28"/>
          <w:szCs w:val="28"/>
        </w:rPr>
        <w:t xml:space="preserve">Денежное содержание специалистов </w:t>
      </w:r>
      <w:r>
        <w:rPr>
          <w:rFonts w:ascii="Times New Roman" w:hAnsi="Times New Roman" w:cs="Times New Roman"/>
          <w:sz w:val="28"/>
          <w:szCs w:val="28"/>
        </w:rPr>
        <w:t>по экологии О</w:t>
      </w:r>
      <w:r w:rsidRPr="003B058B">
        <w:rPr>
          <w:rFonts w:ascii="Times New Roman" w:hAnsi="Times New Roman" w:cs="Times New Roman"/>
          <w:sz w:val="28"/>
          <w:szCs w:val="28"/>
        </w:rPr>
        <w:t xml:space="preserve">тдела осуществляется за счет субвенций, </w:t>
      </w:r>
      <w:r>
        <w:rPr>
          <w:rFonts w:ascii="Times New Roman" w:hAnsi="Times New Roman" w:cs="Times New Roman"/>
          <w:sz w:val="28"/>
          <w:szCs w:val="28"/>
        </w:rPr>
        <w:t>предоставляемых</w:t>
      </w:r>
      <w:r w:rsidRPr="003B058B">
        <w:rPr>
          <w:rFonts w:ascii="Times New Roman" w:hAnsi="Times New Roman" w:cs="Times New Roman"/>
          <w:sz w:val="28"/>
          <w:szCs w:val="28"/>
        </w:rPr>
        <w:t xml:space="preserve"> из областного бюджета Правительства Самарской области на основании «Соглашения между Министерством лесного хозяйства, охраны окружающей среды и природопользования Самарской области и муниципальным образованием Самарской области о предоставлении субвенций из областного бюджета бюджету муниципального образования на осуществление органом местно</w:t>
      </w:r>
      <w:r w:rsidR="004F0648">
        <w:rPr>
          <w:rFonts w:ascii="Times New Roman" w:hAnsi="Times New Roman" w:cs="Times New Roman"/>
          <w:sz w:val="28"/>
          <w:szCs w:val="28"/>
        </w:rPr>
        <w:t>го</w:t>
      </w:r>
      <w:r w:rsidRPr="003B058B">
        <w:rPr>
          <w:rFonts w:ascii="Times New Roman" w:hAnsi="Times New Roman" w:cs="Times New Roman"/>
          <w:sz w:val="28"/>
          <w:szCs w:val="28"/>
        </w:rPr>
        <w:t xml:space="preserve"> самоуправления отдельных государственных полномочий в сфере охраны окружающей среды».</w:t>
      </w:r>
      <w:r w:rsidR="004D510B" w:rsidRPr="004D510B">
        <w:t xml:space="preserve"> </w:t>
      </w:r>
      <w:proofErr w:type="gramEnd"/>
    </w:p>
    <w:p w:rsidR="00904E9E" w:rsidRDefault="00904E9E" w:rsidP="00954219">
      <w:pPr>
        <w:pStyle w:val="a6"/>
        <w:spacing w:line="360" w:lineRule="auto"/>
        <w:ind w:firstLine="709"/>
        <w:jc w:val="both"/>
        <w:rPr>
          <w:rFonts w:ascii="Times New Roman" w:hAnsi="Times New Roman" w:cs="Times New Roman"/>
          <w:sz w:val="28"/>
          <w:szCs w:val="28"/>
        </w:rPr>
      </w:pPr>
      <w:r w:rsidRPr="00904E9E">
        <w:rPr>
          <w:rFonts w:ascii="Times New Roman" w:hAnsi="Times New Roman" w:cs="Times New Roman"/>
          <w:sz w:val="28"/>
          <w:szCs w:val="28"/>
        </w:rPr>
        <w:t xml:space="preserve">План проведения плановых проверок юридических лиц и индивидуальных предпринимателей </w:t>
      </w:r>
      <w:r w:rsidR="004F0648">
        <w:rPr>
          <w:rFonts w:ascii="Times New Roman" w:hAnsi="Times New Roman" w:cs="Times New Roman"/>
          <w:sz w:val="28"/>
          <w:szCs w:val="28"/>
        </w:rPr>
        <w:t xml:space="preserve">на 2017 год </w:t>
      </w:r>
      <w:r>
        <w:rPr>
          <w:rFonts w:ascii="Times New Roman" w:hAnsi="Times New Roman" w:cs="Times New Roman"/>
          <w:sz w:val="28"/>
          <w:szCs w:val="28"/>
        </w:rPr>
        <w:t xml:space="preserve">по </w:t>
      </w:r>
      <w:r w:rsidRPr="00904E9E">
        <w:rPr>
          <w:rFonts w:ascii="Times New Roman" w:hAnsi="Times New Roman" w:cs="Times New Roman"/>
          <w:sz w:val="28"/>
          <w:szCs w:val="28"/>
        </w:rPr>
        <w:t>соблюдени</w:t>
      </w:r>
      <w:r>
        <w:rPr>
          <w:rFonts w:ascii="Times New Roman" w:hAnsi="Times New Roman" w:cs="Times New Roman"/>
          <w:sz w:val="28"/>
          <w:szCs w:val="28"/>
        </w:rPr>
        <w:t>ю</w:t>
      </w:r>
      <w:r w:rsidRPr="00904E9E">
        <w:rPr>
          <w:rFonts w:ascii="Times New Roman" w:hAnsi="Times New Roman" w:cs="Times New Roman"/>
          <w:sz w:val="28"/>
          <w:szCs w:val="28"/>
        </w:rPr>
        <w:t xml:space="preserve"> требований законодательства в области охраны окружающей среды утвержд</w:t>
      </w:r>
      <w:r w:rsidR="004F0648">
        <w:rPr>
          <w:rFonts w:ascii="Times New Roman" w:hAnsi="Times New Roman" w:cs="Times New Roman"/>
          <w:sz w:val="28"/>
          <w:szCs w:val="28"/>
        </w:rPr>
        <w:t>ен</w:t>
      </w:r>
      <w:r w:rsidRPr="00904E9E">
        <w:rPr>
          <w:rFonts w:ascii="Times New Roman" w:hAnsi="Times New Roman" w:cs="Times New Roman"/>
          <w:sz w:val="28"/>
          <w:szCs w:val="28"/>
        </w:rPr>
        <w:t xml:space="preserve"> Главой городского округа Кинель, согласов</w:t>
      </w:r>
      <w:r w:rsidR="004F0648">
        <w:rPr>
          <w:rFonts w:ascii="Times New Roman" w:hAnsi="Times New Roman" w:cs="Times New Roman"/>
          <w:sz w:val="28"/>
          <w:szCs w:val="28"/>
        </w:rPr>
        <w:t>ан</w:t>
      </w:r>
      <w:r w:rsidRPr="00904E9E">
        <w:rPr>
          <w:rFonts w:ascii="Times New Roman" w:hAnsi="Times New Roman" w:cs="Times New Roman"/>
          <w:sz w:val="28"/>
          <w:szCs w:val="28"/>
        </w:rPr>
        <w:t xml:space="preserve"> с Волжской межрегиональной природоохранной прокуратурой и размещ</w:t>
      </w:r>
      <w:r w:rsidR="004F0648">
        <w:rPr>
          <w:rFonts w:ascii="Times New Roman" w:hAnsi="Times New Roman" w:cs="Times New Roman"/>
          <w:sz w:val="28"/>
          <w:szCs w:val="28"/>
        </w:rPr>
        <w:t>ен</w:t>
      </w:r>
      <w:r w:rsidRPr="00904E9E">
        <w:rPr>
          <w:rFonts w:ascii="Times New Roman" w:hAnsi="Times New Roman" w:cs="Times New Roman"/>
          <w:sz w:val="28"/>
          <w:szCs w:val="28"/>
        </w:rPr>
        <w:t xml:space="preserve"> на официальных сайтах Генеральной прокуратуры и  </w:t>
      </w:r>
      <w:r w:rsidR="004F0648">
        <w:rPr>
          <w:rFonts w:ascii="Times New Roman" w:hAnsi="Times New Roman" w:cs="Times New Roman"/>
          <w:sz w:val="28"/>
          <w:szCs w:val="28"/>
        </w:rPr>
        <w:t xml:space="preserve">администрации </w:t>
      </w:r>
      <w:r w:rsidRPr="00904E9E">
        <w:rPr>
          <w:rFonts w:ascii="Times New Roman" w:hAnsi="Times New Roman" w:cs="Times New Roman"/>
          <w:sz w:val="28"/>
          <w:szCs w:val="28"/>
        </w:rPr>
        <w:t>городского округа Кинель</w:t>
      </w:r>
      <w:r w:rsidR="004F0648">
        <w:rPr>
          <w:rFonts w:ascii="Times New Roman" w:hAnsi="Times New Roman" w:cs="Times New Roman"/>
          <w:sz w:val="28"/>
          <w:szCs w:val="28"/>
        </w:rPr>
        <w:t xml:space="preserve"> Самарской области</w:t>
      </w:r>
      <w:r w:rsidRPr="00904E9E">
        <w:rPr>
          <w:rFonts w:ascii="Times New Roman" w:hAnsi="Times New Roman" w:cs="Times New Roman"/>
          <w:sz w:val="28"/>
          <w:szCs w:val="28"/>
        </w:rPr>
        <w:t>.</w:t>
      </w:r>
    </w:p>
    <w:p w:rsidR="00236034" w:rsidRDefault="00236034" w:rsidP="00236034">
      <w:pPr>
        <w:pStyle w:val="a6"/>
        <w:spacing w:line="360" w:lineRule="auto"/>
        <w:ind w:firstLine="709"/>
        <w:jc w:val="both"/>
        <w:rPr>
          <w:rFonts w:ascii="Times New Roman" w:hAnsi="Times New Roman" w:cs="Times New Roman"/>
          <w:sz w:val="28"/>
          <w:szCs w:val="28"/>
        </w:rPr>
      </w:pPr>
      <w:r w:rsidRPr="00236034">
        <w:rPr>
          <w:rFonts w:ascii="Times New Roman" w:hAnsi="Times New Roman" w:cs="Times New Roman"/>
          <w:sz w:val="28"/>
          <w:szCs w:val="28"/>
        </w:rPr>
        <w:t>В отношении юридических лиц и индивидуальных предпринимателей проверок в рамках осуществления регионального государственного экологического контроля (надзора)</w:t>
      </w:r>
      <w:r w:rsidR="00590A74">
        <w:rPr>
          <w:rFonts w:ascii="Times New Roman" w:hAnsi="Times New Roman" w:cs="Times New Roman"/>
          <w:sz w:val="28"/>
          <w:szCs w:val="28"/>
        </w:rPr>
        <w:t xml:space="preserve"> на 2017г.</w:t>
      </w:r>
      <w:r>
        <w:rPr>
          <w:rFonts w:ascii="Times New Roman" w:hAnsi="Times New Roman" w:cs="Times New Roman"/>
          <w:sz w:val="28"/>
          <w:szCs w:val="28"/>
        </w:rPr>
        <w:t xml:space="preserve"> </w:t>
      </w:r>
      <w:r w:rsidR="001E2E14">
        <w:rPr>
          <w:rFonts w:ascii="Times New Roman" w:hAnsi="Times New Roman" w:cs="Times New Roman"/>
          <w:sz w:val="28"/>
          <w:szCs w:val="28"/>
        </w:rPr>
        <w:t>запланировано 10 проверок</w:t>
      </w:r>
      <w:r w:rsidRPr="00236034">
        <w:rPr>
          <w:rFonts w:ascii="Times New Roman" w:hAnsi="Times New Roman" w:cs="Times New Roman"/>
          <w:sz w:val="28"/>
          <w:szCs w:val="28"/>
        </w:rPr>
        <w:t xml:space="preserve">. </w:t>
      </w:r>
      <w:r w:rsidR="00E268D9">
        <w:rPr>
          <w:rFonts w:ascii="Times New Roman" w:hAnsi="Times New Roman" w:cs="Times New Roman"/>
          <w:sz w:val="28"/>
          <w:szCs w:val="28"/>
        </w:rPr>
        <w:lastRenderedPageBreak/>
        <w:t>П</w:t>
      </w:r>
      <w:r w:rsidRPr="00236034">
        <w:rPr>
          <w:rFonts w:ascii="Times New Roman" w:hAnsi="Times New Roman" w:cs="Times New Roman"/>
          <w:sz w:val="28"/>
          <w:szCs w:val="28"/>
        </w:rPr>
        <w:t>роведено</w:t>
      </w:r>
      <w:r w:rsidR="00E268D9">
        <w:rPr>
          <w:rFonts w:ascii="Times New Roman" w:hAnsi="Times New Roman" w:cs="Times New Roman"/>
          <w:sz w:val="28"/>
          <w:szCs w:val="28"/>
        </w:rPr>
        <w:t xml:space="preserve"> за отчетный период </w:t>
      </w:r>
      <w:r w:rsidR="00590A74">
        <w:rPr>
          <w:rFonts w:ascii="Times New Roman" w:hAnsi="Times New Roman" w:cs="Times New Roman"/>
          <w:sz w:val="28"/>
          <w:szCs w:val="28"/>
        </w:rPr>
        <w:t>7</w:t>
      </w:r>
      <w:r w:rsidRPr="00236034">
        <w:rPr>
          <w:rFonts w:ascii="Times New Roman" w:hAnsi="Times New Roman" w:cs="Times New Roman"/>
          <w:sz w:val="28"/>
          <w:szCs w:val="28"/>
        </w:rPr>
        <w:t xml:space="preserve"> плановы</w:t>
      </w:r>
      <w:r w:rsidR="00590A74">
        <w:rPr>
          <w:rFonts w:ascii="Times New Roman" w:hAnsi="Times New Roman" w:cs="Times New Roman"/>
          <w:sz w:val="28"/>
          <w:szCs w:val="28"/>
        </w:rPr>
        <w:t>х</w:t>
      </w:r>
      <w:r w:rsidRPr="00236034">
        <w:rPr>
          <w:rFonts w:ascii="Times New Roman" w:hAnsi="Times New Roman" w:cs="Times New Roman"/>
          <w:sz w:val="28"/>
          <w:szCs w:val="28"/>
        </w:rPr>
        <w:t xml:space="preserve"> провер</w:t>
      </w:r>
      <w:r w:rsidR="00795652">
        <w:rPr>
          <w:rFonts w:ascii="Times New Roman" w:hAnsi="Times New Roman" w:cs="Times New Roman"/>
          <w:sz w:val="28"/>
          <w:szCs w:val="28"/>
        </w:rPr>
        <w:t>ки, составлен 1 протокол на должностное лицо</w:t>
      </w:r>
      <w:r w:rsidR="00366737">
        <w:rPr>
          <w:rFonts w:ascii="Times New Roman" w:hAnsi="Times New Roman" w:cs="Times New Roman"/>
          <w:sz w:val="28"/>
          <w:szCs w:val="28"/>
        </w:rPr>
        <w:t xml:space="preserve"> по ст. 8.2 КоАП РФ</w:t>
      </w:r>
      <w:r w:rsidR="00795652">
        <w:rPr>
          <w:rFonts w:ascii="Times New Roman" w:hAnsi="Times New Roman" w:cs="Times New Roman"/>
          <w:sz w:val="28"/>
          <w:szCs w:val="28"/>
        </w:rPr>
        <w:t xml:space="preserve"> и наложен администрати</w:t>
      </w:r>
      <w:r w:rsidR="007E3A9F">
        <w:rPr>
          <w:rFonts w:ascii="Times New Roman" w:hAnsi="Times New Roman" w:cs="Times New Roman"/>
          <w:sz w:val="28"/>
          <w:szCs w:val="28"/>
        </w:rPr>
        <w:t>в</w:t>
      </w:r>
      <w:r w:rsidR="00795652">
        <w:rPr>
          <w:rFonts w:ascii="Times New Roman" w:hAnsi="Times New Roman" w:cs="Times New Roman"/>
          <w:sz w:val="28"/>
          <w:szCs w:val="28"/>
        </w:rPr>
        <w:t>ный шт</w:t>
      </w:r>
      <w:r w:rsidR="007E3A9F">
        <w:rPr>
          <w:rFonts w:ascii="Times New Roman" w:hAnsi="Times New Roman" w:cs="Times New Roman"/>
          <w:sz w:val="28"/>
          <w:szCs w:val="28"/>
        </w:rPr>
        <w:t>р</w:t>
      </w:r>
      <w:r w:rsidR="00795652">
        <w:rPr>
          <w:rFonts w:ascii="Times New Roman" w:hAnsi="Times New Roman" w:cs="Times New Roman"/>
          <w:sz w:val="28"/>
          <w:szCs w:val="28"/>
        </w:rPr>
        <w:t>аф</w:t>
      </w:r>
      <w:r w:rsidR="007E3A9F">
        <w:rPr>
          <w:rFonts w:ascii="Times New Roman" w:hAnsi="Times New Roman" w:cs="Times New Roman"/>
          <w:sz w:val="28"/>
          <w:szCs w:val="28"/>
        </w:rPr>
        <w:t xml:space="preserve"> в размере 10 тыс.</w:t>
      </w:r>
      <w:r w:rsidR="00366737">
        <w:rPr>
          <w:rFonts w:ascii="Times New Roman" w:hAnsi="Times New Roman" w:cs="Times New Roman"/>
          <w:sz w:val="28"/>
          <w:szCs w:val="28"/>
        </w:rPr>
        <w:t xml:space="preserve"> </w:t>
      </w:r>
      <w:r w:rsidR="007E3A9F">
        <w:rPr>
          <w:rFonts w:ascii="Times New Roman" w:hAnsi="Times New Roman" w:cs="Times New Roman"/>
          <w:sz w:val="28"/>
          <w:szCs w:val="28"/>
        </w:rPr>
        <w:t xml:space="preserve">рублей. </w:t>
      </w:r>
      <w:r w:rsidR="00795652">
        <w:rPr>
          <w:rFonts w:ascii="Times New Roman" w:hAnsi="Times New Roman" w:cs="Times New Roman"/>
          <w:sz w:val="28"/>
          <w:szCs w:val="28"/>
        </w:rPr>
        <w:t xml:space="preserve"> </w:t>
      </w:r>
      <w:r w:rsidR="00E268D9">
        <w:rPr>
          <w:rFonts w:ascii="Times New Roman" w:hAnsi="Times New Roman" w:cs="Times New Roman"/>
          <w:sz w:val="28"/>
          <w:szCs w:val="28"/>
        </w:rPr>
        <w:t xml:space="preserve">Составлено 3 акта о невозможности проведения контрольно-надзорных мероприятий в связи отсутствием по почтовому адресу юридического лица. </w:t>
      </w:r>
      <w:r w:rsidR="00590A74">
        <w:rPr>
          <w:rFonts w:ascii="Times New Roman" w:hAnsi="Times New Roman" w:cs="Times New Roman"/>
          <w:sz w:val="28"/>
          <w:szCs w:val="28"/>
        </w:rPr>
        <w:t>Проведена 1 внеплановая проверка</w:t>
      </w:r>
      <w:r w:rsidR="00366737">
        <w:rPr>
          <w:rFonts w:ascii="Times New Roman" w:hAnsi="Times New Roman" w:cs="Times New Roman"/>
          <w:sz w:val="28"/>
          <w:szCs w:val="28"/>
        </w:rPr>
        <w:t xml:space="preserve"> в отношении асфальтобетонного производств</w:t>
      </w:r>
      <w:proofErr w:type="gramStart"/>
      <w:r w:rsidR="00366737">
        <w:rPr>
          <w:rFonts w:ascii="Times New Roman" w:hAnsi="Times New Roman" w:cs="Times New Roman"/>
          <w:sz w:val="28"/>
          <w:szCs w:val="28"/>
        </w:rPr>
        <w:t>а ООО</w:t>
      </w:r>
      <w:proofErr w:type="gramEnd"/>
      <w:r w:rsidR="00366737">
        <w:rPr>
          <w:rFonts w:ascii="Times New Roman" w:hAnsi="Times New Roman" w:cs="Times New Roman"/>
          <w:sz w:val="28"/>
          <w:szCs w:val="28"/>
        </w:rPr>
        <w:t xml:space="preserve"> «НРАННЕ».</w:t>
      </w:r>
      <w:r w:rsidRPr="00236034">
        <w:rPr>
          <w:rFonts w:ascii="Times New Roman" w:hAnsi="Times New Roman" w:cs="Times New Roman"/>
          <w:sz w:val="28"/>
          <w:szCs w:val="28"/>
        </w:rPr>
        <w:t xml:space="preserve"> </w:t>
      </w:r>
      <w:r w:rsidR="00366737">
        <w:rPr>
          <w:rFonts w:ascii="Times New Roman" w:hAnsi="Times New Roman" w:cs="Times New Roman"/>
          <w:sz w:val="28"/>
          <w:szCs w:val="28"/>
        </w:rPr>
        <w:t>В ходе проверки возбуждено 3 административных производства по ст. 8.1, ч.1 ст.8.21 и ст.19.7 КоАП РФ, два из которых прекращено из-за отсутствия состава и  наложен 1 штраф в размере 3000 рублей</w:t>
      </w:r>
      <w:r w:rsidR="00695D18">
        <w:rPr>
          <w:rFonts w:ascii="Times New Roman" w:hAnsi="Times New Roman" w:cs="Times New Roman"/>
          <w:sz w:val="28"/>
          <w:szCs w:val="28"/>
        </w:rPr>
        <w:t xml:space="preserve"> (по ст.19.7)</w:t>
      </w:r>
      <w:r w:rsidR="00366737">
        <w:rPr>
          <w:rFonts w:ascii="Times New Roman" w:hAnsi="Times New Roman" w:cs="Times New Roman"/>
          <w:sz w:val="28"/>
          <w:szCs w:val="28"/>
        </w:rPr>
        <w:t xml:space="preserve">. </w:t>
      </w:r>
    </w:p>
    <w:p w:rsidR="00366737" w:rsidRDefault="00366737" w:rsidP="00236034">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заданию министерства лесного хозяйства, охраны окружающей среды и природопользования Самарской области составлено 2 протокола на индивидуальных предпринимателей</w:t>
      </w:r>
      <w:r w:rsidR="00695D18">
        <w:rPr>
          <w:rFonts w:ascii="Times New Roman" w:hAnsi="Times New Roman" w:cs="Times New Roman"/>
          <w:sz w:val="28"/>
          <w:szCs w:val="28"/>
        </w:rPr>
        <w:t xml:space="preserve"> по ч.1 ст.8.21КоАП РФ, по которым вынесены наказания в виде предупреждений.</w:t>
      </w:r>
    </w:p>
    <w:p w:rsidR="00695D18" w:rsidRPr="00236034" w:rsidRDefault="00695D18" w:rsidP="00236034">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Специалистами Отдела проведено 4 рейдовые проверки с целью осмотра территорий на предмет нарушений природоохранного законодательства.</w:t>
      </w:r>
    </w:p>
    <w:p w:rsidR="00236034" w:rsidRPr="00236034" w:rsidRDefault="00236034" w:rsidP="00236034">
      <w:pPr>
        <w:pStyle w:val="a6"/>
        <w:spacing w:line="360" w:lineRule="auto"/>
        <w:ind w:firstLine="709"/>
        <w:jc w:val="both"/>
        <w:rPr>
          <w:rFonts w:ascii="Times New Roman" w:hAnsi="Times New Roman" w:cs="Times New Roman"/>
          <w:sz w:val="28"/>
          <w:szCs w:val="28"/>
        </w:rPr>
      </w:pPr>
      <w:r w:rsidRPr="00236034">
        <w:rPr>
          <w:rFonts w:ascii="Times New Roman" w:hAnsi="Times New Roman" w:cs="Times New Roman"/>
          <w:sz w:val="28"/>
          <w:szCs w:val="28"/>
        </w:rPr>
        <w:t xml:space="preserve">В связи с тем, что в органы прокуратуры не оформлялись запросы о проведении внеплановых выездных проверок, обжалования на решения прокуратуры не направлялись. </w:t>
      </w:r>
    </w:p>
    <w:p w:rsidR="00236034" w:rsidRDefault="00236034" w:rsidP="00236034">
      <w:pPr>
        <w:pStyle w:val="a6"/>
        <w:spacing w:line="360" w:lineRule="auto"/>
        <w:ind w:firstLine="709"/>
        <w:jc w:val="both"/>
        <w:rPr>
          <w:rFonts w:ascii="Times New Roman" w:hAnsi="Times New Roman" w:cs="Times New Roman"/>
          <w:sz w:val="28"/>
          <w:szCs w:val="28"/>
        </w:rPr>
      </w:pPr>
      <w:r w:rsidRPr="007E3A9F">
        <w:rPr>
          <w:rFonts w:ascii="Times New Roman" w:hAnsi="Times New Roman" w:cs="Times New Roman"/>
          <w:sz w:val="28"/>
          <w:szCs w:val="28"/>
        </w:rPr>
        <w:t>Жалобы на работу Отдела в рамках осуществления регионального государственного экологического надзора не поступали, постановления о привлечении к административной ответственности, признанные незаконными решениями судов и вышестоящими должностными лицами, отсутствуют.</w:t>
      </w:r>
    </w:p>
    <w:p w:rsidR="00695D18" w:rsidRDefault="00695D18" w:rsidP="00236034">
      <w:pPr>
        <w:pStyle w:val="a6"/>
        <w:spacing w:line="360" w:lineRule="auto"/>
        <w:ind w:firstLine="709"/>
        <w:jc w:val="both"/>
        <w:rPr>
          <w:rFonts w:ascii="Times New Roman" w:hAnsi="Times New Roman" w:cs="Times New Roman"/>
          <w:sz w:val="28"/>
          <w:szCs w:val="28"/>
        </w:rPr>
      </w:pPr>
    </w:p>
    <w:p w:rsidR="00695D18" w:rsidRDefault="00695D18" w:rsidP="00236034">
      <w:pPr>
        <w:pStyle w:val="a6"/>
        <w:spacing w:line="360" w:lineRule="auto"/>
        <w:ind w:firstLine="709"/>
        <w:jc w:val="both"/>
        <w:rPr>
          <w:rFonts w:ascii="Times New Roman" w:hAnsi="Times New Roman" w:cs="Times New Roman"/>
          <w:sz w:val="28"/>
          <w:szCs w:val="28"/>
        </w:rPr>
      </w:pPr>
    </w:p>
    <w:p w:rsidR="00695D18" w:rsidRDefault="00695D18" w:rsidP="00236034">
      <w:pPr>
        <w:pStyle w:val="a6"/>
        <w:spacing w:line="360" w:lineRule="auto"/>
        <w:ind w:firstLine="709"/>
        <w:jc w:val="both"/>
        <w:rPr>
          <w:rFonts w:ascii="Times New Roman" w:hAnsi="Times New Roman" w:cs="Times New Roman"/>
          <w:sz w:val="28"/>
          <w:szCs w:val="28"/>
        </w:rPr>
      </w:pPr>
    </w:p>
    <w:p w:rsidR="00695D18" w:rsidRDefault="00695D18" w:rsidP="00695D18">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Начальник Отдела                                                                                А.Ю. Гусев</w:t>
      </w:r>
    </w:p>
    <w:p w:rsidR="00695D18" w:rsidRDefault="00695D18" w:rsidP="00695D18">
      <w:pPr>
        <w:pStyle w:val="a6"/>
        <w:spacing w:line="360" w:lineRule="auto"/>
        <w:jc w:val="both"/>
        <w:rPr>
          <w:rFonts w:ascii="Times New Roman" w:hAnsi="Times New Roman" w:cs="Times New Roman"/>
          <w:sz w:val="28"/>
          <w:szCs w:val="28"/>
        </w:rPr>
      </w:pPr>
    </w:p>
    <w:p w:rsidR="00695D18" w:rsidRDefault="00695D18" w:rsidP="00695D18">
      <w:pPr>
        <w:pStyle w:val="a6"/>
        <w:spacing w:line="360" w:lineRule="auto"/>
        <w:jc w:val="both"/>
        <w:rPr>
          <w:rFonts w:ascii="Times New Roman" w:hAnsi="Times New Roman" w:cs="Times New Roman"/>
          <w:sz w:val="28"/>
          <w:szCs w:val="28"/>
        </w:rPr>
      </w:pPr>
    </w:p>
    <w:p w:rsidR="00695D18" w:rsidRDefault="00695D18" w:rsidP="00695D18">
      <w:pPr>
        <w:pStyle w:val="a6"/>
        <w:spacing w:line="360" w:lineRule="auto"/>
        <w:jc w:val="both"/>
        <w:rPr>
          <w:rFonts w:ascii="Times New Roman" w:hAnsi="Times New Roman" w:cs="Times New Roman"/>
          <w:sz w:val="28"/>
          <w:szCs w:val="28"/>
        </w:rPr>
      </w:pPr>
    </w:p>
    <w:p w:rsidR="00695D18" w:rsidRDefault="00695D18" w:rsidP="00695D18">
      <w:pPr>
        <w:pStyle w:val="a6"/>
        <w:spacing w:line="360" w:lineRule="auto"/>
        <w:jc w:val="both"/>
        <w:rPr>
          <w:rFonts w:ascii="Times New Roman" w:hAnsi="Times New Roman" w:cs="Times New Roman"/>
          <w:sz w:val="28"/>
          <w:szCs w:val="28"/>
        </w:rPr>
      </w:pPr>
    </w:p>
    <w:p w:rsidR="00695D18" w:rsidRDefault="00695D18" w:rsidP="00695D18">
      <w:pPr>
        <w:pStyle w:val="a6"/>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Акмаева</w:t>
      </w:r>
      <w:proofErr w:type="spellEnd"/>
      <w:r>
        <w:rPr>
          <w:rFonts w:ascii="Times New Roman" w:hAnsi="Times New Roman" w:cs="Times New Roman"/>
          <w:sz w:val="28"/>
          <w:szCs w:val="28"/>
        </w:rPr>
        <w:t xml:space="preserve"> 62297</w:t>
      </w:r>
      <w:bookmarkStart w:id="0" w:name="_GoBack"/>
      <w:bookmarkEnd w:id="0"/>
    </w:p>
    <w:sectPr w:rsidR="00695D18" w:rsidSect="000E7F3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35">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E7008"/>
    <w:multiLevelType w:val="hybridMultilevel"/>
    <w:tmpl w:val="6E9CB99C"/>
    <w:lvl w:ilvl="0" w:tplc="8054927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1107E"/>
    <w:rsid w:val="000931EE"/>
    <w:rsid w:val="000E7F35"/>
    <w:rsid w:val="001E2E14"/>
    <w:rsid w:val="00202985"/>
    <w:rsid w:val="00232F2C"/>
    <w:rsid w:val="00236034"/>
    <w:rsid w:val="002959F6"/>
    <w:rsid w:val="00305C20"/>
    <w:rsid w:val="00366737"/>
    <w:rsid w:val="00372ED5"/>
    <w:rsid w:val="003B058B"/>
    <w:rsid w:val="003D575E"/>
    <w:rsid w:val="00411F21"/>
    <w:rsid w:val="004627A1"/>
    <w:rsid w:val="004D510B"/>
    <w:rsid w:val="004D67A5"/>
    <w:rsid w:val="004E0166"/>
    <w:rsid w:val="004F0648"/>
    <w:rsid w:val="00580FD9"/>
    <w:rsid w:val="00590A74"/>
    <w:rsid w:val="00593EFE"/>
    <w:rsid w:val="005A789F"/>
    <w:rsid w:val="00695D18"/>
    <w:rsid w:val="006A44F8"/>
    <w:rsid w:val="0071107E"/>
    <w:rsid w:val="007117A4"/>
    <w:rsid w:val="00795652"/>
    <w:rsid w:val="007E3A9F"/>
    <w:rsid w:val="00904E9E"/>
    <w:rsid w:val="00954219"/>
    <w:rsid w:val="00976DEE"/>
    <w:rsid w:val="00990B89"/>
    <w:rsid w:val="00997E05"/>
    <w:rsid w:val="009A734E"/>
    <w:rsid w:val="009E2DCE"/>
    <w:rsid w:val="00A13082"/>
    <w:rsid w:val="00A318A6"/>
    <w:rsid w:val="00B343CA"/>
    <w:rsid w:val="00CD3637"/>
    <w:rsid w:val="00DC6045"/>
    <w:rsid w:val="00E268D9"/>
    <w:rsid w:val="00E56ECB"/>
    <w:rsid w:val="00E657A8"/>
    <w:rsid w:val="00F73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9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95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nhideWhenUsed/>
    <w:rsid w:val="002959F6"/>
    <w:pPr>
      <w:spacing w:after="0" w:line="360" w:lineRule="atLeast"/>
      <w:ind w:firstLine="432"/>
      <w:jc w:val="both"/>
    </w:pPr>
    <w:rPr>
      <w:rFonts w:ascii="Courier New" w:eastAsia="Times New Roman" w:hAnsi="Courier New" w:cs="Times New Roman"/>
      <w:color w:val="000000"/>
      <w:sz w:val="24"/>
      <w:szCs w:val="20"/>
      <w:lang w:eastAsia="ru-RU"/>
    </w:rPr>
  </w:style>
  <w:style w:type="character" w:customStyle="1" w:styleId="a5">
    <w:name w:val="Основной текст Знак"/>
    <w:basedOn w:val="a0"/>
    <w:link w:val="a4"/>
    <w:rsid w:val="002959F6"/>
    <w:rPr>
      <w:rFonts w:ascii="Courier New" w:eastAsia="Times New Roman" w:hAnsi="Courier New" w:cs="Times New Roman"/>
      <w:color w:val="000000"/>
      <w:sz w:val="24"/>
      <w:szCs w:val="20"/>
      <w:lang w:eastAsia="ru-RU"/>
    </w:rPr>
  </w:style>
  <w:style w:type="paragraph" w:styleId="a6">
    <w:name w:val="No Spacing"/>
    <w:qFormat/>
    <w:rsid w:val="002959F6"/>
    <w:pPr>
      <w:suppressAutoHyphens/>
      <w:spacing w:after="0" w:line="240" w:lineRule="auto"/>
    </w:pPr>
    <w:rPr>
      <w:rFonts w:ascii="Calibri" w:eastAsia="Arial Unicode MS" w:hAnsi="Calibri" w:cs="font135"/>
      <w:kern w:val="2"/>
      <w:lang w:eastAsia="ar-SA"/>
    </w:rPr>
  </w:style>
  <w:style w:type="paragraph" w:customStyle="1" w:styleId="ConsPlusNormal">
    <w:name w:val="ConsPlusNormal"/>
    <w:rsid w:val="002959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7117A4"/>
    <w:pPr>
      <w:spacing w:after="0" w:line="240" w:lineRule="auto"/>
      <w:ind w:left="720"/>
      <w:contextualSpacing/>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9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959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nhideWhenUsed/>
    <w:rsid w:val="002959F6"/>
    <w:pPr>
      <w:spacing w:after="0" w:line="360" w:lineRule="atLeast"/>
      <w:ind w:firstLine="432"/>
      <w:jc w:val="both"/>
    </w:pPr>
    <w:rPr>
      <w:rFonts w:ascii="Courier New" w:eastAsia="Times New Roman" w:hAnsi="Courier New" w:cs="Times New Roman"/>
      <w:color w:val="000000"/>
      <w:sz w:val="24"/>
      <w:szCs w:val="20"/>
      <w:lang w:eastAsia="ru-RU"/>
    </w:rPr>
  </w:style>
  <w:style w:type="character" w:customStyle="1" w:styleId="a5">
    <w:name w:val="Основной текст Знак"/>
    <w:basedOn w:val="a0"/>
    <w:link w:val="a4"/>
    <w:rsid w:val="002959F6"/>
    <w:rPr>
      <w:rFonts w:ascii="Courier New" w:eastAsia="Times New Roman" w:hAnsi="Courier New" w:cs="Times New Roman"/>
      <w:color w:val="000000"/>
      <w:sz w:val="24"/>
      <w:szCs w:val="20"/>
      <w:lang w:eastAsia="ru-RU"/>
    </w:rPr>
  </w:style>
  <w:style w:type="paragraph" w:styleId="a6">
    <w:name w:val="No Spacing"/>
    <w:qFormat/>
    <w:rsid w:val="002959F6"/>
    <w:pPr>
      <w:suppressAutoHyphens/>
      <w:spacing w:after="0" w:line="240" w:lineRule="auto"/>
    </w:pPr>
    <w:rPr>
      <w:rFonts w:ascii="Calibri" w:eastAsia="Arial Unicode MS" w:hAnsi="Calibri" w:cs="font135"/>
      <w:kern w:val="2"/>
      <w:lang w:eastAsia="ar-SA"/>
    </w:rPr>
  </w:style>
  <w:style w:type="paragraph" w:customStyle="1" w:styleId="ConsPlusNormal">
    <w:name w:val="ConsPlusNormal"/>
    <w:rsid w:val="002959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7117A4"/>
    <w:pPr>
      <w:spacing w:after="0" w:line="240" w:lineRule="auto"/>
      <w:ind w:left="720"/>
      <w:contextualSpacing/>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91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788</Words>
  <Characters>4493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ekologi</dc:creator>
  <cp:lastModifiedBy>ekologi</cp:lastModifiedBy>
  <cp:revision>8</cp:revision>
  <cp:lastPrinted>2017-11-27T11:56:00Z</cp:lastPrinted>
  <dcterms:created xsi:type="dcterms:W3CDTF">2017-07-19T13:03:00Z</dcterms:created>
  <dcterms:modified xsi:type="dcterms:W3CDTF">2017-11-27T11:56:00Z</dcterms:modified>
</cp:coreProperties>
</file>