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94" w:rsidRPr="00B11606" w:rsidRDefault="003A4C94" w:rsidP="003A4C94">
      <w:pPr>
        <w:ind w:left="9214"/>
        <w:jc w:val="center"/>
        <w:rPr>
          <w:sz w:val="24"/>
          <w:szCs w:val="24"/>
        </w:rPr>
      </w:pPr>
      <w:r w:rsidRPr="00B11606">
        <w:rPr>
          <w:sz w:val="24"/>
          <w:szCs w:val="24"/>
        </w:rPr>
        <w:t>ПРИЛОЖЕНИЕ 1</w:t>
      </w:r>
    </w:p>
    <w:p w:rsidR="003A4C94" w:rsidRPr="00B11606" w:rsidRDefault="003A4C94" w:rsidP="003A4C94">
      <w:pPr>
        <w:ind w:left="8789" w:firstLine="425"/>
        <w:jc w:val="center"/>
        <w:rPr>
          <w:sz w:val="24"/>
          <w:szCs w:val="24"/>
        </w:rPr>
      </w:pPr>
      <w:r w:rsidRPr="00B11606">
        <w:rPr>
          <w:sz w:val="24"/>
          <w:szCs w:val="24"/>
        </w:rPr>
        <w:t>к постановлению администрации городского округа Кинель Самарской области</w:t>
      </w:r>
    </w:p>
    <w:p w:rsidR="003A4C94" w:rsidRPr="00B11606" w:rsidRDefault="003A4C94" w:rsidP="003A4C94">
      <w:pPr>
        <w:ind w:left="9214"/>
        <w:jc w:val="center"/>
        <w:rPr>
          <w:sz w:val="24"/>
          <w:szCs w:val="24"/>
        </w:rPr>
      </w:pPr>
      <w:r w:rsidRPr="00B11606">
        <w:rPr>
          <w:sz w:val="24"/>
          <w:szCs w:val="24"/>
        </w:rPr>
        <w:t>от</w:t>
      </w:r>
      <w:r w:rsidR="00C71B55">
        <w:rPr>
          <w:sz w:val="24"/>
          <w:szCs w:val="24"/>
        </w:rPr>
        <w:t xml:space="preserve"> ____________</w:t>
      </w:r>
      <w:r w:rsidRPr="00B11606">
        <w:rPr>
          <w:sz w:val="24"/>
          <w:szCs w:val="24"/>
        </w:rPr>
        <w:t xml:space="preserve"> №</w:t>
      </w:r>
      <w:r w:rsidR="00C71B55">
        <w:rPr>
          <w:sz w:val="24"/>
          <w:szCs w:val="24"/>
        </w:rPr>
        <w:t>______</w:t>
      </w:r>
    </w:p>
    <w:p w:rsidR="003A4C94" w:rsidRDefault="003A4C94" w:rsidP="000022CD">
      <w:pPr>
        <w:ind w:left="10065"/>
        <w:jc w:val="center"/>
        <w:rPr>
          <w:szCs w:val="28"/>
        </w:rPr>
      </w:pPr>
    </w:p>
    <w:p w:rsidR="003A4C94" w:rsidRDefault="003A4C94" w:rsidP="000022CD">
      <w:pPr>
        <w:ind w:left="10065"/>
        <w:jc w:val="center"/>
        <w:rPr>
          <w:szCs w:val="28"/>
        </w:rPr>
      </w:pPr>
    </w:p>
    <w:p w:rsidR="004D7ACA" w:rsidRPr="006F7315" w:rsidRDefault="00B11606" w:rsidP="000022CD">
      <w:pPr>
        <w:ind w:left="10065"/>
        <w:jc w:val="center"/>
        <w:rPr>
          <w:szCs w:val="28"/>
        </w:rPr>
      </w:pPr>
      <w:r>
        <w:rPr>
          <w:szCs w:val="28"/>
        </w:rPr>
        <w:t>«</w:t>
      </w:r>
      <w:r w:rsidR="004D7ACA" w:rsidRPr="006F7315">
        <w:rPr>
          <w:szCs w:val="28"/>
        </w:rPr>
        <w:t>Приложение №1</w:t>
      </w:r>
    </w:p>
    <w:p w:rsidR="004D7ACA" w:rsidRDefault="004D7ACA" w:rsidP="000022CD">
      <w:pPr>
        <w:ind w:left="10065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0022CD">
        <w:rPr>
          <w:szCs w:val="28"/>
        </w:rPr>
        <w:t>муниципальной программе городского округа Кинель Самарской области «Модернизация объектов коммунальной инфраструктуры городского округа Кинель</w:t>
      </w:r>
      <w:r w:rsidR="000022CD" w:rsidRPr="009C1D06">
        <w:rPr>
          <w:szCs w:val="28"/>
        </w:rPr>
        <w:t xml:space="preserve"> на 20</w:t>
      </w:r>
      <w:r w:rsidR="000022CD">
        <w:rPr>
          <w:szCs w:val="28"/>
        </w:rPr>
        <w:t>17-20</w:t>
      </w:r>
      <w:r w:rsidR="00C71B55">
        <w:rPr>
          <w:szCs w:val="28"/>
        </w:rPr>
        <w:t>24</w:t>
      </w:r>
      <w:r w:rsidR="000022CD">
        <w:rPr>
          <w:szCs w:val="28"/>
        </w:rPr>
        <w:t xml:space="preserve"> годы»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3A4C94" w:rsidRDefault="003A4C94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8327DD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>Значения показателей</w:t>
      </w:r>
      <w:r w:rsidR="008327DD">
        <w:rPr>
          <w:b/>
          <w:szCs w:val="28"/>
        </w:rPr>
        <w:t xml:space="preserve"> (индикаторов)</w:t>
      </w:r>
    </w:p>
    <w:p w:rsidR="000D075F" w:rsidRDefault="000022CD" w:rsidP="00334C54">
      <w:pPr>
        <w:jc w:val="center"/>
        <w:rPr>
          <w:b/>
          <w:szCs w:val="28"/>
        </w:rPr>
      </w:pPr>
      <w:r w:rsidRPr="000022CD">
        <w:rPr>
          <w:b/>
          <w:szCs w:val="28"/>
        </w:rPr>
        <w:t>муниципальной программы городского округа Кинель Самарской области</w:t>
      </w:r>
    </w:p>
    <w:p w:rsidR="004D7ACA" w:rsidRPr="00D5516E" w:rsidRDefault="000022CD" w:rsidP="00334C54">
      <w:pPr>
        <w:jc w:val="center"/>
        <w:rPr>
          <w:b/>
          <w:szCs w:val="28"/>
        </w:rPr>
      </w:pPr>
      <w:r w:rsidRPr="000022CD">
        <w:rPr>
          <w:b/>
          <w:szCs w:val="28"/>
        </w:rPr>
        <w:t>«Модернизация объектов коммунальной инфраструктуры город</w:t>
      </w:r>
      <w:r w:rsidR="00C71B55">
        <w:rPr>
          <w:b/>
          <w:szCs w:val="28"/>
        </w:rPr>
        <w:t>ского округа Кинель на 2017-2024</w:t>
      </w:r>
      <w:r w:rsidRPr="000022CD">
        <w:rPr>
          <w:b/>
          <w:szCs w:val="28"/>
        </w:rPr>
        <w:t xml:space="preserve"> годы»</w:t>
      </w:r>
    </w:p>
    <w:p w:rsidR="00E333D0" w:rsidRPr="00907742" w:rsidRDefault="00E333D0" w:rsidP="00334C54">
      <w:pPr>
        <w:jc w:val="center"/>
        <w:rPr>
          <w:sz w:val="12"/>
          <w:szCs w:val="28"/>
        </w:rPr>
      </w:pPr>
    </w:p>
    <w:tbl>
      <w:tblPr>
        <w:tblW w:w="148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796"/>
        <w:gridCol w:w="15"/>
        <w:gridCol w:w="1134"/>
        <w:gridCol w:w="39"/>
        <w:gridCol w:w="954"/>
        <w:gridCol w:w="18"/>
        <w:gridCol w:w="974"/>
        <w:gridCol w:w="992"/>
        <w:gridCol w:w="810"/>
        <w:gridCol w:w="14"/>
        <w:gridCol w:w="828"/>
        <w:gridCol w:w="22"/>
        <w:gridCol w:w="882"/>
        <w:gridCol w:w="14"/>
        <w:gridCol w:w="904"/>
        <w:gridCol w:w="14"/>
        <w:gridCol w:w="760"/>
      </w:tblGrid>
      <w:tr w:rsidR="00C71B55" w:rsidRPr="006462A5" w:rsidTr="00A049F2">
        <w:trPr>
          <w:trHeight w:val="528"/>
          <w:tblHeader/>
        </w:trPr>
        <w:tc>
          <w:tcPr>
            <w:tcW w:w="709" w:type="dxa"/>
            <w:vMerge w:val="restart"/>
            <w:vAlign w:val="center"/>
          </w:tcPr>
          <w:p w:rsidR="00C71B55" w:rsidRPr="005B4F16" w:rsidRDefault="00C71B55" w:rsidP="00A049F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>№ п/п</w:t>
            </w:r>
          </w:p>
        </w:tc>
        <w:tc>
          <w:tcPr>
            <w:tcW w:w="5811" w:type="dxa"/>
            <w:gridSpan w:val="2"/>
            <w:vMerge w:val="restart"/>
            <w:shd w:val="clear" w:color="auto" w:fill="auto"/>
            <w:vAlign w:val="center"/>
          </w:tcPr>
          <w:p w:rsidR="00C71B55" w:rsidRPr="005B4F16" w:rsidRDefault="00C71B55" w:rsidP="00A049F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71B55" w:rsidRDefault="00C71B55" w:rsidP="00A049F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>Единица измере</w:t>
            </w:r>
          </w:p>
          <w:p w:rsidR="00C71B55" w:rsidRPr="005B4F16" w:rsidRDefault="00C71B55" w:rsidP="00A049F2">
            <w:pPr>
              <w:jc w:val="center"/>
              <w:rPr>
                <w:sz w:val="24"/>
                <w:szCs w:val="24"/>
              </w:rPr>
            </w:pPr>
            <w:r w:rsidRPr="005B4F16">
              <w:rPr>
                <w:sz w:val="24"/>
                <w:szCs w:val="24"/>
              </w:rPr>
              <w:t>ния</w:t>
            </w:r>
          </w:p>
        </w:tc>
        <w:tc>
          <w:tcPr>
            <w:tcW w:w="7225" w:type="dxa"/>
            <w:gridSpan w:val="14"/>
            <w:shd w:val="clear" w:color="auto" w:fill="auto"/>
            <w:vAlign w:val="center"/>
          </w:tcPr>
          <w:p w:rsidR="00C71B55" w:rsidRPr="006462A5" w:rsidRDefault="00C71B55" w:rsidP="00A049F2">
            <w:pPr>
              <w:jc w:val="center"/>
            </w:pPr>
            <w:r w:rsidRPr="006462A5">
              <w:rPr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C71B55" w:rsidRPr="006462A5" w:rsidTr="00A049F2">
        <w:trPr>
          <w:tblHeader/>
        </w:trPr>
        <w:tc>
          <w:tcPr>
            <w:tcW w:w="709" w:type="dxa"/>
            <w:vMerge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shd w:val="clear" w:color="auto" w:fill="auto"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 w:rsidRPr="006462A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10" w:type="dxa"/>
            <w:shd w:val="clear" w:color="auto" w:fill="auto"/>
          </w:tcPr>
          <w:p w:rsidR="00C71B55" w:rsidRPr="006462A5" w:rsidRDefault="00C71B55" w:rsidP="00A049F2">
            <w:pPr>
              <w:jc w:val="center"/>
            </w:pPr>
            <w:r>
              <w:rPr>
                <w:b/>
                <w:sz w:val="24"/>
                <w:szCs w:val="24"/>
              </w:rPr>
              <w:t>2020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64" w:type="dxa"/>
            <w:gridSpan w:val="3"/>
            <w:shd w:val="clear" w:color="auto" w:fill="auto"/>
          </w:tcPr>
          <w:p w:rsidR="00C71B55" w:rsidRPr="006462A5" w:rsidRDefault="00C71B55" w:rsidP="00A049F2">
            <w:pPr>
              <w:jc w:val="center"/>
            </w:pPr>
            <w:r>
              <w:rPr>
                <w:b/>
                <w:sz w:val="24"/>
                <w:szCs w:val="24"/>
              </w:rPr>
              <w:t>2021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82" w:type="dxa"/>
            <w:shd w:val="clear" w:color="auto" w:fill="auto"/>
          </w:tcPr>
          <w:p w:rsidR="00C71B55" w:rsidRPr="006462A5" w:rsidRDefault="00C71B55" w:rsidP="00A049F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18" w:type="dxa"/>
            <w:gridSpan w:val="2"/>
            <w:shd w:val="clear" w:color="auto" w:fill="auto"/>
          </w:tcPr>
          <w:p w:rsidR="00C71B55" w:rsidRPr="006462A5" w:rsidRDefault="00C71B55" w:rsidP="00A049F2">
            <w:pPr>
              <w:jc w:val="center"/>
            </w:pPr>
            <w:r>
              <w:rPr>
                <w:b/>
                <w:sz w:val="24"/>
                <w:szCs w:val="24"/>
              </w:rPr>
              <w:t>2023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C71B55" w:rsidRPr="006462A5" w:rsidRDefault="00C71B55" w:rsidP="00A049F2">
            <w:pPr>
              <w:jc w:val="center"/>
            </w:pPr>
            <w:r>
              <w:rPr>
                <w:b/>
                <w:sz w:val="24"/>
                <w:szCs w:val="24"/>
              </w:rPr>
              <w:t>2024</w:t>
            </w:r>
            <w:r w:rsidRPr="006462A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0" w:type="dxa"/>
            <w:gridSpan w:val="17"/>
            <w:shd w:val="clear" w:color="auto" w:fill="auto"/>
            <w:vAlign w:val="center"/>
          </w:tcPr>
          <w:p w:rsidR="00C71B55" w:rsidRPr="00554A5B" w:rsidRDefault="00C71B55" w:rsidP="00A049F2">
            <w:r w:rsidRPr="006462A5">
              <w:rPr>
                <w:b/>
                <w:sz w:val="24"/>
                <w:szCs w:val="24"/>
              </w:rPr>
              <w:t>Цель</w:t>
            </w:r>
            <w:r w:rsidRPr="00554A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Создание </w:t>
            </w:r>
            <w:r w:rsidRPr="00632D71">
              <w:rPr>
                <w:sz w:val="24"/>
                <w:szCs w:val="24"/>
              </w:rPr>
              <w:t xml:space="preserve">условий для приведения  коммунальной инфраструктуры городского округа Кинель </w:t>
            </w:r>
            <w:r>
              <w:rPr>
                <w:sz w:val="24"/>
                <w:szCs w:val="24"/>
              </w:rPr>
              <w:t xml:space="preserve">Самарской области </w:t>
            </w:r>
            <w:r w:rsidRPr="00632D71">
              <w:rPr>
                <w:sz w:val="24"/>
                <w:szCs w:val="24"/>
              </w:rPr>
              <w:t>в соответствие со стандартами качества, обеспечивающими комфортные условия проживания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0" w:type="dxa"/>
            <w:gridSpan w:val="17"/>
            <w:shd w:val="clear" w:color="auto" w:fill="auto"/>
            <w:vAlign w:val="center"/>
          </w:tcPr>
          <w:p w:rsidR="00C71B55" w:rsidRPr="00554A5B" w:rsidRDefault="00C71B55" w:rsidP="00A049F2">
            <w:r w:rsidRPr="006462A5">
              <w:rPr>
                <w:b/>
                <w:sz w:val="24"/>
                <w:szCs w:val="24"/>
              </w:rPr>
              <w:t>Задача 1</w:t>
            </w:r>
            <w:r w:rsidRPr="00554A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Ст</w:t>
            </w:r>
            <w:r w:rsidRPr="00632D71">
              <w:rPr>
                <w:sz w:val="24"/>
                <w:szCs w:val="24"/>
              </w:rPr>
              <w:t>роительство, реконструкция и модернизация систем водоснабжения, водоочистки и водоотведения на территории городского округа Кинель Самарской области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022CD">
              <w:rPr>
                <w:sz w:val="24"/>
                <w:szCs w:val="24"/>
              </w:rPr>
              <w:t>оличество построенных (реконструированных), модернизированных объектов водоснабжения, водоочистки и водоотведения, введенных в эксплуатацию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6462A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0" w:type="dxa"/>
            <w:gridSpan w:val="17"/>
            <w:shd w:val="clear" w:color="auto" w:fill="auto"/>
            <w:vAlign w:val="center"/>
          </w:tcPr>
          <w:p w:rsidR="00C71B55" w:rsidRPr="00554A5B" w:rsidRDefault="00C71B55" w:rsidP="00A049F2">
            <w:r w:rsidRPr="006462A5">
              <w:rPr>
                <w:b/>
                <w:sz w:val="24"/>
                <w:szCs w:val="24"/>
              </w:rPr>
              <w:t>Задача 2</w:t>
            </w:r>
            <w:r w:rsidRPr="00554A5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A66703">
              <w:rPr>
                <w:sz w:val="24"/>
                <w:szCs w:val="24"/>
              </w:rPr>
              <w:t>Повышение срока службы инженерных сетей</w:t>
            </w:r>
            <w:r>
              <w:rPr>
                <w:szCs w:val="28"/>
              </w:rPr>
              <w:t xml:space="preserve"> 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554A5B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022CD">
              <w:rPr>
                <w:sz w:val="24"/>
                <w:szCs w:val="24"/>
              </w:rPr>
              <w:t>ротяженность модернизированных и построенных сетей водоснабжения и водоотведения, тепловых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  <w:tc>
          <w:tcPr>
            <w:tcW w:w="864" w:type="dxa"/>
            <w:gridSpan w:val="3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C71B55" w:rsidRPr="00554A5B" w:rsidRDefault="00C71B55" w:rsidP="00A049F2">
            <w:pPr>
              <w:jc w:val="center"/>
            </w:pPr>
            <w:r>
              <w:t>-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5855D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 w:rsidRPr="005855D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0" w:type="dxa"/>
            <w:gridSpan w:val="17"/>
            <w:shd w:val="clear" w:color="auto" w:fill="auto"/>
            <w:vAlign w:val="center"/>
          </w:tcPr>
          <w:p w:rsidR="00C71B55" w:rsidRPr="00554A5B" w:rsidRDefault="00C71B55" w:rsidP="00A049F2">
            <w:r>
              <w:rPr>
                <w:b/>
                <w:sz w:val="24"/>
                <w:szCs w:val="24"/>
              </w:rPr>
              <w:t xml:space="preserve">Цель: </w:t>
            </w:r>
            <w:r w:rsidRPr="005855D5">
              <w:rPr>
                <w:sz w:val="24"/>
                <w:szCs w:val="24"/>
              </w:rPr>
              <w:t>снижение объема загрязненных сточных вод, отводимых в реку Волга, в рамках Федерального проекта «Оздоровление Волги», входящего в состав национального проекта «Экология».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A66703" w:rsidRDefault="00C71B55" w:rsidP="00A049F2">
            <w:pPr>
              <w:jc w:val="center"/>
              <w:rPr>
                <w:sz w:val="24"/>
                <w:szCs w:val="24"/>
              </w:rPr>
            </w:pPr>
            <w:r w:rsidRPr="00A66703">
              <w:rPr>
                <w:sz w:val="24"/>
                <w:szCs w:val="24"/>
              </w:rPr>
              <w:t>4.1</w:t>
            </w:r>
          </w:p>
        </w:tc>
        <w:tc>
          <w:tcPr>
            <w:tcW w:w="14170" w:type="dxa"/>
            <w:gridSpan w:val="17"/>
            <w:shd w:val="clear" w:color="auto" w:fill="auto"/>
            <w:vAlign w:val="center"/>
          </w:tcPr>
          <w:p w:rsidR="00C71B55" w:rsidRDefault="00C71B55" w:rsidP="00A049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1: </w:t>
            </w:r>
            <w:r>
              <w:rPr>
                <w:sz w:val="24"/>
                <w:szCs w:val="24"/>
              </w:rPr>
              <w:t>П</w:t>
            </w:r>
            <w:r w:rsidRPr="00A66703">
              <w:rPr>
                <w:sz w:val="24"/>
                <w:szCs w:val="24"/>
              </w:rPr>
              <w:t>роектирование и реконструкция  канализационных очистных сооружений на территории городского округа Кинель Самарской области;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A66703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C71B55" w:rsidRPr="00ED0153" w:rsidRDefault="00C71B55" w:rsidP="00A049F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ED0153">
              <w:rPr>
                <w:rFonts w:eastAsia="Calibri"/>
                <w:sz w:val="24"/>
                <w:szCs w:val="24"/>
              </w:rPr>
              <w:t>оличество спроектированных канализационных очистных сооружений г. Кинель.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C71B5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A66703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C71B55" w:rsidRPr="00ED0153" w:rsidRDefault="00C71B55" w:rsidP="00A049F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ED0153">
              <w:rPr>
                <w:rFonts w:eastAsia="Calibri"/>
                <w:sz w:val="24"/>
                <w:szCs w:val="24"/>
              </w:rPr>
              <w:t>оличество реконструированных канализационных очистных сооружений г. Кинель.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C71B5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A66703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C71B55" w:rsidRPr="00ED0153" w:rsidRDefault="00C71B55" w:rsidP="00A049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ED0153">
              <w:rPr>
                <w:rFonts w:eastAsia="Calibri"/>
                <w:sz w:val="24"/>
                <w:szCs w:val="24"/>
              </w:rPr>
              <w:t>оличество спроектированных канализационных очистных сооружений п.г.т.Усть-Кинельский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C71B5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1B55" w:rsidRPr="00554A5B" w:rsidTr="00A049F2">
        <w:tc>
          <w:tcPr>
            <w:tcW w:w="709" w:type="dxa"/>
            <w:vAlign w:val="center"/>
          </w:tcPr>
          <w:p w:rsidR="00C71B55" w:rsidRPr="00A66703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C71B55" w:rsidRPr="00ED0153" w:rsidRDefault="00C71B55" w:rsidP="00A049F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ED0153">
              <w:rPr>
                <w:rFonts w:eastAsia="Calibri"/>
                <w:sz w:val="24"/>
                <w:szCs w:val="24"/>
              </w:rPr>
              <w:t>оличество реконструированных канализационных очистных сооружений п.г.т.Усть-Кинельский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C71B55" w:rsidRDefault="00C71B55" w:rsidP="00A04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 w:rsidRPr="00531768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  <w:gridSpan w:val="2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71B55" w:rsidRPr="00531768" w:rsidRDefault="00C71B55" w:rsidP="00A0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D075F" w:rsidRPr="00B11606" w:rsidRDefault="00B11606" w:rsidP="00B11606">
      <w:pPr>
        <w:rPr>
          <w:szCs w:val="28"/>
        </w:rPr>
      </w:pPr>
      <w:r>
        <w:rPr>
          <w:sz w:val="16"/>
          <w:szCs w:val="28"/>
        </w:rPr>
        <w:t xml:space="preserve">       </w:t>
      </w:r>
      <w:r>
        <w:rPr>
          <w:szCs w:val="28"/>
        </w:rPr>
        <w:t>».</w:t>
      </w:r>
    </w:p>
    <w:sectPr w:rsidR="000D075F" w:rsidRPr="00B11606" w:rsidSect="00BA2AD7">
      <w:pgSz w:w="16838" w:h="11906" w:orient="landscape" w:code="9"/>
      <w:pgMar w:top="567" w:right="1134" w:bottom="567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A6" w:rsidRDefault="002534A6" w:rsidP="00F04F24">
      <w:r>
        <w:separator/>
      </w:r>
    </w:p>
  </w:endnote>
  <w:endnote w:type="continuationSeparator" w:id="1">
    <w:p w:rsidR="002534A6" w:rsidRDefault="002534A6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A6" w:rsidRDefault="002534A6" w:rsidP="00F04F24">
      <w:r>
        <w:separator/>
      </w:r>
    </w:p>
  </w:footnote>
  <w:footnote w:type="continuationSeparator" w:id="1">
    <w:p w:rsidR="002534A6" w:rsidRDefault="002534A6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3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8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18"/>
  </w:num>
  <w:num w:numId="5">
    <w:abstractNumId w:val="32"/>
  </w:num>
  <w:num w:numId="6">
    <w:abstractNumId w:val="10"/>
  </w:num>
  <w:num w:numId="7">
    <w:abstractNumId w:val="24"/>
  </w:num>
  <w:num w:numId="8">
    <w:abstractNumId w:val="9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30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9"/>
  </w:num>
  <w:num w:numId="17">
    <w:abstractNumId w:val="3"/>
  </w:num>
  <w:num w:numId="18">
    <w:abstractNumId w:val="21"/>
  </w:num>
  <w:num w:numId="19">
    <w:abstractNumId w:val="31"/>
  </w:num>
  <w:num w:numId="20">
    <w:abstractNumId w:val="34"/>
  </w:num>
  <w:num w:numId="21">
    <w:abstractNumId w:val="23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4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28"/>
  </w:num>
  <w:num w:numId="38">
    <w:abstractNumId w:val="13"/>
  </w:num>
  <w:num w:numId="39">
    <w:abstractNumId w:val="20"/>
  </w:num>
  <w:num w:numId="40">
    <w:abstractNumId w:val="35"/>
  </w:num>
  <w:num w:numId="41">
    <w:abstractNumId w:val="33"/>
  </w:num>
  <w:num w:numId="42">
    <w:abstractNumId w:val="5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CD"/>
    <w:rsid w:val="000039AE"/>
    <w:rsid w:val="000062F8"/>
    <w:rsid w:val="00006B94"/>
    <w:rsid w:val="000129F1"/>
    <w:rsid w:val="00013F3A"/>
    <w:rsid w:val="00016CCE"/>
    <w:rsid w:val="00017543"/>
    <w:rsid w:val="0002174F"/>
    <w:rsid w:val="00022CAF"/>
    <w:rsid w:val="0002315B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35F9F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5A0B"/>
    <w:rsid w:val="00096BE2"/>
    <w:rsid w:val="00097917"/>
    <w:rsid w:val="000A5F08"/>
    <w:rsid w:val="000B175C"/>
    <w:rsid w:val="000B23C7"/>
    <w:rsid w:val="000B34ED"/>
    <w:rsid w:val="000B3C4E"/>
    <w:rsid w:val="000B4EDD"/>
    <w:rsid w:val="000C03B1"/>
    <w:rsid w:val="000C2C98"/>
    <w:rsid w:val="000C7EED"/>
    <w:rsid w:val="000D075F"/>
    <w:rsid w:val="000D12E3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47AC3"/>
    <w:rsid w:val="00151346"/>
    <w:rsid w:val="00151BCE"/>
    <w:rsid w:val="00156031"/>
    <w:rsid w:val="0016626B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7580"/>
    <w:rsid w:val="001B07A5"/>
    <w:rsid w:val="001B33AA"/>
    <w:rsid w:val="001B42F1"/>
    <w:rsid w:val="001B4536"/>
    <w:rsid w:val="001B5B70"/>
    <w:rsid w:val="001B67BE"/>
    <w:rsid w:val="001C176A"/>
    <w:rsid w:val="001D041C"/>
    <w:rsid w:val="001D4698"/>
    <w:rsid w:val="001D5CC5"/>
    <w:rsid w:val="001D76DD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77AA"/>
    <w:rsid w:val="00216899"/>
    <w:rsid w:val="00220CB5"/>
    <w:rsid w:val="00220E20"/>
    <w:rsid w:val="00221779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34A6"/>
    <w:rsid w:val="00254139"/>
    <w:rsid w:val="00263B0D"/>
    <w:rsid w:val="00266A6D"/>
    <w:rsid w:val="0026760C"/>
    <w:rsid w:val="002677A3"/>
    <w:rsid w:val="0027514B"/>
    <w:rsid w:val="00275E00"/>
    <w:rsid w:val="00280B46"/>
    <w:rsid w:val="0028293F"/>
    <w:rsid w:val="002858DC"/>
    <w:rsid w:val="00294F55"/>
    <w:rsid w:val="002A25D1"/>
    <w:rsid w:val="002A3805"/>
    <w:rsid w:val="002A436E"/>
    <w:rsid w:val="002A584E"/>
    <w:rsid w:val="002B2B10"/>
    <w:rsid w:val="002B2F8C"/>
    <w:rsid w:val="002B3357"/>
    <w:rsid w:val="002B5725"/>
    <w:rsid w:val="002B7155"/>
    <w:rsid w:val="002C01A3"/>
    <w:rsid w:val="002C35F3"/>
    <w:rsid w:val="002C3792"/>
    <w:rsid w:val="002C3EEB"/>
    <w:rsid w:val="002D1C1A"/>
    <w:rsid w:val="002D2990"/>
    <w:rsid w:val="002D35BE"/>
    <w:rsid w:val="002D7ABA"/>
    <w:rsid w:val="002E01BF"/>
    <w:rsid w:val="002E158F"/>
    <w:rsid w:val="002E5AAA"/>
    <w:rsid w:val="002F0B6F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279D1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0873"/>
    <w:rsid w:val="003716CF"/>
    <w:rsid w:val="00371819"/>
    <w:rsid w:val="0037438B"/>
    <w:rsid w:val="00375239"/>
    <w:rsid w:val="00376704"/>
    <w:rsid w:val="00376AF9"/>
    <w:rsid w:val="00377A38"/>
    <w:rsid w:val="0038254B"/>
    <w:rsid w:val="00387EC5"/>
    <w:rsid w:val="003933B5"/>
    <w:rsid w:val="003937D6"/>
    <w:rsid w:val="00393DD9"/>
    <w:rsid w:val="00397B7D"/>
    <w:rsid w:val="00397CFD"/>
    <w:rsid w:val="003A2AF8"/>
    <w:rsid w:val="003A3E3A"/>
    <w:rsid w:val="003A455B"/>
    <w:rsid w:val="003A496C"/>
    <w:rsid w:val="003A4C94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D621D"/>
    <w:rsid w:val="003E2505"/>
    <w:rsid w:val="003E58AC"/>
    <w:rsid w:val="003E75F3"/>
    <w:rsid w:val="003E77F7"/>
    <w:rsid w:val="003F004A"/>
    <w:rsid w:val="003F16F2"/>
    <w:rsid w:val="003F251B"/>
    <w:rsid w:val="003F4973"/>
    <w:rsid w:val="003F69AE"/>
    <w:rsid w:val="00402207"/>
    <w:rsid w:val="004109CE"/>
    <w:rsid w:val="004121EA"/>
    <w:rsid w:val="00412CBC"/>
    <w:rsid w:val="00416B27"/>
    <w:rsid w:val="00416F3C"/>
    <w:rsid w:val="00423185"/>
    <w:rsid w:val="00425247"/>
    <w:rsid w:val="00427342"/>
    <w:rsid w:val="004412C5"/>
    <w:rsid w:val="004507C4"/>
    <w:rsid w:val="00455966"/>
    <w:rsid w:val="0045607C"/>
    <w:rsid w:val="004573FE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382C"/>
    <w:rsid w:val="004C00CB"/>
    <w:rsid w:val="004C0A36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2114"/>
    <w:rsid w:val="004F4CFF"/>
    <w:rsid w:val="004F5857"/>
    <w:rsid w:val="005029DA"/>
    <w:rsid w:val="00504658"/>
    <w:rsid w:val="005064CF"/>
    <w:rsid w:val="00506E49"/>
    <w:rsid w:val="0050721E"/>
    <w:rsid w:val="0051126A"/>
    <w:rsid w:val="00512489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43E"/>
    <w:rsid w:val="00562517"/>
    <w:rsid w:val="005647CB"/>
    <w:rsid w:val="00564CE8"/>
    <w:rsid w:val="005704AF"/>
    <w:rsid w:val="00573AC3"/>
    <w:rsid w:val="00575CAB"/>
    <w:rsid w:val="00580583"/>
    <w:rsid w:val="0058236D"/>
    <w:rsid w:val="00584763"/>
    <w:rsid w:val="00584992"/>
    <w:rsid w:val="005854E4"/>
    <w:rsid w:val="00585E7C"/>
    <w:rsid w:val="005938E7"/>
    <w:rsid w:val="0059509F"/>
    <w:rsid w:val="0059529F"/>
    <w:rsid w:val="00595A78"/>
    <w:rsid w:val="00595FB5"/>
    <w:rsid w:val="005A039B"/>
    <w:rsid w:val="005A31BA"/>
    <w:rsid w:val="005A63BE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5DFA"/>
    <w:rsid w:val="005D69A8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32013"/>
    <w:rsid w:val="006326C4"/>
    <w:rsid w:val="00632B99"/>
    <w:rsid w:val="00632D71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4659"/>
    <w:rsid w:val="006570D7"/>
    <w:rsid w:val="00657A0B"/>
    <w:rsid w:val="00661B87"/>
    <w:rsid w:val="006628FB"/>
    <w:rsid w:val="0066593A"/>
    <w:rsid w:val="006718EA"/>
    <w:rsid w:val="006735AD"/>
    <w:rsid w:val="00674406"/>
    <w:rsid w:val="00676DFE"/>
    <w:rsid w:val="00680EA2"/>
    <w:rsid w:val="00682C7A"/>
    <w:rsid w:val="00691CC3"/>
    <w:rsid w:val="0069546C"/>
    <w:rsid w:val="00697138"/>
    <w:rsid w:val="006971C2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2602"/>
    <w:rsid w:val="006E3F38"/>
    <w:rsid w:val="006F2005"/>
    <w:rsid w:val="006F293D"/>
    <w:rsid w:val="006F3BA5"/>
    <w:rsid w:val="006F6E72"/>
    <w:rsid w:val="006F6F0E"/>
    <w:rsid w:val="006F7315"/>
    <w:rsid w:val="00701C0D"/>
    <w:rsid w:val="00707C6A"/>
    <w:rsid w:val="007127D6"/>
    <w:rsid w:val="00713744"/>
    <w:rsid w:val="007223E8"/>
    <w:rsid w:val="00727F22"/>
    <w:rsid w:val="00733F8F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570C"/>
    <w:rsid w:val="007C75F2"/>
    <w:rsid w:val="007C770A"/>
    <w:rsid w:val="007D067A"/>
    <w:rsid w:val="007D2A37"/>
    <w:rsid w:val="007D5682"/>
    <w:rsid w:val="007E09B8"/>
    <w:rsid w:val="007E1E4C"/>
    <w:rsid w:val="007F3666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6BA1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53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A71E8"/>
    <w:rsid w:val="008C29F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37ED9"/>
    <w:rsid w:val="00943AF2"/>
    <w:rsid w:val="009444B5"/>
    <w:rsid w:val="00944644"/>
    <w:rsid w:val="00944F0E"/>
    <w:rsid w:val="009502D2"/>
    <w:rsid w:val="0095131C"/>
    <w:rsid w:val="00953123"/>
    <w:rsid w:val="00953E44"/>
    <w:rsid w:val="009540A5"/>
    <w:rsid w:val="00957F18"/>
    <w:rsid w:val="009619E9"/>
    <w:rsid w:val="00962B32"/>
    <w:rsid w:val="0096444E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B3AE3"/>
    <w:rsid w:val="009C1D06"/>
    <w:rsid w:val="009C1F79"/>
    <w:rsid w:val="009C3DD9"/>
    <w:rsid w:val="009C4399"/>
    <w:rsid w:val="009C51E4"/>
    <w:rsid w:val="009C659E"/>
    <w:rsid w:val="009D0611"/>
    <w:rsid w:val="009D24BD"/>
    <w:rsid w:val="009E26D2"/>
    <w:rsid w:val="009E53D9"/>
    <w:rsid w:val="009E7FE3"/>
    <w:rsid w:val="009F22A4"/>
    <w:rsid w:val="009F3C6E"/>
    <w:rsid w:val="009F5FB8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225F"/>
    <w:rsid w:val="00A576E8"/>
    <w:rsid w:val="00A60281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85C22"/>
    <w:rsid w:val="00A911FC"/>
    <w:rsid w:val="00A91322"/>
    <w:rsid w:val="00A9377C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1298"/>
    <w:rsid w:val="00AC336E"/>
    <w:rsid w:val="00AC383D"/>
    <w:rsid w:val="00AC5284"/>
    <w:rsid w:val="00AC795A"/>
    <w:rsid w:val="00AD1B1A"/>
    <w:rsid w:val="00AD4791"/>
    <w:rsid w:val="00AD5CD0"/>
    <w:rsid w:val="00AD6D2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1606"/>
    <w:rsid w:val="00B136E1"/>
    <w:rsid w:val="00B20183"/>
    <w:rsid w:val="00B231FA"/>
    <w:rsid w:val="00B236B5"/>
    <w:rsid w:val="00B25B3F"/>
    <w:rsid w:val="00B27007"/>
    <w:rsid w:val="00B31424"/>
    <w:rsid w:val="00B32191"/>
    <w:rsid w:val="00B331FD"/>
    <w:rsid w:val="00B41184"/>
    <w:rsid w:val="00B44B70"/>
    <w:rsid w:val="00B512FB"/>
    <w:rsid w:val="00B5399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858D8"/>
    <w:rsid w:val="00B90ECA"/>
    <w:rsid w:val="00BA0BFB"/>
    <w:rsid w:val="00BA2AD7"/>
    <w:rsid w:val="00BA2D53"/>
    <w:rsid w:val="00BA4216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3AD1"/>
    <w:rsid w:val="00BD4505"/>
    <w:rsid w:val="00BD4E41"/>
    <w:rsid w:val="00BE323F"/>
    <w:rsid w:val="00BE3988"/>
    <w:rsid w:val="00BE6C3B"/>
    <w:rsid w:val="00BE7088"/>
    <w:rsid w:val="00BE7CE7"/>
    <w:rsid w:val="00BF28C1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1B55"/>
    <w:rsid w:val="00C729CC"/>
    <w:rsid w:val="00C736D4"/>
    <w:rsid w:val="00C813B1"/>
    <w:rsid w:val="00C816CE"/>
    <w:rsid w:val="00C81959"/>
    <w:rsid w:val="00C81DE0"/>
    <w:rsid w:val="00C856D5"/>
    <w:rsid w:val="00C906DA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20"/>
    <w:rsid w:val="00CB235E"/>
    <w:rsid w:val="00CB2CEA"/>
    <w:rsid w:val="00CB3BC0"/>
    <w:rsid w:val="00CC4409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14AA9"/>
    <w:rsid w:val="00D20113"/>
    <w:rsid w:val="00D24304"/>
    <w:rsid w:val="00D27EA8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7D1B"/>
    <w:rsid w:val="00DA22C0"/>
    <w:rsid w:val="00DA42E1"/>
    <w:rsid w:val="00DA5AA6"/>
    <w:rsid w:val="00DA6040"/>
    <w:rsid w:val="00DA7143"/>
    <w:rsid w:val="00DB00C6"/>
    <w:rsid w:val="00DB0330"/>
    <w:rsid w:val="00DC6E2E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591A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57414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502E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1735"/>
    <w:rsid w:val="00ED7A33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220A"/>
    <w:rsid w:val="00F038E3"/>
    <w:rsid w:val="00F04F24"/>
    <w:rsid w:val="00F05364"/>
    <w:rsid w:val="00F06FC2"/>
    <w:rsid w:val="00F16F56"/>
    <w:rsid w:val="00F322D4"/>
    <w:rsid w:val="00F348CB"/>
    <w:rsid w:val="00F36813"/>
    <w:rsid w:val="00F40ABA"/>
    <w:rsid w:val="00F4199C"/>
    <w:rsid w:val="00F46D9F"/>
    <w:rsid w:val="00F47AFD"/>
    <w:rsid w:val="00F50320"/>
    <w:rsid w:val="00F505E2"/>
    <w:rsid w:val="00F51D13"/>
    <w:rsid w:val="00F5601D"/>
    <w:rsid w:val="00F56EBC"/>
    <w:rsid w:val="00F5734C"/>
    <w:rsid w:val="00F60656"/>
    <w:rsid w:val="00F60A1D"/>
    <w:rsid w:val="00F623DF"/>
    <w:rsid w:val="00F65FC2"/>
    <w:rsid w:val="00F673B0"/>
    <w:rsid w:val="00F723B4"/>
    <w:rsid w:val="00F72992"/>
    <w:rsid w:val="00F7312B"/>
    <w:rsid w:val="00F735F4"/>
    <w:rsid w:val="00F75AD1"/>
    <w:rsid w:val="00F80223"/>
    <w:rsid w:val="00F8113B"/>
    <w:rsid w:val="00F84825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02EF"/>
    <w:rsid w:val="00FC186F"/>
    <w:rsid w:val="00FC1EE3"/>
    <w:rsid w:val="00FC2405"/>
    <w:rsid w:val="00FC68E7"/>
    <w:rsid w:val="00FD1BFF"/>
    <w:rsid w:val="00FD2C25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Revision"/>
    <w:hidden/>
    <w:uiPriority w:val="99"/>
    <w:semiHidden/>
    <w:rsid w:val="00035F9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87F2-CA2F-4022-BE41-9550AE1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11</cp:revision>
  <cp:lastPrinted>2019-06-28T04:27:00Z</cp:lastPrinted>
  <dcterms:created xsi:type="dcterms:W3CDTF">2019-06-26T11:22:00Z</dcterms:created>
  <dcterms:modified xsi:type="dcterms:W3CDTF">2019-07-25T04:37:00Z</dcterms:modified>
</cp:coreProperties>
</file>