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F3107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F3107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F310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F3107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F3107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62EB1" w:rsidRPr="00512C0F" w:rsidRDefault="00C62EB1" w:rsidP="00C62EB1">
            <w:pPr>
              <w:jc w:val="center"/>
              <w:rPr>
                <w:u w:val="single"/>
              </w:rPr>
            </w:pPr>
            <w:r>
              <w:t>о</w:t>
            </w:r>
            <w:r w:rsidRPr="00C0038D">
              <w:t>т</w:t>
            </w:r>
            <w:r>
              <w:t xml:space="preserve"> 12.09.2016 № </w:t>
            </w:r>
            <w:r>
              <w:t>284</w:t>
            </w:r>
            <w:bookmarkStart w:id="0" w:name="_GoBack"/>
            <w:bookmarkEnd w:id="0"/>
            <w:r>
              <w:t>7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B617C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5B617C" w:rsidRDefault="00065D0F" w:rsidP="00E20074">
            <w:pPr>
              <w:pStyle w:val="1"/>
              <w:spacing w:line="240" w:lineRule="auto"/>
              <w:ind w:right="601"/>
              <w:jc w:val="both"/>
              <w:rPr>
                <w:szCs w:val="28"/>
              </w:rPr>
            </w:pPr>
            <w:r w:rsidRPr="005B617C">
              <w:rPr>
                <w:b w:val="0"/>
                <w:szCs w:val="28"/>
              </w:rPr>
              <w:t>Об утверждении порядка определения 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собственности, заключаемому без проведения аукциона.</w:t>
            </w:r>
          </w:p>
        </w:tc>
      </w:tr>
    </w:tbl>
    <w:p w:rsidR="00AC6F16" w:rsidRPr="005B617C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B617C" w:rsidRDefault="00B50D4F" w:rsidP="00E20074">
      <w:pPr>
        <w:spacing w:line="360" w:lineRule="auto"/>
        <w:ind w:firstLine="567"/>
        <w:rPr>
          <w:szCs w:val="28"/>
        </w:rPr>
      </w:pPr>
      <w:r w:rsidRPr="005B617C">
        <w:rPr>
          <w:szCs w:val="28"/>
        </w:rPr>
        <w:t xml:space="preserve">В соответствии </w:t>
      </w:r>
      <w:r w:rsidR="00CC1EF8" w:rsidRPr="005B617C">
        <w:rPr>
          <w:szCs w:val="28"/>
        </w:rPr>
        <w:t>с Земельным Кодексом Российской Федерации, статьей 4 Закона Самарской области «О государственном регулировании торговой деятельности на территории Самарской области</w:t>
      </w:r>
      <w:r w:rsidRPr="005B617C">
        <w:rPr>
          <w:szCs w:val="28"/>
        </w:rPr>
        <w:t xml:space="preserve">, </w:t>
      </w:r>
      <w:r w:rsidR="00CC1EF8" w:rsidRPr="005B617C">
        <w:rPr>
          <w:szCs w:val="28"/>
        </w:rPr>
        <w:t xml:space="preserve">постановлением Правительства Самарской области от 02.08.2016 г. № 426 «О реализации отдельных полномочий </w:t>
      </w:r>
      <w:r w:rsidR="00675681" w:rsidRPr="005B617C">
        <w:rPr>
          <w:szCs w:val="28"/>
        </w:rPr>
        <w:t>в области государственного регулирования торговой деятельности</w:t>
      </w:r>
      <w:r w:rsidR="005B617C" w:rsidRPr="005B617C">
        <w:rPr>
          <w:szCs w:val="28"/>
        </w:rPr>
        <w:t>»,</w:t>
      </w:r>
    </w:p>
    <w:p w:rsidR="002F281D" w:rsidRPr="005B617C" w:rsidRDefault="002F281D" w:rsidP="00A35BC5">
      <w:pPr>
        <w:spacing w:line="276" w:lineRule="auto"/>
        <w:ind w:firstLine="720"/>
        <w:jc w:val="center"/>
        <w:rPr>
          <w:spacing w:val="20"/>
          <w:szCs w:val="28"/>
        </w:rPr>
      </w:pPr>
    </w:p>
    <w:p w:rsidR="00B50D4F" w:rsidRDefault="00B50D4F" w:rsidP="00A35BC5">
      <w:pPr>
        <w:spacing w:line="276" w:lineRule="auto"/>
        <w:ind w:firstLine="720"/>
        <w:jc w:val="center"/>
        <w:rPr>
          <w:spacing w:val="20"/>
          <w:szCs w:val="28"/>
        </w:rPr>
      </w:pPr>
      <w:r w:rsidRPr="005B617C">
        <w:rPr>
          <w:spacing w:val="20"/>
          <w:szCs w:val="28"/>
        </w:rPr>
        <w:t>ПОСТАНОВЛЯЮ:</w:t>
      </w:r>
    </w:p>
    <w:p w:rsidR="00E20074" w:rsidRPr="005B617C" w:rsidRDefault="00E20074" w:rsidP="00A35BC5">
      <w:pPr>
        <w:spacing w:line="276" w:lineRule="auto"/>
        <w:ind w:firstLine="720"/>
        <w:jc w:val="center"/>
        <w:rPr>
          <w:spacing w:val="20"/>
          <w:szCs w:val="28"/>
        </w:rPr>
      </w:pPr>
    </w:p>
    <w:p w:rsidR="005B617C" w:rsidRPr="00097B04" w:rsidRDefault="005B617C" w:rsidP="00154A83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rPr>
          <w:spacing w:val="20"/>
          <w:sz w:val="26"/>
          <w:szCs w:val="26"/>
        </w:rPr>
      </w:pPr>
      <w:r w:rsidRPr="00097B04">
        <w:rPr>
          <w:spacing w:val="20"/>
          <w:szCs w:val="28"/>
        </w:rPr>
        <w:t xml:space="preserve">Утвердить порядок </w:t>
      </w:r>
      <w:r w:rsidRPr="00097B04">
        <w:rPr>
          <w:szCs w:val="28"/>
        </w:rPr>
        <w:t>определения размера платы по договору на размещение нестационарного торгового объекта на землях или земельных участках, находящихся в муниципальной собственности, заключаемому без проведения аукциона.</w:t>
      </w:r>
    </w:p>
    <w:bookmarkEnd w:id="1"/>
    <w:p w:rsidR="00AC6F16" w:rsidRPr="009B09F8" w:rsidRDefault="00154A83" w:rsidP="00154A83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16" w:rsidRPr="009B09F8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от  </w:t>
      </w:r>
      <w:r w:rsidR="005B617C">
        <w:rPr>
          <w:rFonts w:ascii="Times New Roman" w:hAnsi="Times New Roman" w:cs="Times New Roman"/>
          <w:sz w:val="28"/>
          <w:szCs w:val="28"/>
        </w:rPr>
        <w:t>07</w:t>
      </w:r>
      <w:r w:rsidR="00AC6F16" w:rsidRPr="009B09F8">
        <w:rPr>
          <w:rFonts w:ascii="Times New Roman" w:hAnsi="Times New Roman" w:cs="Times New Roman"/>
          <w:sz w:val="28"/>
          <w:szCs w:val="28"/>
        </w:rPr>
        <w:t>.1</w:t>
      </w:r>
      <w:r w:rsidR="005B617C">
        <w:rPr>
          <w:rFonts w:ascii="Times New Roman" w:hAnsi="Times New Roman" w:cs="Times New Roman"/>
          <w:sz w:val="28"/>
          <w:szCs w:val="28"/>
        </w:rPr>
        <w:t>1</w:t>
      </w:r>
      <w:r w:rsidR="00AC6F16" w:rsidRPr="009B09F8">
        <w:rPr>
          <w:rFonts w:ascii="Times New Roman" w:hAnsi="Times New Roman" w:cs="Times New Roman"/>
          <w:sz w:val="28"/>
          <w:szCs w:val="28"/>
        </w:rPr>
        <w:t>.201</w:t>
      </w:r>
      <w:r w:rsidR="005B617C">
        <w:rPr>
          <w:rFonts w:ascii="Times New Roman" w:hAnsi="Times New Roman" w:cs="Times New Roman"/>
          <w:sz w:val="28"/>
          <w:szCs w:val="28"/>
        </w:rPr>
        <w:t>1</w:t>
      </w:r>
      <w:r w:rsidR="00AC6F16" w:rsidRPr="009B09F8">
        <w:rPr>
          <w:rFonts w:ascii="Times New Roman" w:hAnsi="Times New Roman" w:cs="Times New Roman"/>
          <w:sz w:val="28"/>
          <w:szCs w:val="28"/>
        </w:rPr>
        <w:t xml:space="preserve">г. № </w:t>
      </w:r>
      <w:r w:rsidR="00DD7515">
        <w:rPr>
          <w:rFonts w:ascii="Times New Roman" w:hAnsi="Times New Roman" w:cs="Times New Roman"/>
          <w:sz w:val="28"/>
          <w:szCs w:val="28"/>
        </w:rPr>
        <w:t>3074</w:t>
      </w:r>
      <w:r w:rsidR="00AC6F16" w:rsidRPr="009B09F8">
        <w:rPr>
          <w:rFonts w:ascii="Times New Roman" w:hAnsi="Times New Roman" w:cs="Times New Roman"/>
          <w:sz w:val="28"/>
          <w:szCs w:val="28"/>
        </w:rPr>
        <w:t xml:space="preserve"> «</w:t>
      </w:r>
      <w:r w:rsidR="00DD7515">
        <w:rPr>
          <w:rFonts w:ascii="Times New Roman" w:hAnsi="Times New Roman" w:cs="Times New Roman"/>
          <w:sz w:val="28"/>
          <w:szCs w:val="28"/>
        </w:rPr>
        <w:t>О порядке размещения и эксплуатации нестационарных торговых объектов на территории городского округа Кинель» (с изменениями от 24.02.2015г., 13.05.2015г., 13.11.2015г., 29.01.2016г., 10.02.2016г., 12.02.2016г., 25.04.2016г.)</w:t>
      </w:r>
      <w:r w:rsidR="00E20074">
        <w:rPr>
          <w:rFonts w:ascii="Times New Roman" w:hAnsi="Times New Roman" w:cs="Times New Roman"/>
          <w:sz w:val="28"/>
          <w:szCs w:val="28"/>
        </w:rPr>
        <w:t>.</w:t>
      </w:r>
    </w:p>
    <w:p w:rsidR="00DD7515" w:rsidRDefault="00AF1194" w:rsidP="00154A83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szCs w:val="28"/>
        </w:rPr>
      </w:pPr>
      <w:r w:rsidRPr="00E20074">
        <w:rPr>
          <w:szCs w:val="28"/>
        </w:rPr>
        <w:lastRenderedPageBreak/>
        <w:t xml:space="preserve">Официально опубликовать  настоящее постановление в газетах «Кинельская жизнь» или «Неделя Кинеля» и на официальном </w:t>
      </w:r>
      <w:r w:rsidR="00E20074">
        <w:rPr>
          <w:szCs w:val="28"/>
        </w:rPr>
        <w:t>сайте  городского округа Кинель Самарской области в сети Интернет.</w:t>
      </w:r>
    </w:p>
    <w:p w:rsidR="00E20074" w:rsidRPr="008F1307" w:rsidRDefault="00E20074" w:rsidP="00154A83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textAlignment w:val="top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</w:t>
      </w:r>
      <w:r w:rsidR="003C2E0E">
        <w:rPr>
          <w:szCs w:val="28"/>
        </w:rPr>
        <w:t>н</w:t>
      </w:r>
      <w:r>
        <w:rPr>
          <w:szCs w:val="28"/>
        </w:rPr>
        <w:t>я его официального опубликования.</w:t>
      </w:r>
    </w:p>
    <w:p w:rsidR="00DD7515" w:rsidRPr="00097B04" w:rsidRDefault="00DD7515" w:rsidP="00154A83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textAlignment w:val="top"/>
        <w:rPr>
          <w:szCs w:val="28"/>
        </w:rPr>
      </w:pPr>
      <w:proofErr w:type="gramStart"/>
      <w:r w:rsidRPr="00097B04">
        <w:rPr>
          <w:szCs w:val="28"/>
        </w:rPr>
        <w:t>К</w:t>
      </w:r>
      <w:r w:rsidR="00B61687" w:rsidRPr="00097B04">
        <w:rPr>
          <w:szCs w:val="28"/>
        </w:rPr>
        <w:t>онтроль за</w:t>
      </w:r>
      <w:proofErr w:type="gramEnd"/>
      <w:r w:rsidR="00B61687" w:rsidRPr="00097B04">
        <w:rPr>
          <w:szCs w:val="28"/>
        </w:rPr>
        <w:t xml:space="preserve"> выполнением  настоящ</w:t>
      </w:r>
      <w:r w:rsidR="00CA3177">
        <w:rPr>
          <w:szCs w:val="28"/>
        </w:rPr>
        <w:t>его постановления возложить на П</w:t>
      </w:r>
      <w:r w:rsidR="00B61687" w:rsidRPr="00097B04">
        <w:rPr>
          <w:szCs w:val="28"/>
        </w:rPr>
        <w:t>ервого заместителя Главы городского округа Кинель Самарской области  (Прокудин А.А.).</w:t>
      </w:r>
    </w:p>
    <w:p w:rsidR="00AF1194" w:rsidRDefault="00AF1194" w:rsidP="00097B04">
      <w:pPr>
        <w:spacing w:line="360" w:lineRule="auto"/>
        <w:ind w:left="-142" w:firstLine="142"/>
        <w:rPr>
          <w:szCs w:val="28"/>
        </w:rPr>
      </w:pPr>
    </w:p>
    <w:p w:rsidR="00C66152" w:rsidRPr="008F1307" w:rsidRDefault="00C66152" w:rsidP="00A35BC5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A35BC5" w:rsidRDefault="00A35BC5" w:rsidP="00CB655E">
      <w:pPr>
        <w:spacing w:line="360" w:lineRule="auto"/>
        <w:ind w:left="-142" w:firstLine="142"/>
        <w:rPr>
          <w:szCs w:val="28"/>
        </w:rPr>
      </w:pPr>
    </w:p>
    <w:p w:rsidR="00CB655E" w:rsidRPr="008F1307" w:rsidRDefault="00CB655E" w:rsidP="00CB655E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Глава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  </w:t>
      </w:r>
      <w:r w:rsidR="00F31074">
        <w:rPr>
          <w:szCs w:val="28"/>
        </w:rPr>
        <w:t xml:space="preserve">  </w:t>
      </w:r>
      <w:r w:rsidRPr="008F1307">
        <w:rPr>
          <w:szCs w:val="28"/>
        </w:rPr>
        <w:t>В. А. Чихирев</w:t>
      </w:r>
    </w:p>
    <w:p w:rsidR="00A35BC5" w:rsidRDefault="00A35BC5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B61687" w:rsidRDefault="00B61687" w:rsidP="00CB655E">
      <w:pPr>
        <w:spacing w:line="360" w:lineRule="auto"/>
        <w:ind w:left="-142" w:firstLine="142"/>
        <w:jc w:val="left"/>
        <w:rPr>
          <w:szCs w:val="28"/>
        </w:rPr>
      </w:pPr>
    </w:p>
    <w:p w:rsidR="00DD7515" w:rsidRDefault="00DD7515" w:rsidP="00CB655E">
      <w:pPr>
        <w:spacing w:line="360" w:lineRule="auto"/>
        <w:ind w:left="-142" w:firstLine="142"/>
        <w:jc w:val="left"/>
        <w:rPr>
          <w:szCs w:val="28"/>
        </w:rPr>
      </w:pPr>
    </w:p>
    <w:p w:rsidR="00DD7515" w:rsidRDefault="00DD7515" w:rsidP="00CB655E">
      <w:pPr>
        <w:spacing w:line="360" w:lineRule="auto"/>
        <w:ind w:left="-142" w:firstLine="142"/>
        <w:jc w:val="left"/>
        <w:rPr>
          <w:szCs w:val="28"/>
        </w:rPr>
      </w:pPr>
    </w:p>
    <w:p w:rsidR="00DD7515" w:rsidRDefault="00DD7515" w:rsidP="00CB655E">
      <w:pPr>
        <w:spacing w:line="360" w:lineRule="auto"/>
        <w:ind w:left="-142" w:firstLine="142"/>
        <w:jc w:val="left"/>
        <w:rPr>
          <w:szCs w:val="28"/>
        </w:rPr>
      </w:pPr>
    </w:p>
    <w:p w:rsidR="00DD7515" w:rsidRDefault="00DD7515" w:rsidP="00CB655E">
      <w:pPr>
        <w:spacing w:line="360" w:lineRule="auto"/>
        <w:ind w:left="-142" w:firstLine="142"/>
        <w:jc w:val="left"/>
        <w:rPr>
          <w:szCs w:val="28"/>
        </w:rPr>
      </w:pPr>
    </w:p>
    <w:p w:rsidR="00DD7515" w:rsidRDefault="00DD7515" w:rsidP="00CB655E">
      <w:pPr>
        <w:spacing w:line="360" w:lineRule="auto"/>
        <w:ind w:left="-142" w:firstLine="142"/>
        <w:jc w:val="left"/>
        <w:rPr>
          <w:szCs w:val="28"/>
        </w:rPr>
      </w:pPr>
    </w:p>
    <w:p w:rsidR="00DD7515" w:rsidRDefault="00DD7515" w:rsidP="00CB655E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B61687" w:rsidP="00CB655E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 21384</w:t>
      </w:r>
    </w:p>
    <w:sectPr w:rsidR="002E52DC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13" w:rsidRDefault="00855313" w:rsidP="00DC1441">
      <w:pPr>
        <w:spacing w:line="240" w:lineRule="auto"/>
      </w:pPr>
      <w:r>
        <w:separator/>
      </w:r>
    </w:p>
  </w:endnote>
  <w:endnote w:type="continuationSeparator" w:id="0">
    <w:p w:rsidR="00855313" w:rsidRDefault="0085531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13" w:rsidRDefault="00855313" w:rsidP="00DC1441">
      <w:pPr>
        <w:spacing w:line="240" w:lineRule="auto"/>
      </w:pPr>
      <w:r>
        <w:separator/>
      </w:r>
    </w:p>
  </w:footnote>
  <w:footnote w:type="continuationSeparator" w:id="0">
    <w:p w:rsidR="00855313" w:rsidRDefault="0085531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0F"/>
    <w:rsid w:val="00066572"/>
    <w:rsid w:val="00066E03"/>
    <w:rsid w:val="0007117C"/>
    <w:rsid w:val="00071458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B04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C64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4A83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113C"/>
    <w:rsid w:val="001811FA"/>
    <w:rsid w:val="00181463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4EC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0525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41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5725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33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410B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C54B1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61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2E0E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0ED5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1BBD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4257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2C0F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6D2D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17C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5681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600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313"/>
    <w:rsid w:val="00855C9C"/>
    <w:rsid w:val="00857239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5694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0C8F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E49"/>
    <w:rsid w:val="009B0FA3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711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27E2"/>
    <w:rsid w:val="00AD36B6"/>
    <w:rsid w:val="00AD4599"/>
    <w:rsid w:val="00AD4E48"/>
    <w:rsid w:val="00AD4F74"/>
    <w:rsid w:val="00AD54B5"/>
    <w:rsid w:val="00AD61EC"/>
    <w:rsid w:val="00AD64F4"/>
    <w:rsid w:val="00AD67FB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2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2EB1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177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1EF8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27CA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A6D5E"/>
    <w:rsid w:val="00DB16E4"/>
    <w:rsid w:val="00DB1C9B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462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515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074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6F7E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4F0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1074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391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7AB7-239C-45D3-95DE-7C62E28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281</cp:revision>
  <cp:lastPrinted>2016-08-30T09:29:00Z</cp:lastPrinted>
  <dcterms:created xsi:type="dcterms:W3CDTF">2012-08-20T11:34:00Z</dcterms:created>
  <dcterms:modified xsi:type="dcterms:W3CDTF">2016-09-16T12:27:00Z</dcterms:modified>
</cp:coreProperties>
</file>