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FC1B4F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административный регламент предоставления муниципальной услуги </w:t>
      </w:r>
      <w:r w:rsidR="001C5E98" w:rsidRPr="00FC1B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>Согласование номенклатур дел, положений об архивах,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br/>
        <w:t>об экспертных комиссиях»</w:t>
      </w:r>
      <w:r w:rsidR="00FC1B4F" w:rsidRPr="00FC1B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утверждённый постановлением администрации городского округа Кинель Самарской области от 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</w:t>
      </w:r>
      <w:r w:rsidR="00FC1B4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>№ 1164</w:t>
      </w:r>
      <w:r w:rsidR="00FC1B4F" w:rsidRPr="00FC1B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C1B4F" w:rsidRPr="00FC1B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(с и</w:t>
      </w:r>
      <w:r w:rsidR="00AD348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зменениями от 05 июля 2017 года</w:t>
      </w:r>
      <w:r w:rsidR="00FC1B4F" w:rsidRPr="00FC1B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r w:rsidR="00FE594C" w:rsidRPr="00FC1B4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 xml:space="preserve">3 августа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9F015F">
        <w:rPr>
          <w:rFonts w:ascii="Times New Roman" w:hAnsi="Times New Roman" w:cs="Times New Roman"/>
          <w:sz w:val="28"/>
          <w:szCs w:val="28"/>
        </w:rPr>
        <w:t xml:space="preserve">Описание цели предлагаемого правового регулирования и </w:t>
      </w:r>
      <w:r w:rsidRPr="001C5E98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1C5E98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1C5E98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1C5E98">
        <w:rPr>
          <w:rFonts w:ascii="Times New Roman" w:hAnsi="Times New Roman" w:cs="Times New Roman"/>
          <w:sz w:val="28"/>
          <w:szCs w:val="28"/>
          <w:u w:val="single"/>
        </w:rPr>
        <w:t>ель предлагаемого  правового  регулирования это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1C5E98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 </w:t>
      </w:r>
      <w:r w:rsidR="00FE594C" w:rsidRPr="00FC1B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>Согласование номенклатур дел, положений об архивах,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br/>
        <w:t>об экспертных комиссиях</w:t>
      </w:r>
      <w:r w:rsidR="00FE594C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A561D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FC1B4F">
        <w:rPr>
          <w:rFonts w:ascii="Times New Roman" w:hAnsi="Times New Roman" w:cs="Times New Roman"/>
          <w:sz w:val="28"/>
          <w:szCs w:val="28"/>
          <w:u w:val="single"/>
        </w:rPr>
        <w:t>законодательством РФ</w:t>
      </w:r>
      <w:r w:rsidR="00CA561D" w:rsidRPr="00FC1B4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E10C70" w:rsidRPr="001C5E98">
        <w:rPr>
          <w:rFonts w:ascii="Times New Roman" w:hAnsi="Times New Roman" w:cs="Times New Roman"/>
          <w:sz w:val="28"/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законом от 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>27 февраля 2010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>г. № 2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0-ФЗ «Об организации предоставления государственных и муниципальных услуг» 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>в части</w:t>
      </w:r>
      <w:r w:rsidR="00AD3486" w:rsidRPr="00AD3486">
        <w:rPr>
          <w:rFonts w:ascii="Times New Roman" w:hAnsi="Times New Roman" w:cs="Times New Roman"/>
          <w:sz w:val="28"/>
          <w:szCs w:val="28"/>
        </w:rPr>
        <w:t xml:space="preserve"> </w:t>
      </w:r>
      <w:r w:rsidR="00AD3486" w:rsidRPr="00AD3486">
        <w:rPr>
          <w:rFonts w:ascii="Times New Roman" w:hAnsi="Times New Roman" w:cs="Times New Roman"/>
          <w:sz w:val="28"/>
          <w:szCs w:val="28"/>
          <w:u w:val="single"/>
        </w:rPr>
        <w:t>оснований для приостановления муниципальной услуги</w:t>
      </w:r>
      <w:r w:rsidR="0027059C"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>Закона Самарской области от 14 ноября 2014 г. № 117-ГД"Об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</w:t>
      </w:r>
      <w:r w:rsidR="00F409D0" w:rsidRPr="00F42619">
        <w:rPr>
          <w:rFonts w:eastAsiaTheme="minorHAnsi"/>
          <w:szCs w:val="28"/>
          <w:u w:val="single"/>
          <w:lang w:eastAsia="en-US"/>
        </w:rPr>
        <w:lastRenderedPageBreak/>
        <w:t xml:space="preserve">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юридические лица – источники комплектования муниципального архива, в процессе деятельности которых образуются документы Архивного фонда Российской Федерации, либо их уполномоченные представители;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запретов,обязанностей и ограничений, а также порядок организации исполнения вводимых положений</w:t>
      </w:r>
      <w:proofErr w:type="gramStart"/>
      <w:r w:rsidRPr="009B0914">
        <w:rPr>
          <w:szCs w:val="28"/>
        </w:rPr>
        <w:t xml:space="preserve"> </w:t>
      </w:r>
      <w:r w:rsidR="003A673E" w:rsidRPr="003A673E">
        <w:rPr>
          <w:szCs w:val="28"/>
          <w:u w:val="single"/>
        </w:rPr>
        <w:t>Н</w:t>
      </w:r>
      <w:proofErr w:type="gramEnd"/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</w:t>
      </w:r>
      <w:proofErr w:type="spellStart"/>
      <w:r w:rsidRPr="009B0914">
        <w:rPr>
          <w:rFonts w:ascii="Times New Roman" w:hAnsi="Times New Roman" w:cs="Times New Roman"/>
          <w:sz w:val="28"/>
          <w:szCs w:val="28"/>
        </w:rPr>
        <w:t>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 xml:space="preserve">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FC1B4F" w:rsidRDefault="00FC1B4F" w:rsidP="00FE594C">
      <w:pPr>
        <w:pStyle w:val="ConsPlusNonformat"/>
        <w:ind w:firstLine="567"/>
        <w:jc w:val="both"/>
      </w:pPr>
    </w:p>
    <w:p w:rsidR="00BA4520" w:rsidRDefault="008917CC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FC1B4F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C1B4F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</w:t>
            </w:r>
            <w:r w:rsidRPr="00FC1B4F">
              <w:rPr>
                <w:rFonts w:eastAsiaTheme="minorEastAsia"/>
                <w:sz w:val="24"/>
                <w:szCs w:val="24"/>
              </w:rPr>
              <w:lastRenderedPageBreak/>
              <w:t xml:space="preserve">муниципальной </w:t>
            </w:r>
            <w:r w:rsidRPr="00FC1B4F">
              <w:rPr>
                <w:bCs/>
                <w:color w:val="000000"/>
                <w:sz w:val="24"/>
                <w:szCs w:val="24"/>
              </w:rPr>
              <w:t>услуги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«</w:t>
            </w:r>
            <w:r w:rsidR="00FC1B4F" w:rsidRPr="00FC1B4F">
              <w:rPr>
                <w:sz w:val="24"/>
                <w:szCs w:val="24"/>
              </w:rPr>
              <w:t>Согласование номенклатур дел, положений об архивах,</w:t>
            </w:r>
            <w:r w:rsidR="00FC1B4F" w:rsidRPr="00FC1B4F">
              <w:rPr>
                <w:sz w:val="24"/>
                <w:szCs w:val="24"/>
              </w:rPr>
              <w:br/>
              <w:t>об экспертных комиссиях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FC1B4F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lastRenderedPageBreak/>
              <w:t>Н</w:t>
            </w:r>
            <w:r w:rsidR="005A1654" w:rsidRPr="00FC1B4F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t>Е</w:t>
            </w:r>
            <w:r w:rsidR="005A1654" w:rsidRPr="00FC1B4F">
              <w:rPr>
                <w:sz w:val="24"/>
                <w:szCs w:val="24"/>
              </w:rPr>
              <w:t>жегодно</w:t>
            </w:r>
          </w:p>
        </w:tc>
      </w:tr>
      <w:tr w:rsidR="00BA4520" w:rsidRPr="00FC1B4F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C1B4F">
              <w:rPr>
                <w:bCs/>
                <w:color w:val="000000"/>
                <w:sz w:val="24"/>
                <w:szCs w:val="24"/>
              </w:rPr>
              <w:lastRenderedPageBreak/>
              <w:t xml:space="preserve">Приведение </w:t>
            </w:r>
            <w:proofErr w:type="spellStart"/>
            <w:proofErr w:type="gramStart"/>
            <w:r w:rsidRPr="00FC1B4F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>-</w:t>
            </w:r>
            <w:r w:rsidRPr="00FC1B4F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FC1B4F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FC1B4F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>-</w:t>
            </w:r>
            <w:r w:rsidRPr="00FC1B4F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FC1B4F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«</w:t>
            </w:r>
            <w:r w:rsidR="00FC1B4F" w:rsidRPr="00FC1B4F">
              <w:rPr>
                <w:sz w:val="24"/>
                <w:szCs w:val="24"/>
              </w:rPr>
              <w:t>Согласование номенклатур дел, положений об архивах,</w:t>
            </w:r>
            <w:r w:rsidR="00FC1B4F" w:rsidRPr="00FC1B4F">
              <w:rPr>
                <w:sz w:val="24"/>
                <w:szCs w:val="24"/>
              </w:rPr>
              <w:br/>
              <w:t>об экспертных комиссиях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FC1B4F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FC1B4F">
              <w:rPr>
                <w:sz w:val="24"/>
                <w:szCs w:val="24"/>
              </w:rPr>
              <w:t xml:space="preserve">Федеральным законом от </w:t>
            </w:r>
            <w:r w:rsidR="00AD3486">
              <w:rPr>
                <w:sz w:val="24"/>
                <w:szCs w:val="24"/>
              </w:rPr>
              <w:t>27.02.2010</w:t>
            </w:r>
            <w:r w:rsidR="00F25EFE" w:rsidRPr="00FC1B4F">
              <w:rPr>
                <w:sz w:val="24"/>
                <w:szCs w:val="24"/>
              </w:rPr>
              <w:t>г. № 2</w:t>
            </w:r>
            <w:r w:rsidR="00AD3486">
              <w:rPr>
                <w:sz w:val="24"/>
                <w:szCs w:val="24"/>
              </w:rPr>
              <w:t>10</w:t>
            </w:r>
            <w:r w:rsidR="00F25EFE" w:rsidRPr="00FC1B4F">
              <w:rPr>
                <w:sz w:val="24"/>
                <w:szCs w:val="24"/>
              </w:rPr>
              <w:t xml:space="preserve">-ФЗ «Об организации предоставления </w:t>
            </w:r>
            <w:proofErr w:type="spellStart"/>
            <w:r w:rsidR="00F25EFE" w:rsidRPr="00FC1B4F">
              <w:rPr>
                <w:sz w:val="24"/>
                <w:szCs w:val="24"/>
              </w:rPr>
              <w:t>государст</w:t>
            </w:r>
            <w:r w:rsidR="001120F0">
              <w:rPr>
                <w:sz w:val="24"/>
                <w:szCs w:val="24"/>
              </w:rPr>
              <w:t>-</w:t>
            </w:r>
            <w:r w:rsidR="00F25EFE" w:rsidRPr="00FC1B4F">
              <w:rPr>
                <w:sz w:val="24"/>
                <w:szCs w:val="24"/>
              </w:rPr>
              <w:t>венных</w:t>
            </w:r>
            <w:proofErr w:type="spellEnd"/>
            <w:r w:rsidR="00F25EFE" w:rsidRPr="00FC1B4F">
              <w:rPr>
                <w:sz w:val="24"/>
                <w:szCs w:val="24"/>
              </w:rPr>
              <w:t xml:space="preserve"> и муниципальных услуг» </w:t>
            </w:r>
          </w:p>
          <w:p w:rsidR="00796A39" w:rsidRPr="00FC1B4F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>27 февраля 2010</w:t>
      </w:r>
      <w:r>
        <w:rPr>
          <w:rFonts w:ascii="Times New Roman" w:hAnsi="Times New Roman" w:cs="Times New Roman"/>
          <w:sz w:val="28"/>
          <w:szCs w:val="28"/>
          <w:u w:val="single"/>
        </w:rPr>
        <w:t>г. № 2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0-ФЗ «Об организации предоставления государ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>ственных и муниципальных услуг»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8917CC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1120F0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120F0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proofErr w:type="gramStart"/>
            <w:r w:rsidRPr="001120F0">
              <w:rPr>
                <w:rFonts w:eastAsiaTheme="minorEastAsia"/>
                <w:sz w:val="24"/>
                <w:szCs w:val="24"/>
              </w:rPr>
              <w:t>испол</w:t>
            </w:r>
            <w:r w:rsidR="00796A39" w:rsidRPr="001120F0">
              <w:rPr>
                <w:rFonts w:eastAsiaTheme="minorEastAsia"/>
                <w:sz w:val="24"/>
                <w:szCs w:val="24"/>
              </w:rPr>
              <w:t>-</w:t>
            </w:r>
            <w:r w:rsidRPr="001120F0">
              <w:rPr>
                <w:rFonts w:eastAsiaTheme="minorEastAsia"/>
                <w:sz w:val="24"/>
                <w:szCs w:val="24"/>
              </w:rPr>
              <w:t>нения</w:t>
            </w:r>
            <w:proofErr w:type="spellEnd"/>
            <w:proofErr w:type="gramEnd"/>
            <w:r w:rsidRPr="001120F0">
              <w:rPr>
                <w:rFonts w:eastAsiaTheme="minorEastAsia"/>
                <w:sz w:val="24"/>
                <w:szCs w:val="24"/>
              </w:rPr>
              <w:t xml:space="preserve"> муниципальной </w:t>
            </w:r>
            <w:r w:rsidRPr="001120F0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1120F0">
              <w:rPr>
                <w:bCs/>
                <w:color w:val="000000"/>
                <w:sz w:val="24"/>
                <w:szCs w:val="24"/>
              </w:rPr>
              <w:t>«</w:t>
            </w:r>
            <w:r w:rsidR="001120F0" w:rsidRPr="001120F0">
              <w:rPr>
                <w:sz w:val="24"/>
                <w:szCs w:val="24"/>
              </w:rPr>
              <w:t>Согласование номенклатур дел, положений об архивах,</w:t>
            </w:r>
            <w:r w:rsidR="001120F0" w:rsidRPr="001120F0">
              <w:rPr>
                <w:sz w:val="24"/>
                <w:szCs w:val="24"/>
              </w:rPr>
              <w:br/>
              <w:t>об экспертных комиссиях</w:t>
            </w:r>
            <w:r w:rsidR="0027059C" w:rsidRPr="001120F0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1120F0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-</w:t>
            </w:r>
          </w:p>
        </w:tc>
      </w:tr>
      <w:tr w:rsidR="00417106" w:rsidRPr="001120F0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9" w:rsidRPr="001120F0" w:rsidRDefault="00417106" w:rsidP="00AD34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proofErr w:type="gramStart"/>
            <w:r w:rsidRPr="001120F0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>-</w:t>
            </w:r>
            <w:r w:rsidRPr="001120F0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proofErr w:type="gramEnd"/>
            <w:r w:rsidRPr="001120F0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1120F0">
              <w:rPr>
                <w:bCs/>
                <w:color w:val="000000"/>
                <w:sz w:val="24"/>
                <w:szCs w:val="24"/>
              </w:rPr>
              <w:t>«</w:t>
            </w:r>
            <w:r w:rsidR="001120F0" w:rsidRPr="001120F0">
              <w:rPr>
                <w:sz w:val="24"/>
                <w:szCs w:val="24"/>
              </w:rPr>
              <w:t>Согласование номенклатур дел, положений об архивах,</w:t>
            </w:r>
            <w:r w:rsidR="001120F0" w:rsidRPr="001120F0">
              <w:rPr>
                <w:sz w:val="24"/>
                <w:szCs w:val="24"/>
              </w:rPr>
              <w:br/>
              <w:t xml:space="preserve">об экспертных </w:t>
            </w:r>
            <w:proofErr w:type="spellStart"/>
            <w:r w:rsidR="001120F0">
              <w:rPr>
                <w:sz w:val="24"/>
                <w:szCs w:val="24"/>
              </w:rPr>
              <w:t>комис-си</w:t>
            </w:r>
            <w:r w:rsidR="001120F0" w:rsidRPr="001120F0">
              <w:rPr>
                <w:sz w:val="24"/>
                <w:szCs w:val="24"/>
              </w:rPr>
              <w:t>ях</w:t>
            </w:r>
            <w:proofErr w:type="spellEnd"/>
            <w:r w:rsidR="0027059C" w:rsidRPr="001120F0">
              <w:rPr>
                <w:bCs/>
                <w:color w:val="000000"/>
                <w:sz w:val="24"/>
                <w:szCs w:val="24"/>
              </w:rPr>
              <w:t>»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20F0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F25EFE" w:rsidRPr="001120F0">
              <w:rPr>
                <w:sz w:val="24"/>
                <w:szCs w:val="24"/>
              </w:rPr>
              <w:t xml:space="preserve"> Федеральным законом от </w:t>
            </w:r>
            <w:r w:rsidR="00AD3486">
              <w:rPr>
                <w:sz w:val="24"/>
                <w:szCs w:val="24"/>
              </w:rPr>
              <w:t>27.02.</w:t>
            </w:r>
            <w:r w:rsidR="00F25EFE" w:rsidRPr="001120F0">
              <w:rPr>
                <w:sz w:val="24"/>
                <w:szCs w:val="24"/>
              </w:rPr>
              <w:t>201</w:t>
            </w:r>
            <w:r w:rsidR="00AD3486">
              <w:rPr>
                <w:sz w:val="24"/>
                <w:szCs w:val="24"/>
              </w:rPr>
              <w:t>0</w:t>
            </w:r>
            <w:r w:rsidR="00F25EFE" w:rsidRPr="001120F0">
              <w:rPr>
                <w:sz w:val="24"/>
                <w:szCs w:val="24"/>
              </w:rPr>
              <w:t>г. № 2</w:t>
            </w:r>
            <w:r w:rsidR="00AD3486">
              <w:rPr>
                <w:sz w:val="24"/>
                <w:szCs w:val="24"/>
              </w:rPr>
              <w:t>1</w:t>
            </w:r>
            <w:r w:rsidR="00F25EFE" w:rsidRPr="001120F0">
              <w:rPr>
                <w:sz w:val="24"/>
                <w:szCs w:val="24"/>
              </w:rPr>
              <w:t xml:space="preserve">0-ФЗ «Об организации предоставления </w:t>
            </w:r>
            <w:r w:rsidR="00F25EFE" w:rsidRPr="001120F0">
              <w:rPr>
                <w:sz w:val="24"/>
                <w:szCs w:val="24"/>
              </w:rPr>
              <w:lastRenderedPageBreak/>
              <w:t xml:space="preserve">государственных и муниципальных услуг»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lastRenderedPageBreak/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7316B4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3.10. Оценка   затрат на проведение </w:t>
      </w:r>
      <w:proofErr w:type="gramStart"/>
      <w:r w:rsidRPr="005726C6">
        <w:rPr>
          <w:rFonts w:ascii="Times New Roman" w:hAnsi="Times New Roman" w:cs="Times New Roman"/>
          <w:sz w:val="28"/>
          <w:szCs w:val="28"/>
        </w:rPr>
        <w:t>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</w:t>
      </w:r>
      <w:proofErr w:type="gramEnd"/>
      <w:r w:rsidR="005726C6">
        <w:rPr>
          <w:rFonts w:ascii="Times New Roman" w:hAnsi="Times New Roman" w:cs="Times New Roman"/>
          <w:sz w:val="28"/>
          <w:szCs w:val="28"/>
          <w:u w:val="single"/>
        </w:rPr>
        <w:t xml:space="preserve"> не требуются</w:t>
      </w:r>
    </w:p>
    <w:p w:rsidR="001C5E98" w:rsidRPr="005726C6" w:rsidRDefault="001C5E9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1C5E98" w:rsidRDefault="001C5E98" w:rsidP="00260D4A">
      <w:pPr>
        <w:jc w:val="both"/>
        <w:rPr>
          <w:b/>
          <w:szCs w:val="28"/>
        </w:rPr>
      </w:pPr>
    </w:p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 xml:space="preserve">. Издержки и выгоды адресатов предлагаемого правового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регулирования, не поддающиеся количественной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Start"/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1120F0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120F0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120F0" w:rsidRDefault="00417106" w:rsidP="00AD3486">
            <w:pPr>
              <w:contextualSpacing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1120F0">
              <w:rPr>
                <w:sz w:val="24"/>
                <w:szCs w:val="24"/>
              </w:rPr>
              <w:t xml:space="preserve"> </w:t>
            </w:r>
            <w:r w:rsidR="0027059C" w:rsidRPr="001120F0">
              <w:rPr>
                <w:bCs/>
                <w:sz w:val="24"/>
                <w:szCs w:val="24"/>
              </w:rPr>
              <w:t>«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proofErr w:type="gramStart"/>
            <w:r w:rsidR="00796A39" w:rsidRPr="001120F0">
              <w:rPr>
                <w:bCs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 регламент предоставления муниципальной услуги «</w:t>
            </w:r>
            <w:r w:rsidR="001120F0" w:rsidRPr="001120F0">
              <w:rPr>
                <w:sz w:val="24"/>
                <w:szCs w:val="24"/>
              </w:rPr>
              <w:t>Согласование номенклатур дел, положений об архивах,</w:t>
            </w:r>
            <w:r w:rsidR="001120F0" w:rsidRPr="001120F0">
              <w:rPr>
                <w:sz w:val="24"/>
                <w:szCs w:val="24"/>
              </w:rPr>
              <w:br/>
              <w:t>об экспертных комиссиях»</w:t>
            </w:r>
            <w:r w:rsidR="001120F0" w:rsidRPr="001120F0">
              <w:rPr>
                <w:bCs/>
                <w:sz w:val="24"/>
                <w:szCs w:val="24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="001120F0" w:rsidRPr="001120F0">
              <w:rPr>
                <w:sz w:val="24"/>
                <w:szCs w:val="24"/>
              </w:rPr>
              <w:t xml:space="preserve"> 28 марта 2016 года   № 1164</w:t>
            </w:r>
            <w:r w:rsidR="001120F0" w:rsidRPr="001120F0">
              <w:rPr>
                <w:bCs/>
                <w:sz w:val="24"/>
                <w:szCs w:val="24"/>
              </w:rPr>
              <w:t xml:space="preserve"> </w:t>
            </w:r>
            <w:r w:rsidR="001120F0" w:rsidRPr="001120F0">
              <w:rPr>
                <w:bCs/>
                <w:color w:val="000000"/>
                <w:sz w:val="24"/>
                <w:szCs w:val="24"/>
              </w:rPr>
              <w:t xml:space="preserve"> (с изменениями от 05 июля 2017 года)</w:t>
            </w:r>
            <w:r w:rsidR="0027059C" w:rsidRPr="001120F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120F0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8.4. Оценка расходов (доходов) бюджета городского округа Кинель, связанных с введением предлагаемого </w:t>
            </w:r>
            <w:r w:rsidRPr="005726C6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1120F0">
        <w:rPr>
          <w:bCs/>
          <w:color w:val="000000"/>
          <w:szCs w:val="28"/>
          <w:u w:val="single"/>
        </w:rPr>
        <w:t>муниципальной услуги</w:t>
      </w:r>
      <w:r w:rsidR="00796A39" w:rsidRPr="001120F0">
        <w:rPr>
          <w:bCs/>
          <w:color w:val="000000"/>
          <w:szCs w:val="28"/>
          <w:u w:val="single"/>
        </w:rPr>
        <w:t xml:space="preserve"> </w:t>
      </w:r>
      <w:r w:rsidR="0027059C" w:rsidRPr="001120F0">
        <w:rPr>
          <w:bCs/>
          <w:color w:val="000000"/>
          <w:szCs w:val="28"/>
          <w:u w:val="single"/>
        </w:rPr>
        <w:t>«</w:t>
      </w:r>
      <w:r w:rsidR="001120F0" w:rsidRPr="001120F0">
        <w:rPr>
          <w:szCs w:val="28"/>
          <w:u w:val="single"/>
        </w:rPr>
        <w:t>Согласование номенклатур дел, положений об архивах, об экспертных комиссиях</w:t>
      </w:r>
      <w:r w:rsidR="0027059C" w:rsidRPr="001120F0">
        <w:rPr>
          <w:bCs/>
          <w:color w:val="000000"/>
          <w:szCs w:val="28"/>
          <w:u w:val="single"/>
        </w:rPr>
        <w:t>»</w:t>
      </w:r>
      <w:r w:rsidR="001C5E98" w:rsidRPr="001120F0">
        <w:rPr>
          <w:bCs/>
          <w:color w:val="000000"/>
          <w:szCs w:val="28"/>
          <w:u w:val="single"/>
        </w:rPr>
        <w:t xml:space="preserve"> </w:t>
      </w:r>
      <w:r w:rsidR="00417106" w:rsidRPr="001120F0">
        <w:rPr>
          <w:bCs/>
          <w:color w:val="000000"/>
          <w:szCs w:val="28"/>
          <w:u w:val="single"/>
        </w:rPr>
        <w:t>в соответствие с</w:t>
      </w:r>
      <w:r w:rsidR="00796A39" w:rsidRPr="001120F0">
        <w:rPr>
          <w:bCs/>
          <w:color w:val="000000"/>
          <w:szCs w:val="28"/>
          <w:u w:val="single"/>
        </w:rPr>
        <w:t xml:space="preserve"> </w:t>
      </w:r>
      <w:r w:rsidR="00F25EFE" w:rsidRPr="001120F0">
        <w:rPr>
          <w:szCs w:val="28"/>
          <w:u w:val="single"/>
        </w:rPr>
        <w:t>Федеральным</w:t>
      </w:r>
      <w:r w:rsidR="00F25EFE" w:rsidRPr="001C5E98">
        <w:rPr>
          <w:szCs w:val="28"/>
          <w:u w:val="single"/>
        </w:rPr>
        <w:t xml:space="preserve"> законом от </w:t>
      </w:r>
      <w:r w:rsidR="00AD3486">
        <w:rPr>
          <w:szCs w:val="28"/>
          <w:u w:val="single"/>
        </w:rPr>
        <w:t xml:space="preserve">27 февраля </w:t>
      </w:r>
      <w:r w:rsidR="00F25EFE" w:rsidRPr="001C5E98">
        <w:rPr>
          <w:szCs w:val="28"/>
          <w:u w:val="single"/>
        </w:rPr>
        <w:t>201</w:t>
      </w:r>
      <w:r w:rsidR="00AD3486">
        <w:rPr>
          <w:szCs w:val="28"/>
          <w:u w:val="single"/>
        </w:rPr>
        <w:t>0</w:t>
      </w:r>
      <w:r w:rsidR="00F25EFE" w:rsidRPr="001C5E98">
        <w:rPr>
          <w:szCs w:val="28"/>
          <w:u w:val="single"/>
        </w:rPr>
        <w:t>г. № 2</w:t>
      </w:r>
      <w:r w:rsidR="00AD3486">
        <w:rPr>
          <w:szCs w:val="28"/>
          <w:u w:val="single"/>
        </w:rPr>
        <w:t>1</w:t>
      </w:r>
      <w:r w:rsidR="00F25EFE" w:rsidRPr="001C5E98">
        <w:rPr>
          <w:szCs w:val="28"/>
          <w:u w:val="single"/>
        </w:rPr>
        <w:t>4-ФЗ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486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691B58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964E80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Pr="009B0914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F11511">
        <w:t xml:space="preserve"> 0</w:t>
      </w:r>
      <w:r w:rsidR="00AD3486">
        <w:t>4</w:t>
      </w:r>
      <w:r w:rsidR="00740F68" w:rsidRPr="00F25EFE">
        <w:t>.</w:t>
      </w:r>
      <w:r w:rsidR="00AD3486">
        <w:t>06</w:t>
      </w:r>
      <w:r w:rsidR="00740F68" w:rsidRPr="00F25EFE">
        <w:t>.2018г.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</w:t>
      </w:r>
      <w:proofErr w:type="gramStart"/>
      <w:r w:rsidRPr="009B0914">
        <w:rPr>
          <w:szCs w:val="28"/>
        </w:rPr>
        <w:t>&gt; П</w:t>
      </w:r>
      <w:proofErr w:type="gramEnd"/>
      <w:r w:rsidRPr="009B0914">
        <w:rPr>
          <w:szCs w:val="28"/>
        </w:rPr>
        <w:t>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F596A"/>
    <w:rsid w:val="001120F0"/>
    <w:rsid w:val="00112510"/>
    <w:rsid w:val="00175AA2"/>
    <w:rsid w:val="001C5E98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796A39"/>
    <w:rsid w:val="00881C3B"/>
    <w:rsid w:val="008917CC"/>
    <w:rsid w:val="00961939"/>
    <w:rsid w:val="00964E80"/>
    <w:rsid w:val="00981245"/>
    <w:rsid w:val="009B154C"/>
    <w:rsid w:val="009D6E45"/>
    <w:rsid w:val="009F015F"/>
    <w:rsid w:val="009F3AE5"/>
    <w:rsid w:val="00A21607"/>
    <w:rsid w:val="00A235D9"/>
    <w:rsid w:val="00AD3486"/>
    <w:rsid w:val="00AE0B1D"/>
    <w:rsid w:val="00B11F2A"/>
    <w:rsid w:val="00BA4520"/>
    <w:rsid w:val="00BF610A"/>
    <w:rsid w:val="00C33219"/>
    <w:rsid w:val="00CA561D"/>
    <w:rsid w:val="00D15E8B"/>
    <w:rsid w:val="00E10C70"/>
    <w:rsid w:val="00E82CD8"/>
    <w:rsid w:val="00EA6D99"/>
    <w:rsid w:val="00F11511"/>
    <w:rsid w:val="00F25EFE"/>
    <w:rsid w:val="00F409D0"/>
    <w:rsid w:val="00F958AE"/>
    <w:rsid w:val="00FB7268"/>
    <w:rsid w:val="00FC1B4F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cp:lastPrinted>2017-08-02T08:42:00Z</cp:lastPrinted>
  <dcterms:created xsi:type="dcterms:W3CDTF">2018-10-08T12:54:00Z</dcterms:created>
  <dcterms:modified xsi:type="dcterms:W3CDTF">2018-10-08T12:54:00Z</dcterms:modified>
</cp:coreProperties>
</file>