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</w:t>
      </w:r>
      <w:r w:rsidR="0006715D">
        <w:t xml:space="preserve"> </w:t>
      </w:r>
      <w:r w:rsidR="00E70D74" w:rsidRPr="004967FC">
        <w:rPr>
          <w:bCs/>
          <w:color w:val="000000"/>
          <w:szCs w:val="28"/>
        </w:rPr>
        <w:t>«</w:t>
      </w:r>
      <w:r w:rsidR="002714A7" w:rsidRPr="004967FC">
        <w:rPr>
          <w:bCs/>
          <w:color w:val="000000"/>
          <w:szCs w:val="28"/>
        </w:rPr>
        <w:t xml:space="preserve">О внесении </w:t>
      </w:r>
      <w:r w:rsidR="002714A7">
        <w:rPr>
          <w:bCs/>
          <w:color w:val="000000"/>
          <w:szCs w:val="28"/>
        </w:rPr>
        <w:t xml:space="preserve">дополнения </w:t>
      </w:r>
      <w:r w:rsidR="002714A7" w:rsidRPr="004967FC">
        <w:rPr>
          <w:bCs/>
          <w:color w:val="000000"/>
          <w:szCs w:val="28"/>
        </w:rPr>
        <w:t>в административный регламент предоставления муниципальной услуги «</w:t>
      </w:r>
      <w:r w:rsidR="002714A7" w:rsidRPr="00BD690E">
        <w:rPr>
          <w:szCs w:val="28"/>
        </w:rPr>
        <w:t>Предоставление места для захоронения (</w:t>
      </w:r>
      <w:proofErr w:type="spellStart"/>
      <w:r w:rsidR="002714A7" w:rsidRPr="00BD690E">
        <w:rPr>
          <w:szCs w:val="28"/>
        </w:rPr>
        <w:t>подзахоронения</w:t>
      </w:r>
      <w:proofErr w:type="spellEnd"/>
      <w:r w:rsidR="002714A7" w:rsidRPr="00BD690E">
        <w:rPr>
          <w:szCs w:val="28"/>
        </w:rPr>
        <w:t>) умершего на кладбищах, находящихся в собственности муниципального образования либо на ином вещном праве</w:t>
      </w:r>
      <w:r w:rsidR="002714A7" w:rsidRPr="004967FC">
        <w:rPr>
          <w:bCs/>
          <w:color w:val="000000"/>
          <w:szCs w:val="28"/>
        </w:rPr>
        <w:t xml:space="preserve">», утверждённый постановлением администрации городского округа Кинель Самарской области от </w:t>
      </w:r>
      <w:r w:rsidR="002714A7" w:rsidRPr="004967FC">
        <w:rPr>
          <w:szCs w:val="28"/>
        </w:rPr>
        <w:t>31.03.2016г. №1245</w:t>
      </w:r>
      <w:r w:rsidR="002714A7">
        <w:rPr>
          <w:szCs w:val="28"/>
        </w:rPr>
        <w:t xml:space="preserve"> (с изменениями от 22.12.2017г.)</w:t>
      </w:r>
      <w:r w:rsidR="00E70D74" w:rsidRPr="004967FC">
        <w:rPr>
          <w:bCs/>
          <w:color w:val="000000"/>
          <w:szCs w:val="28"/>
        </w:rPr>
        <w:t>»</w:t>
      </w:r>
    </w:p>
    <w:p w:rsidR="002714A7" w:rsidRDefault="002714A7" w:rsidP="002714A7">
      <w:pPr>
        <w:ind w:firstLine="709"/>
        <w:contextualSpacing/>
        <w:jc w:val="both"/>
      </w:pPr>
    </w:p>
    <w:p w:rsidR="00736EFC" w:rsidRPr="002714A7" w:rsidRDefault="008E14E4" w:rsidP="002714A7">
      <w:pPr>
        <w:spacing w:line="360" w:lineRule="auto"/>
        <w:ind w:firstLine="709"/>
        <w:contextualSpacing/>
        <w:jc w:val="both"/>
        <w:rPr>
          <w:szCs w:val="28"/>
        </w:rPr>
      </w:pPr>
      <w:r w:rsidRPr="002714A7">
        <w:rPr>
          <w:szCs w:val="28"/>
        </w:rPr>
        <w:t>Проект постановления администрации городского округа Кинель Самарской области</w:t>
      </w:r>
      <w:r w:rsidR="00E70D74" w:rsidRPr="002714A7">
        <w:rPr>
          <w:szCs w:val="28"/>
        </w:rPr>
        <w:t xml:space="preserve"> </w:t>
      </w:r>
      <w:r w:rsidR="002714A7" w:rsidRPr="002714A7">
        <w:rPr>
          <w:szCs w:val="28"/>
        </w:rPr>
        <w:t>«</w:t>
      </w:r>
      <w:r w:rsidR="002714A7" w:rsidRPr="002714A7">
        <w:rPr>
          <w:bCs/>
          <w:szCs w:val="28"/>
        </w:rPr>
        <w:t>О внесении дополнения в административный регламент предоставления муниципальной услуги «</w:t>
      </w:r>
      <w:r w:rsidR="002714A7" w:rsidRPr="002714A7">
        <w:rPr>
          <w:szCs w:val="28"/>
        </w:rPr>
        <w:t>Предоставление места для захоронения (</w:t>
      </w:r>
      <w:proofErr w:type="spellStart"/>
      <w:r w:rsidR="002714A7" w:rsidRPr="002714A7">
        <w:rPr>
          <w:szCs w:val="28"/>
        </w:rPr>
        <w:t>подзахоронения</w:t>
      </w:r>
      <w:proofErr w:type="spellEnd"/>
      <w:r w:rsidR="002714A7" w:rsidRPr="002714A7">
        <w:rPr>
          <w:szCs w:val="28"/>
        </w:rPr>
        <w:t>) умершего на кладбищах, находящихся в собственности муниципального образования либо на ином вещном праве</w:t>
      </w:r>
      <w:r w:rsidR="002714A7" w:rsidRPr="002714A7">
        <w:rPr>
          <w:bCs/>
          <w:szCs w:val="28"/>
        </w:rPr>
        <w:t xml:space="preserve">», утверждённый постановлением администрации городского округа Кинель Самарской области от </w:t>
      </w:r>
      <w:r w:rsidR="002714A7" w:rsidRPr="002714A7">
        <w:rPr>
          <w:szCs w:val="28"/>
        </w:rPr>
        <w:t>31.03.2016г. №1245 (с изменениями от 22.12.2017г.)</w:t>
      </w:r>
      <w:r w:rsidR="002714A7" w:rsidRPr="002714A7">
        <w:rPr>
          <w:szCs w:val="28"/>
        </w:rPr>
        <w:t xml:space="preserve">» </w:t>
      </w:r>
      <w:r w:rsidRPr="002714A7">
        <w:rPr>
          <w:szCs w:val="28"/>
        </w:rPr>
        <w:t>(далее - проект постановления администрации) разработан в соответствии с</w:t>
      </w:r>
      <w:r w:rsidR="000B715F" w:rsidRPr="002714A7">
        <w:rPr>
          <w:szCs w:val="28"/>
        </w:rPr>
        <w:t xml:space="preserve">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2714A7">
        <w:rPr>
          <w:szCs w:val="28"/>
        </w:rPr>
        <w:t xml:space="preserve">, </w:t>
      </w:r>
      <w:r w:rsidRPr="002714A7">
        <w:rPr>
          <w:szCs w:val="28"/>
        </w:rPr>
        <w:t>Уставом городского округа Кинель Самарской области</w:t>
      </w:r>
      <w:r w:rsidR="000D031D" w:rsidRPr="002714A7">
        <w:rPr>
          <w:szCs w:val="28"/>
        </w:rPr>
        <w:t>, в</w:t>
      </w:r>
      <w:r w:rsidR="00BA1962" w:rsidRPr="002714A7">
        <w:rPr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2714A7">
        <w:rPr>
          <w:szCs w:val="28"/>
        </w:rPr>
        <w:t xml:space="preserve">. </w:t>
      </w:r>
    </w:p>
    <w:p w:rsidR="0081645D" w:rsidRPr="002714A7" w:rsidRDefault="008E14E4" w:rsidP="002714A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</w:t>
      </w:r>
      <w:r w:rsidR="00D92B5E"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645D"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A1962" w:rsidRPr="002714A7" w:rsidRDefault="00BA1962" w:rsidP="002714A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</w:t>
      </w:r>
      <w:r w:rsidR="002714A7"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 от 27.02.2010г. №210-ФЗ «Об организации предоставления государственных и муниципальных услуг»</w:t>
      </w:r>
      <w:r w:rsidR="0081645D" w:rsidRPr="002714A7">
        <w:rPr>
          <w:rFonts w:ascii="Times New Roman" w:hAnsi="Times New Roman" w:cs="Times New Roman"/>
          <w:b w:val="0"/>
          <w:color w:val="auto"/>
          <w:sz w:val="28"/>
          <w:szCs w:val="28"/>
        </w:rPr>
        <w:t>, касающиеся обязательного включения в стандарт предоставления муниципальных услуг оснований для приостановления предоставления муниципальных услуг.</w:t>
      </w:r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2714A7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Pr="002714A7" w:rsidRDefault="00F51D4F" w:rsidP="002714A7">
            <w:pPr>
              <w:ind w:firstLine="709"/>
              <w:contextualSpacing/>
              <w:jc w:val="both"/>
            </w:pPr>
            <w:bookmarkStart w:id="0" w:name="_GoBack"/>
            <w:bookmarkEnd w:id="0"/>
            <w:r w:rsidRPr="002714A7">
              <w:t>Заместитель Главы городского округ</w:t>
            </w:r>
            <w:r w:rsidR="006350EA" w:rsidRPr="002714A7">
              <w:t>а</w:t>
            </w:r>
          </w:p>
          <w:p w:rsidR="00F51D4F" w:rsidRPr="002714A7" w:rsidRDefault="00F51D4F" w:rsidP="002714A7">
            <w:pPr>
              <w:ind w:firstLine="709"/>
              <w:contextualSpacing/>
              <w:jc w:val="both"/>
            </w:pPr>
            <w:r w:rsidRPr="002714A7"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2714A7" w:rsidRDefault="00F51D4F" w:rsidP="002714A7">
            <w:pPr>
              <w:ind w:firstLine="709"/>
              <w:contextualSpacing/>
              <w:jc w:val="both"/>
            </w:pPr>
            <w:r w:rsidRPr="002714A7">
              <w:t xml:space="preserve">            С.Н. Федотов</w:t>
            </w:r>
          </w:p>
        </w:tc>
      </w:tr>
    </w:tbl>
    <w:p w:rsidR="008E14E4" w:rsidRPr="002714A7" w:rsidRDefault="008E14E4" w:rsidP="002714A7">
      <w:pPr>
        <w:ind w:firstLine="709"/>
        <w:contextualSpacing/>
        <w:jc w:val="both"/>
      </w:pPr>
    </w:p>
    <w:p w:rsidR="008E14E4" w:rsidRPr="002714A7" w:rsidRDefault="008E14E4" w:rsidP="002714A7">
      <w:pPr>
        <w:ind w:firstLine="709"/>
        <w:contextualSpacing/>
        <w:jc w:val="both"/>
      </w:pPr>
    </w:p>
    <w:p w:rsidR="00382211" w:rsidRPr="002714A7" w:rsidRDefault="00382211" w:rsidP="002714A7">
      <w:pPr>
        <w:ind w:firstLine="709"/>
        <w:contextualSpacing/>
        <w:jc w:val="both"/>
      </w:pPr>
    </w:p>
    <w:sectPr w:rsidR="00382211" w:rsidRPr="002714A7" w:rsidSect="002714A7">
      <w:pgSz w:w="11906" w:h="16838"/>
      <w:pgMar w:top="680" w:right="1134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6715D"/>
    <w:rsid w:val="000B715F"/>
    <w:rsid w:val="000D031D"/>
    <w:rsid w:val="00263CE3"/>
    <w:rsid w:val="002714A7"/>
    <w:rsid w:val="00382211"/>
    <w:rsid w:val="003F151B"/>
    <w:rsid w:val="003F4178"/>
    <w:rsid w:val="006350EA"/>
    <w:rsid w:val="00692B0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45DD"/>
    <w:rsid w:val="00D92B5E"/>
    <w:rsid w:val="00E70D74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1493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2017-02-08T07:25:00Z</dcterms:created>
  <dcterms:modified xsi:type="dcterms:W3CDTF">2018-06-01T07:35:00Z</dcterms:modified>
</cp:coreProperties>
</file>