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</w:t>
      </w:r>
      <w:r w:rsidR="0006715D">
        <w:t xml:space="preserve"> </w:t>
      </w:r>
      <w:r w:rsidR="005840C7">
        <w:t>«</w:t>
      </w:r>
      <w:r w:rsidR="00BE32E3" w:rsidRPr="00290FC5">
        <w:rPr>
          <w:bCs/>
          <w:color w:val="000000"/>
          <w:szCs w:val="28"/>
        </w:rPr>
        <w:t xml:space="preserve">Об утверждении административного регламента </w:t>
      </w:r>
      <w:r w:rsidR="00BE32E3">
        <w:rPr>
          <w:bCs/>
          <w:color w:val="000000"/>
          <w:szCs w:val="28"/>
        </w:rPr>
        <w:t xml:space="preserve">по </w:t>
      </w:r>
      <w:r w:rsidR="00BE32E3" w:rsidRPr="00B206CE">
        <w:rPr>
          <w:szCs w:val="28"/>
        </w:rPr>
        <w:t>предоставлени</w:t>
      </w:r>
      <w:r w:rsidR="00BE32E3">
        <w:rPr>
          <w:szCs w:val="28"/>
        </w:rPr>
        <w:t>ю</w:t>
      </w:r>
      <w:r w:rsidR="00BE32E3" w:rsidRPr="00B206CE">
        <w:rPr>
          <w:szCs w:val="28"/>
        </w:rPr>
        <w:t xml:space="preserve"> муниципальной услуги «Выдача разрешений на движение по автомобильным дорогам транспортных средств, осуществляющих перевозки опасных, тяжеловесных и (или) крупногабаритных грузов»</w:t>
      </w:r>
      <w:r w:rsidR="005840C7">
        <w:rPr>
          <w:bCs/>
          <w:color w:val="000000"/>
          <w:szCs w:val="28"/>
        </w:rPr>
        <w:t>»</w:t>
      </w:r>
    </w:p>
    <w:p w:rsidR="008E14E4" w:rsidRDefault="008E14E4" w:rsidP="000B715F">
      <w:pPr>
        <w:spacing w:line="480" w:lineRule="auto"/>
        <w:ind w:firstLine="709"/>
        <w:contextualSpacing/>
        <w:jc w:val="both"/>
      </w:pPr>
      <w:r w:rsidRPr="007E3403">
        <w:tab/>
      </w:r>
    </w:p>
    <w:p w:rsidR="000957ED" w:rsidRPr="000957ED" w:rsidRDefault="008E14E4" w:rsidP="000957ED">
      <w:pPr>
        <w:spacing w:line="360" w:lineRule="auto"/>
        <w:ind w:firstLine="709"/>
        <w:contextualSpacing/>
        <w:jc w:val="both"/>
        <w:rPr>
          <w:szCs w:val="28"/>
        </w:rPr>
      </w:pPr>
      <w:r w:rsidRPr="00BE32E3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06715D" w:rsidRPr="00BE32E3">
        <w:rPr>
          <w:szCs w:val="28"/>
        </w:rPr>
        <w:t>«</w:t>
      </w:r>
      <w:r w:rsidR="00BE32E3" w:rsidRPr="00BE32E3">
        <w:rPr>
          <w:bCs/>
          <w:szCs w:val="28"/>
        </w:rPr>
        <w:t xml:space="preserve">Об утверждении административного регламента по </w:t>
      </w:r>
      <w:r w:rsidR="00BE32E3" w:rsidRPr="00BE32E3">
        <w:rPr>
          <w:szCs w:val="28"/>
        </w:rPr>
        <w:t>предоставлению муниципальной услуги «Выдача разрешений на движение по автомобильным дорогам транспортных средств, осуществляющих перевозки опасных, тяжеловесных и (или) крупногабаритных грузов»</w:t>
      </w:r>
      <w:r w:rsidR="0006715D" w:rsidRPr="00BE32E3">
        <w:rPr>
          <w:szCs w:val="28"/>
        </w:rPr>
        <w:t>»</w:t>
      </w:r>
      <w:r w:rsidR="00692B0A" w:rsidRPr="00BE32E3">
        <w:rPr>
          <w:szCs w:val="28"/>
        </w:rPr>
        <w:t xml:space="preserve"> </w:t>
      </w:r>
      <w:r w:rsidRPr="00BE32E3">
        <w:rPr>
          <w:szCs w:val="28"/>
        </w:rPr>
        <w:t>(далее - проект постановления администрации) разработан в соответствии с</w:t>
      </w:r>
      <w:r w:rsidR="00BE32E3">
        <w:rPr>
          <w:szCs w:val="28"/>
        </w:rPr>
        <w:t xml:space="preserve"> </w:t>
      </w:r>
      <w:r w:rsidR="002D3908">
        <w:rPr>
          <w:szCs w:val="28"/>
        </w:rPr>
        <w:t>п</w:t>
      </w:r>
      <w:r w:rsidR="00BE32E3" w:rsidRPr="00BE32E3">
        <w:rPr>
          <w:szCs w:val="28"/>
        </w:rPr>
        <w:t>остановление</w:t>
      </w:r>
      <w:r w:rsidR="00BE32E3">
        <w:rPr>
          <w:szCs w:val="28"/>
        </w:rPr>
        <w:t>м</w:t>
      </w:r>
      <w:r w:rsidR="00BE32E3" w:rsidRPr="00BE32E3">
        <w:rPr>
          <w:szCs w:val="28"/>
        </w:rPr>
        <w:t xml:space="preserve"> Правительства Российской Федерации от 16</w:t>
      </w:r>
      <w:r w:rsidR="002D3908">
        <w:rPr>
          <w:szCs w:val="28"/>
        </w:rPr>
        <w:t xml:space="preserve"> ноября </w:t>
      </w:r>
      <w:r w:rsidR="00BE32E3" w:rsidRPr="00BE32E3">
        <w:rPr>
          <w:szCs w:val="28"/>
        </w:rPr>
        <w:t>2009    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</w:r>
      <w:r w:rsidR="00BE32E3">
        <w:rPr>
          <w:szCs w:val="28"/>
        </w:rPr>
        <w:t xml:space="preserve">, </w:t>
      </w:r>
      <w:r w:rsidR="002D3908">
        <w:rPr>
          <w:szCs w:val="28"/>
        </w:rPr>
        <w:t>п</w:t>
      </w:r>
      <w:r w:rsidR="00BE32E3" w:rsidRPr="00BE32E3">
        <w:rPr>
          <w:szCs w:val="28"/>
        </w:rPr>
        <w:t>остановление</w:t>
      </w:r>
      <w:r w:rsidR="00BE32E3">
        <w:rPr>
          <w:szCs w:val="28"/>
        </w:rPr>
        <w:t>м</w:t>
      </w:r>
      <w:r w:rsidR="00BE32E3" w:rsidRPr="00BE32E3">
        <w:rPr>
          <w:szCs w:val="28"/>
        </w:rPr>
        <w:t xml:space="preserve"> Правительства Самарской области от 27 марта 2015 № 149 "Об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области"</w:t>
      </w:r>
      <w:r w:rsidR="00BE32E3">
        <w:rPr>
          <w:szCs w:val="28"/>
        </w:rPr>
        <w:t xml:space="preserve">, </w:t>
      </w:r>
      <w:r w:rsidR="00BE32E3" w:rsidRPr="00BE32E3">
        <w:rPr>
          <w:szCs w:val="28"/>
        </w:rPr>
        <w:t>Приказ</w:t>
      </w:r>
      <w:r w:rsidR="00BE32E3">
        <w:rPr>
          <w:szCs w:val="28"/>
        </w:rPr>
        <w:t>ом</w:t>
      </w:r>
      <w:r w:rsidR="00BE32E3" w:rsidRPr="00BE32E3">
        <w:rPr>
          <w:szCs w:val="28"/>
        </w:rPr>
        <w:t xml:space="preserve"> Министерства транспорта Российской Федерации от 27 августа 2009 № 150 «О порядке проведения оценки технического состояния автомобильных дорог»</w:t>
      </w:r>
      <w:r w:rsidR="00BE32E3">
        <w:rPr>
          <w:szCs w:val="28"/>
        </w:rPr>
        <w:t xml:space="preserve">, </w:t>
      </w:r>
      <w:r w:rsidR="00BE32E3" w:rsidRPr="00BE32E3">
        <w:rPr>
          <w:szCs w:val="28"/>
        </w:rPr>
        <w:t>Порядк</w:t>
      </w:r>
      <w:r w:rsidR="00BE32E3">
        <w:rPr>
          <w:szCs w:val="28"/>
        </w:rPr>
        <w:t>ом</w:t>
      </w:r>
      <w:r w:rsidR="00BE32E3" w:rsidRPr="00BE32E3">
        <w:rPr>
          <w:szCs w:val="28"/>
        </w:rPr>
        <w:t xml:space="preserve"> выдачи специального разрешения на движение по автомобильным дорогам транспортного средства, осуществляющего перевозку опасных грузов</w:t>
      </w:r>
      <w:r w:rsidR="002D3908">
        <w:rPr>
          <w:szCs w:val="28"/>
        </w:rPr>
        <w:t xml:space="preserve">, </w:t>
      </w:r>
      <w:r w:rsidR="000957ED" w:rsidRPr="00B206CE">
        <w:rPr>
          <w:szCs w:val="28"/>
        </w:rPr>
        <w:t>утв</w:t>
      </w:r>
      <w:r w:rsidR="002D3908">
        <w:rPr>
          <w:szCs w:val="28"/>
        </w:rPr>
        <w:t>ерждённым</w:t>
      </w:r>
      <w:r w:rsidR="000957ED" w:rsidRPr="00B206CE">
        <w:rPr>
          <w:szCs w:val="28"/>
        </w:rPr>
        <w:t xml:space="preserve"> </w:t>
      </w:r>
      <w:hyperlink w:anchor="sub_0" w:history="1">
        <w:r w:rsidR="000957ED" w:rsidRPr="000957ED">
          <w:rPr>
            <w:rStyle w:val="a4"/>
            <w:color w:val="auto"/>
            <w:szCs w:val="28"/>
            <w:u w:val="none"/>
          </w:rPr>
          <w:t>приказом</w:t>
        </w:r>
      </w:hyperlink>
      <w:r w:rsidR="000957ED" w:rsidRPr="00B206CE">
        <w:rPr>
          <w:szCs w:val="28"/>
        </w:rPr>
        <w:t xml:space="preserve"> Минтранса РФ от 4 июля 2011 г. № 179</w:t>
      </w:r>
      <w:r w:rsidR="000957ED">
        <w:rPr>
          <w:szCs w:val="28"/>
        </w:rPr>
        <w:t xml:space="preserve">, </w:t>
      </w:r>
      <w:r w:rsidR="00BE32E3" w:rsidRPr="00BE32E3">
        <w:rPr>
          <w:szCs w:val="28"/>
        </w:rPr>
        <w:t>Приказ</w:t>
      </w:r>
      <w:r w:rsidR="000957ED">
        <w:rPr>
          <w:szCs w:val="28"/>
        </w:rPr>
        <w:t>ом</w:t>
      </w:r>
      <w:r w:rsidR="00BE32E3" w:rsidRPr="00BE32E3">
        <w:rPr>
          <w:szCs w:val="28"/>
        </w:rPr>
        <w:t xml:space="preserve"> Министерства транспорта Российской Федерации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  <w:r w:rsidR="00D92B5E" w:rsidRPr="000B715F">
        <w:rPr>
          <w:szCs w:val="28"/>
        </w:rPr>
        <w:t xml:space="preserve">, </w:t>
      </w:r>
      <w:r w:rsidRPr="00736EFC">
        <w:rPr>
          <w:szCs w:val="28"/>
        </w:rPr>
        <w:t xml:space="preserve">Уставом </w:t>
      </w:r>
      <w:r w:rsidRPr="000957ED">
        <w:rPr>
          <w:szCs w:val="28"/>
        </w:rPr>
        <w:t>городского округа Кинель Самарской области</w:t>
      </w:r>
      <w:r w:rsidR="000957ED" w:rsidRPr="000957ED">
        <w:rPr>
          <w:szCs w:val="28"/>
        </w:rPr>
        <w:t>.</w:t>
      </w:r>
    </w:p>
    <w:p w:rsidR="002D3908" w:rsidRPr="002D3908" w:rsidRDefault="000957ED" w:rsidP="002D3908">
      <w:pPr>
        <w:spacing w:line="360" w:lineRule="auto"/>
        <w:ind w:firstLine="709"/>
        <w:contextualSpacing/>
        <w:jc w:val="both"/>
      </w:pPr>
      <w:r w:rsidRPr="002D3908">
        <w:rPr>
          <w:szCs w:val="28"/>
        </w:rPr>
        <w:t>Проект постановления администрации разработан</w:t>
      </w:r>
      <w:r w:rsidR="000D031D" w:rsidRPr="002D3908">
        <w:rPr>
          <w:szCs w:val="28"/>
        </w:rPr>
        <w:t xml:space="preserve"> в</w:t>
      </w:r>
      <w:r w:rsidR="00BA1962" w:rsidRPr="002D3908">
        <w:rPr>
          <w:szCs w:val="28"/>
        </w:rPr>
        <w:t xml:space="preserve"> целях </w:t>
      </w:r>
      <w:r w:rsidR="002D3908" w:rsidRPr="002D3908">
        <w:t>приведения в соответствие с законодательством Российской Федерации</w:t>
      </w:r>
      <w:r w:rsidR="002D3908" w:rsidRPr="002D3908">
        <w:rPr>
          <w:bCs/>
        </w:rPr>
        <w:t xml:space="preserve"> административного </w:t>
      </w:r>
      <w:r w:rsidR="002D3908" w:rsidRPr="002D3908">
        <w:rPr>
          <w:bCs/>
        </w:rPr>
        <w:lastRenderedPageBreak/>
        <w:t xml:space="preserve">регламента по  предоставлению  муниципальной услуги </w:t>
      </w:r>
      <w:r w:rsidR="002D3908" w:rsidRPr="002D3908">
        <w:rPr>
          <w:bCs/>
          <w:szCs w:val="28"/>
        </w:rPr>
        <w:t xml:space="preserve">«Выдача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средства», </w:t>
      </w:r>
      <w:r w:rsidR="00737497" w:rsidRPr="004967FC">
        <w:rPr>
          <w:bCs/>
          <w:color w:val="000000"/>
          <w:szCs w:val="28"/>
        </w:rPr>
        <w:t>утверждённ</w:t>
      </w:r>
      <w:r w:rsidR="00737497">
        <w:rPr>
          <w:bCs/>
          <w:color w:val="000000"/>
          <w:szCs w:val="28"/>
        </w:rPr>
        <w:t>ого</w:t>
      </w:r>
      <w:r w:rsidR="00737497" w:rsidRPr="004967FC">
        <w:rPr>
          <w:bCs/>
          <w:color w:val="000000"/>
          <w:szCs w:val="28"/>
        </w:rPr>
        <w:t xml:space="preserve"> постановлением администрации городского округа Кинель Самарской области от 31.03.2016г. №1230 (с изменениями от 05.05.2016г., 14.02.2017г., 24.08.2017г</w:t>
      </w:r>
      <w:r w:rsidR="00737497" w:rsidRPr="00737497">
        <w:rPr>
          <w:bCs/>
          <w:color w:val="000000"/>
          <w:szCs w:val="28"/>
        </w:rPr>
        <w:t>., 1</w:t>
      </w:r>
      <w:r w:rsidR="00737497" w:rsidRPr="00737497">
        <w:t>9.06.2018г.</w:t>
      </w:r>
      <w:r w:rsidR="00737497" w:rsidRPr="00737497">
        <w:rPr>
          <w:bCs/>
          <w:color w:val="000000"/>
          <w:szCs w:val="28"/>
        </w:rPr>
        <w:t>)</w:t>
      </w:r>
      <w:r w:rsidR="00737497">
        <w:rPr>
          <w:bCs/>
          <w:szCs w:val="28"/>
        </w:rPr>
        <w:t xml:space="preserve"> </w:t>
      </w:r>
      <w:r w:rsidR="002D3908" w:rsidRPr="002D3908">
        <w:rPr>
          <w:bCs/>
          <w:szCs w:val="28"/>
        </w:rPr>
        <w:t xml:space="preserve">путём его отмены и принятия </w:t>
      </w:r>
      <w:r w:rsidR="002D3908" w:rsidRPr="002D3908">
        <w:rPr>
          <w:bCs/>
          <w:color w:val="000000"/>
          <w:szCs w:val="28"/>
        </w:rPr>
        <w:t xml:space="preserve">административного регламента по </w:t>
      </w:r>
      <w:r w:rsidR="002D3908" w:rsidRPr="002D3908">
        <w:rPr>
          <w:szCs w:val="28"/>
        </w:rPr>
        <w:t>предоставлению муниципальной услуги «Выдача разрешений на движение по автомобильным дорогам транспортных средств, осуществляющих перевозки опасных, тяжеловесных и (или) крупногабаритных грузов»</w:t>
      </w:r>
      <w:r w:rsidR="00737497">
        <w:rPr>
          <w:szCs w:val="28"/>
        </w:rPr>
        <w:t xml:space="preserve"> в новой редакции</w:t>
      </w:r>
      <w:r w:rsidR="002D3908" w:rsidRPr="002D3908">
        <w:rPr>
          <w:szCs w:val="28"/>
        </w:rPr>
        <w:t xml:space="preserve">. Так как </w:t>
      </w:r>
      <w:r w:rsidR="002D3908" w:rsidRPr="002D3908">
        <w:rPr>
          <w:bCs/>
        </w:rPr>
        <w:t>административный регламент</w:t>
      </w:r>
      <w:r w:rsidR="002D3908">
        <w:rPr>
          <w:bCs/>
        </w:rPr>
        <w:t xml:space="preserve"> </w:t>
      </w:r>
      <w:r w:rsidR="002D3908" w:rsidRPr="002D3908">
        <w:rPr>
          <w:bCs/>
        </w:rPr>
        <w:t>по предоставлению</w:t>
      </w:r>
      <w:r w:rsidR="002D3908">
        <w:rPr>
          <w:bCs/>
        </w:rPr>
        <w:t xml:space="preserve"> </w:t>
      </w:r>
      <w:r w:rsidR="002D3908" w:rsidRPr="002D3908">
        <w:rPr>
          <w:bCs/>
        </w:rPr>
        <w:t xml:space="preserve">муниципальной услуги </w:t>
      </w:r>
      <w:r w:rsidR="002D3908" w:rsidRPr="002D3908">
        <w:rPr>
          <w:bCs/>
          <w:szCs w:val="28"/>
        </w:rPr>
        <w:t>«Выдача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средства»</w:t>
      </w:r>
      <w:r w:rsidR="002D3908" w:rsidRPr="002D3908">
        <w:t xml:space="preserve"> требует большого количества изменений и дополнений. </w:t>
      </w:r>
    </w:p>
    <w:p w:rsidR="000D031D" w:rsidRDefault="000957ED" w:rsidP="000957ED">
      <w:pPr>
        <w:spacing w:line="360" w:lineRule="auto"/>
        <w:ind w:firstLine="709"/>
        <w:contextualSpacing/>
        <w:jc w:val="both"/>
        <w:rPr>
          <w:szCs w:val="28"/>
        </w:rPr>
      </w:pPr>
      <w:r w:rsidRPr="000957ED">
        <w:t xml:space="preserve">Данным проектом постановления администрации предлагается </w:t>
      </w:r>
      <w:r w:rsidRPr="000957ED">
        <w:rPr>
          <w:szCs w:val="28"/>
        </w:rPr>
        <w:t xml:space="preserve">определить процедуры приема, рассмотрения заявок на получение и выдачу специальных разрешений на движение по автомобильным дорогам транспортных средств, осуществляющих перевозки опасных, тяжеловесных и (или) крупногабаритных грузов, определить порядок взаимодействия с федеральными органами исполнительной власти при предоставлении </w:t>
      </w:r>
      <w:bookmarkStart w:id="0" w:name="_GoBack"/>
      <w:bookmarkEnd w:id="0"/>
      <w:r w:rsidRPr="000957ED">
        <w:rPr>
          <w:szCs w:val="28"/>
        </w:rPr>
        <w:t>муниципальной услуги.</w:t>
      </w:r>
    </w:p>
    <w:p w:rsidR="000957ED" w:rsidRDefault="000957ED" w:rsidP="000957ED">
      <w:pPr>
        <w:ind w:firstLine="709"/>
        <w:contextualSpacing/>
        <w:jc w:val="both"/>
      </w:pPr>
    </w:p>
    <w:p w:rsidR="000957ED" w:rsidRDefault="000957ED" w:rsidP="000957ED">
      <w:pPr>
        <w:ind w:firstLine="709"/>
        <w:contextualSpacing/>
        <w:jc w:val="both"/>
      </w:pPr>
    </w:p>
    <w:p w:rsidR="000957ED" w:rsidRPr="000957ED" w:rsidRDefault="000957ED" w:rsidP="000957ED">
      <w:pPr>
        <w:ind w:firstLine="709"/>
        <w:contextualSpacing/>
        <w:jc w:val="both"/>
      </w:pPr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0957ED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6350EA">
              <w:t>а</w:t>
            </w:r>
          </w:p>
          <w:p w:rsidR="00F51D4F" w:rsidRPr="007E3403" w:rsidRDefault="00F51D4F" w:rsidP="000957ED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0957ED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263CE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6715D"/>
    <w:rsid w:val="000957ED"/>
    <w:rsid w:val="000B715F"/>
    <w:rsid w:val="000D031D"/>
    <w:rsid w:val="00263CE3"/>
    <w:rsid w:val="002D3908"/>
    <w:rsid w:val="00382211"/>
    <w:rsid w:val="003F151B"/>
    <w:rsid w:val="003F4178"/>
    <w:rsid w:val="005840C7"/>
    <w:rsid w:val="006350EA"/>
    <w:rsid w:val="00692B0A"/>
    <w:rsid w:val="00736EFC"/>
    <w:rsid w:val="00737497"/>
    <w:rsid w:val="007A797E"/>
    <w:rsid w:val="007E3403"/>
    <w:rsid w:val="0081645D"/>
    <w:rsid w:val="008A0BD1"/>
    <w:rsid w:val="008E14E4"/>
    <w:rsid w:val="00902B5B"/>
    <w:rsid w:val="00A96372"/>
    <w:rsid w:val="00AA5BEF"/>
    <w:rsid w:val="00BA1962"/>
    <w:rsid w:val="00BE32E3"/>
    <w:rsid w:val="00C545DD"/>
    <w:rsid w:val="00D92B5E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CD91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2017-02-08T07:25:00Z</dcterms:created>
  <dcterms:modified xsi:type="dcterms:W3CDTF">2018-08-23T13:42:00Z</dcterms:modified>
</cp:coreProperties>
</file>