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11" w:rsidRPr="00AD05E1" w:rsidRDefault="00EC0E11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 xml:space="preserve">Примерный перечень вопросов </w:t>
      </w:r>
    </w:p>
    <w:p w:rsidR="00EC0E11" w:rsidRPr="00AD05E1" w:rsidRDefault="00EC0E11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проведения публичных консультаций </w:t>
      </w:r>
    </w:p>
    <w:p w:rsidR="00EC0E11" w:rsidRPr="0006790F" w:rsidRDefault="007D11A9" w:rsidP="0006790F">
      <w:pPr>
        <w:pStyle w:val="1"/>
        <w:ind w:right="-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06CF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проекту решения Думы городского округа Кинель Самарской области </w:t>
      </w:r>
      <w:r w:rsidR="00291213">
        <w:rPr>
          <w:rFonts w:ascii="Times New Roman" w:hAnsi="Times New Roman" w:cs="Times New Roman"/>
          <w:b w:val="0"/>
          <w:sz w:val="28"/>
          <w:szCs w:val="28"/>
        </w:rPr>
        <w:t>«О внесении изменений в решение Думы городского округа Кинель Самарской области от 29 мая 2009г. № 667 «О порядке формирования, ведения и обязательного опубликования перечня муниципального имущества свободного от прав третьих лиц (за исключением имущественных прав третьих лиц субъектов малого и среднего предпринимательства) предусмотренного частью 4 статьи 18 Федерального закона «О развитии</w:t>
      </w:r>
      <w:proofErr w:type="gramEnd"/>
      <w:r w:rsidR="00291213">
        <w:rPr>
          <w:rFonts w:ascii="Times New Roman" w:hAnsi="Times New Roman" w:cs="Times New Roman"/>
          <w:b w:val="0"/>
          <w:sz w:val="28"/>
          <w:szCs w:val="28"/>
        </w:rPr>
        <w:t xml:space="preserve"> малого и среднего предпринимательства в Российской Федерации» (в редакции от 30 марта 2017г.)» </w:t>
      </w:r>
      <w:r w:rsidR="00EC0E11" w:rsidRPr="0006790F">
        <w:rPr>
          <w:rFonts w:ascii="Times New Roman" w:hAnsi="Times New Roman" w:cs="Times New Roman"/>
          <w:b w:val="0"/>
          <w:sz w:val="28"/>
          <w:szCs w:val="28"/>
        </w:rPr>
        <w:t>Разработчик проекта муниципального нормативного правового акта:</w:t>
      </w:r>
    </w:p>
    <w:p w:rsidR="00EC0E11" w:rsidRPr="00AD05E1" w:rsidRDefault="007D11A9" w:rsidP="007D11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 xml:space="preserve">Комитет по управлению муниципальным имуществом </w:t>
      </w:r>
      <w:r w:rsidR="00EC0E11" w:rsidRPr="00AD05E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AD05E1">
        <w:rPr>
          <w:rFonts w:ascii="Times New Roman" w:hAnsi="Times New Roman" w:cs="Times New Roman"/>
          <w:sz w:val="28"/>
          <w:szCs w:val="28"/>
        </w:rPr>
        <w:t>.</w:t>
      </w:r>
    </w:p>
    <w:p w:rsidR="00EC0E11" w:rsidRPr="00AD05E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5E1">
        <w:rPr>
          <w:rFonts w:ascii="Times New Roman" w:hAnsi="Times New Roman" w:cs="Times New Roman"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EC0E11" w:rsidRPr="00AD05E1" w:rsidRDefault="007D11A9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>Осипова А.А.</w:t>
      </w:r>
      <w:r w:rsidR="00EC0E11" w:rsidRPr="00AD05E1">
        <w:rPr>
          <w:rFonts w:ascii="Times New Roman" w:hAnsi="Times New Roman" w:cs="Times New Roman"/>
          <w:color w:val="000000"/>
          <w:sz w:val="28"/>
          <w:szCs w:val="28"/>
        </w:rPr>
        <w:t xml:space="preserve"> – начальник </w:t>
      </w:r>
      <w:r w:rsidRPr="00AD05E1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имущественных отношений </w:t>
      </w:r>
      <w:r w:rsidR="00EC0E11" w:rsidRPr="00AD05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05E1">
        <w:rPr>
          <w:rFonts w:ascii="Times New Roman" w:hAnsi="Times New Roman" w:cs="Times New Roman"/>
          <w:color w:val="000000"/>
          <w:sz w:val="28"/>
          <w:szCs w:val="28"/>
        </w:rPr>
        <w:t>Комитета по управлению муниципальным имуществом  городского округа Кинель Самарской области</w:t>
      </w:r>
      <w:r w:rsidR="00EC0E11" w:rsidRPr="00AD05E1">
        <w:rPr>
          <w:rFonts w:ascii="Times New Roman" w:hAnsi="Times New Roman" w:cs="Times New Roman"/>
          <w:color w:val="000000"/>
          <w:sz w:val="28"/>
          <w:szCs w:val="28"/>
        </w:rPr>
        <w:t>, контактный телефон: 8(84663) 617</w:t>
      </w:r>
      <w:r w:rsidRPr="00AD05E1">
        <w:rPr>
          <w:rFonts w:ascii="Times New Roman" w:hAnsi="Times New Roman" w:cs="Times New Roman"/>
          <w:color w:val="000000"/>
          <w:sz w:val="28"/>
          <w:szCs w:val="28"/>
        </w:rPr>
        <w:t>78</w:t>
      </w:r>
    </w:p>
    <w:p w:rsidR="00EC0E11" w:rsidRPr="00AD05E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AD05E1">
        <w:rPr>
          <w:rFonts w:ascii="Times New Roman" w:hAnsi="Times New Roman" w:cs="Times New Roman"/>
          <w:sz w:val="28"/>
          <w:szCs w:val="28"/>
        </w:rPr>
        <w:t xml:space="preserve">с </w:t>
      </w:r>
      <w:r w:rsidR="00AD05E1">
        <w:rPr>
          <w:rFonts w:ascii="Times New Roman" w:hAnsi="Times New Roman" w:cs="Times New Roman"/>
          <w:sz w:val="28"/>
          <w:szCs w:val="28"/>
        </w:rPr>
        <w:t xml:space="preserve">12 </w:t>
      </w:r>
      <w:r w:rsidR="00DD0A56" w:rsidRPr="00AD05E1">
        <w:rPr>
          <w:rFonts w:ascii="Times New Roman" w:hAnsi="Times New Roman" w:cs="Times New Roman"/>
          <w:sz w:val="28"/>
          <w:szCs w:val="28"/>
        </w:rPr>
        <w:t>марта</w:t>
      </w:r>
      <w:r w:rsidRPr="00AD05E1">
        <w:rPr>
          <w:rFonts w:ascii="Times New Roman" w:hAnsi="Times New Roman" w:cs="Times New Roman"/>
          <w:sz w:val="28"/>
          <w:szCs w:val="28"/>
        </w:rPr>
        <w:t xml:space="preserve"> 201</w:t>
      </w:r>
      <w:r w:rsidR="00AD05E1">
        <w:rPr>
          <w:rFonts w:ascii="Times New Roman" w:hAnsi="Times New Roman" w:cs="Times New Roman"/>
          <w:sz w:val="28"/>
          <w:szCs w:val="28"/>
        </w:rPr>
        <w:t>9</w:t>
      </w:r>
      <w:r w:rsidRPr="00AD05E1">
        <w:rPr>
          <w:rFonts w:ascii="Times New Roman" w:hAnsi="Times New Roman" w:cs="Times New Roman"/>
          <w:sz w:val="28"/>
          <w:szCs w:val="28"/>
        </w:rPr>
        <w:t xml:space="preserve"> года по </w:t>
      </w:r>
      <w:r w:rsidR="00606CF0">
        <w:rPr>
          <w:rFonts w:ascii="Times New Roman" w:hAnsi="Times New Roman" w:cs="Times New Roman"/>
          <w:sz w:val="28"/>
          <w:szCs w:val="28"/>
        </w:rPr>
        <w:t>19</w:t>
      </w:r>
      <w:r w:rsidRPr="00AD05E1">
        <w:rPr>
          <w:rFonts w:ascii="Times New Roman" w:hAnsi="Times New Roman" w:cs="Times New Roman"/>
          <w:sz w:val="28"/>
          <w:szCs w:val="28"/>
        </w:rPr>
        <w:t xml:space="preserve"> </w:t>
      </w:r>
      <w:r w:rsidR="00DD0A56" w:rsidRPr="00AD05E1">
        <w:rPr>
          <w:rFonts w:ascii="Times New Roman" w:hAnsi="Times New Roman" w:cs="Times New Roman"/>
          <w:sz w:val="28"/>
          <w:szCs w:val="28"/>
        </w:rPr>
        <w:t>марта</w:t>
      </w:r>
      <w:r w:rsidRPr="00AD05E1">
        <w:rPr>
          <w:rFonts w:ascii="Times New Roman" w:hAnsi="Times New Roman" w:cs="Times New Roman"/>
          <w:sz w:val="28"/>
          <w:szCs w:val="28"/>
        </w:rPr>
        <w:t xml:space="preserve"> 201</w:t>
      </w:r>
      <w:r w:rsidR="00AD05E1">
        <w:rPr>
          <w:rFonts w:ascii="Times New Roman" w:hAnsi="Times New Roman" w:cs="Times New Roman"/>
          <w:sz w:val="28"/>
          <w:szCs w:val="28"/>
        </w:rPr>
        <w:t>9</w:t>
      </w:r>
      <w:r w:rsidRPr="00AD05E1">
        <w:rPr>
          <w:rFonts w:ascii="Times New Roman" w:hAnsi="Times New Roman" w:cs="Times New Roman"/>
          <w:sz w:val="28"/>
          <w:szCs w:val="28"/>
        </w:rPr>
        <w:t xml:space="preserve"> года</w:t>
      </w:r>
      <w:r w:rsidR="00606CF0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AD05E1"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адрес: </w:t>
      </w:r>
      <w:hyperlink r:id="rId4" w:history="1">
        <w:r w:rsidRPr="00AD05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AD05E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D05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D05E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D05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D05E1">
        <w:rPr>
          <w:rFonts w:ascii="Times New Roman" w:hAnsi="Times New Roman" w:cs="Times New Roman"/>
          <w:sz w:val="28"/>
          <w:szCs w:val="28"/>
        </w:rPr>
        <w:t xml:space="preserve">. в виде прикрепленного файла, либо по адресу: 446430, Самарская область, </w:t>
      </w:r>
      <w:proofErr w:type="gramStart"/>
      <w:r w:rsidRPr="00AD05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D05E1">
        <w:rPr>
          <w:rFonts w:ascii="Times New Roman" w:hAnsi="Times New Roman" w:cs="Times New Roman"/>
          <w:sz w:val="28"/>
          <w:szCs w:val="28"/>
        </w:rPr>
        <w:t>. Кинель, ул. Мира, 42А</w:t>
      </w:r>
      <w:r w:rsidRPr="00AD05E1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AD05E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AD05E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D11A9" w:rsidRPr="00AD05E1">
        <w:rPr>
          <w:rFonts w:ascii="Times New Roman" w:hAnsi="Times New Roman" w:cs="Times New Roman"/>
          <w:color w:val="000000"/>
          <w:sz w:val="28"/>
          <w:szCs w:val="28"/>
        </w:rPr>
        <w:t>106.</w:t>
      </w:r>
      <w:r w:rsidRPr="00AD05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AD05E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EC0E11" w:rsidRPr="00AD05E1" w:rsidRDefault="00EC0E11" w:rsidP="007D11A9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>Контактная информация</w:t>
      </w:r>
    </w:p>
    <w:p w:rsidR="00EC0E11" w:rsidRPr="00AD05E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/>
      </w:tblPr>
      <w:tblGrid>
        <w:gridCol w:w="5351"/>
        <w:gridCol w:w="4219"/>
      </w:tblGrid>
      <w:tr w:rsidR="00EC0E11" w:rsidRPr="00AD05E1" w:rsidTr="00A44349">
        <w:tc>
          <w:tcPr>
            <w:tcW w:w="5637" w:type="dxa"/>
            <w:shd w:val="clear" w:color="auto" w:fill="auto"/>
          </w:tcPr>
          <w:p w:rsidR="00EC0E11" w:rsidRPr="00AD05E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5E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C0E11" w:rsidRPr="00AD05E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AD05E1" w:rsidTr="00A44349">
        <w:tc>
          <w:tcPr>
            <w:tcW w:w="5637" w:type="dxa"/>
            <w:shd w:val="clear" w:color="auto" w:fill="auto"/>
          </w:tcPr>
          <w:p w:rsidR="00EC0E11" w:rsidRPr="00AD05E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5E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AD05E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AD05E1" w:rsidTr="00A44349">
        <w:tc>
          <w:tcPr>
            <w:tcW w:w="5637" w:type="dxa"/>
            <w:shd w:val="clear" w:color="auto" w:fill="auto"/>
          </w:tcPr>
          <w:p w:rsidR="00EC0E11" w:rsidRPr="00AD05E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5E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AD05E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0E11" w:rsidRPr="00AD05E1" w:rsidRDefault="00EC0E11" w:rsidP="00EC0E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вопросов </w:t>
      </w:r>
      <w:r w:rsidRPr="00AD05E1">
        <w:rPr>
          <w:rFonts w:ascii="Times New Roman" w:hAnsi="Times New Roman" w:cs="Times New Roman"/>
          <w:sz w:val="28"/>
          <w:szCs w:val="28"/>
        </w:rPr>
        <w:t xml:space="preserve">для участников публичных консультаций, </w:t>
      </w:r>
    </w:p>
    <w:p w:rsidR="00EC0E11" w:rsidRPr="00AD05E1" w:rsidRDefault="00EC0E11" w:rsidP="00EC0E11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D05E1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D05E1">
        <w:rPr>
          <w:rFonts w:ascii="Times New Roman" w:hAnsi="Times New Roman" w:cs="Times New Roman"/>
          <w:sz w:val="28"/>
          <w:szCs w:val="28"/>
        </w:rPr>
        <w:t xml:space="preserve"> для оценки вводимого проектом правового регулирования</w:t>
      </w:r>
      <w:r w:rsidRPr="00AD05E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C0E11" w:rsidRPr="00AD05E1" w:rsidRDefault="00EC0E11" w:rsidP="00EC0E11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C0E11" w:rsidRPr="00606CF0" w:rsidRDefault="00EC0E11" w:rsidP="00606CF0">
      <w:pPr>
        <w:pStyle w:val="1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CF0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1. </w:t>
      </w:r>
      <w:proofErr w:type="gramStart"/>
      <w:r w:rsidRPr="00606CF0">
        <w:rPr>
          <w:rFonts w:ascii="Times New Roman" w:hAnsi="Times New Roman" w:cs="Times New Roman"/>
          <w:b w:val="0"/>
          <w:sz w:val="28"/>
          <w:szCs w:val="28"/>
        </w:rPr>
        <w:t xml:space="preserve">Считаете ли Вы, что проект </w:t>
      </w:r>
      <w:r w:rsidR="009D64C5" w:rsidRPr="00606CF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решения Думы городского округа Кинель Самарской области </w:t>
      </w:r>
      <w:r w:rsidR="00291213">
        <w:rPr>
          <w:rFonts w:ascii="Times New Roman" w:hAnsi="Times New Roman" w:cs="Times New Roman"/>
          <w:b w:val="0"/>
          <w:sz w:val="28"/>
          <w:szCs w:val="28"/>
        </w:rPr>
        <w:t>«О внесении изменений в решение Думы городского округа Кинель Самарской области от 29 мая 2009г. № 667 «О порядке формирования, ведения и обязательного опубликования перечня муниципального имущества свободного от прав третьих лиц (за исключением имущественных прав третьих лиц субъектов малого и среднего предпринимательства) предусмотренного частью 4 статьи 18 Федерального</w:t>
      </w:r>
      <w:proofErr w:type="gramEnd"/>
      <w:r w:rsidR="00291213">
        <w:rPr>
          <w:rFonts w:ascii="Times New Roman" w:hAnsi="Times New Roman" w:cs="Times New Roman"/>
          <w:b w:val="0"/>
          <w:sz w:val="28"/>
          <w:szCs w:val="28"/>
        </w:rPr>
        <w:t xml:space="preserve"> закона «О развитии малого и среднего предпринимательства в Российской Федерации» (в редакции от 30 марта 2017г.)» </w:t>
      </w:r>
      <w:r w:rsidR="00606CF0" w:rsidRPr="00606CF0">
        <w:rPr>
          <w:rFonts w:ascii="Times New Roman" w:hAnsi="Times New Roman" w:cs="Times New Roman"/>
          <w:b w:val="0"/>
          <w:sz w:val="28"/>
          <w:szCs w:val="28"/>
        </w:rPr>
        <w:t xml:space="preserve">(далее – Проект) </w:t>
      </w:r>
      <w:r w:rsidRPr="00606CF0">
        <w:rPr>
          <w:rFonts w:ascii="Times New Roman" w:hAnsi="Times New Roman" w:cs="Times New Roman"/>
          <w:b w:val="0"/>
          <w:sz w:val="28"/>
          <w:szCs w:val="28"/>
        </w:rPr>
        <w:t>не соответствует или противоречит действующему федеральному законодательству? Ответ обоснуйте.</w:t>
      </w:r>
    </w:p>
    <w:p w:rsidR="00EC0E11" w:rsidRPr="00AD05E1" w:rsidRDefault="00EC0E11" w:rsidP="00EC0E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AD05E1" w:rsidTr="00A44349">
        <w:tc>
          <w:tcPr>
            <w:tcW w:w="10281" w:type="dxa"/>
            <w:shd w:val="clear" w:color="auto" w:fill="auto"/>
          </w:tcPr>
          <w:p w:rsidR="00EC0E11" w:rsidRPr="00AD05E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AD05E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0E11" w:rsidRPr="00AD05E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AD05E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EC0E11" w:rsidRPr="00AD05E1" w:rsidRDefault="00EC0E11" w:rsidP="00EC0E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AD05E1" w:rsidTr="00A44349">
        <w:tc>
          <w:tcPr>
            <w:tcW w:w="10281" w:type="dxa"/>
            <w:shd w:val="clear" w:color="auto" w:fill="auto"/>
          </w:tcPr>
          <w:p w:rsidR="00EC0E11" w:rsidRPr="00AD05E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AD05E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0E11" w:rsidRPr="00AD05E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5E1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EC0E11" w:rsidRPr="00AD05E1" w:rsidRDefault="00EC0E11" w:rsidP="00EC0E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AD05E1" w:rsidTr="00A44349">
        <w:tc>
          <w:tcPr>
            <w:tcW w:w="10281" w:type="dxa"/>
            <w:shd w:val="clear" w:color="auto" w:fill="auto"/>
          </w:tcPr>
          <w:p w:rsidR="00EC0E11" w:rsidRPr="00AD05E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AD05E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0E11" w:rsidRPr="00AD05E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1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EC0E11" w:rsidRPr="00AD05E1" w:rsidRDefault="00EC0E11" w:rsidP="00EC0E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AD05E1" w:rsidTr="00A44349">
        <w:tc>
          <w:tcPr>
            <w:tcW w:w="10281" w:type="dxa"/>
            <w:shd w:val="clear" w:color="auto" w:fill="auto"/>
          </w:tcPr>
          <w:p w:rsidR="00EC0E11" w:rsidRPr="00AD05E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AD05E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0E11" w:rsidRPr="00AD05E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Оцените риски неблагоприятных последствий применения предлагаемого правового регулирования. </w:t>
      </w:r>
      <w:r w:rsidRPr="00AD05E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C0E11" w:rsidRPr="00AD05E1" w:rsidRDefault="00EC0E11" w:rsidP="00EC0E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AD05E1" w:rsidTr="00A44349">
        <w:tc>
          <w:tcPr>
            <w:tcW w:w="10281" w:type="dxa"/>
            <w:shd w:val="clear" w:color="auto" w:fill="auto"/>
          </w:tcPr>
          <w:p w:rsidR="00EC0E11" w:rsidRPr="00AD05E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AD05E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0E11" w:rsidRPr="00AD05E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1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EC0E11" w:rsidRPr="00AD05E1" w:rsidRDefault="00EC0E11" w:rsidP="00EC0E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AD05E1" w:rsidTr="00A44349">
        <w:tc>
          <w:tcPr>
            <w:tcW w:w="10281" w:type="dxa"/>
            <w:shd w:val="clear" w:color="auto" w:fill="auto"/>
          </w:tcPr>
          <w:p w:rsidR="00EC0E11" w:rsidRPr="00AD05E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AD05E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0E11" w:rsidRPr="00AD05E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EC0E11" w:rsidRPr="00AD05E1" w:rsidRDefault="00EC0E11" w:rsidP="00EC0E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AD05E1" w:rsidTr="00A44349">
        <w:tc>
          <w:tcPr>
            <w:tcW w:w="10281" w:type="dxa"/>
            <w:shd w:val="clear" w:color="auto" w:fill="auto"/>
          </w:tcPr>
          <w:p w:rsidR="00EC0E11" w:rsidRPr="00AD05E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AD05E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0E11" w:rsidRPr="00AD05E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AD05E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AD05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AD05E1" w:rsidRDefault="00EC0E11" w:rsidP="00EC0E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05E1">
        <w:rPr>
          <w:rFonts w:ascii="Times New Roman" w:hAnsi="Times New Roman" w:cs="Times New Roman"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AD05E1" w:rsidTr="00A44349">
        <w:tc>
          <w:tcPr>
            <w:tcW w:w="10281" w:type="dxa"/>
            <w:shd w:val="clear" w:color="auto" w:fill="auto"/>
          </w:tcPr>
          <w:p w:rsidR="00EC0E11" w:rsidRPr="00AD05E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AD05E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5DE9" w:rsidRPr="00AD05E1" w:rsidRDefault="00815DE9"/>
    <w:sectPr w:rsidR="00815DE9" w:rsidRPr="00AD05E1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0E11"/>
    <w:rsid w:val="000676A1"/>
    <w:rsid w:val="0006790F"/>
    <w:rsid w:val="000F3CD4"/>
    <w:rsid w:val="00291213"/>
    <w:rsid w:val="002E1EC4"/>
    <w:rsid w:val="00300964"/>
    <w:rsid w:val="0033405E"/>
    <w:rsid w:val="00352EA7"/>
    <w:rsid w:val="005F426D"/>
    <w:rsid w:val="00606CF0"/>
    <w:rsid w:val="00697C68"/>
    <w:rsid w:val="007D11A9"/>
    <w:rsid w:val="00815DE9"/>
    <w:rsid w:val="009D64C5"/>
    <w:rsid w:val="00AD05E1"/>
    <w:rsid w:val="00DD0A56"/>
    <w:rsid w:val="00EC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paragraph" w:styleId="1">
    <w:name w:val="heading 1"/>
    <w:basedOn w:val="a"/>
    <w:next w:val="a"/>
    <w:link w:val="10"/>
    <w:uiPriority w:val="99"/>
    <w:qFormat/>
    <w:rsid w:val="00606CF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06CF0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14</cp:revision>
  <cp:lastPrinted>2019-03-25T06:07:00Z</cp:lastPrinted>
  <dcterms:created xsi:type="dcterms:W3CDTF">2017-02-06T14:08:00Z</dcterms:created>
  <dcterms:modified xsi:type="dcterms:W3CDTF">2019-03-27T11:03:00Z</dcterms:modified>
</cp:coreProperties>
</file>