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D3B" w:rsidRPr="009B0914" w:rsidRDefault="00D14D3B" w:rsidP="00DC2B7C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D14D3B" w:rsidRPr="009B0914" w:rsidRDefault="00D14D3B" w:rsidP="00DC2B7C">
      <w:pPr>
        <w:spacing w:after="0" w:line="240" w:lineRule="auto"/>
      </w:pPr>
    </w:p>
    <w:p w:rsidR="00DC2B7C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  <w:r w:rsidR="00DC2B7C">
        <w:rPr>
          <w:rFonts w:ascii="Times New Roman" w:hAnsi="Times New Roman" w:cs="Times New Roman"/>
          <w:sz w:val="28"/>
          <w:szCs w:val="28"/>
        </w:rPr>
        <w:t xml:space="preserve">: </w:t>
      </w:r>
      <w:r w:rsidR="00A2688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DC2B7C" w:rsidRPr="00DC2B7C">
        <w:rPr>
          <w:rFonts w:ascii="Times New Roman" w:hAnsi="Times New Roman" w:cs="Times New Roman"/>
          <w:sz w:val="28"/>
          <w:szCs w:val="28"/>
          <w:u w:val="single"/>
        </w:rPr>
        <w:t xml:space="preserve">роект </w:t>
      </w:r>
      <w:r w:rsidR="00A26881" w:rsidRPr="00A2688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Кинель Самарской области </w:t>
      </w:r>
      <w:r w:rsidR="00A26881" w:rsidRPr="00A26881">
        <w:rPr>
          <w:rFonts w:ascii="Times New Roman" w:hAnsi="Times New Roman" w:cs="Times New Roman"/>
          <w:sz w:val="28"/>
          <w:szCs w:val="28"/>
        </w:rPr>
        <w:t>«Об утверждении Порядка определения начального размера платы по договору на размещение объекта без предоставления земельных участков и установления сервитутов на земельных участках, находящихся в собственности городского округа Кинель либо на земельных участках, государственная собственность на которые не разграничена, заключаемому по итогам аукциона»</w:t>
      </w:r>
      <w:r w:rsidR="00DC2B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принимались разработчиком проекта нормативного</w:t>
      </w:r>
      <w:r w:rsidR="00DC2B7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правового акта с </w:t>
      </w:r>
      <w:r w:rsidR="00A26881">
        <w:rPr>
          <w:rFonts w:ascii="Times New Roman" w:hAnsi="Times New Roman" w:cs="Times New Roman"/>
          <w:sz w:val="28"/>
          <w:szCs w:val="28"/>
        </w:rPr>
        <w:t>17</w:t>
      </w:r>
      <w:r w:rsidR="00DC2B7C">
        <w:rPr>
          <w:rFonts w:ascii="Times New Roman" w:hAnsi="Times New Roman" w:cs="Times New Roman"/>
          <w:sz w:val="28"/>
          <w:szCs w:val="28"/>
        </w:rPr>
        <w:t>.</w:t>
      </w:r>
      <w:r w:rsidR="00A26881">
        <w:rPr>
          <w:rFonts w:ascii="Times New Roman" w:hAnsi="Times New Roman" w:cs="Times New Roman"/>
          <w:sz w:val="28"/>
          <w:szCs w:val="28"/>
        </w:rPr>
        <w:t>04</w:t>
      </w:r>
      <w:r w:rsidR="00DC2B7C">
        <w:rPr>
          <w:rFonts w:ascii="Times New Roman" w:hAnsi="Times New Roman" w:cs="Times New Roman"/>
          <w:sz w:val="28"/>
          <w:szCs w:val="28"/>
        </w:rPr>
        <w:t>.201</w:t>
      </w:r>
      <w:r w:rsidR="00005A8B">
        <w:rPr>
          <w:rFonts w:ascii="Times New Roman" w:hAnsi="Times New Roman" w:cs="Times New Roman"/>
          <w:sz w:val="28"/>
          <w:szCs w:val="28"/>
        </w:rPr>
        <w:t>9</w:t>
      </w:r>
      <w:r w:rsidR="00DC2B7C">
        <w:rPr>
          <w:rFonts w:ascii="Times New Roman" w:hAnsi="Times New Roman" w:cs="Times New Roman"/>
          <w:sz w:val="28"/>
          <w:szCs w:val="28"/>
        </w:rPr>
        <w:t xml:space="preserve">г. </w:t>
      </w:r>
      <w:r w:rsidRPr="009B0914">
        <w:rPr>
          <w:rFonts w:ascii="Times New Roman" w:hAnsi="Times New Roman" w:cs="Times New Roman"/>
          <w:sz w:val="28"/>
          <w:szCs w:val="28"/>
        </w:rPr>
        <w:t>по</w:t>
      </w:r>
      <w:r w:rsidR="00DC2B7C">
        <w:rPr>
          <w:rFonts w:ascii="Times New Roman" w:hAnsi="Times New Roman" w:cs="Times New Roman"/>
          <w:sz w:val="28"/>
          <w:szCs w:val="28"/>
        </w:rPr>
        <w:t xml:space="preserve"> </w:t>
      </w:r>
      <w:r w:rsidR="00A26881">
        <w:rPr>
          <w:rFonts w:ascii="Times New Roman" w:hAnsi="Times New Roman" w:cs="Times New Roman"/>
          <w:sz w:val="28"/>
          <w:szCs w:val="28"/>
        </w:rPr>
        <w:t>30</w:t>
      </w:r>
      <w:r w:rsidR="00DC2B7C">
        <w:rPr>
          <w:rFonts w:ascii="Times New Roman" w:hAnsi="Times New Roman" w:cs="Times New Roman"/>
          <w:sz w:val="28"/>
          <w:szCs w:val="28"/>
        </w:rPr>
        <w:t>.0</w:t>
      </w:r>
      <w:r w:rsidR="00005A8B">
        <w:rPr>
          <w:rFonts w:ascii="Times New Roman" w:hAnsi="Times New Roman" w:cs="Times New Roman"/>
          <w:sz w:val="28"/>
          <w:szCs w:val="28"/>
        </w:rPr>
        <w:t>4</w:t>
      </w:r>
      <w:r w:rsidR="00DC2B7C">
        <w:rPr>
          <w:rFonts w:ascii="Times New Roman" w:hAnsi="Times New Roman" w:cs="Times New Roman"/>
          <w:sz w:val="28"/>
          <w:szCs w:val="28"/>
        </w:rPr>
        <w:t>.201</w:t>
      </w:r>
      <w:r w:rsidR="00005A8B">
        <w:rPr>
          <w:rFonts w:ascii="Times New Roman" w:hAnsi="Times New Roman" w:cs="Times New Roman"/>
          <w:sz w:val="28"/>
          <w:szCs w:val="28"/>
        </w:rPr>
        <w:t>9</w:t>
      </w:r>
      <w:r w:rsidR="00DC2B7C">
        <w:rPr>
          <w:rFonts w:ascii="Times New Roman" w:hAnsi="Times New Roman" w:cs="Times New Roman"/>
          <w:sz w:val="28"/>
          <w:szCs w:val="28"/>
        </w:rPr>
        <w:t>г.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 xml:space="preserve">: </w:t>
      </w:r>
      <w:r w:rsidR="00632A12">
        <w:rPr>
          <w:rFonts w:ascii="Times New Roman" w:hAnsi="Times New Roman" w:cs="Times New Roman"/>
          <w:sz w:val="28"/>
          <w:szCs w:val="28"/>
        </w:rPr>
        <w:t>0</w:t>
      </w:r>
      <w:r w:rsidR="00DC2B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632A12">
        <w:rPr>
          <w:rFonts w:ascii="Times New Roman" w:hAnsi="Times New Roman" w:cs="Times New Roman"/>
          <w:sz w:val="28"/>
          <w:szCs w:val="28"/>
        </w:rPr>
        <w:t>0</w:t>
      </w:r>
      <w:r w:rsidR="00DC2B7C">
        <w:rPr>
          <w:rFonts w:ascii="Times New Roman" w:hAnsi="Times New Roman" w:cs="Times New Roman"/>
          <w:sz w:val="28"/>
          <w:szCs w:val="28"/>
        </w:rPr>
        <w:t>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</w:t>
      </w:r>
      <w:r w:rsidR="00DC2B7C">
        <w:rPr>
          <w:rFonts w:ascii="Times New Roman" w:hAnsi="Times New Roman" w:cs="Times New Roman"/>
          <w:sz w:val="28"/>
          <w:szCs w:val="28"/>
        </w:rPr>
        <w:t>: 0.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 0.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D14D3B" w:rsidRPr="009B0914" w:rsidRDefault="00D14D3B" w:rsidP="00DC2B7C">
      <w:pPr>
        <w:spacing w:after="0" w:line="240" w:lineRule="auto"/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78"/>
        <w:gridCol w:w="4577"/>
        <w:gridCol w:w="840"/>
        <w:gridCol w:w="1501"/>
      </w:tblGrid>
      <w:tr w:rsidR="00D14D3B" w:rsidRPr="007A73F8" w:rsidTr="007A73F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Участник обсуждения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обсуждения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поступ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proofErr w:type="gramEnd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предло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D14D3B" w:rsidRPr="007A73F8" w:rsidTr="007A73F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0C08DD" w:rsidP="00DC2B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4F" w:rsidRPr="007A73F8" w:rsidRDefault="00632A12" w:rsidP="00632A12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D3B" w:rsidRPr="009B0914" w:rsidRDefault="00D14D3B" w:rsidP="00DC2B7C">
      <w:pPr>
        <w:spacing w:after="0" w:line="240" w:lineRule="auto"/>
        <w:jc w:val="center"/>
        <w:rPr>
          <w:szCs w:val="28"/>
        </w:rPr>
      </w:pPr>
    </w:p>
    <w:p w:rsidR="00D14D3B" w:rsidRPr="009B0914" w:rsidRDefault="00D14D3B" w:rsidP="00DC2B7C">
      <w:pPr>
        <w:spacing w:after="0" w:line="240" w:lineRule="auto"/>
        <w:jc w:val="center"/>
        <w:rPr>
          <w:szCs w:val="28"/>
        </w:rPr>
      </w:pPr>
    </w:p>
    <w:sectPr w:rsidR="00D14D3B" w:rsidRPr="009B0914" w:rsidSect="00DC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AB1"/>
    <w:multiLevelType w:val="hybridMultilevel"/>
    <w:tmpl w:val="AF527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3B"/>
    <w:rsid w:val="00005A8B"/>
    <w:rsid w:val="00087F4F"/>
    <w:rsid w:val="000B4A6E"/>
    <w:rsid w:val="000C08DD"/>
    <w:rsid w:val="00163CE7"/>
    <w:rsid w:val="00224CA1"/>
    <w:rsid w:val="00256F4E"/>
    <w:rsid w:val="0026018B"/>
    <w:rsid w:val="005151EC"/>
    <w:rsid w:val="005D0B71"/>
    <w:rsid w:val="006112CB"/>
    <w:rsid w:val="00632A12"/>
    <w:rsid w:val="00646DDD"/>
    <w:rsid w:val="006745DC"/>
    <w:rsid w:val="00713182"/>
    <w:rsid w:val="007A73F8"/>
    <w:rsid w:val="00A26881"/>
    <w:rsid w:val="00CC464B"/>
    <w:rsid w:val="00D14D3B"/>
    <w:rsid w:val="00D556F7"/>
    <w:rsid w:val="00DC2B7C"/>
    <w:rsid w:val="00DC7CA0"/>
    <w:rsid w:val="00DE773A"/>
    <w:rsid w:val="00EB2594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46D5"/>
  <w15:docId w15:val="{3E9375AC-1363-494D-9566-B30228A6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A0"/>
  </w:style>
  <w:style w:type="paragraph" w:styleId="1">
    <w:name w:val="heading 1"/>
    <w:basedOn w:val="a"/>
    <w:next w:val="a"/>
    <w:link w:val="10"/>
    <w:qFormat/>
    <w:rsid w:val="00D14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D14D3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14D3B"/>
    <w:rPr>
      <w:b/>
      <w:color w:val="26282F"/>
    </w:rPr>
  </w:style>
  <w:style w:type="paragraph" w:customStyle="1" w:styleId="ConsPlusNonformat">
    <w:name w:val="ConsPlusNonformat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Strong"/>
    <w:uiPriority w:val="99"/>
    <w:qFormat/>
    <w:rsid w:val="00D14D3B"/>
    <w:rPr>
      <w:rFonts w:cs="Times New Roman"/>
      <w:b/>
      <w:bCs/>
    </w:rPr>
  </w:style>
  <w:style w:type="paragraph" w:styleId="a8">
    <w:name w:val="Normal (Web)"/>
    <w:basedOn w:val="a"/>
    <w:uiPriority w:val="99"/>
    <w:rsid w:val="00D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D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Fokin_new</cp:lastModifiedBy>
  <cp:revision>2</cp:revision>
  <cp:lastPrinted>2018-03-13T11:35:00Z</cp:lastPrinted>
  <dcterms:created xsi:type="dcterms:W3CDTF">2019-05-07T11:16:00Z</dcterms:created>
  <dcterms:modified xsi:type="dcterms:W3CDTF">2019-05-07T11:16:00Z</dcterms:modified>
</cp:coreProperties>
</file>