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701570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157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E0B89" w:rsidRPr="002E18CD" w:rsidRDefault="00B67DB7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18CD">
        <w:rPr>
          <w:rFonts w:ascii="Times New Roman" w:hAnsi="Times New Roman" w:cs="Times New Roman"/>
          <w:sz w:val="28"/>
          <w:szCs w:val="28"/>
        </w:rPr>
        <w:t>к</w:t>
      </w:r>
      <w:r w:rsidR="006C3634" w:rsidRPr="002E18CD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2E18CD">
        <w:rPr>
          <w:rFonts w:ascii="Times New Roman" w:hAnsi="Times New Roman" w:cs="Times New Roman"/>
          <w:sz w:val="28"/>
          <w:szCs w:val="28"/>
        </w:rPr>
        <w:t xml:space="preserve"> </w:t>
      </w:r>
      <w:r w:rsidR="002E18CD" w:rsidRPr="002E18CD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131AA8" w:rsidRPr="002E18CD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4352B6" w:rsidRPr="002E18CD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131AA8" w:rsidRPr="002E18CD">
        <w:rPr>
          <w:rFonts w:ascii="Times New Roman" w:hAnsi="Times New Roman" w:cs="Times New Roman"/>
          <w:sz w:val="28"/>
          <w:szCs w:val="28"/>
        </w:rPr>
        <w:t>«</w:t>
      </w:r>
      <w:r w:rsidR="002E18CD" w:rsidRPr="002E18CD">
        <w:rPr>
          <w:rFonts w:ascii="Times New Roman" w:hAnsi="Times New Roman" w:cs="Times New Roman"/>
          <w:sz w:val="28"/>
          <w:szCs w:val="28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2018г.)</w:t>
      </w:r>
      <w:r w:rsidR="002E18CD" w:rsidRPr="002E18CD">
        <w:rPr>
          <w:bCs/>
          <w:color w:val="000000"/>
          <w:szCs w:val="28"/>
        </w:rPr>
        <w:t>)</w:t>
      </w:r>
      <w:r w:rsidR="0002577C" w:rsidRPr="002E18CD">
        <w:rPr>
          <w:rFonts w:ascii="Times New Roman" w:hAnsi="Times New Roman" w:cs="Times New Roman"/>
          <w:sz w:val="28"/>
          <w:szCs w:val="28"/>
        </w:rPr>
        <w:t>»</w:t>
      </w:r>
    </w:p>
    <w:p w:rsidR="004352B6" w:rsidRPr="004352B6" w:rsidRDefault="004352B6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CD" w:rsidRDefault="00BA0CB0" w:rsidP="002E18C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  <w:r w:rsid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Думы 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городского округа Кинель Самарской области </w:t>
      </w:r>
      <w:r w:rsidR="004352B6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</w:t>
      </w:r>
      <w:bookmarkStart w:id="0" w:name="_GoBack"/>
      <w:bookmarkEnd w:id="0"/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>Кинель Самарской области от 28 июня 2018г. №364 (с изменениями от 20 сентября 2018г.)</w:t>
      </w:r>
      <w:r w:rsidR="002E18CD" w:rsidRPr="004C2A04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4352B6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33992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 в соответствии с</w:t>
      </w:r>
      <w:r w:rsid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Федеральным законом от 06 октября 2003г. №131-ФЗ «Об общих принципах организации местного самоуправления в Российской Федерации», </w:t>
      </w:r>
      <w:bookmarkStart w:id="1" w:name="_Hlk956629"/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Федеральным законом от 31 декабря 2017г. №503-ФЗ "О внесении изменений в Федеральный закон "Об отходах производства и потребления" и отдельные законодательные акты Российской Федерации", </w:t>
      </w:r>
      <w:bookmarkStart w:id="2" w:name="_Hlk956374"/>
      <w:bookmarkEnd w:id="1"/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Законом Самарской области от 27 декабря 2018г. №120-ГД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 внесении изменений в Закон Самарской области "Об обеспечении тишины и покоя граждан в ночное время на территории Самарской области" и статью 2.1 Закона Самарской области "Об административных правонарушениях на территории Самарской области", Законом Самарской области от 10 января 2019г. №1-ГД «О внесении изменений в Закон Самарской области «О градостроительной деятельности на территории Самарской области»</w:t>
      </w:r>
      <w:bookmarkEnd w:id="2"/>
      <w:r w:rsidR="004352B6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E18CD" w:rsidRPr="002E18CD" w:rsidRDefault="00EA722E" w:rsidP="002E18C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Данным проектом 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</w:t>
      </w:r>
      <w:r w:rsidR="004352B6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>предполагается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определить у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>полномоченн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>ый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 на рассмотрение заявки на: принятие решения о включении сведений о месте (площадке) накопления твердых коммунальных отходов в реестр мест (площадок) накопления твердых коммунальных отходов; обустройство водоотводных каналов (сооружений); организацию сбора и определения мест первичного сбора и размещения отработанных ртутьсодержащих ламп у потребителей ртутьсодержащих ламп.</w:t>
      </w:r>
      <w:r w:rsid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>предел</w:t>
      </w:r>
      <w:r w:rsidR="002E18CD">
        <w:rPr>
          <w:rFonts w:ascii="Times New Roman" w:hAnsi="Times New Roman" w:cs="Times New Roman"/>
          <w:b w:val="0"/>
          <w:color w:val="auto"/>
          <w:sz w:val="28"/>
          <w:szCs w:val="28"/>
        </w:rPr>
        <w:t>ить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механизм и комплекс мероприятий по обеспечению отвода паводковых вод в 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городском округе. </w:t>
      </w:r>
    </w:p>
    <w:p w:rsidR="0009683B" w:rsidRDefault="00DB73EB" w:rsidP="0009683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EB">
        <w:rPr>
          <w:rFonts w:ascii="Times New Roman" w:hAnsi="Times New Roman" w:cs="Times New Roman"/>
          <w:sz w:val="28"/>
          <w:szCs w:val="28"/>
        </w:rPr>
        <w:t>Необходимость так</w:t>
      </w:r>
      <w:r w:rsidR="002E18CD">
        <w:rPr>
          <w:rFonts w:ascii="Times New Roman" w:hAnsi="Times New Roman" w:cs="Times New Roman"/>
          <w:sz w:val="28"/>
          <w:szCs w:val="28"/>
        </w:rPr>
        <w:t>их</w:t>
      </w:r>
      <w:r w:rsidRPr="00DB73E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E18CD">
        <w:rPr>
          <w:rFonts w:ascii="Times New Roman" w:hAnsi="Times New Roman" w:cs="Times New Roman"/>
          <w:sz w:val="28"/>
          <w:szCs w:val="28"/>
        </w:rPr>
        <w:t>й</w:t>
      </w:r>
      <w:r w:rsidRPr="00DB73EB">
        <w:rPr>
          <w:rFonts w:ascii="Times New Roman" w:hAnsi="Times New Roman" w:cs="Times New Roman"/>
          <w:sz w:val="28"/>
          <w:szCs w:val="28"/>
        </w:rPr>
        <w:t xml:space="preserve"> продиктована</w:t>
      </w:r>
      <w:r w:rsidR="002E18CD">
        <w:rPr>
          <w:rFonts w:ascii="Times New Roman" w:hAnsi="Times New Roman" w:cs="Times New Roman"/>
          <w:sz w:val="28"/>
          <w:szCs w:val="28"/>
        </w:rPr>
        <w:t xml:space="preserve"> изменениями федерального и регионального законодательства Российской Федерации</w:t>
      </w:r>
      <w:r w:rsidRPr="00DB73EB">
        <w:rPr>
          <w:rFonts w:ascii="Times New Roman" w:hAnsi="Times New Roman" w:cs="Times New Roman"/>
          <w:sz w:val="28"/>
          <w:szCs w:val="28"/>
        </w:rPr>
        <w:t>.</w:t>
      </w:r>
      <w:r w:rsidR="00096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114" w:rsidRDefault="00EA722E" w:rsidP="0009683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114">
        <w:rPr>
          <w:rFonts w:ascii="Times New Roman" w:hAnsi="Times New Roman" w:cs="Times New Roman"/>
          <w:sz w:val="28"/>
          <w:szCs w:val="28"/>
        </w:rPr>
        <w:t>Предлагается</w:t>
      </w:r>
      <w:r w:rsidR="00580161" w:rsidRPr="00522114">
        <w:rPr>
          <w:rFonts w:ascii="Times New Roman" w:hAnsi="Times New Roman" w:cs="Times New Roman"/>
          <w:sz w:val="28"/>
          <w:szCs w:val="28"/>
        </w:rPr>
        <w:t xml:space="preserve"> </w:t>
      </w:r>
      <w:r w:rsidRPr="00522114">
        <w:rPr>
          <w:rFonts w:ascii="Times New Roman" w:hAnsi="Times New Roman" w:cs="Times New Roman"/>
          <w:sz w:val="28"/>
          <w:szCs w:val="28"/>
        </w:rPr>
        <w:t>в городском округа Кинель</w:t>
      </w:r>
      <w:r w:rsidR="002E18CD">
        <w:rPr>
          <w:rFonts w:ascii="Times New Roman" w:hAnsi="Times New Roman" w:cs="Times New Roman"/>
          <w:sz w:val="28"/>
          <w:szCs w:val="28"/>
        </w:rPr>
        <w:t xml:space="preserve"> </w:t>
      </w:r>
      <w:r w:rsidR="002E18CD">
        <w:rPr>
          <w:rFonts w:ascii="Times New Roman" w:hAnsi="Times New Roman" w:cs="Times New Roman"/>
          <w:sz w:val="28"/>
          <w:szCs w:val="28"/>
        </w:rPr>
        <w:t>согласов</w:t>
      </w:r>
      <w:r w:rsidR="002E18CD">
        <w:rPr>
          <w:rFonts w:ascii="Times New Roman" w:hAnsi="Times New Roman" w:cs="Times New Roman"/>
          <w:sz w:val="28"/>
          <w:szCs w:val="28"/>
        </w:rPr>
        <w:t>ывать</w:t>
      </w:r>
      <w:r w:rsidR="002E18CD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</w:t>
      </w:r>
      <w:r w:rsidR="002E18CD">
        <w:rPr>
          <w:rFonts w:ascii="Times New Roman" w:hAnsi="Times New Roman" w:cs="Times New Roman"/>
          <w:sz w:val="28"/>
          <w:szCs w:val="28"/>
        </w:rPr>
        <w:t>ый</w:t>
      </w:r>
      <w:r w:rsidR="002E18CD">
        <w:rPr>
          <w:rFonts w:ascii="Times New Roman" w:hAnsi="Times New Roman" w:cs="Times New Roman"/>
          <w:sz w:val="28"/>
          <w:szCs w:val="28"/>
        </w:rPr>
        <w:t xml:space="preserve"> облик объекта капитального строительств</w:t>
      </w:r>
      <w:r w:rsidR="002E18CD">
        <w:rPr>
          <w:rFonts w:ascii="Times New Roman" w:hAnsi="Times New Roman" w:cs="Times New Roman"/>
          <w:sz w:val="28"/>
          <w:szCs w:val="28"/>
        </w:rPr>
        <w:t>а; п</w:t>
      </w:r>
      <w:r w:rsidR="002E18CD" w:rsidRPr="002230EC">
        <w:rPr>
          <w:rFonts w:ascii="Times New Roman" w:hAnsi="Times New Roman" w:cs="Times New Roman"/>
          <w:sz w:val="28"/>
          <w:szCs w:val="28"/>
        </w:rPr>
        <w:t>редоставл</w:t>
      </w:r>
      <w:r w:rsidR="002E18CD">
        <w:rPr>
          <w:rFonts w:ascii="Times New Roman" w:hAnsi="Times New Roman" w:cs="Times New Roman"/>
          <w:sz w:val="28"/>
          <w:szCs w:val="28"/>
        </w:rPr>
        <w:t>ять</w:t>
      </w:r>
      <w:r w:rsidR="002E18CD" w:rsidRPr="002230EC">
        <w:rPr>
          <w:rFonts w:ascii="Times New Roman" w:hAnsi="Times New Roman" w:cs="Times New Roman"/>
          <w:sz w:val="28"/>
          <w:szCs w:val="28"/>
        </w:rPr>
        <w:t xml:space="preserve"> порубочн</w:t>
      </w:r>
      <w:r w:rsidR="002E18CD">
        <w:rPr>
          <w:rFonts w:ascii="Times New Roman" w:hAnsi="Times New Roman" w:cs="Times New Roman"/>
          <w:sz w:val="28"/>
          <w:szCs w:val="28"/>
        </w:rPr>
        <w:t>ый</w:t>
      </w:r>
      <w:r w:rsidR="002E18CD" w:rsidRPr="002230EC">
        <w:rPr>
          <w:rFonts w:ascii="Times New Roman" w:hAnsi="Times New Roman" w:cs="Times New Roman"/>
          <w:sz w:val="28"/>
          <w:szCs w:val="28"/>
        </w:rPr>
        <w:t xml:space="preserve"> билет и (или) разрешени</w:t>
      </w:r>
      <w:r w:rsidR="0009683B">
        <w:rPr>
          <w:rFonts w:ascii="Times New Roman" w:hAnsi="Times New Roman" w:cs="Times New Roman"/>
          <w:sz w:val="28"/>
          <w:szCs w:val="28"/>
        </w:rPr>
        <w:t>е</w:t>
      </w:r>
      <w:r w:rsidR="002E18CD" w:rsidRPr="002230EC">
        <w:rPr>
          <w:rFonts w:ascii="Times New Roman" w:hAnsi="Times New Roman" w:cs="Times New Roman"/>
          <w:sz w:val="28"/>
          <w:szCs w:val="28"/>
        </w:rPr>
        <w:t xml:space="preserve"> на пересадку деревьев и кустарников</w:t>
      </w:r>
      <w:r w:rsidR="002E18CD">
        <w:rPr>
          <w:rFonts w:ascii="Times New Roman" w:hAnsi="Times New Roman" w:cs="Times New Roman"/>
          <w:sz w:val="28"/>
          <w:szCs w:val="28"/>
        </w:rPr>
        <w:t xml:space="preserve"> в</w:t>
      </w:r>
      <w:r w:rsidR="0009683B">
        <w:rPr>
          <w:rFonts w:ascii="Times New Roman" w:hAnsi="Times New Roman" w:cs="Times New Roman"/>
          <w:sz w:val="28"/>
          <w:szCs w:val="28"/>
        </w:rPr>
        <w:t xml:space="preserve"> </w:t>
      </w:r>
      <w:r w:rsidR="002E18CD">
        <w:rPr>
          <w:rFonts w:ascii="Times New Roman" w:hAnsi="Times New Roman" w:cs="Times New Roman"/>
          <w:sz w:val="28"/>
          <w:szCs w:val="28"/>
        </w:rPr>
        <w:t>порядке</w:t>
      </w:r>
      <w:r w:rsidR="0009683B">
        <w:rPr>
          <w:rFonts w:ascii="Times New Roman" w:hAnsi="Times New Roman" w:cs="Times New Roman"/>
          <w:sz w:val="28"/>
          <w:szCs w:val="28"/>
        </w:rPr>
        <w:t>,</w:t>
      </w:r>
      <w:r w:rsidR="002E18CD">
        <w:rPr>
          <w:rFonts w:ascii="Times New Roman" w:hAnsi="Times New Roman" w:cs="Times New Roman"/>
          <w:sz w:val="28"/>
          <w:szCs w:val="28"/>
        </w:rPr>
        <w:t xml:space="preserve"> установленном приказом министерства строительства Самарской области</w:t>
      </w:r>
      <w:r w:rsidR="0009683B">
        <w:rPr>
          <w:rFonts w:ascii="Times New Roman" w:hAnsi="Times New Roman" w:cs="Times New Roman"/>
          <w:sz w:val="28"/>
          <w:szCs w:val="28"/>
        </w:rPr>
        <w:t xml:space="preserve">; согласовывать с </w:t>
      </w:r>
      <w:r w:rsidR="0009683B" w:rsidRPr="000F2436">
        <w:rPr>
          <w:rFonts w:ascii="Times New Roman" w:hAnsi="Times New Roman" w:cs="Times New Roman"/>
          <w:sz w:val="28"/>
          <w:szCs w:val="28"/>
        </w:rPr>
        <w:t>администраци</w:t>
      </w:r>
      <w:r w:rsidR="0009683B">
        <w:rPr>
          <w:rFonts w:ascii="Times New Roman" w:hAnsi="Times New Roman" w:cs="Times New Roman"/>
          <w:sz w:val="28"/>
          <w:szCs w:val="28"/>
        </w:rPr>
        <w:t>ей</w:t>
      </w:r>
      <w:r w:rsidR="0009683B" w:rsidRPr="000F243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9683B">
        <w:rPr>
          <w:rFonts w:ascii="Times New Roman" w:hAnsi="Times New Roman" w:cs="Times New Roman"/>
          <w:sz w:val="28"/>
          <w:szCs w:val="28"/>
        </w:rPr>
        <w:t xml:space="preserve"> о</w:t>
      </w:r>
      <w:r w:rsidR="0009683B" w:rsidRPr="000F2436">
        <w:rPr>
          <w:rFonts w:ascii="Times New Roman" w:hAnsi="Times New Roman" w:cs="Times New Roman"/>
          <w:sz w:val="28"/>
          <w:szCs w:val="28"/>
        </w:rPr>
        <w:t>бустр</w:t>
      </w:r>
      <w:r w:rsidR="0009683B">
        <w:rPr>
          <w:rFonts w:ascii="Times New Roman" w:hAnsi="Times New Roman" w:cs="Times New Roman"/>
          <w:sz w:val="28"/>
          <w:szCs w:val="28"/>
        </w:rPr>
        <w:t>ойство</w:t>
      </w:r>
      <w:r w:rsidR="0009683B" w:rsidRPr="000F2436">
        <w:rPr>
          <w:rFonts w:ascii="Times New Roman" w:hAnsi="Times New Roman" w:cs="Times New Roman"/>
          <w:sz w:val="28"/>
          <w:szCs w:val="28"/>
        </w:rPr>
        <w:t xml:space="preserve"> водоотводны</w:t>
      </w:r>
      <w:r w:rsidR="0009683B">
        <w:rPr>
          <w:rFonts w:ascii="Times New Roman" w:hAnsi="Times New Roman" w:cs="Times New Roman"/>
          <w:sz w:val="28"/>
          <w:szCs w:val="28"/>
        </w:rPr>
        <w:t>х</w:t>
      </w:r>
      <w:r w:rsidR="0009683B" w:rsidRPr="000F2436">
        <w:rPr>
          <w:rFonts w:ascii="Times New Roman" w:hAnsi="Times New Roman" w:cs="Times New Roman"/>
          <w:sz w:val="28"/>
          <w:szCs w:val="28"/>
        </w:rPr>
        <w:t xml:space="preserve"> канал</w:t>
      </w:r>
      <w:r w:rsidR="0009683B">
        <w:rPr>
          <w:rFonts w:ascii="Times New Roman" w:hAnsi="Times New Roman" w:cs="Times New Roman"/>
          <w:sz w:val="28"/>
          <w:szCs w:val="28"/>
        </w:rPr>
        <w:t>ов</w:t>
      </w:r>
      <w:r w:rsidR="0009683B" w:rsidRPr="000F2436">
        <w:rPr>
          <w:rFonts w:ascii="Times New Roman" w:hAnsi="Times New Roman" w:cs="Times New Roman"/>
          <w:sz w:val="28"/>
          <w:szCs w:val="28"/>
        </w:rPr>
        <w:t xml:space="preserve"> (сооружени</w:t>
      </w:r>
      <w:r w:rsidR="0009683B">
        <w:rPr>
          <w:rFonts w:ascii="Times New Roman" w:hAnsi="Times New Roman" w:cs="Times New Roman"/>
          <w:sz w:val="28"/>
          <w:szCs w:val="28"/>
        </w:rPr>
        <w:t>й</w:t>
      </w:r>
      <w:r w:rsidR="0009683B" w:rsidRPr="000F2436">
        <w:rPr>
          <w:rFonts w:ascii="Times New Roman" w:hAnsi="Times New Roman" w:cs="Times New Roman"/>
          <w:sz w:val="28"/>
          <w:szCs w:val="28"/>
        </w:rPr>
        <w:t>)</w:t>
      </w:r>
      <w:r w:rsidR="0009683B">
        <w:rPr>
          <w:rFonts w:ascii="Times New Roman" w:hAnsi="Times New Roman" w:cs="Times New Roman"/>
          <w:sz w:val="28"/>
          <w:szCs w:val="28"/>
        </w:rPr>
        <w:t xml:space="preserve">; определить порядок </w:t>
      </w:r>
      <w:r w:rsidR="0009683B">
        <w:rPr>
          <w:rFonts w:ascii="Times New Roman" w:hAnsi="Times New Roman" w:cs="Times New Roman"/>
          <w:sz w:val="28"/>
          <w:szCs w:val="28"/>
        </w:rPr>
        <w:t>уведомлени</w:t>
      </w:r>
      <w:r w:rsidR="0009683B">
        <w:rPr>
          <w:rFonts w:ascii="Times New Roman" w:hAnsi="Times New Roman" w:cs="Times New Roman"/>
          <w:sz w:val="28"/>
          <w:szCs w:val="28"/>
        </w:rPr>
        <w:t>я</w:t>
      </w:r>
      <w:r w:rsidR="0009683B">
        <w:rPr>
          <w:rFonts w:ascii="Times New Roman" w:hAnsi="Times New Roman" w:cs="Times New Roman"/>
          <w:sz w:val="28"/>
          <w:szCs w:val="28"/>
        </w:rPr>
        <w:t xml:space="preserve"> о проведении земляных работ в случае необходимости </w:t>
      </w:r>
      <w:r w:rsidR="0009683B">
        <w:rPr>
          <w:rFonts w:ascii="Times New Roman" w:hAnsi="Times New Roman" w:cs="Times New Roman"/>
          <w:sz w:val="28"/>
          <w:szCs w:val="28"/>
        </w:rPr>
        <w:t xml:space="preserve">их </w:t>
      </w:r>
      <w:r w:rsidR="0009683B">
        <w:rPr>
          <w:rFonts w:ascii="Times New Roman" w:hAnsi="Times New Roman" w:cs="Times New Roman"/>
          <w:sz w:val="28"/>
          <w:szCs w:val="28"/>
        </w:rPr>
        <w:t>проведения в результате аварий</w:t>
      </w:r>
      <w:r w:rsidR="0009683B">
        <w:rPr>
          <w:rFonts w:ascii="Times New Roman" w:hAnsi="Times New Roman" w:cs="Times New Roman"/>
          <w:sz w:val="28"/>
          <w:szCs w:val="28"/>
        </w:rPr>
        <w:t xml:space="preserve">; изменить время  </w:t>
      </w:r>
      <w:r w:rsidR="0009683B" w:rsidRPr="002F1E60">
        <w:rPr>
          <w:rFonts w:ascii="Times New Roman" w:hAnsi="Times New Roman" w:cs="Times New Roman"/>
          <w:sz w:val="28"/>
          <w:szCs w:val="28"/>
        </w:rPr>
        <w:t>обеспечени</w:t>
      </w:r>
      <w:r w:rsidR="0009683B">
        <w:rPr>
          <w:rFonts w:ascii="Times New Roman" w:hAnsi="Times New Roman" w:cs="Times New Roman"/>
          <w:sz w:val="28"/>
          <w:szCs w:val="28"/>
        </w:rPr>
        <w:t>я</w:t>
      </w:r>
      <w:r w:rsidR="0009683B" w:rsidRPr="002F1E60">
        <w:rPr>
          <w:rFonts w:ascii="Times New Roman" w:hAnsi="Times New Roman" w:cs="Times New Roman"/>
          <w:sz w:val="28"/>
          <w:szCs w:val="28"/>
        </w:rPr>
        <w:t xml:space="preserve"> тишины в жилых помещениях</w:t>
      </w:r>
      <w:r w:rsidR="0009683B">
        <w:rPr>
          <w:rFonts w:ascii="Times New Roman" w:hAnsi="Times New Roman" w:cs="Times New Roman"/>
          <w:sz w:val="28"/>
          <w:szCs w:val="28"/>
        </w:rPr>
        <w:t xml:space="preserve">; изменить некоторые запреты; изложить в новой редакции раздел «Отходы» добавив положения о </w:t>
      </w:r>
      <w:r w:rsidR="0009683B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09683B">
        <w:rPr>
          <w:rFonts w:ascii="Times New Roman" w:hAnsi="Times New Roman" w:cs="Times New Roman"/>
          <w:sz w:val="28"/>
          <w:szCs w:val="28"/>
        </w:rPr>
        <w:t xml:space="preserve">и </w:t>
      </w:r>
      <w:r w:rsidR="0009683B">
        <w:rPr>
          <w:rFonts w:ascii="Times New Roman" w:hAnsi="Times New Roman" w:cs="Times New Roman"/>
          <w:sz w:val="28"/>
          <w:szCs w:val="28"/>
        </w:rPr>
        <w:t>ртутьсодержащих отход</w:t>
      </w:r>
      <w:r w:rsidR="0009683B">
        <w:rPr>
          <w:rFonts w:ascii="Times New Roman" w:hAnsi="Times New Roman" w:cs="Times New Roman"/>
          <w:sz w:val="28"/>
          <w:szCs w:val="28"/>
        </w:rPr>
        <w:t>ах</w:t>
      </w:r>
      <w:r w:rsidR="0009683B">
        <w:rPr>
          <w:rFonts w:ascii="Times New Roman" w:hAnsi="Times New Roman" w:cs="Times New Roman"/>
          <w:sz w:val="28"/>
          <w:szCs w:val="28"/>
        </w:rPr>
        <w:t>.</w:t>
      </w:r>
    </w:p>
    <w:p w:rsidR="00D90DB3" w:rsidRPr="0009683B" w:rsidRDefault="005267B8" w:rsidP="0052211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114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522114" w:rsidRPr="0052211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90DB3" w:rsidRPr="00522114">
        <w:rPr>
          <w:rFonts w:ascii="Times New Roman" w:hAnsi="Times New Roman" w:cs="Times New Roman"/>
          <w:sz w:val="28"/>
          <w:szCs w:val="28"/>
        </w:rPr>
        <w:t>позволят</w:t>
      </w:r>
      <w:r w:rsidR="00230009">
        <w:rPr>
          <w:rFonts w:ascii="Times New Roman" w:hAnsi="Times New Roman" w:cs="Times New Roman"/>
          <w:sz w:val="28"/>
          <w:szCs w:val="28"/>
        </w:rPr>
        <w:t xml:space="preserve"> </w:t>
      </w:r>
      <w:r w:rsidR="0009683B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09683B" w:rsidRPr="0009683B"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 Кинель Самарской области</w:t>
      </w:r>
      <w:r w:rsidR="0009683B" w:rsidRPr="0009683B">
        <w:rPr>
          <w:rFonts w:ascii="Times New Roman" w:hAnsi="Times New Roman" w:cs="Times New Roman"/>
          <w:sz w:val="28"/>
          <w:szCs w:val="28"/>
        </w:rPr>
        <w:t xml:space="preserve"> </w:t>
      </w:r>
      <w:r w:rsidR="0009683B">
        <w:rPr>
          <w:rFonts w:ascii="Times New Roman" w:hAnsi="Times New Roman" w:cs="Times New Roman"/>
          <w:sz w:val="28"/>
          <w:szCs w:val="28"/>
        </w:rPr>
        <w:t>в соответствие с законодательством Российской Федерации.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83B" w:rsidRDefault="0009683B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83B" w:rsidRPr="0009683B" w:rsidRDefault="0009683B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71A2F" w:rsidRPr="00D90DB3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жилищно-коммунальному хозяйству                                      С.Н. Федотов</w:t>
      </w:r>
    </w:p>
    <w:p w:rsidR="00EA722E" w:rsidRPr="00D90DB3" w:rsidRDefault="00EA722E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722E" w:rsidRPr="00D90DB3" w:rsidSect="0023000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63DD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9683B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6F71"/>
    <w:rsid w:val="002E18CD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A04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344F"/>
    <w:rsid w:val="00505572"/>
    <w:rsid w:val="00506E9E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B689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2018-05-22T07:54:00Z</cp:lastPrinted>
  <dcterms:created xsi:type="dcterms:W3CDTF">2013-01-23T11:13:00Z</dcterms:created>
  <dcterms:modified xsi:type="dcterms:W3CDTF">2019-02-13T11:47:00Z</dcterms:modified>
</cp:coreProperties>
</file>