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F01087">
        <w:rPr>
          <w:u w:val="single"/>
        </w:rPr>
        <w:t>постановления администрации городского округа Кинель Самарской области «</w:t>
      </w:r>
      <w:r w:rsidR="00F01087" w:rsidRPr="00F01087">
        <w:rPr>
          <w:szCs w:val="28"/>
          <w:u w:val="single"/>
        </w:rPr>
        <w:t xml:space="preserve">О внесении изменений в </w:t>
      </w:r>
      <w:r w:rsidR="00F01087" w:rsidRPr="00F01087">
        <w:rPr>
          <w:szCs w:val="22"/>
          <w:u w:val="single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F01087" w:rsidRPr="00F01087">
        <w:rPr>
          <w:bCs/>
          <w:color w:val="000000"/>
          <w:szCs w:val="28"/>
          <w:u w:val="single"/>
        </w:rPr>
        <w:t xml:space="preserve"> 2 июня 2016г. №1854 (с изменениями от 14 февраля 2017г., 5 мая 2017г.)</w:t>
      </w:r>
      <w:bookmarkEnd w:id="2"/>
      <w:r w:rsidR="00F01087">
        <w:rPr>
          <w:bCs/>
          <w:color w:val="000000"/>
          <w:szCs w:val="28"/>
          <w:u w:val="single"/>
        </w:rPr>
        <w:t xml:space="preserve">__________________________________________________________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3" w:name="_Hlk536176032"/>
      <w:bookmarkStart w:id="4" w:name="_Hlk536174784"/>
      <w:r w:rsidR="00D44060" w:rsidRPr="008029F7">
        <w:rPr>
          <w:u w:val="single"/>
        </w:rPr>
        <w:t xml:space="preserve">с </w:t>
      </w:r>
      <w:bookmarkStart w:id="5" w:name="_Hlk536178912"/>
      <w:r w:rsidR="008029F7" w:rsidRPr="008029F7">
        <w:rPr>
          <w:u w:val="single"/>
        </w:rPr>
        <w:t>28</w:t>
      </w:r>
      <w:r w:rsidR="00F01087" w:rsidRPr="008029F7">
        <w:rPr>
          <w:u w:val="single"/>
        </w:rPr>
        <w:t xml:space="preserve"> января </w:t>
      </w:r>
      <w:r w:rsidR="00D44060" w:rsidRPr="008029F7">
        <w:rPr>
          <w:u w:val="single"/>
        </w:rPr>
        <w:t>201</w:t>
      </w:r>
      <w:r w:rsidR="00F01087" w:rsidRPr="008029F7">
        <w:rPr>
          <w:u w:val="single"/>
        </w:rPr>
        <w:t>9</w:t>
      </w:r>
      <w:r w:rsidR="00D44060" w:rsidRPr="008029F7">
        <w:rPr>
          <w:u w:val="single"/>
        </w:rPr>
        <w:t>г.</w:t>
      </w:r>
      <w:bookmarkEnd w:id="5"/>
      <w:r w:rsidR="00D44060" w:rsidRPr="008029F7">
        <w:rPr>
          <w:u w:val="single"/>
        </w:rPr>
        <w:t xml:space="preserve"> </w:t>
      </w:r>
      <w:r w:rsidR="00652E9D" w:rsidRPr="008029F7">
        <w:rPr>
          <w:u w:val="single"/>
        </w:rPr>
        <w:t>п</w:t>
      </w:r>
      <w:r w:rsidR="00D44060" w:rsidRPr="008029F7">
        <w:rPr>
          <w:u w:val="single"/>
        </w:rPr>
        <w:t>о</w:t>
      </w:r>
      <w:r w:rsidR="00652E9D" w:rsidRPr="008029F7">
        <w:rPr>
          <w:u w:val="single"/>
        </w:rPr>
        <w:t xml:space="preserve"> </w:t>
      </w:r>
      <w:bookmarkStart w:id="6" w:name="_Hlk536178936"/>
      <w:r w:rsidR="00F01087" w:rsidRPr="008029F7">
        <w:rPr>
          <w:u w:val="single"/>
        </w:rPr>
        <w:t>1</w:t>
      </w:r>
      <w:r w:rsidR="008029F7" w:rsidRPr="008029F7">
        <w:rPr>
          <w:u w:val="single"/>
        </w:rPr>
        <w:t>1</w:t>
      </w:r>
      <w:r w:rsidR="00F01087" w:rsidRPr="008029F7">
        <w:rPr>
          <w:u w:val="single"/>
        </w:rPr>
        <w:t xml:space="preserve"> февраля </w:t>
      </w:r>
      <w:r w:rsidR="00652E9D" w:rsidRPr="008029F7">
        <w:rPr>
          <w:u w:val="single"/>
        </w:rPr>
        <w:t>201</w:t>
      </w:r>
      <w:r w:rsidR="00F01087" w:rsidRPr="008029F7">
        <w:rPr>
          <w:u w:val="single"/>
        </w:rPr>
        <w:t>9</w:t>
      </w:r>
      <w:r w:rsidR="00652E9D" w:rsidRPr="008029F7">
        <w:rPr>
          <w:u w:val="single"/>
        </w:rPr>
        <w:t>г</w:t>
      </w:r>
      <w:bookmarkEnd w:id="6"/>
      <w:r w:rsidR="003747E8" w:rsidRPr="008029F7">
        <w:rPr>
          <w:szCs w:val="28"/>
          <w:u w:val="single"/>
        </w:rPr>
        <w:t>.</w:t>
      </w:r>
      <w:bookmarkEnd w:id="3"/>
      <w:r w:rsidR="003747E8" w:rsidRPr="008029F7">
        <w:rPr>
          <w:szCs w:val="28"/>
          <w:u w:val="single"/>
        </w:rPr>
        <w:t xml:space="preserve"> </w:t>
      </w:r>
      <w:bookmarkEnd w:id="4"/>
    </w:p>
    <w:p w:rsidR="009F6ECA" w:rsidRPr="00FA532B" w:rsidRDefault="006D0D7B" w:rsidP="00FA532B">
      <w:pPr>
        <w:ind w:firstLine="709"/>
        <w:contextualSpacing/>
        <w:jc w:val="both"/>
      </w:pPr>
      <w:bookmarkStart w:id="7" w:name="_GoBack"/>
      <w:bookmarkEnd w:id="7"/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7B3B57" w:rsidRPr="00A025A6" w:rsidRDefault="009F6ECA" w:rsidP="007B3B57">
      <w:pPr>
        <w:ind w:firstLine="720"/>
        <w:contextualSpacing/>
        <w:jc w:val="both"/>
        <w:rPr>
          <w:szCs w:val="28"/>
        </w:rPr>
      </w:pPr>
      <w:r w:rsidRPr="00FA532B">
        <w:t xml:space="preserve">Цель предлагаемого правового регулирования </w:t>
      </w:r>
      <w:bookmarkStart w:id="8" w:name="_Hlk522633690"/>
      <w:r w:rsidR="007B3B57" w:rsidRPr="007B3B57">
        <w:rPr>
          <w:szCs w:val="28"/>
          <w:u w:val="single"/>
        </w:rPr>
        <w:t xml:space="preserve">Проект нормативного правового акта </w:t>
      </w:r>
      <w:r w:rsidR="007B3B57" w:rsidRPr="00A02ECC">
        <w:rPr>
          <w:szCs w:val="28"/>
          <w:u w:val="single"/>
        </w:rPr>
        <w:t>определяет</w:t>
      </w:r>
      <w:r w:rsidR="00A02ECC" w:rsidRPr="00A02ECC">
        <w:rPr>
          <w:szCs w:val="28"/>
          <w:u w:val="single"/>
        </w:rPr>
        <w:t xml:space="preserve"> </w:t>
      </w:r>
      <w:bookmarkStart w:id="9" w:name="_Hlk536178113"/>
      <w:r w:rsidR="00A02ECC" w:rsidRPr="00A02ECC">
        <w:rPr>
          <w:szCs w:val="28"/>
          <w:u w:val="single"/>
        </w:rPr>
        <w:t>порядок разработки юридическим лицом, индивидуальным предпринимателем, уполномоченны</w:t>
      </w:r>
      <w:r w:rsidR="005B0356">
        <w:rPr>
          <w:szCs w:val="28"/>
          <w:u w:val="single"/>
        </w:rPr>
        <w:t>ми</w:t>
      </w:r>
      <w:r w:rsidR="00A02ECC" w:rsidRPr="00A02ECC">
        <w:rPr>
          <w:szCs w:val="28"/>
          <w:u w:val="single"/>
        </w:rPr>
        <w:t xml:space="preserve"> участник</w:t>
      </w:r>
      <w:r w:rsidR="005B0356">
        <w:rPr>
          <w:szCs w:val="28"/>
          <w:u w:val="single"/>
        </w:rPr>
        <w:t>ами</w:t>
      </w:r>
      <w:r w:rsidR="00A02ECC" w:rsidRPr="00A02ECC">
        <w:rPr>
          <w:szCs w:val="28"/>
          <w:u w:val="single"/>
        </w:rPr>
        <w:t xml:space="preserve"> договора простого товарищества, осуществляющих перевозки пассажиров автомобильным транспортом по муниципальным маршрутам регулярных перевозок (перевозчиками) и форму расписания движения транспорта общего пользования</w:t>
      </w:r>
      <w:r w:rsidR="007B3B57" w:rsidRPr="007B3B57">
        <w:rPr>
          <w:szCs w:val="28"/>
          <w:u w:val="single"/>
        </w:rPr>
        <w:t>.</w:t>
      </w:r>
      <w:bookmarkEnd w:id="8"/>
      <w:r w:rsidR="00A02ECC" w:rsidRPr="00A02ECC">
        <w:rPr>
          <w:szCs w:val="28"/>
        </w:rPr>
        <w:t>______________________________________________</w:t>
      </w:r>
      <w:bookmarkEnd w:id="9"/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 xml:space="preserve">на  решение  которой  направлен  предлагаемый  к отражению в проекте нормативного  акта способ правового </w:t>
      </w:r>
      <w:r w:rsidRPr="00FA532B">
        <w:lastRenderedPageBreak/>
        <w:t>регулирования, и описание  способа  правового регулирования, основных условий его применения</w:t>
      </w:r>
    </w:p>
    <w:p w:rsidR="005C1FBE" w:rsidRPr="00374C4C" w:rsidRDefault="005C1FBE" w:rsidP="00374C4C">
      <w:pPr>
        <w:ind w:firstLine="709"/>
        <w:contextualSpacing/>
        <w:jc w:val="both"/>
        <w:rPr>
          <w:u w:val="single"/>
        </w:rPr>
      </w:pPr>
      <w:bookmarkStart w:id="10" w:name="_Hlk536178765"/>
      <w:r w:rsidRPr="00374C4C">
        <w:rPr>
          <w:u w:val="single"/>
        </w:rPr>
        <w:t>Принятие нормативного акта позволит</w:t>
      </w:r>
      <w:bookmarkStart w:id="11" w:name="_Hlk522633936"/>
      <w:r w:rsidR="00A02ECC" w:rsidRPr="00374C4C">
        <w:rPr>
          <w:u w:val="single"/>
        </w:rPr>
        <w:t xml:space="preserve"> решить проблему </w:t>
      </w:r>
      <w:bookmarkStart w:id="12" w:name="_Hlk536187528"/>
      <w:r w:rsidR="00A02ECC" w:rsidRPr="00374C4C">
        <w:rPr>
          <w:u w:val="single"/>
        </w:rPr>
        <w:t xml:space="preserve">излишних обязанностей перевозчика по разработке и размещению на остановочных пунктах, </w:t>
      </w:r>
      <w:bookmarkStart w:id="13" w:name="_Hlk536172972"/>
      <w:r w:rsidR="00A02ECC" w:rsidRPr="00374C4C">
        <w:rPr>
          <w:u w:val="single"/>
        </w:rPr>
        <w:t>в которых предусмотрена обязательная остановка транспортного средства</w:t>
      </w:r>
      <w:bookmarkEnd w:id="13"/>
      <w:r w:rsidR="00A02ECC" w:rsidRPr="00374C4C">
        <w:rPr>
          <w:u w:val="single"/>
        </w:rPr>
        <w:t xml:space="preserve"> расписания движения транспорта общего пользования, когда потребность в регулярных перевозках пассажиров и багажа не зависит от времени года или дней недели</w:t>
      </w:r>
      <w:r w:rsidRPr="00374C4C">
        <w:rPr>
          <w:u w:val="single"/>
        </w:rPr>
        <w:t>.</w:t>
      </w:r>
    </w:p>
    <w:bookmarkEnd w:id="10"/>
    <w:bookmarkEnd w:id="12"/>
    <w:p w:rsidR="00374C4C" w:rsidRPr="00374C4C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 (разработ</w:t>
      </w:r>
      <w:r w:rsidR="00374C4C">
        <w:rPr>
          <w:rFonts w:eastAsiaTheme="minorHAnsi"/>
          <w:u w:val="single"/>
        </w:rPr>
        <w:t>ка</w:t>
      </w:r>
      <w:r w:rsidR="00374C4C" w:rsidRPr="00374C4C">
        <w:rPr>
          <w:rFonts w:eastAsiaTheme="minorHAnsi"/>
          <w:u w:val="single"/>
        </w:rPr>
        <w:t xml:space="preserve"> и разме</w:t>
      </w:r>
      <w:r w:rsidR="00374C4C">
        <w:rPr>
          <w:rFonts w:eastAsiaTheme="minorHAnsi"/>
          <w:u w:val="single"/>
        </w:rPr>
        <w:t>щение</w:t>
      </w:r>
      <w:r w:rsidR="00374C4C" w:rsidRPr="00374C4C">
        <w:rPr>
          <w:rFonts w:eastAsiaTheme="minorHAnsi"/>
          <w:u w:val="single"/>
        </w:rPr>
        <w:t xml:space="preserve"> на  </w:t>
      </w:r>
      <w:r w:rsidR="00374C4C" w:rsidRPr="00374C4C">
        <w:rPr>
          <w:u w:val="single"/>
        </w:rPr>
        <w:t xml:space="preserve">остановочных пунктах, в которых предусмотрена обязательная остановка транспортного средства </w:t>
      </w:r>
      <w:r w:rsidR="00374C4C" w:rsidRPr="00374C4C">
        <w:rPr>
          <w:rFonts w:eastAsiaTheme="minorHAnsi"/>
          <w:u w:val="single"/>
        </w:rPr>
        <w:t xml:space="preserve">расписание </w:t>
      </w:r>
      <w:r w:rsidR="00374C4C" w:rsidRPr="00374C4C">
        <w:rPr>
          <w:u w:val="single"/>
        </w:rPr>
        <w:t>движения транспорта общего пользования</w:t>
      </w:r>
      <w:r w:rsidR="00374C4C">
        <w:rPr>
          <w:u w:val="single"/>
        </w:rPr>
        <w:t xml:space="preserve"> строго </w:t>
      </w:r>
      <w:r w:rsidR="00374C4C" w:rsidRPr="00374C4C">
        <w:rPr>
          <w:u w:val="single"/>
        </w:rPr>
        <w:t xml:space="preserve">в установленные Положением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сроки и по </w:t>
      </w:r>
      <w:r w:rsidR="00374C4C">
        <w:rPr>
          <w:u w:val="single"/>
        </w:rPr>
        <w:t xml:space="preserve">установленной им </w:t>
      </w:r>
      <w:r w:rsidR="00374C4C" w:rsidRPr="00374C4C">
        <w:rPr>
          <w:u w:val="single"/>
        </w:rPr>
        <w:t>форме</w:t>
      </w:r>
      <w:r w:rsidR="00374C4C">
        <w:rPr>
          <w:u w:val="single"/>
        </w:rPr>
        <w:t>)</w:t>
      </w:r>
      <w:r w:rsidR="00374C4C" w:rsidRPr="00374C4C">
        <w:rPr>
          <w:rFonts w:eastAsiaTheme="minorHAnsi"/>
          <w:u w:val="single"/>
        </w:rPr>
        <w:t>.</w:t>
      </w:r>
    </w:p>
    <w:bookmarkEnd w:id="11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bookmarkStart w:id="14" w:name="_Hlk536178976"/>
      <w:r w:rsidRPr="00A02ECC">
        <w:rPr>
          <w:szCs w:val="28"/>
          <w:u w:val="single"/>
        </w:rPr>
        <w:t>юридически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лиц</w:t>
      </w:r>
      <w:r>
        <w:rPr>
          <w:szCs w:val="28"/>
          <w:u w:val="single"/>
        </w:rPr>
        <w:t>а</w:t>
      </w:r>
      <w:r w:rsidRPr="00A02ECC">
        <w:rPr>
          <w:szCs w:val="28"/>
          <w:u w:val="single"/>
        </w:rPr>
        <w:t>,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r w:rsidRPr="00A02ECC">
        <w:rPr>
          <w:szCs w:val="28"/>
          <w:u w:val="single"/>
        </w:rPr>
        <w:t>индивидуальны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предпринимател</w:t>
      </w:r>
      <w:r>
        <w:rPr>
          <w:szCs w:val="28"/>
          <w:u w:val="single"/>
        </w:rPr>
        <w:t>и</w:t>
      </w:r>
      <w:r w:rsidRPr="00A02ECC">
        <w:rPr>
          <w:szCs w:val="28"/>
          <w:u w:val="single"/>
        </w:rPr>
        <w:t>,</w:t>
      </w:r>
    </w:p>
    <w:p w:rsidR="006226CF" w:rsidRDefault="006226CF" w:rsidP="00FA532B">
      <w:pPr>
        <w:ind w:firstLine="709"/>
        <w:contextualSpacing/>
        <w:jc w:val="both"/>
      </w:pPr>
      <w:r>
        <w:rPr>
          <w:szCs w:val="28"/>
          <w:u w:val="single"/>
        </w:rPr>
        <w:t xml:space="preserve">- </w:t>
      </w:r>
      <w:r w:rsidRPr="00A02ECC">
        <w:rPr>
          <w:szCs w:val="28"/>
          <w:u w:val="single"/>
        </w:rPr>
        <w:t>уполномоченны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участник</w:t>
      </w:r>
      <w:r>
        <w:rPr>
          <w:szCs w:val="28"/>
          <w:u w:val="single"/>
        </w:rPr>
        <w:t>и</w:t>
      </w:r>
      <w:r w:rsidRPr="00A02ECC">
        <w:rPr>
          <w:szCs w:val="28"/>
          <w:u w:val="single"/>
        </w:rPr>
        <w:t xml:space="preserve"> договора простого товарищества, осуществляющи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перевозки пассажиров автомобильным транспортом по муниципальным маршрутам регулярных перевозок</w:t>
      </w:r>
      <w:r>
        <w:rPr>
          <w:szCs w:val="28"/>
          <w:u w:val="single"/>
        </w:rPr>
        <w:t>.</w:t>
      </w:r>
    </w:p>
    <w:bookmarkEnd w:id="14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4A4CEB"/>
    <w:rsid w:val="004B3EA9"/>
    <w:rsid w:val="004D5F6B"/>
    <w:rsid w:val="005B0356"/>
    <w:rsid w:val="005C1FBE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9346C"/>
    <w:rsid w:val="008E2C83"/>
    <w:rsid w:val="0095029A"/>
    <w:rsid w:val="00952926"/>
    <w:rsid w:val="0095726E"/>
    <w:rsid w:val="00965A86"/>
    <w:rsid w:val="009F6ECA"/>
    <w:rsid w:val="00A02ECC"/>
    <w:rsid w:val="00A56F9C"/>
    <w:rsid w:val="00A605EB"/>
    <w:rsid w:val="00AD343C"/>
    <w:rsid w:val="00B00167"/>
    <w:rsid w:val="00B12013"/>
    <w:rsid w:val="00B32D70"/>
    <w:rsid w:val="00B81A0C"/>
    <w:rsid w:val="00B96178"/>
    <w:rsid w:val="00BF391B"/>
    <w:rsid w:val="00D3500F"/>
    <w:rsid w:val="00D429BB"/>
    <w:rsid w:val="00D44060"/>
    <w:rsid w:val="00D522BF"/>
    <w:rsid w:val="00D96F07"/>
    <w:rsid w:val="00DB0210"/>
    <w:rsid w:val="00DE448E"/>
    <w:rsid w:val="00E2534C"/>
    <w:rsid w:val="00E47994"/>
    <w:rsid w:val="00ED4F61"/>
    <w:rsid w:val="00EF1F42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55FD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2018-08-03T10:14:00Z</cp:lastPrinted>
  <dcterms:created xsi:type="dcterms:W3CDTF">2018-08-07T06:04:00Z</dcterms:created>
  <dcterms:modified xsi:type="dcterms:W3CDTF">2019-01-28T08:23:00Z</dcterms:modified>
</cp:coreProperties>
</file>