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520" w:rsidRPr="009B0914" w:rsidRDefault="00BA4520" w:rsidP="00BA4520">
      <w:pPr>
        <w:pStyle w:val="1"/>
        <w:rPr>
          <w:szCs w:val="28"/>
        </w:rPr>
      </w:pPr>
      <w:r w:rsidRPr="009B0914">
        <w:rPr>
          <w:szCs w:val="28"/>
        </w:rPr>
        <w:t>Отчет</w:t>
      </w:r>
      <w:r w:rsidRPr="009B0914">
        <w:rPr>
          <w:szCs w:val="28"/>
        </w:rPr>
        <w:br/>
        <w:t>о проведении оценки регулирующего воздействия</w:t>
      </w:r>
    </w:p>
    <w:p w:rsidR="00BA4520" w:rsidRPr="009B0914" w:rsidRDefault="00BA4520" w:rsidP="00BA4520">
      <w:pPr>
        <w:rPr>
          <w:szCs w:val="28"/>
        </w:rPr>
      </w:pPr>
    </w:p>
    <w:p w:rsidR="00BA4520" w:rsidRPr="009B0914" w:rsidRDefault="00BA4520" w:rsidP="00BA4520">
      <w:pPr>
        <w:pStyle w:val="ConsPlusNonformat"/>
        <w:rPr>
          <w:rFonts w:ascii="Times New Roman" w:hAnsi="Times New Roman" w:cs="Times New Roman"/>
          <w:b/>
          <w:sz w:val="28"/>
          <w:szCs w:val="28"/>
        </w:rPr>
      </w:pPr>
      <w:r w:rsidRPr="009B0914">
        <w:rPr>
          <w:rFonts w:ascii="Times New Roman" w:hAnsi="Times New Roman" w:cs="Times New Roman"/>
          <w:b/>
          <w:sz w:val="28"/>
          <w:szCs w:val="28"/>
        </w:rPr>
        <w:t xml:space="preserve">    1. Общая информация</w:t>
      </w:r>
    </w:p>
    <w:p w:rsidR="00BA4520" w:rsidRDefault="004F1997" w:rsidP="00BA4520">
      <w:pPr>
        <w:pStyle w:val="ConsPlusNonformat"/>
        <w:ind w:firstLine="284"/>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BA4520" w:rsidRPr="009B0914">
        <w:rPr>
          <w:rFonts w:ascii="Times New Roman" w:hAnsi="Times New Roman" w:cs="Times New Roman"/>
          <w:sz w:val="28"/>
          <w:szCs w:val="28"/>
        </w:rPr>
        <w:t>1.1. Разработчик:</w:t>
      </w:r>
      <w:r w:rsidR="00BA4520">
        <w:rPr>
          <w:rFonts w:ascii="Times New Roman" w:hAnsi="Times New Roman" w:cs="Times New Roman"/>
          <w:sz w:val="28"/>
          <w:szCs w:val="28"/>
        </w:rPr>
        <w:t xml:space="preserve"> </w:t>
      </w:r>
      <w:r w:rsidR="00BA4520">
        <w:rPr>
          <w:rFonts w:ascii="Times New Roman" w:hAnsi="Times New Roman" w:cs="Times New Roman"/>
          <w:sz w:val="28"/>
          <w:szCs w:val="28"/>
          <w:u w:val="single"/>
        </w:rPr>
        <w:t>Администрация городского округа Кинель Самарской области</w:t>
      </w:r>
      <w:r w:rsidR="00BA4520" w:rsidRPr="00BA4520">
        <w:rPr>
          <w:rFonts w:ascii="Times New Roman" w:hAnsi="Times New Roman" w:cs="Times New Roman"/>
          <w:sz w:val="28"/>
          <w:szCs w:val="28"/>
        </w:rPr>
        <w:t>____________________________________________________________</w:t>
      </w:r>
      <w:r w:rsidR="00BA4520">
        <w:rPr>
          <w:rFonts w:ascii="Times New Roman" w:hAnsi="Times New Roman" w:cs="Times New Roman"/>
          <w:sz w:val="28"/>
          <w:szCs w:val="28"/>
          <w:u w:val="single"/>
        </w:rPr>
        <w:t xml:space="preserve"> </w:t>
      </w:r>
    </w:p>
    <w:p w:rsidR="00BA4520" w:rsidRPr="009B0914" w:rsidRDefault="00BA4520" w:rsidP="00BA4520">
      <w:pPr>
        <w:pStyle w:val="ConsPlusNonformat"/>
        <w:ind w:firstLine="284"/>
        <w:jc w:val="center"/>
        <w:rPr>
          <w:rFonts w:ascii="Times New Roman" w:hAnsi="Times New Roman" w:cs="Times New Roman"/>
          <w:sz w:val="24"/>
          <w:szCs w:val="24"/>
        </w:rPr>
      </w:pPr>
      <w:r w:rsidRPr="009B0914">
        <w:rPr>
          <w:rFonts w:ascii="Times New Roman" w:hAnsi="Times New Roman" w:cs="Times New Roman"/>
          <w:sz w:val="24"/>
          <w:szCs w:val="24"/>
        </w:rPr>
        <w:t>(полное наименование органа-разработчика)</w:t>
      </w:r>
    </w:p>
    <w:p w:rsidR="00086CFD" w:rsidRDefault="00BA4520" w:rsidP="00086CFD">
      <w:pPr>
        <w:pStyle w:val="ConsPlusNonformat"/>
        <w:jc w:val="both"/>
        <w:rPr>
          <w:rFonts w:ascii="Times New Roman" w:hAnsi="Times New Roman" w:cs="Times New Roman"/>
          <w:bCs/>
          <w:color w:val="000000"/>
          <w:sz w:val="28"/>
          <w:szCs w:val="28"/>
          <w:u w:val="single"/>
        </w:rPr>
      </w:pPr>
      <w:r w:rsidRPr="009B0914">
        <w:rPr>
          <w:rFonts w:ascii="Times New Roman" w:hAnsi="Times New Roman" w:cs="Times New Roman"/>
          <w:sz w:val="28"/>
          <w:szCs w:val="28"/>
        </w:rPr>
        <w:t xml:space="preserve">    </w:t>
      </w:r>
      <w:r w:rsidR="004F1997">
        <w:rPr>
          <w:rFonts w:ascii="Times New Roman" w:hAnsi="Times New Roman" w:cs="Times New Roman"/>
          <w:sz w:val="28"/>
          <w:szCs w:val="28"/>
        </w:rPr>
        <w:t xml:space="preserve">     </w:t>
      </w:r>
      <w:r w:rsidRPr="009B0914">
        <w:rPr>
          <w:rFonts w:ascii="Times New Roman" w:hAnsi="Times New Roman" w:cs="Times New Roman"/>
          <w:sz w:val="28"/>
          <w:szCs w:val="28"/>
        </w:rPr>
        <w:t>1.2. Вид, наименование проекта нормативного правового  акта (далее - проект нормативного акта):</w:t>
      </w:r>
      <w:r w:rsidRPr="00BA4520">
        <w:rPr>
          <w:rFonts w:eastAsiaTheme="minorEastAsia"/>
          <w:sz w:val="28"/>
          <w:szCs w:val="28"/>
        </w:rPr>
        <w:t xml:space="preserve"> </w:t>
      </w:r>
      <w:r w:rsidR="00112510" w:rsidRPr="00112510">
        <w:rPr>
          <w:rFonts w:ascii="Times New Roman" w:hAnsi="Times New Roman" w:cs="Times New Roman"/>
          <w:sz w:val="28"/>
          <w:szCs w:val="28"/>
          <w:u w:val="single"/>
        </w:rPr>
        <w:t>постановление администрации городского округа Кинель Самарской области</w:t>
      </w:r>
      <w:r w:rsidR="00112510" w:rsidRPr="00112510">
        <w:rPr>
          <w:bCs/>
          <w:color w:val="000000"/>
          <w:szCs w:val="28"/>
          <w:u w:val="single"/>
        </w:rPr>
        <w:t xml:space="preserve"> </w:t>
      </w:r>
      <w:r w:rsidR="00EA6D99" w:rsidRPr="00AF76B5">
        <w:rPr>
          <w:rFonts w:ascii="Times New Roman" w:hAnsi="Times New Roman" w:cs="Times New Roman"/>
          <w:bCs/>
          <w:color w:val="000000"/>
          <w:sz w:val="28"/>
          <w:szCs w:val="28"/>
          <w:u w:val="single"/>
        </w:rPr>
        <w:t>«</w:t>
      </w:r>
      <w:bookmarkStart w:id="0" w:name="_Hlk536174728"/>
      <w:r w:rsidR="004F1997" w:rsidRPr="004F1997">
        <w:rPr>
          <w:rFonts w:ascii="Times New Roman" w:hAnsi="Times New Roman" w:cs="Times New Roman"/>
          <w:sz w:val="28"/>
          <w:szCs w:val="28"/>
          <w:u w:val="single"/>
        </w:rPr>
        <w:t>О внесении изменений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 утверждённое постановлением администрации городского округа Кинель Самарской области от</w:t>
      </w:r>
      <w:r w:rsidR="004F1997" w:rsidRPr="004F1997">
        <w:rPr>
          <w:rFonts w:ascii="Times New Roman" w:hAnsi="Times New Roman" w:cs="Times New Roman"/>
          <w:bCs/>
          <w:color w:val="000000"/>
          <w:sz w:val="28"/>
          <w:szCs w:val="28"/>
          <w:u w:val="single"/>
        </w:rPr>
        <w:t xml:space="preserve"> 2 июня 2016г. №1854 (с изменениями от 14 февраля 2017г., 5 мая 2017г.)</w:t>
      </w:r>
      <w:bookmarkEnd w:id="0"/>
      <w:r w:rsidR="00EA6D99" w:rsidRPr="00AF76B5">
        <w:rPr>
          <w:rFonts w:ascii="Times New Roman" w:hAnsi="Times New Roman" w:cs="Times New Roman"/>
          <w:bCs/>
          <w:color w:val="000000"/>
          <w:sz w:val="28"/>
          <w:szCs w:val="28"/>
          <w:u w:val="single"/>
        </w:rPr>
        <w:t>»</w:t>
      </w:r>
      <w:r w:rsidR="00086CFD">
        <w:rPr>
          <w:rFonts w:ascii="Times New Roman" w:hAnsi="Times New Roman" w:cs="Times New Roman"/>
          <w:bCs/>
          <w:color w:val="000000"/>
          <w:sz w:val="28"/>
          <w:szCs w:val="28"/>
          <w:u w:val="single"/>
        </w:rPr>
        <w:t xml:space="preserve"> </w:t>
      </w:r>
    </w:p>
    <w:p w:rsidR="00086CFD" w:rsidRPr="00086CFD" w:rsidRDefault="00BA4520" w:rsidP="00086CFD">
      <w:pPr>
        <w:pStyle w:val="ConsPlusNonformat"/>
        <w:ind w:firstLine="709"/>
        <w:contextualSpacing/>
        <w:jc w:val="both"/>
        <w:rPr>
          <w:rFonts w:ascii="Times New Roman" w:hAnsi="Times New Roman" w:cs="Times New Roman"/>
          <w:sz w:val="28"/>
          <w:szCs w:val="28"/>
          <w:u w:val="single"/>
        </w:rPr>
      </w:pPr>
      <w:r w:rsidRPr="00086CFD">
        <w:rPr>
          <w:rFonts w:ascii="Times New Roman" w:hAnsi="Times New Roman" w:cs="Times New Roman"/>
          <w:sz w:val="28"/>
          <w:szCs w:val="28"/>
        </w:rPr>
        <w:t>1.3. Предполагаемая дата вступления в силу проекта нормативного акта в случае его принятия</w:t>
      </w:r>
      <w:r w:rsidR="00CA561D" w:rsidRPr="00086CFD">
        <w:rPr>
          <w:rFonts w:ascii="Times New Roman" w:hAnsi="Times New Roman" w:cs="Times New Roman"/>
          <w:sz w:val="28"/>
          <w:szCs w:val="28"/>
        </w:rPr>
        <w:t xml:space="preserve"> </w:t>
      </w:r>
      <w:bookmarkStart w:id="1" w:name="_Hlk532196144"/>
      <w:r w:rsidR="00086CFD" w:rsidRPr="00086CFD">
        <w:rPr>
          <w:rFonts w:ascii="Times New Roman" w:hAnsi="Times New Roman" w:cs="Times New Roman"/>
          <w:sz w:val="28"/>
          <w:szCs w:val="28"/>
          <w:u w:val="single"/>
        </w:rPr>
        <w:t>на следующий день после дня его официального опубликования</w:t>
      </w:r>
      <w:bookmarkEnd w:id="1"/>
      <w:r w:rsidR="00086CFD" w:rsidRPr="00086CFD">
        <w:rPr>
          <w:rFonts w:ascii="Times New Roman" w:hAnsi="Times New Roman" w:cs="Times New Roman"/>
          <w:sz w:val="28"/>
          <w:szCs w:val="28"/>
          <w:u w:val="single"/>
        </w:rPr>
        <w:t>.</w:t>
      </w:r>
    </w:p>
    <w:p w:rsidR="00BA4520" w:rsidRPr="009B0914" w:rsidRDefault="00BA4520" w:rsidP="00086CFD">
      <w:pPr>
        <w:pStyle w:val="ConsPlusNonformat"/>
        <w:ind w:firstLine="709"/>
        <w:contextualSpacing/>
        <w:rPr>
          <w:rFonts w:ascii="Times New Roman" w:hAnsi="Times New Roman" w:cs="Times New Roman"/>
          <w:sz w:val="28"/>
          <w:szCs w:val="28"/>
        </w:rPr>
      </w:pPr>
      <w:r w:rsidRPr="00086CFD">
        <w:rPr>
          <w:rFonts w:ascii="Times New Roman" w:hAnsi="Times New Roman" w:cs="Times New Roman"/>
          <w:sz w:val="28"/>
          <w:szCs w:val="28"/>
        </w:rPr>
        <w:t>1.4</w:t>
      </w:r>
      <w:r w:rsidRPr="009B0914">
        <w:rPr>
          <w:rFonts w:ascii="Times New Roman" w:hAnsi="Times New Roman" w:cs="Times New Roman"/>
          <w:sz w:val="28"/>
          <w:szCs w:val="28"/>
        </w:rPr>
        <w:t>. Степень регулирующего воздействия   проекта   нормативного акта</w:t>
      </w:r>
    </w:p>
    <w:p w:rsidR="00BA4520" w:rsidRDefault="00C82665" w:rsidP="00BA4520">
      <w:pPr>
        <w:pStyle w:val="ConsPlusNonformat"/>
        <w:rPr>
          <w:rFonts w:ascii="Times New Roman" w:hAnsi="Times New Roman" w:cs="Times New Roman"/>
          <w:sz w:val="28"/>
          <w:szCs w:val="28"/>
          <w:u w:val="single"/>
        </w:rPr>
      </w:pPr>
      <w:r w:rsidRPr="00C82665">
        <w:rPr>
          <w:rFonts w:ascii="Times New Roman" w:hAnsi="Times New Roman" w:cs="Times New Roman"/>
          <w:sz w:val="28"/>
          <w:szCs w:val="28"/>
          <w:u w:val="single"/>
        </w:rPr>
        <w:t>Средний</w:t>
      </w:r>
      <w:r w:rsidR="00BA4520" w:rsidRPr="00BA4520">
        <w:rPr>
          <w:rFonts w:ascii="Times New Roman" w:hAnsi="Times New Roman" w:cs="Times New Roman"/>
          <w:sz w:val="28"/>
          <w:szCs w:val="28"/>
        </w:rPr>
        <w:t>___________________________________________________________</w:t>
      </w:r>
      <w:r w:rsidR="00BA4520" w:rsidRPr="00BA4520">
        <w:rPr>
          <w:rFonts w:ascii="Times New Roman" w:hAnsi="Times New Roman" w:cs="Times New Roman"/>
          <w:sz w:val="28"/>
          <w:szCs w:val="28"/>
          <w:u w:val="single"/>
        </w:rPr>
        <w:t xml:space="preserve"> </w:t>
      </w:r>
    </w:p>
    <w:p w:rsidR="00BA4520" w:rsidRPr="00BA4520" w:rsidRDefault="00BA4520" w:rsidP="00BA4520">
      <w:pPr>
        <w:pStyle w:val="ConsPlusNonformat"/>
        <w:jc w:val="center"/>
        <w:rPr>
          <w:rFonts w:ascii="Times New Roman" w:hAnsi="Times New Roman" w:cs="Times New Roman"/>
          <w:sz w:val="24"/>
          <w:szCs w:val="24"/>
        </w:rPr>
      </w:pPr>
      <w:r w:rsidRPr="00BA4520">
        <w:rPr>
          <w:rFonts w:ascii="Times New Roman" w:hAnsi="Times New Roman" w:cs="Times New Roman"/>
          <w:sz w:val="24"/>
          <w:szCs w:val="24"/>
        </w:rPr>
        <w:t>(высокая, средняя или низкая)</w:t>
      </w:r>
    </w:p>
    <w:p w:rsidR="00BA4520" w:rsidRPr="009F015F" w:rsidRDefault="00BA4520" w:rsidP="009F015F">
      <w:pPr>
        <w:pStyle w:val="ConsPlusNonformat"/>
        <w:jc w:val="both"/>
        <w:rPr>
          <w:rFonts w:ascii="Times New Roman" w:hAnsi="Times New Roman" w:cs="Times New Roman"/>
          <w:sz w:val="28"/>
          <w:szCs w:val="28"/>
        </w:rPr>
      </w:pPr>
      <w:r w:rsidRPr="009F015F">
        <w:rPr>
          <w:rFonts w:ascii="Times New Roman" w:hAnsi="Times New Roman" w:cs="Times New Roman"/>
          <w:sz w:val="28"/>
          <w:szCs w:val="28"/>
        </w:rPr>
        <w:t xml:space="preserve">    </w:t>
      </w:r>
      <w:r w:rsidR="004F1997">
        <w:rPr>
          <w:rFonts w:ascii="Times New Roman" w:hAnsi="Times New Roman" w:cs="Times New Roman"/>
          <w:sz w:val="28"/>
          <w:szCs w:val="28"/>
        </w:rPr>
        <w:t xml:space="preserve">      </w:t>
      </w:r>
      <w:r w:rsidRPr="009F015F">
        <w:rPr>
          <w:rFonts w:ascii="Times New Roman" w:hAnsi="Times New Roman" w:cs="Times New Roman"/>
          <w:sz w:val="28"/>
          <w:szCs w:val="28"/>
        </w:rPr>
        <w:t>1.5. Описание цели предлагаемого правового регулирования и краткое</w:t>
      </w:r>
    </w:p>
    <w:p w:rsidR="00880193" w:rsidRDefault="00BA4520" w:rsidP="009F015F">
      <w:pPr>
        <w:jc w:val="both"/>
        <w:rPr>
          <w:szCs w:val="28"/>
          <w:u w:val="single"/>
        </w:rPr>
      </w:pPr>
      <w:r w:rsidRPr="009F015F">
        <w:rPr>
          <w:szCs w:val="28"/>
        </w:rPr>
        <w:t xml:space="preserve">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 </w:t>
      </w:r>
      <w:r w:rsidR="003A673E" w:rsidRPr="009F015F">
        <w:rPr>
          <w:szCs w:val="28"/>
          <w:u w:val="single"/>
        </w:rPr>
        <w:t>Ц</w:t>
      </w:r>
      <w:r w:rsidRPr="009F015F">
        <w:rPr>
          <w:szCs w:val="28"/>
          <w:u w:val="single"/>
        </w:rPr>
        <w:t>ель предлагаемого  правового  регулирования это</w:t>
      </w:r>
      <w:r w:rsidR="00112510" w:rsidRPr="009F015F">
        <w:rPr>
          <w:szCs w:val="28"/>
          <w:u w:val="single"/>
        </w:rPr>
        <w:t xml:space="preserve"> </w:t>
      </w:r>
      <w:r w:rsidR="00086CFD" w:rsidRPr="00C74565">
        <w:rPr>
          <w:u w:val="single"/>
        </w:rPr>
        <w:t>определ</w:t>
      </w:r>
      <w:r w:rsidR="00086CFD">
        <w:rPr>
          <w:u w:val="single"/>
        </w:rPr>
        <w:t>ение</w:t>
      </w:r>
      <w:r w:rsidR="009E45D0" w:rsidRPr="009E45D0">
        <w:rPr>
          <w:szCs w:val="28"/>
          <w:u w:val="single"/>
        </w:rPr>
        <w:t xml:space="preserve"> </w:t>
      </w:r>
      <w:r w:rsidR="009E45D0" w:rsidRPr="00A02ECC">
        <w:rPr>
          <w:szCs w:val="28"/>
          <w:u w:val="single"/>
        </w:rPr>
        <w:t>порядк</w:t>
      </w:r>
      <w:r w:rsidR="009E45D0">
        <w:rPr>
          <w:szCs w:val="28"/>
          <w:u w:val="single"/>
        </w:rPr>
        <w:t>а</w:t>
      </w:r>
      <w:r w:rsidR="009E45D0" w:rsidRPr="00A02ECC">
        <w:rPr>
          <w:szCs w:val="28"/>
          <w:u w:val="single"/>
        </w:rPr>
        <w:t xml:space="preserve"> разработки юридическим лицом, индивидуальным предпринимателем, уполномоченны</w:t>
      </w:r>
      <w:r w:rsidR="009E45D0">
        <w:rPr>
          <w:szCs w:val="28"/>
          <w:u w:val="single"/>
        </w:rPr>
        <w:t>ми</w:t>
      </w:r>
      <w:r w:rsidR="009E45D0" w:rsidRPr="00A02ECC">
        <w:rPr>
          <w:szCs w:val="28"/>
          <w:u w:val="single"/>
        </w:rPr>
        <w:t xml:space="preserve"> участник</w:t>
      </w:r>
      <w:r w:rsidR="009E45D0">
        <w:rPr>
          <w:szCs w:val="28"/>
          <w:u w:val="single"/>
        </w:rPr>
        <w:t>ами</w:t>
      </w:r>
      <w:r w:rsidR="009E45D0" w:rsidRPr="00A02ECC">
        <w:rPr>
          <w:szCs w:val="28"/>
          <w:u w:val="single"/>
        </w:rPr>
        <w:t xml:space="preserve"> договора простого товарищества, осуществляющих перевозки пассажиров автомобильным транспортом по муниципальным маршрутам регулярных перевозок (перевозчиками) расписания движения транспорта общего пользования</w:t>
      </w:r>
      <w:r w:rsidR="009E45D0">
        <w:rPr>
          <w:szCs w:val="28"/>
          <w:u w:val="single"/>
        </w:rPr>
        <w:t xml:space="preserve"> по форме и</w:t>
      </w:r>
      <w:r w:rsidR="00425296">
        <w:rPr>
          <w:szCs w:val="28"/>
          <w:u w:val="single"/>
        </w:rPr>
        <w:t xml:space="preserve"> </w:t>
      </w:r>
      <w:r w:rsidR="009E45D0">
        <w:rPr>
          <w:szCs w:val="28"/>
          <w:u w:val="single"/>
        </w:rPr>
        <w:t>в сроки установленные</w:t>
      </w:r>
      <w:r w:rsidR="009E45D0" w:rsidRPr="009E45D0">
        <w:rPr>
          <w:szCs w:val="28"/>
          <w:u w:val="single"/>
        </w:rPr>
        <w:t xml:space="preserve"> </w:t>
      </w:r>
      <w:r w:rsidR="009E45D0" w:rsidRPr="004F1997">
        <w:rPr>
          <w:szCs w:val="28"/>
          <w:u w:val="single"/>
        </w:rPr>
        <w:t>Положение</w:t>
      </w:r>
      <w:r w:rsidR="009E45D0">
        <w:rPr>
          <w:szCs w:val="28"/>
          <w:u w:val="single"/>
        </w:rPr>
        <w:t>м</w:t>
      </w:r>
      <w:r w:rsidR="009E45D0" w:rsidRPr="004F1997">
        <w:rPr>
          <w:szCs w:val="28"/>
          <w:u w:val="single"/>
        </w:rPr>
        <w:t xml:space="preserve">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w:t>
      </w:r>
      <w:r w:rsidR="009E45D0">
        <w:rPr>
          <w:szCs w:val="28"/>
          <w:u w:val="single"/>
        </w:rPr>
        <w:t>.</w:t>
      </w:r>
      <w:r w:rsidR="00E91096">
        <w:rPr>
          <w:szCs w:val="28"/>
          <w:u w:val="single"/>
        </w:rPr>
        <w:t xml:space="preserve"> </w:t>
      </w:r>
    </w:p>
    <w:p w:rsidR="00880193" w:rsidRDefault="00880193" w:rsidP="00880193">
      <w:pPr>
        <w:ind w:firstLine="709"/>
        <w:contextualSpacing/>
        <w:jc w:val="both"/>
        <w:rPr>
          <w:u w:val="single"/>
        </w:rPr>
      </w:pPr>
      <w:r w:rsidRPr="00880193">
        <w:rPr>
          <w:szCs w:val="28"/>
          <w:u w:val="single"/>
        </w:rPr>
        <w:t xml:space="preserve">Предлагаемый способ правового регулирования направлен </w:t>
      </w:r>
      <w:proofErr w:type="gramStart"/>
      <w:r w:rsidRPr="00880193">
        <w:rPr>
          <w:szCs w:val="28"/>
          <w:u w:val="single"/>
        </w:rPr>
        <w:t>на</w:t>
      </w:r>
      <w:r>
        <w:rPr>
          <w:szCs w:val="28"/>
        </w:rPr>
        <w:t xml:space="preserve"> </w:t>
      </w:r>
      <w:r w:rsidRPr="00374C4C">
        <w:rPr>
          <w:u w:val="single"/>
        </w:rPr>
        <w:t xml:space="preserve"> реш</w:t>
      </w:r>
      <w:r>
        <w:rPr>
          <w:u w:val="single"/>
        </w:rPr>
        <w:t>ение</w:t>
      </w:r>
      <w:proofErr w:type="gramEnd"/>
      <w:r w:rsidRPr="00374C4C">
        <w:rPr>
          <w:u w:val="single"/>
        </w:rPr>
        <w:t xml:space="preserve"> проблем</w:t>
      </w:r>
      <w:r>
        <w:rPr>
          <w:u w:val="single"/>
        </w:rPr>
        <w:t>ы</w:t>
      </w:r>
      <w:r w:rsidRPr="00374C4C">
        <w:rPr>
          <w:u w:val="single"/>
        </w:rPr>
        <w:t xml:space="preserve"> излишних обязанностей перевозчика по разработке и размещению на остановочных пунктах, </w:t>
      </w:r>
      <w:bookmarkStart w:id="2" w:name="_Hlk536172972"/>
      <w:r w:rsidRPr="00374C4C">
        <w:rPr>
          <w:u w:val="single"/>
        </w:rPr>
        <w:t>в которых предусмотрена обязательная остановка транспортного средства</w:t>
      </w:r>
      <w:bookmarkEnd w:id="2"/>
      <w:r w:rsidRPr="00374C4C">
        <w:rPr>
          <w:u w:val="single"/>
        </w:rPr>
        <w:t xml:space="preserve"> расписания движения транспорта общего пользования, когда потребность в регулярных перевозках пассажиров и багажа не зависит от времени года или дней недели.</w:t>
      </w:r>
    </w:p>
    <w:p w:rsidR="00880193" w:rsidRPr="00880193" w:rsidRDefault="00880193" w:rsidP="00880193">
      <w:pPr>
        <w:ind w:firstLine="709"/>
        <w:contextualSpacing/>
        <w:jc w:val="both"/>
        <w:rPr>
          <w:u w:val="single"/>
        </w:rPr>
      </w:pPr>
      <w:r>
        <w:rPr>
          <w:szCs w:val="28"/>
          <w:u w:val="single"/>
        </w:rPr>
        <w:t>Н</w:t>
      </w:r>
      <w:r w:rsidRPr="00880193">
        <w:rPr>
          <w:szCs w:val="28"/>
          <w:u w:val="single"/>
        </w:rPr>
        <w:t>егативных эффектов, возникающих в связи с наличием рассматриваемой проблемы</w:t>
      </w:r>
      <w:r w:rsidR="00FC236A">
        <w:rPr>
          <w:szCs w:val="28"/>
          <w:u w:val="single"/>
        </w:rPr>
        <w:t>, не наблюдается.</w:t>
      </w:r>
    </w:p>
    <w:p w:rsidR="00BA4520" w:rsidRPr="009B0914" w:rsidRDefault="009E45D0" w:rsidP="00FC236A">
      <w:pPr>
        <w:jc w:val="both"/>
        <w:rPr>
          <w:szCs w:val="28"/>
        </w:rPr>
      </w:pPr>
      <w:r>
        <w:rPr>
          <w:szCs w:val="28"/>
          <w:u w:val="single"/>
        </w:rPr>
        <w:t xml:space="preserve"> </w:t>
      </w:r>
      <w:r w:rsidR="00AE0B1D">
        <w:rPr>
          <w:szCs w:val="28"/>
        </w:rPr>
        <w:t xml:space="preserve">    1.6. Срок, </w:t>
      </w:r>
      <w:r w:rsidR="00BA4520" w:rsidRPr="009B0914">
        <w:rPr>
          <w:szCs w:val="28"/>
        </w:rPr>
        <w:t>в течение которого принимались предложения заинтересованных лиц при проведении публичных консультаций:</w:t>
      </w:r>
    </w:p>
    <w:p w:rsidR="00BA4520" w:rsidRPr="00684B4E" w:rsidRDefault="00BA4520" w:rsidP="00BA4520">
      <w:pPr>
        <w:pStyle w:val="ConsPlusNonformat"/>
        <w:rPr>
          <w:rFonts w:ascii="Times New Roman" w:hAnsi="Times New Roman" w:cs="Times New Roman"/>
          <w:sz w:val="28"/>
          <w:szCs w:val="28"/>
        </w:rPr>
      </w:pPr>
      <w:r w:rsidRPr="00FC236A">
        <w:rPr>
          <w:rFonts w:ascii="Times New Roman" w:hAnsi="Times New Roman" w:cs="Times New Roman"/>
          <w:sz w:val="28"/>
          <w:szCs w:val="28"/>
        </w:rPr>
        <w:t xml:space="preserve">    начало</w:t>
      </w:r>
      <w:r w:rsidRPr="00684B4E">
        <w:rPr>
          <w:rFonts w:ascii="Times New Roman" w:hAnsi="Times New Roman" w:cs="Times New Roman"/>
          <w:sz w:val="28"/>
          <w:szCs w:val="28"/>
        </w:rPr>
        <w:t>:</w:t>
      </w:r>
      <w:r w:rsidR="00FC236A" w:rsidRPr="00684B4E">
        <w:rPr>
          <w:rFonts w:ascii="Times New Roman" w:hAnsi="Times New Roman" w:cs="Times New Roman"/>
          <w:sz w:val="28"/>
          <w:szCs w:val="28"/>
        </w:rPr>
        <w:t xml:space="preserve"> </w:t>
      </w:r>
      <w:r w:rsidR="00684B4E" w:rsidRPr="00684B4E">
        <w:rPr>
          <w:rFonts w:ascii="Times New Roman" w:hAnsi="Times New Roman" w:cs="Times New Roman"/>
          <w:sz w:val="28"/>
          <w:szCs w:val="28"/>
        </w:rPr>
        <w:t>28</w:t>
      </w:r>
      <w:r w:rsidR="00FC236A" w:rsidRPr="00684B4E">
        <w:rPr>
          <w:rFonts w:ascii="Times New Roman" w:hAnsi="Times New Roman" w:cs="Times New Roman"/>
          <w:sz w:val="28"/>
          <w:szCs w:val="28"/>
          <w:u w:val="single"/>
        </w:rPr>
        <w:t xml:space="preserve"> января 2019г.</w:t>
      </w:r>
      <w:r w:rsidR="00086CFD" w:rsidRPr="00684B4E">
        <w:rPr>
          <w:rFonts w:ascii="Times New Roman" w:hAnsi="Times New Roman" w:cs="Times New Roman"/>
          <w:sz w:val="28"/>
          <w:szCs w:val="28"/>
          <w:u w:val="single"/>
        </w:rPr>
        <w:t xml:space="preserve">; </w:t>
      </w:r>
    </w:p>
    <w:p w:rsidR="00BA4520" w:rsidRPr="006374C7" w:rsidRDefault="00AE0B1D" w:rsidP="00BA4520">
      <w:pPr>
        <w:pStyle w:val="ConsPlusNonformat"/>
        <w:rPr>
          <w:rFonts w:ascii="Times New Roman" w:hAnsi="Times New Roman" w:cs="Times New Roman"/>
          <w:color w:val="FF0000"/>
          <w:sz w:val="28"/>
          <w:szCs w:val="28"/>
        </w:rPr>
      </w:pPr>
      <w:r w:rsidRPr="00684B4E">
        <w:rPr>
          <w:rFonts w:ascii="Times New Roman" w:hAnsi="Times New Roman" w:cs="Times New Roman"/>
          <w:sz w:val="28"/>
          <w:szCs w:val="28"/>
        </w:rPr>
        <w:t xml:space="preserve">    окончание:</w:t>
      </w:r>
      <w:r w:rsidR="00FC236A" w:rsidRPr="00684B4E">
        <w:rPr>
          <w:rFonts w:ascii="Times New Roman" w:hAnsi="Times New Roman" w:cs="Times New Roman"/>
          <w:sz w:val="28"/>
          <w:szCs w:val="28"/>
        </w:rPr>
        <w:t xml:space="preserve"> </w:t>
      </w:r>
      <w:r w:rsidR="00FC236A" w:rsidRPr="00684B4E">
        <w:rPr>
          <w:rFonts w:ascii="Times New Roman" w:hAnsi="Times New Roman" w:cs="Times New Roman"/>
          <w:sz w:val="28"/>
          <w:szCs w:val="28"/>
          <w:u w:val="single"/>
        </w:rPr>
        <w:t>1</w:t>
      </w:r>
      <w:r w:rsidR="00684B4E" w:rsidRPr="00684B4E">
        <w:rPr>
          <w:rFonts w:ascii="Times New Roman" w:hAnsi="Times New Roman" w:cs="Times New Roman"/>
          <w:sz w:val="28"/>
          <w:szCs w:val="28"/>
          <w:u w:val="single"/>
        </w:rPr>
        <w:t>1</w:t>
      </w:r>
      <w:r w:rsidR="00FC236A" w:rsidRPr="00684B4E">
        <w:rPr>
          <w:rFonts w:ascii="Times New Roman" w:hAnsi="Times New Roman" w:cs="Times New Roman"/>
          <w:sz w:val="28"/>
          <w:szCs w:val="28"/>
          <w:u w:val="single"/>
        </w:rPr>
        <w:t xml:space="preserve"> февраля 2019г</w:t>
      </w:r>
      <w:r w:rsidR="00086CFD" w:rsidRPr="00684B4E">
        <w:rPr>
          <w:rFonts w:ascii="Times New Roman" w:hAnsi="Times New Roman" w:cs="Times New Roman"/>
          <w:sz w:val="28"/>
          <w:szCs w:val="28"/>
          <w:u w:val="single"/>
        </w:rPr>
        <w:t>.</w:t>
      </w:r>
    </w:p>
    <w:p w:rsidR="00BA4520" w:rsidRPr="00A56F75" w:rsidRDefault="00BA4520" w:rsidP="00BA4520">
      <w:pPr>
        <w:pStyle w:val="ConsPlusNonformat"/>
        <w:jc w:val="both"/>
        <w:rPr>
          <w:rFonts w:ascii="Times New Roman" w:hAnsi="Times New Roman" w:cs="Times New Roman"/>
          <w:sz w:val="28"/>
          <w:szCs w:val="28"/>
        </w:rPr>
      </w:pPr>
      <w:r w:rsidRPr="007316B4">
        <w:rPr>
          <w:rFonts w:ascii="Times New Roman" w:hAnsi="Times New Roman" w:cs="Times New Roman"/>
          <w:sz w:val="28"/>
          <w:szCs w:val="28"/>
        </w:rPr>
        <w:t xml:space="preserve">    1.7. Количество    </w:t>
      </w:r>
      <w:r w:rsidRPr="00E35F79">
        <w:rPr>
          <w:rFonts w:ascii="Times New Roman" w:hAnsi="Times New Roman" w:cs="Times New Roman"/>
          <w:sz w:val="28"/>
          <w:szCs w:val="28"/>
        </w:rPr>
        <w:t xml:space="preserve">замечаний    и     предложений, полученных    от </w:t>
      </w:r>
      <w:r w:rsidRPr="00E35F79">
        <w:rPr>
          <w:rFonts w:ascii="Times New Roman" w:hAnsi="Times New Roman" w:cs="Times New Roman"/>
          <w:sz w:val="28"/>
          <w:szCs w:val="28"/>
        </w:rPr>
        <w:lastRenderedPageBreak/>
        <w:t>заинтересованных лиц при проведении публичных консультаций</w:t>
      </w:r>
      <w:r w:rsidRPr="00A56F75">
        <w:rPr>
          <w:rFonts w:ascii="Times New Roman" w:hAnsi="Times New Roman" w:cs="Times New Roman"/>
          <w:sz w:val="28"/>
          <w:szCs w:val="28"/>
        </w:rPr>
        <w:t>:</w:t>
      </w:r>
      <w:r w:rsidR="009B154C" w:rsidRPr="00A56F75">
        <w:rPr>
          <w:rFonts w:ascii="Times New Roman" w:hAnsi="Times New Roman" w:cs="Times New Roman"/>
          <w:sz w:val="28"/>
          <w:szCs w:val="28"/>
        </w:rPr>
        <w:t xml:space="preserve"> </w:t>
      </w:r>
      <w:r w:rsidR="00086CFD" w:rsidRPr="00086CFD">
        <w:rPr>
          <w:rFonts w:ascii="Times New Roman" w:hAnsi="Times New Roman" w:cs="Times New Roman"/>
          <w:sz w:val="28"/>
          <w:szCs w:val="28"/>
          <w:u w:val="single"/>
        </w:rPr>
        <w:t>0</w:t>
      </w:r>
      <w:r w:rsidRPr="00A56F75">
        <w:rPr>
          <w:rFonts w:ascii="Times New Roman" w:hAnsi="Times New Roman" w:cs="Times New Roman"/>
          <w:sz w:val="28"/>
          <w:szCs w:val="28"/>
        </w:rPr>
        <w:t>, из них учтено полностью:</w:t>
      </w:r>
      <w:r w:rsidR="009B154C" w:rsidRPr="00A56F75">
        <w:rPr>
          <w:rFonts w:ascii="Times New Roman" w:hAnsi="Times New Roman" w:cs="Times New Roman"/>
          <w:sz w:val="28"/>
          <w:szCs w:val="28"/>
        </w:rPr>
        <w:t xml:space="preserve"> </w:t>
      </w:r>
      <w:r w:rsidR="00086CFD" w:rsidRPr="00086CFD">
        <w:rPr>
          <w:rFonts w:ascii="Times New Roman" w:hAnsi="Times New Roman" w:cs="Times New Roman"/>
          <w:sz w:val="28"/>
          <w:szCs w:val="28"/>
          <w:u w:val="single"/>
        </w:rPr>
        <w:t>0</w:t>
      </w:r>
      <w:r w:rsidRPr="00A56F75">
        <w:rPr>
          <w:rFonts w:ascii="Times New Roman" w:hAnsi="Times New Roman" w:cs="Times New Roman"/>
          <w:sz w:val="28"/>
          <w:szCs w:val="28"/>
        </w:rPr>
        <w:t>, учтено частично</w:t>
      </w:r>
      <w:r w:rsidR="009B154C" w:rsidRPr="00A56F75">
        <w:rPr>
          <w:rFonts w:ascii="Times New Roman" w:hAnsi="Times New Roman" w:cs="Times New Roman"/>
          <w:sz w:val="28"/>
          <w:szCs w:val="28"/>
        </w:rPr>
        <w:t xml:space="preserve"> </w:t>
      </w:r>
      <w:r w:rsidR="009B154C" w:rsidRPr="00A56F75">
        <w:rPr>
          <w:rFonts w:ascii="Times New Roman" w:hAnsi="Times New Roman" w:cs="Times New Roman"/>
          <w:sz w:val="28"/>
          <w:szCs w:val="28"/>
          <w:u w:val="single"/>
        </w:rPr>
        <w:t>0</w:t>
      </w:r>
      <w:r w:rsidR="00CA561D" w:rsidRPr="00A56F75">
        <w:rPr>
          <w:rFonts w:ascii="Times New Roman" w:hAnsi="Times New Roman" w:cs="Times New Roman"/>
          <w:sz w:val="28"/>
          <w:szCs w:val="28"/>
          <w:u w:val="single"/>
        </w:rPr>
        <w:t>.</w:t>
      </w:r>
    </w:p>
    <w:p w:rsidR="00BA4520" w:rsidRPr="009B0914" w:rsidRDefault="00BA4520" w:rsidP="00BA4520">
      <w:pPr>
        <w:pStyle w:val="ConsPlusNonformat"/>
        <w:jc w:val="both"/>
        <w:rPr>
          <w:rFonts w:ascii="Times New Roman" w:hAnsi="Times New Roman" w:cs="Times New Roman"/>
          <w:b/>
          <w:sz w:val="28"/>
          <w:szCs w:val="28"/>
        </w:rPr>
      </w:pPr>
      <w:r w:rsidRPr="00A56F75">
        <w:rPr>
          <w:rFonts w:ascii="Times New Roman" w:hAnsi="Times New Roman" w:cs="Times New Roman"/>
          <w:b/>
          <w:sz w:val="28"/>
          <w:szCs w:val="28"/>
        </w:rPr>
        <w:t xml:space="preserve">    2. Описание проблемы, на решение которой направлено принятие проекта нормативного акта, и способа ее разрешения</w:t>
      </w:r>
    </w:p>
    <w:p w:rsidR="00FC236A" w:rsidRPr="00FC236A" w:rsidRDefault="00BA4520" w:rsidP="00FC236A">
      <w:pPr>
        <w:pStyle w:val="ConsPlusNonformat"/>
        <w:contextualSpacing/>
        <w:jc w:val="both"/>
        <w:rPr>
          <w:rFonts w:ascii="Times New Roman" w:hAnsi="Times New Roman" w:cs="Times New Roman"/>
          <w:sz w:val="28"/>
          <w:szCs w:val="28"/>
        </w:rPr>
      </w:pPr>
      <w:r w:rsidRPr="009B0914">
        <w:rPr>
          <w:rFonts w:ascii="Times New Roman" w:hAnsi="Times New Roman" w:cs="Times New Roman"/>
          <w:sz w:val="28"/>
          <w:szCs w:val="28"/>
        </w:rPr>
        <w:t xml:space="preserve">    2.1. Основные группы субъектов предпринимательской   инвестиционной деятельности, иные субъекты, включая органы государственной власти и органы местного самоуправления, интересы которых будут затронуты предлагаемым проектом нормативного акта</w:t>
      </w:r>
      <w:r w:rsidR="00FC236A">
        <w:rPr>
          <w:rFonts w:ascii="Times New Roman" w:hAnsi="Times New Roman" w:cs="Times New Roman"/>
          <w:sz w:val="28"/>
          <w:szCs w:val="28"/>
        </w:rPr>
        <w:t xml:space="preserve"> </w:t>
      </w:r>
      <w:r w:rsidR="00FC236A" w:rsidRPr="00FC236A">
        <w:rPr>
          <w:rFonts w:ascii="Times New Roman" w:hAnsi="Times New Roman" w:cs="Times New Roman"/>
          <w:sz w:val="28"/>
          <w:szCs w:val="28"/>
          <w:u w:val="single"/>
        </w:rPr>
        <w:t>юридические лица, индивидуальные предприниматели, уполномоченные участники договора простого товарищества, осуществляющие перевозки пассажиров автомобильным транспортом по муниципальным маршрутам регулярных перевозок.</w:t>
      </w:r>
    </w:p>
    <w:p w:rsidR="00BA4520" w:rsidRPr="009B0914" w:rsidRDefault="00BA4520" w:rsidP="00EA6D99">
      <w:pPr>
        <w:pStyle w:val="ConsPlusNonformat"/>
        <w:contextualSpacing/>
        <w:jc w:val="both"/>
        <w:rPr>
          <w:rFonts w:ascii="Times New Roman" w:hAnsi="Times New Roman" w:cs="Times New Roman"/>
          <w:sz w:val="28"/>
          <w:szCs w:val="28"/>
        </w:rPr>
      </w:pPr>
      <w:r w:rsidRPr="009B0914">
        <w:rPr>
          <w:rFonts w:ascii="Times New Roman" w:hAnsi="Times New Roman" w:cs="Times New Roman"/>
          <w:sz w:val="28"/>
          <w:szCs w:val="28"/>
        </w:rPr>
        <w:t xml:space="preserve">    2.2. Характеристика   негативных   эффектов, </w:t>
      </w:r>
      <w:r w:rsidR="00B11F2A">
        <w:rPr>
          <w:rFonts w:ascii="Times New Roman" w:hAnsi="Times New Roman" w:cs="Times New Roman"/>
          <w:sz w:val="28"/>
          <w:szCs w:val="28"/>
        </w:rPr>
        <w:t>в</w:t>
      </w:r>
      <w:r w:rsidRPr="009B0914">
        <w:rPr>
          <w:rFonts w:ascii="Times New Roman" w:hAnsi="Times New Roman" w:cs="Times New Roman"/>
          <w:sz w:val="28"/>
          <w:szCs w:val="28"/>
        </w:rPr>
        <w:t>озникающих   в связи с</w:t>
      </w:r>
    </w:p>
    <w:p w:rsidR="009B154C" w:rsidRPr="009B154C" w:rsidRDefault="00BA4520" w:rsidP="00EA6D99">
      <w:pPr>
        <w:pStyle w:val="ConsPlusNonformat"/>
        <w:jc w:val="both"/>
        <w:rPr>
          <w:rFonts w:ascii="Times New Roman" w:hAnsi="Times New Roman" w:cs="Times New Roman"/>
          <w:sz w:val="28"/>
          <w:szCs w:val="28"/>
          <w:u w:val="single"/>
        </w:rPr>
      </w:pPr>
      <w:r w:rsidRPr="009B0914">
        <w:rPr>
          <w:rFonts w:ascii="Times New Roman" w:hAnsi="Times New Roman" w:cs="Times New Roman"/>
          <w:sz w:val="28"/>
          <w:szCs w:val="28"/>
        </w:rPr>
        <w:t xml:space="preserve">наличием проблемы, их количественная </w:t>
      </w:r>
      <w:proofErr w:type="gramStart"/>
      <w:r w:rsidRPr="009B0914">
        <w:rPr>
          <w:rFonts w:ascii="Times New Roman" w:hAnsi="Times New Roman" w:cs="Times New Roman"/>
          <w:sz w:val="28"/>
          <w:szCs w:val="28"/>
        </w:rPr>
        <w:t>оценка</w:t>
      </w:r>
      <w:r w:rsidR="009B154C">
        <w:rPr>
          <w:rFonts w:ascii="Times New Roman" w:hAnsi="Times New Roman" w:cs="Times New Roman"/>
          <w:sz w:val="28"/>
          <w:szCs w:val="28"/>
        </w:rPr>
        <w:t xml:space="preserve"> </w:t>
      </w:r>
      <w:r w:rsidR="00691B58" w:rsidRPr="00691B58">
        <w:rPr>
          <w:rFonts w:ascii="Times New Roman" w:hAnsi="Times New Roman" w:cs="Times New Roman"/>
          <w:sz w:val="28"/>
          <w:szCs w:val="28"/>
          <w:u w:val="single"/>
        </w:rPr>
        <w:t>Н</w:t>
      </w:r>
      <w:r w:rsidR="009B154C">
        <w:rPr>
          <w:rFonts w:ascii="Times New Roman" w:hAnsi="Times New Roman" w:cs="Times New Roman"/>
          <w:sz w:val="28"/>
          <w:szCs w:val="28"/>
          <w:u w:val="single"/>
        </w:rPr>
        <w:t>е</w:t>
      </w:r>
      <w:proofErr w:type="gramEnd"/>
      <w:r w:rsidR="009B154C">
        <w:rPr>
          <w:rFonts w:ascii="Times New Roman" w:hAnsi="Times New Roman" w:cs="Times New Roman"/>
          <w:sz w:val="28"/>
          <w:szCs w:val="28"/>
          <w:u w:val="single"/>
        </w:rPr>
        <w:t xml:space="preserve"> возникают</w:t>
      </w:r>
      <w:r w:rsidR="00B11F2A">
        <w:rPr>
          <w:rFonts w:ascii="Times New Roman" w:hAnsi="Times New Roman" w:cs="Times New Roman"/>
          <w:sz w:val="28"/>
          <w:szCs w:val="28"/>
          <w:u w:val="single"/>
        </w:rPr>
        <w:t>.</w:t>
      </w:r>
    </w:p>
    <w:p w:rsidR="00881C3B" w:rsidRPr="00FC236A" w:rsidRDefault="009B154C" w:rsidP="00EA6D99">
      <w:pPr>
        <w:widowControl w:val="0"/>
        <w:tabs>
          <w:tab w:val="left" w:pos="567"/>
        </w:tabs>
        <w:autoSpaceDE w:val="0"/>
        <w:spacing w:after="200"/>
        <w:jc w:val="both"/>
        <w:rPr>
          <w:szCs w:val="28"/>
          <w:u w:val="single"/>
        </w:rPr>
      </w:pPr>
      <w:r>
        <w:rPr>
          <w:szCs w:val="28"/>
        </w:rPr>
        <w:t xml:space="preserve">    </w:t>
      </w:r>
      <w:r w:rsidR="00BA4520" w:rsidRPr="00881C3B">
        <w:rPr>
          <w:szCs w:val="28"/>
        </w:rPr>
        <w:t>2.3.</w:t>
      </w:r>
      <w:r w:rsidR="00BA4520" w:rsidRPr="009B0914">
        <w:rPr>
          <w:szCs w:val="28"/>
        </w:rPr>
        <w:t xml:space="preserve"> Новые функции, полномочия, обязанности и права органов публичной власти или сведения об их изменении проектом нормативного акта, а также порядок их реализации (осуществления)</w:t>
      </w:r>
      <w:r w:rsidR="00086CFD">
        <w:rPr>
          <w:szCs w:val="28"/>
        </w:rPr>
        <w:t xml:space="preserve"> </w:t>
      </w:r>
      <w:r w:rsidR="00FC236A">
        <w:rPr>
          <w:szCs w:val="28"/>
          <w:u w:val="single"/>
        </w:rPr>
        <w:t>не установлены.</w:t>
      </w:r>
    </w:p>
    <w:p w:rsidR="00425296" w:rsidRPr="00425296" w:rsidRDefault="00BA4520" w:rsidP="00425296">
      <w:pPr>
        <w:widowControl w:val="0"/>
        <w:tabs>
          <w:tab w:val="left" w:pos="567"/>
        </w:tabs>
        <w:autoSpaceDE w:val="0"/>
        <w:spacing w:after="200"/>
        <w:ind w:firstLine="567"/>
        <w:contextualSpacing/>
        <w:jc w:val="both"/>
        <w:rPr>
          <w:u w:val="single"/>
        </w:rPr>
      </w:pPr>
      <w:r w:rsidRPr="009B0914">
        <w:rPr>
          <w:szCs w:val="28"/>
        </w:rPr>
        <w:t>2.4. Новые   запреты, обязанности   или   ограничения для субъектов</w:t>
      </w:r>
      <w:r w:rsidR="00881C3B">
        <w:rPr>
          <w:szCs w:val="28"/>
        </w:rPr>
        <w:t xml:space="preserve"> </w:t>
      </w:r>
      <w:r w:rsidRPr="009B0914">
        <w:rPr>
          <w:szCs w:val="28"/>
        </w:rPr>
        <w:t>предпринимательской и инвестиционной деятельности либо изменение содержания существующих   запретов,</w:t>
      </w:r>
      <w:r w:rsidR="00881C3B">
        <w:rPr>
          <w:szCs w:val="28"/>
        </w:rPr>
        <w:t xml:space="preserve"> </w:t>
      </w:r>
      <w:r w:rsidRPr="009B0914">
        <w:rPr>
          <w:szCs w:val="28"/>
        </w:rPr>
        <w:t>обязанностей и ограничений, а также порядок организации исполнения вводимых положений</w:t>
      </w:r>
      <w:r w:rsidR="00425296">
        <w:rPr>
          <w:szCs w:val="28"/>
        </w:rPr>
        <w:t xml:space="preserve"> </w:t>
      </w:r>
      <w:r w:rsidR="00425296" w:rsidRPr="00425296">
        <w:rPr>
          <w:szCs w:val="28"/>
          <w:u w:val="single"/>
        </w:rPr>
        <w:t>изменение содержания существующих обязанностей для субъектов</w:t>
      </w:r>
      <w:r w:rsidR="00425296">
        <w:rPr>
          <w:szCs w:val="28"/>
          <w:u w:val="single"/>
        </w:rPr>
        <w:t xml:space="preserve"> п</w:t>
      </w:r>
      <w:r w:rsidR="00425296" w:rsidRPr="00425296">
        <w:rPr>
          <w:szCs w:val="28"/>
          <w:u w:val="single"/>
        </w:rPr>
        <w:t>редпринимательской и инвестиционной деятельности</w:t>
      </w:r>
      <w:r w:rsidR="00425296">
        <w:rPr>
          <w:szCs w:val="28"/>
          <w:u w:val="single"/>
        </w:rPr>
        <w:t xml:space="preserve"> (разработка расписания движения транспортных средств).</w:t>
      </w:r>
      <w:r w:rsidR="00425296" w:rsidRPr="00425296">
        <w:rPr>
          <w:szCs w:val="28"/>
          <w:u w:val="single"/>
        </w:rPr>
        <w:t xml:space="preserve"> </w:t>
      </w:r>
    </w:p>
    <w:p w:rsidR="00BA4520" w:rsidRPr="009F3AE5" w:rsidRDefault="00BA4520" w:rsidP="00425296">
      <w:pPr>
        <w:widowControl w:val="0"/>
        <w:tabs>
          <w:tab w:val="left" w:pos="567"/>
        </w:tabs>
        <w:autoSpaceDE w:val="0"/>
        <w:spacing w:after="200"/>
        <w:ind w:firstLine="567"/>
        <w:contextualSpacing/>
        <w:jc w:val="both"/>
        <w:rPr>
          <w:szCs w:val="28"/>
        </w:rPr>
      </w:pPr>
      <w:r w:rsidRPr="009B0914">
        <w:rPr>
          <w:szCs w:val="28"/>
        </w:rPr>
        <w:t xml:space="preserve"> </w:t>
      </w:r>
      <w:r w:rsidRPr="009F3AE5">
        <w:rPr>
          <w:szCs w:val="28"/>
        </w:rPr>
        <w:t>2.5. Причины     невозможности     решения     проблемы     участниками</w:t>
      </w:r>
    </w:p>
    <w:p w:rsidR="00BA4520" w:rsidRPr="009F3AE5" w:rsidRDefault="00BA4520" w:rsidP="009F3AE5">
      <w:pPr>
        <w:autoSpaceDE w:val="0"/>
        <w:autoSpaceDN w:val="0"/>
        <w:adjustRightInd w:val="0"/>
        <w:jc w:val="both"/>
        <w:rPr>
          <w:szCs w:val="28"/>
          <w:u w:val="single"/>
        </w:rPr>
      </w:pPr>
      <w:r w:rsidRPr="009F3AE5">
        <w:rPr>
          <w:szCs w:val="28"/>
        </w:rPr>
        <w:t xml:space="preserve">соответствующих общественных отношений самостоятельно, без вмешательства органов местного самоуправления </w:t>
      </w:r>
      <w:r w:rsidR="009F3AE5" w:rsidRPr="00417106">
        <w:rPr>
          <w:rFonts w:eastAsiaTheme="minorHAnsi"/>
          <w:bCs/>
          <w:color w:val="00000A"/>
          <w:szCs w:val="28"/>
          <w:u w:val="single"/>
          <w:lang w:eastAsia="en-US"/>
        </w:rPr>
        <w:t>Решение проблемы без правового регулирования не предоставляется возможным.</w:t>
      </w:r>
      <w:r w:rsidR="009F3AE5" w:rsidRPr="009F3AE5">
        <w:rPr>
          <w:rFonts w:eastAsiaTheme="minorHAnsi"/>
          <w:bCs/>
          <w:color w:val="00000A"/>
          <w:szCs w:val="28"/>
          <w:u w:val="single"/>
          <w:lang w:eastAsia="en-US"/>
        </w:rPr>
        <w:t xml:space="preserve"> </w:t>
      </w:r>
    </w:p>
    <w:p w:rsidR="00BA4520" w:rsidRPr="009B0914" w:rsidRDefault="00BA4520" w:rsidP="00BA4520">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 xml:space="preserve">    2.6. Международный опыт</w:t>
      </w:r>
      <w:r w:rsidR="007504EF">
        <w:rPr>
          <w:rFonts w:ascii="Times New Roman" w:hAnsi="Times New Roman" w:cs="Times New Roman"/>
          <w:sz w:val="28"/>
          <w:szCs w:val="28"/>
        </w:rPr>
        <w:t xml:space="preserve"> </w:t>
      </w:r>
      <w:r w:rsidRPr="009B0914">
        <w:rPr>
          <w:rFonts w:ascii="Times New Roman" w:hAnsi="Times New Roman" w:cs="Times New Roman"/>
          <w:sz w:val="28"/>
          <w:szCs w:val="28"/>
        </w:rPr>
        <w:t>и опыт других субъектов Российской Федерации, органов местного самоуправления в соответствующей   сфере   регулирования   общественных отношений  (решения соответствующей проблемы) __</w:t>
      </w:r>
      <w:r w:rsidR="003A673E" w:rsidRPr="003A673E">
        <w:rPr>
          <w:rFonts w:ascii="Times New Roman" w:hAnsi="Times New Roman" w:cs="Times New Roman"/>
          <w:sz w:val="28"/>
          <w:szCs w:val="28"/>
          <w:u w:val="single"/>
        </w:rPr>
        <w:t>Н</w:t>
      </w:r>
      <w:r w:rsidR="00BF610A" w:rsidRPr="006C35EB">
        <w:rPr>
          <w:rFonts w:ascii="Times New Roman" w:hAnsi="Times New Roman" w:cs="Times New Roman"/>
          <w:sz w:val="28"/>
          <w:szCs w:val="28"/>
          <w:u w:val="single"/>
        </w:rPr>
        <w:t>е рассматривался</w:t>
      </w:r>
      <w:r w:rsidRPr="009B0914">
        <w:rPr>
          <w:rFonts w:ascii="Times New Roman" w:hAnsi="Times New Roman" w:cs="Times New Roman"/>
          <w:sz w:val="28"/>
          <w:szCs w:val="28"/>
        </w:rPr>
        <w:t xml:space="preserve">______________________________________ </w:t>
      </w:r>
      <w:hyperlink w:anchor="Par578" w:history="1">
        <w:r w:rsidRPr="009B0914">
          <w:rPr>
            <w:rFonts w:ascii="Times New Roman" w:hAnsi="Times New Roman" w:cs="Times New Roman"/>
            <w:color w:val="0000FF"/>
            <w:sz w:val="28"/>
            <w:szCs w:val="28"/>
          </w:rPr>
          <w:t>&lt;1&gt;</w:t>
        </w:r>
      </w:hyperlink>
    </w:p>
    <w:p w:rsidR="00BA4520" w:rsidRPr="009B0914" w:rsidRDefault="00BA4520" w:rsidP="00BA4520">
      <w:pPr>
        <w:pStyle w:val="ConsPlusNonformat"/>
        <w:rPr>
          <w:rFonts w:ascii="Times New Roman" w:hAnsi="Times New Roman" w:cs="Times New Roman"/>
          <w:sz w:val="28"/>
          <w:szCs w:val="28"/>
        </w:rPr>
      </w:pPr>
      <w:bookmarkStart w:id="3" w:name="Par362"/>
      <w:bookmarkEnd w:id="3"/>
      <w:r w:rsidRPr="009B0914">
        <w:rPr>
          <w:rFonts w:ascii="Times New Roman" w:hAnsi="Times New Roman" w:cs="Times New Roman"/>
          <w:b/>
          <w:sz w:val="28"/>
          <w:szCs w:val="28"/>
        </w:rPr>
        <w:t xml:space="preserve">    3. Определение   целей   предлагаемого   правового    регулирования   и индикаторов для оценки их достижения</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231"/>
        <w:gridCol w:w="3175"/>
        <w:gridCol w:w="3175"/>
      </w:tblGrid>
      <w:tr w:rsidR="00BA4520" w:rsidRPr="009B0914" w:rsidTr="00691B58">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BA4520" w:rsidRPr="003B7D60" w:rsidRDefault="00BA4520" w:rsidP="000F596A">
            <w:pPr>
              <w:widowControl w:val="0"/>
              <w:autoSpaceDE w:val="0"/>
              <w:autoSpaceDN w:val="0"/>
              <w:adjustRightInd w:val="0"/>
              <w:jc w:val="center"/>
              <w:rPr>
                <w:sz w:val="24"/>
                <w:szCs w:val="24"/>
              </w:rPr>
            </w:pPr>
            <w:r w:rsidRPr="003B7D60">
              <w:rPr>
                <w:sz w:val="24"/>
                <w:szCs w:val="24"/>
              </w:rPr>
              <w:t>3.1. Цели предлагаемого правового регулирования</w:t>
            </w:r>
          </w:p>
        </w:tc>
        <w:tc>
          <w:tcPr>
            <w:tcW w:w="3175" w:type="dxa"/>
            <w:tcBorders>
              <w:top w:val="single" w:sz="4" w:space="0" w:color="auto"/>
              <w:left w:val="single" w:sz="4" w:space="0" w:color="auto"/>
              <w:bottom w:val="single" w:sz="4" w:space="0" w:color="auto"/>
              <w:right w:val="single" w:sz="4" w:space="0" w:color="auto"/>
            </w:tcBorders>
            <w:vAlign w:val="center"/>
          </w:tcPr>
          <w:p w:rsidR="00BA4520" w:rsidRPr="003B7D60" w:rsidRDefault="00BA4520" w:rsidP="000F596A">
            <w:pPr>
              <w:widowControl w:val="0"/>
              <w:autoSpaceDE w:val="0"/>
              <w:autoSpaceDN w:val="0"/>
              <w:adjustRightInd w:val="0"/>
              <w:jc w:val="center"/>
              <w:rPr>
                <w:sz w:val="24"/>
                <w:szCs w:val="24"/>
                <w:highlight w:val="yellow"/>
              </w:rPr>
            </w:pPr>
            <w:r w:rsidRPr="00534E68">
              <w:rPr>
                <w:sz w:val="24"/>
                <w:szCs w:val="24"/>
              </w:rPr>
              <w:t>3.2. Сроки достижения целей предлагаемого правового регулирования</w:t>
            </w:r>
          </w:p>
        </w:tc>
        <w:tc>
          <w:tcPr>
            <w:tcW w:w="3175" w:type="dxa"/>
            <w:tcBorders>
              <w:top w:val="single" w:sz="4" w:space="0" w:color="auto"/>
              <w:left w:val="single" w:sz="4" w:space="0" w:color="auto"/>
              <w:bottom w:val="single" w:sz="4" w:space="0" w:color="auto"/>
              <w:right w:val="single" w:sz="4" w:space="0" w:color="auto"/>
            </w:tcBorders>
            <w:vAlign w:val="center"/>
          </w:tcPr>
          <w:p w:rsidR="00BA4520" w:rsidRPr="003B7D60" w:rsidRDefault="00BA4520" w:rsidP="000F596A">
            <w:pPr>
              <w:widowControl w:val="0"/>
              <w:autoSpaceDE w:val="0"/>
              <w:autoSpaceDN w:val="0"/>
              <w:adjustRightInd w:val="0"/>
              <w:jc w:val="center"/>
              <w:rPr>
                <w:sz w:val="24"/>
                <w:szCs w:val="24"/>
                <w:highlight w:val="yellow"/>
              </w:rPr>
            </w:pPr>
            <w:r w:rsidRPr="00534E68">
              <w:rPr>
                <w:sz w:val="24"/>
                <w:szCs w:val="24"/>
              </w:rPr>
              <w:t>3.3. Периодичность мониторинга достижения целей предлагаемого правового регулирования</w:t>
            </w:r>
          </w:p>
        </w:tc>
      </w:tr>
      <w:tr w:rsidR="00BA4520" w:rsidRPr="009B0914" w:rsidTr="00691B58">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BA4520" w:rsidRPr="00425296" w:rsidRDefault="00425296" w:rsidP="00EA6D99">
            <w:pPr>
              <w:autoSpaceDE w:val="0"/>
              <w:autoSpaceDN w:val="0"/>
              <w:adjustRightInd w:val="0"/>
              <w:contextualSpacing/>
              <w:jc w:val="both"/>
              <w:rPr>
                <w:sz w:val="24"/>
                <w:szCs w:val="24"/>
              </w:rPr>
            </w:pPr>
            <w:r>
              <w:rPr>
                <w:sz w:val="24"/>
                <w:szCs w:val="24"/>
              </w:rPr>
              <w:t>О</w:t>
            </w:r>
            <w:r w:rsidRPr="00425296">
              <w:rPr>
                <w:sz w:val="24"/>
                <w:szCs w:val="24"/>
              </w:rPr>
              <w:t xml:space="preserve">пределение порядка разработки юридическим лицом, индивидуальным предпринимателем, уполномоченными участниками договора простого товарищества, осуществляющих перевозки пассажиров автомобильным </w:t>
            </w:r>
            <w:r w:rsidRPr="00425296">
              <w:rPr>
                <w:sz w:val="24"/>
                <w:szCs w:val="24"/>
              </w:rPr>
              <w:lastRenderedPageBreak/>
              <w:t>транспортом по муниципальным маршрутам регулярных перевозок (перевозчиками) расписания движения транспорта общего пользования по форме и</w:t>
            </w:r>
            <w:r>
              <w:rPr>
                <w:sz w:val="24"/>
                <w:szCs w:val="24"/>
              </w:rPr>
              <w:t xml:space="preserve"> </w:t>
            </w:r>
            <w:r w:rsidRPr="00425296">
              <w:rPr>
                <w:sz w:val="24"/>
                <w:szCs w:val="24"/>
              </w:rPr>
              <w:t>в сроки установленные Положением об организации транспортного обслуживания населения по</w:t>
            </w:r>
            <w:r>
              <w:rPr>
                <w:sz w:val="24"/>
                <w:szCs w:val="24"/>
              </w:rPr>
              <w:t xml:space="preserve"> </w:t>
            </w:r>
            <w:r w:rsidRPr="00425296">
              <w:rPr>
                <w:sz w:val="24"/>
                <w:szCs w:val="24"/>
              </w:rPr>
              <w:t>муниципальным маршрутам регулярных перевозок на территории городского округа Кинель Самарской области.</w:t>
            </w:r>
          </w:p>
        </w:tc>
        <w:tc>
          <w:tcPr>
            <w:tcW w:w="3175" w:type="dxa"/>
            <w:tcBorders>
              <w:top w:val="single" w:sz="4" w:space="0" w:color="auto"/>
              <w:left w:val="single" w:sz="4" w:space="0" w:color="auto"/>
              <w:bottom w:val="single" w:sz="4" w:space="0" w:color="auto"/>
              <w:right w:val="single" w:sz="4" w:space="0" w:color="auto"/>
            </w:tcBorders>
            <w:vAlign w:val="center"/>
          </w:tcPr>
          <w:p w:rsidR="00BA4520" w:rsidRPr="00417106" w:rsidRDefault="00417106" w:rsidP="000F596A">
            <w:pPr>
              <w:widowControl w:val="0"/>
              <w:autoSpaceDE w:val="0"/>
              <w:autoSpaceDN w:val="0"/>
              <w:adjustRightInd w:val="0"/>
              <w:jc w:val="center"/>
              <w:rPr>
                <w:sz w:val="24"/>
                <w:szCs w:val="24"/>
              </w:rPr>
            </w:pPr>
            <w:r w:rsidRPr="00417106">
              <w:rPr>
                <w:sz w:val="24"/>
                <w:szCs w:val="24"/>
              </w:rPr>
              <w:lastRenderedPageBreak/>
              <w:t>Н</w:t>
            </w:r>
            <w:r w:rsidR="005A1654" w:rsidRPr="00417106">
              <w:rPr>
                <w:sz w:val="24"/>
                <w:szCs w:val="24"/>
              </w:rPr>
              <w:t>а следующий день после принятия</w:t>
            </w:r>
          </w:p>
        </w:tc>
        <w:tc>
          <w:tcPr>
            <w:tcW w:w="3175" w:type="dxa"/>
            <w:tcBorders>
              <w:top w:val="single" w:sz="4" w:space="0" w:color="auto"/>
              <w:left w:val="single" w:sz="4" w:space="0" w:color="auto"/>
              <w:bottom w:val="single" w:sz="4" w:space="0" w:color="auto"/>
              <w:right w:val="single" w:sz="4" w:space="0" w:color="auto"/>
            </w:tcBorders>
            <w:vAlign w:val="center"/>
          </w:tcPr>
          <w:p w:rsidR="00BA4520" w:rsidRPr="00417106" w:rsidRDefault="00417106" w:rsidP="000F596A">
            <w:pPr>
              <w:widowControl w:val="0"/>
              <w:autoSpaceDE w:val="0"/>
              <w:autoSpaceDN w:val="0"/>
              <w:adjustRightInd w:val="0"/>
              <w:jc w:val="center"/>
              <w:rPr>
                <w:sz w:val="24"/>
                <w:szCs w:val="24"/>
              </w:rPr>
            </w:pPr>
            <w:r w:rsidRPr="00417106">
              <w:rPr>
                <w:sz w:val="24"/>
                <w:szCs w:val="24"/>
              </w:rPr>
              <w:t>Е</w:t>
            </w:r>
            <w:r w:rsidR="005A1654" w:rsidRPr="00417106">
              <w:rPr>
                <w:sz w:val="24"/>
                <w:szCs w:val="24"/>
              </w:rPr>
              <w:t>жегодно</w:t>
            </w:r>
          </w:p>
        </w:tc>
      </w:tr>
    </w:tbl>
    <w:p w:rsidR="009F3AE5" w:rsidRPr="00425296" w:rsidRDefault="00BA4520" w:rsidP="00BA4520">
      <w:pPr>
        <w:pStyle w:val="ConsPlusNonformat"/>
        <w:jc w:val="both"/>
        <w:rPr>
          <w:rFonts w:ascii="Times New Roman" w:hAnsi="Times New Roman" w:cs="Times New Roman"/>
          <w:sz w:val="28"/>
          <w:szCs w:val="28"/>
          <w:u w:val="single"/>
        </w:rPr>
      </w:pPr>
      <w:r w:rsidRPr="009B0914">
        <w:rPr>
          <w:rFonts w:ascii="Times New Roman" w:hAnsi="Times New Roman" w:cs="Times New Roman"/>
          <w:sz w:val="28"/>
          <w:szCs w:val="28"/>
        </w:rPr>
        <w:t xml:space="preserve">    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сфере, которые определяют необходимость постановки указанных целей</w:t>
      </w:r>
      <w:r w:rsidR="00425296">
        <w:rPr>
          <w:rFonts w:ascii="Times New Roman" w:hAnsi="Times New Roman" w:cs="Times New Roman"/>
          <w:sz w:val="28"/>
          <w:szCs w:val="28"/>
        </w:rPr>
        <w:t xml:space="preserve"> </w:t>
      </w:r>
      <w:r w:rsidR="00425296" w:rsidRPr="00425296">
        <w:rPr>
          <w:rFonts w:ascii="Times New Roman" w:hAnsi="Times New Roman" w:cs="Times New Roman"/>
          <w:sz w:val="28"/>
          <w:szCs w:val="28"/>
          <w:u w:val="single"/>
        </w:rPr>
        <w:t>Правила перевозок пассажиров и багажа автомобильным транспортом и городским наземным электрическим транспортом, утверждённы</w:t>
      </w:r>
      <w:r w:rsidR="00425296">
        <w:rPr>
          <w:rFonts w:ascii="Times New Roman" w:hAnsi="Times New Roman" w:cs="Times New Roman"/>
          <w:sz w:val="28"/>
          <w:szCs w:val="28"/>
          <w:u w:val="single"/>
        </w:rPr>
        <w:t>е</w:t>
      </w:r>
      <w:r w:rsidR="00425296" w:rsidRPr="00425296">
        <w:rPr>
          <w:rFonts w:ascii="Times New Roman" w:hAnsi="Times New Roman" w:cs="Times New Roman"/>
          <w:sz w:val="28"/>
          <w:szCs w:val="28"/>
          <w:u w:val="single"/>
        </w:rPr>
        <w:t xml:space="preserve"> </w:t>
      </w:r>
      <w:hyperlink w:anchor="sub_0" w:history="1">
        <w:r w:rsidR="00425296" w:rsidRPr="00425296">
          <w:rPr>
            <w:rStyle w:val="a8"/>
            <w:rFonts w:ascii="Times New Roman" w:hAnsi="Times New Roman" w:cs="Times New Roman"/>
            <w:color w:val="auto"/>
            <w:sz w:val="28"/>
            <w:szCs w:val="28"/>
          </w:rPr>
          <w:t>постановлением</w:t>
        </w:r>
      </w:hyperlink>
      <w:r w:rsidR="00425296" w:rsidRPr="00425296">
        <w:rPr>
          <w:rFonts w:ascii="Times New Roman" w:hAnsi="Times New Roman" w:cs="Times New Roman"/>
          <w:sz w:val="28"/>
          <w:szCs w:val="28"/>
          <w:u w:val="single"/>
        </w:rPr>
        <w:t xml:space="preserve"> Правительства Российской Федерации от 14 февраля 2009г. №112</w:t>
      </w:r>
    </w:p>
    <w:p w:rsidR="00BA4520" w:rsidRPr="009B0914" w:rsidRDefault="00684B4E" w:rsidP="00BA4520">
      <w:pPr>
        <w:pStyle w:val="ConsPlusNonformat"/>
        <w:jc w:val="both"/>
        <w:rPr>
          <w:rFonts w:ascii="Times New Roman" w:hAnsi="Times New Roman" w:cs="Times New Roman"/>
          <w:sz w:val="28"/>
          <w:szCs w:val="28"/>
        </w:rPr>
      </w:pPr>
      <w:hyperlink w:anchor="Par579" w:history="1">
        <w:r w:rsidR="00BA4520" w:rsidRPr="009B0914">
          <w:rPr>
            <w:rFonts w:ascii="Times New Roman" w:hAnsi="Times New Roman" w:cs="Times New Roman"/>
            <w:color w:val="0000FF"/>
            <w:sz w:val="28"/>
            <w:szCs w:val="28"/>
          </w:rPr>
          <w:t>&lt;2&gt;</w:t>
        </w:r>
      </w:hyperlink>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2608"/>
        <w:gridCol w:w="2608"/>
        <w:gridCol w:w="2551"/>
        <w:gridCol w:w="1814"/>
      </w:tblGrid>
      <w:tr w:rsidR="00BA4520" w:rsidRPr="009B0914" w:rsidTr="000F596A">
        <w:trPr>
          <w:tblCellSpacing w:w="5" w:type="nil"/>
        </w:trPr>
        <w:tc>
          <w:tcPr>
            <w:tcW w:w="2608" w:type="dxa"/>
            <w:tcBorders>
              <w:top w:val="single" w:sz="4" w:space="0" w:color="auto"/>
              <w:left w:val="single" w:sz="4" w:space="0" w:color="auto"/>
              <w:bottom w:val="single" w:sz="4" w:space="0" w:color="auto"/>
              <w:right w:val="single" w:sz="4" w:space="0" w:color="auto"/>
            </w:tcBorders>
            <w:vAlign w:val="center"/>
          </w:tcPr>
          <w:p w:rsidR="00BA4520" w:rsidRPr="003B7D60" w:rsidRDefault="00BA4520" w:rsidP="000F596A">
            <w:pPr>
              <w:widowControl w:val="0"/>
              <w:autoSpaceDE w:val="0"/>
              <w:autoSpaceDN w:val="0"/>
              <w:adjustRightInd w:val="0"/>
              <w:jc w:val="center"/>
              <w:rPr>
                <w:sz w:val="24"/>
                <w:szCs w:val="24"/>
              </w:rPr>
            </w:pPr>
            <w:r w:rsidRPr="003B7D60">
              <w:rPr>
                <w:sz w:val="24"/>
                <w:szCs w:val="24"/>
              </w:rPr>
              <w:t>3.5. Цели предлагаемого правового регулирования</w:t>
            </w:r>
          </w:p>
        </w:tc>
        <w:tc>
          <w:tcPr>
            <w:tcW w:w="2608" w:type="dxa"/>
            <w:tcBorders>
              <w:top w:val="single" w:sz="4" w:space="0" w:color="auto"/>
              <w:left w:val="single" w:sz="4" w:space="0" w:color="auto"/>
              <w:bottom w:val="single" w:sz="4" w:space="0" w:color="auto"/>
              <w:right w:val="single" w:sz="4" w:space="0" w:color="auto"/>
            </w:tcBorders>
            <w:vAlign w:val="center"/>
          </w:tcPr>
          <w:p w:rsidR="00BA4520" w:rsidRPr="005726C6" w:rsidRDefault="00BA4520" w:rsidP="000F596A">
            <w:pPr>
              <w:widowControl w:val="0"/>
              <w:autoSpaceDE w:val="0"/>
              <w:autoSpaceDN w:val="0"/>
              <w:adjustRightInd w:val="0"/>
              <w:jc w:val="center"/>
              <w:rPr>
                <w:sz w:val="24"/>
                <w:szCs w:val="24"/>
              </w:rPr>
            </w:pPr>
            <w:r w:rsidRPr="005726C6">
              <w:rPr>
                <w:sz w:val="24"/>
                <w:szCs w:val="24"/>
              </w:rPr>
              <w:t>3.6. Индикаторы достижения целей предлагаемого правового регулирования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BA4520" w:rsidRPr="005726C6" w:rsidRDefault="00BA4520" w:rsidP="000F596A">
            <w:pPr>
              <w:widowControl w:val="0"/>
              <w:autoSpaceDE w:val="0"/>
              <w:autoSpaceDN w:val="0"/>
              <w:adjustRightInd w:val="0"/>
              <w:jc w:val="center"/>
              <w:rPr>
                <w:sz w:val="24"/>
                <w:szCs w:val="24"/>
              </w:rPr>
            </w:pPr>
            <w:r w:rsidRPr="005726C6">
              <w:rPr>
                <w:sz w:val="24"/>
                <w:szCs w:val="24"/>
              </w:rPr>
              <w:t>3.7. Единица измерения индикаторов</w:t>
            </w:r>
          </w:p>
        </w:tc>
        <w:tc>
          <w:tcPr>
            <w:tcW w:w="1814" w:type="dxa"/>
            <w:tcBorders>
              <w:top w:val="single" w:sz="4" w:space="0" w:color="auto"/>
              <w:left w:val="single" w:sz="4" w:space="0" w:color="auto"/>
              <w:bottom w:val="single" w:sz="4" w:space="0" w:color="auto"/>
              <w:right w:val="single" w:sz="4" w:space="0" w:color="auto"/>
            </w:tcBorders>
            <w:vAlign w:val="center"/>
          </w:tcPr>
          <w:p w:rsidR="00BA4520" w:rsidRPr="005726C6" w:rsidRDefault="00BA4520" w:rsidP="000F596A">
            <w:pPr>
              <w:widowControl w:val="0"/>
              <w:autoSpaceDE w:val="0"/>
              <w:autoSpaceDN w:val="0"/>
              <w:adjustRightInd w:val="0"/>
              <w:jc w:val="center"/>
              <w:rPr>
                <w:sz w:val="24"/>
                <w:szCs w:val="24"/>
              </w:rPr>
            </w:pPr>
            <w:r w:rsidRPr="005726C6">
              <w:rPr>
                <w:sz w:val="24"/>
                <w:szCs w:val="24"/>
              </w:rPr>
              <w:t>3.8. Целевые значения индикаторов по годам</w:t>
            </w:r>
          </w:p>
        </w:tc>
      </w:tr>
      <w:tr w:rsidR="00417106" w:rsidRPr="009B0914" w:rsidTr="000F596A">
        <w:trPr>
          <w:tblCellSpacing w:w="5" w:type="nil"/>
        </w:trPr>
        <w:tc>
          <w:tcPr>
            <w:tcW w:w="2608" w:type="dxa"/>
            <w:tcBorders>
              <w:top w:val="single" w:sz="4" w:space="0" w:color="auto"/>
              <w:left w:val="single" w:sz="4" w:space="0" w:color="auto"/>
              <w:bottom w:val="single" w:sz="4" w:space="0" w:color="auto"/>
              <w:right w:val="single" w:sz="4" w:space="0" w:color="auto"/>
            </w:tcBorders>
            <w:vAlign w:val="center"/>
          </w:tcPr>
          <w:p w:rsidR="00417106" w:rsidRPr="00417106" w:rsidRDefault="00425296" w:rsidP="00417106">
            <w:pPr>
              <w:autoSpaceDE w:val="0"/>
              <w:autoSpaceDN w:val="0"/>
              <w:adjustRightInd w:val="0"/>
              <w:jc w:val="both"/>
              <w:rPr>
                <w:sz w:val="24"/>
                <w:szCs w:val="24"/>
              </w:rPr>
            </w:pPr>
            <w:r>
              <w:rPr>
                <w:sz w:val="24"/>
                <w:szCs w:val="24"/>
              </w:rPr>
              <w:t>О</w:t>
            </w:r>
            <w:r w:rsidRPr="00425296">
              <w:rPr>
                <w:sz w:val="24"/>
                <w:szCs w:val="24"/>
              </w:rPr>
              <w:t>пределение порядка разработки юридическим лицом, индивидуальным предпринимателем, уполномоченными участниками договора простого товарищества, осуществляющих перевозки пассажиров автомобильным транспортом по муниципальным маршрутам регулярных перевозок (перевозчиками) расписания движения транспорта общего пользования по форме и</w:t>
            </w:r>
            <w:r>
              <w:rPr>
                <w:sz w:val="24"/>
                <w:szCs w:val="24"/>
              </w:rPr>
              <w:t xml:space="preserve"> </w:t>
            </w:r>
            <w:r w:rsidRPr="00425296">
              <w:rPr>
                <w:sz w:val="24"/>
                <w:szCs w:val="24"/>
              </w:rPr>
              <w:t xml:space="preserve">в сроки установленные Положением об организации транспортного обслуживания </w:t>
            </w:r>
            <w:r w:rsidRPr="00425296">
              <w:rPr>
                <w:sz w:val="24"/>
                <w:szCs w:val="24"/>
              </w:rPr>
              <w:lastRenderedPageBreak/>
              <w:t>населения по</w:t>
            </w:r>
            <w:r>
              <w:rPr>
                <w:sz w:val="24"/>
                <w:szCs w:val="24"/>
              </w:rPr>
              <w:t xml:space="preserve"> </w:t>
            </w:r>
            <w:r w:rsidRPr="00425296">
              <w:rPr>
                <w:sz w:val="24"/>
                <w:szCs w:val="24"/>
              </w:rPr>
              <w:t>муниципальным маршрутам регулярных перевозок на территории городского округа Кинель Самарской области.</w:t>
            </w:r>
          </w:p>
        </w:tc>
        <w:tc>
          <w:tcPr>
            <w:tcW w:w="2608" w:type="dxa"/>
            <w:tcBorders>
              <w:top w:val="single" w:sz="4" w:space="0" w:color="auto"/>
              <w:left w:val="single" w:sz="4" w:space="0" w:color="auto"/>
              <w:bottom w:val="single" w:sz="4" w:space="0" w:color="auto"/>
              <w:right w:val="single" w:sz="4" w:space="0" w:color="auto"/>
            </w:tcBorders>
            <w:vAlign w:val="center"/>
          </w:tcPr>
          <w:p w:rsidR="00417106" w:rsidRPr="005726C6" w:rsidRDefault="00417106" w:rsidP="00417106">
            <w:pPr>
              <w:autoSpaceDE w:val="0"/>
              <w:autoSpaceDN w:val="0"/>
              <w:adjustRightInd w:val="0"/>
              <w:jc w:val="both"/>
              <w:rPr>
                <w:sz w:val="24"/>
                <w:szCs w:val="24"/>
              </w:rPr>
            </w:pPr>
            <w:r>
              <w:rPr>
                <w:sz w:val="24"/>
                <w:szCs w:val="24"/>
              </w:rPr>
              <w:lastRenderedPageBreak/>
              <w:t>Муниципальный нормативный правовой акт</w:t>
            </w:r>
          </w:p>
        </w:tc>
        <w:tc>
          <w:tcPr>
            <w:tcW w:w="2551" w:type="dxa"/>
            <w:tcBorders>
              <w:top w:val="single" w:sz="4" w:space="0" w:color="auto"/>
              <w:left w:val="single" w:sz="4" w:space="0" w:color="auto"/>
              <w:bottom w:val="single" w:sz="4" w:space="0" w:color="auto"/>
              <w:right w:val="single" w:sz="4" w:space="0" w:color="auto"/>
            </w:tcBorders>
            <w:vAlign w:val="center"/>
          </w:tcPr>
          <w:p w:rsidR="00417106" w:rsidRPr="005726C6" w:rsidRDefault="00417106" w:rsidP="00417106">
            <w:pPr>
              <w:widowControl w:val="0"/>
              <w:autoSpaceDE w:val="0"/>
              <w:autoSpaceDN w:val="0"/>
              <w:adjustRightInd w:val="0"/>
              <w:jc w:val="both"/>
              <w:rPr>
                <w:sz w:val="24"/>
                <w:szCs w:val="24"/>
              </w:rPr>
            </w:pPr>
            <w:r>
              <w:rPr>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417106" w:rsidRPr="005726C6" w:rsidRDefault="00417106" w:rsidP="00417106">
            <w:pPr>
              <w:widowControl w:val="0"/>
              <w:autoSpaceDE w:val="0"/>
              <w:autoSpaceDN w:val="0"/>
              <w:adjustRightInd w:val="0"/>
              <w:jc w:val="both"/>
              <w:rPr>
                <w:sz w:val="24"/>
                <w:szCs w:val="24"/>
              </w:rPr>
            </w:pPr>
            <w:r>
              <w:rPr>
                <w:sz w:val="24"/>
                <w:szCs w:val="24"/>
              </w:rPr>
              <w:t>-</w:t>
            </w:r>
          </w:p>
        </w:tc>
      </w:tr>
    </w:tbl>
    <w:p w:rsidR="00BA4520" w:rsidRPr="005726C6" w:rsidRDefault="00BA4520" w:rsidP="00BA4520">
      <w:pPr>
        <w:pStyle w:val="ConsPlusNonformat"/>
        <w:rPr>
          <w:rFonts w:ascii="Times New Roman" w:hAnsi="Times New Roman" w:cs="Times New Roman"/>
          <w:sz w:val="28"/>
          <w:szCs w:val="28"/>
        </w:rPr>
      </w:pPr>
      <w:r w:rsidRPr="009B0914">
        <w:rPr>
          <w:rFonts w:ascii="Times New Roman" w:hAnsi="Times New Roman" w:cs="Times New Roman"/>
          <w:sz w:val="28"/>
          <w:szCs w:val="28"/>
        </w:rPr>
        <w:t xml:space="preserve">    </w:t>
      </w:r>
      <w:r w:rsidRPr="005726C6">
        <w:rPr>
          <w:rFonts w:ascii="Times New Roman" w:hAnsi="Times New Roman" w:cs="Times New Roman"/>
          <w:sz w:val="28"/>
          <w:szCs w:val="28"/>
        </w:rPr>
        <w:t>3.9. Методы    расчета   индикаторов   достижения целей предлагаемого</w:t>
      </w:r>
    </w:p>
    <w:p w:rsidR="00BA4520" w:rsidRPr="007316B4" w:rsidRDefault="00BA4520" w:rsidP="00BA4520">
      <w:pPr>
        <w:pStyle w:val="ConsPlusNonformat"/>
        <w:jc w:val="both"/>
        <w:rPr>
          <w:rFonts w:ascii="Times New Roman" w:hAnsi="Times New Roman" w:cs="Times New Roman"/>
          <w:sz w:val="28"/>
          <w:szCs w:val="28"/>
          <w:u w:val="single"/>
        </w:rPr>
      </w:pPr>
      <w:r w:rsidRPr="005726C6">
        <w:rPr>
          <w:rFonts w:ascii="Times New Roman" w:hAnsi="Times New Roman" w:cs="Times New Roman"/>
          <w:sz w:val="28"/>
          <w:szCs w:val="28"/>
        </w:rPr>
        <w:t>правового     регулирования, источники    информации    для    расчетов</w:t>
      </w:r>
      <w:r w:rsidR="005726C6" w:rsidRPr="005726C6">
        <w:rPr>
          <w:rFonts w:ascii="Times New Roman" w:hAnsi="Times New Roman" w:cs="Times New Roman"/>
          <w:sz w:val="28"/>
          <w:szCs w:val="28"/>
        </w:rPr>
        <w:t xml:space="preserve"> </w:t>
      </w:r>
      <w:r w:rsidR="007316B4">
        <w:rPr>
          <w:rFonts w:ascii="Times New Roman" w:hAnsi="Times New Roman" w:cs="Times New Roman"/>
          <w:sz w:val="28"/>
          <w:szCs w:val="28"/>
          <w:u w:val="single"/>
        </w:rPr>
        <w:t>Отсутствуют</w:t>
      </w:r>
    </w:p>
    <w:p w:rsidR="00BA4520" w:rsidRPr="005726C6" w:rsidRDefault="00BA4520" w:rsidP="00CA561D">
      <w:pPr>
        <w:pStyle w:val="ConsPlusNonformat"/>
        <w:jc w:val="both"/>
        <w:rPr>
          <w:rFonts w:ascii="Times New Roman" w:hAnsi="Times New Roman" w:cs="Times New Roman"/>
          <w:sz w:val="28"/>
          <w:szCs w:val="28"/>
        </w:rPr>
      </w:pPr>
      <w:r w:rsidRPr="005726C6">
        <w:rPr>
          <w:rFonts w:ascii="Times New Roman" w:hAnsi="Times New Roman" w:cs="Times New Roman"/>
          <w:sz w:val="28"/>
          <w:szCs w:val="28"/>
        </w:rPr>
        <w:t xml:space="preserve">    3.10. Оценка   затрат на проведение мониторинга   достижения   целей</w:t>
      </w:r>
    </w:p>
    <w:p w:rsidR="00BA4520" w:rsidRPr="005726C6" w:rsidRDefault="00BA4520" w:rsidP="00CA561D">
      <w:pPr>
        <w:pStyle w:val="ConsPlusNonformat"/>
        <w:jc w:val="both"/>
        <w:rPr>
          <w:rFonts w:ascii="Times New Roman" w:hAnsi="Times New Roman" w:cs="Times New Roman"/>
          <w:sz w:val="28"/>
          <w:szCs w:val="28"/>
          <w:u w:val="single"/>
        </w:rPr>
      </w:pPr>
      <w:r w:rsidRPr="005726C6">
        <w:rPr>
          <w:rFonts w:ascii="Times New Roman" w:hAnsi="Times New Roman" w:cs="Times New Roman"/>
          <w:sz w:val="28"/>
          <w:szCs w:val="28"/>
        </w:rPr>
        <w:t xml:space="preserve">предлагаемого правового регулирования </w:t>
      </w:r>
      <w:r w:rsidR="005726C6">
        <w:rPr>
          <w:rFonts w:ascii="Times New Roman" w:hAnsi="Times New Roman" w:cs="Times New Roman"/>
          <w:sz w:val="28"/>
          <w:szCs w:val="28"/>
          <w:u w:val="single"/>
        </w:rPr>
        <w:t>Затраты не требуются</w:t>
      </w:r>
    </w:p>
    <w:p w:rsidR="00BA4520" w:rsidRPr="009B0914" w:rsidRDefault="00BA4520" w:rsidP="00BA4520">
      <w:pPr>
        <w:pStyle w:val="ConsPlusNonformat"/>
        <w:jc w:val="both"/>
        <w:rPr>
          <w:rFonts w:ascii="Times New Roman" w:hAnsi="Times New Roman" w:cs="Times New Roman"/>
          <w:b/>
          <w:sz w:val="28"/>
          <w:szCs w:val="28"/>
        </w:rPr>
      </w:pPr>
      <w:r w:rsidRPr="009B0914">
        <w:rPr>
          <w:rFonts w:ascii="Times New Roman" w:hAnsi="Times New Roman" w:cs="Times New Roman"/>
          <w:b/>
          <w:sz w:val="28"/>
          <w:szCs w:val="28"/>
        </w:rPr>
        <w:t xml:space="preserve">    4. Качественная  характеристика   и  оценка  численности  потенциальных адресатов предлагаемого правового регулирования (их групп)</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231"/>
        <w:gridCol w:w="3175"/>
        <w:gridCol w:w="3175"/>
      </w:tblGrid>
      <w:tr w:rsidR="00BA4520" w:rsidRPr="009B0914" w:rsidTr="00691B58">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BA4520" w:rsidRPr="003B7D60" w:rsidRDefault="00BA4520" w:rsidP="000F596A">
            <w:pPr>
              <w:widowControl w:val="0"/>
              <w:autoSpaceDE w:val="0"/>
              <w:autoSpaceDN w:val="0"/>
              <w:adjustRightInd w:val="0"/>
              <w:jc w:val="center"/>
              <w:rPr>
                <w:sz w:val="24"/>
                <w:szCs w:val="24"/>
              </w:rPr>
            </w:pPr>
            <w:bookmarkStart w:id="4" w:name="Par412"/>
            <w:bookmarkEnd w:id="4"/>
            <w:r w:rsidRPr="003B7D60">
              <w:rPr>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vAlign w:val="center"/>
          </w:tcPr>
          <w:p w:rsidR="00BA4520" w:rsidRPr="005726C6" w:rsidRDefault="00BA4520" w:rsidP="000F596A">
            <w:pPr>
              <w:widowControl w:val="0"/>
              <w:autoSpaceDE w:val="0"/>
              <w:autoSpaceDN w:val="0"/>
              <w:adjustRightInd w:val="0"/>
              <w:jc w:val="center"/>
              <w:rPr>
                <w:sz w:val="24"/>
                <w:szCs w:val="24"/>
              </w:rPr>
            </w:pPr>
            <w:r w:rsidRPr="005726C6">
              <w:rPr>
                <w:sz w:val="24"/>
                <w:szCs w:val="24"/>
              </w:rPr>
              <w:t>4.2. Количество участников группы</w:t>
            </w:r>
          </w:p>
        </w:tc>
        <w:tc>
          <w:tcPr>
            <w:tcW w:w="3175" w:type="dxa"/>
            <w:tcBorders>
              <w:top w:val="single" w:sz="4" w:space="0" w:color="auto"/>
              <w:left w:val="single" w:sz="4" w:space="0" w:color="auto"/>
              <w:bottom w:val="single" w:sz="4" w:space="0" w:color="auto"/>
              <w:right w:val="single" w:sz="4" w:space="0" w:color="auto"/>
            </w:tcBorders>
            <w:vAlign w:val="center"/>
          </w:tcPr>
          <w:p w:rsidR="00BA4520" w:rsidRPr="005726C6" w:rsidRDefault="00BA4520" w:rsidP="000F596A">
            <w:pPr>
              <w:widowControl w:val="0"/>
              <w:autoSpaceDE w:val="0"/>
              <w:autoSpaceDN w:val="0"/>
              <w:adjustRightInd w:val="0"/>
              <w:jc w:val="center"/>
              <w:rPr>
                <w:sz w:val="24"/>
                <w:szCs w:val="24"/>
              </w:rPr>
            </w:pPr>
            <w:r w:rsidRPr="005726C6">
              <w:rPr>
                <w:sz w:val="24"/>
                <w:szCs w:val="24"/>
              </w:rPr>
              <w:t>4.3. Источники данных</w:t>
            </w:r>
          </w:p>
        </w:tc>
      </w:tr>
      <w:tr w:rsidR="000F596A" w:rsidRPr="009B0914" w:rsidTr="00691B58">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425296" w:rsidRPr="00425296" w:rsidRDefault="00425296" w:rsidP="00425296">
            <w:pPr>
              <w:ind w:firstLine="709"/>
              <w:contextualSpacing/>
              <w:jc w:val="both"/>
              <w:rPr>
                <w:sz w:val="24"/>
                <w:szCs w:val="24"/>
              </w:rPr>
            </w:pPr>
            <w:bookmarkStart w:id="5" w:name="_Hlk536178976"/>
            <w:r w:rsidRPr="00425296">
              <w:rPr>
                <w:sz w:val="24"/>
                <w:szCs w:val="24"/>
              </w:rPr>
              <w:t>- юридические лица,</w:t>
            </w:r>
          </w:p>
          <w:p w:rsidR="00425296" w:rsidRPr="00425296" w:rsidRDefault="00425296" w:rsidP="00425296">
            <w:pPr>
              <w:ind w:firstLine="709"/>
              <w:contextualSpacing/>
              <w:jc w:val="both"/>
              <w:rPr>
                <w:sz w:val="24"/>
                <w:szCs w:val="24"/>
              </w:rPr>
            </w:pPr>
            <w:r w:rsidRPr="00425296">
              <w:rPr>
                <w:sz w:val="24"/>
                <w:szCs w:val="24"/>
              </w:rPr>
              <w:t>- индивидуальные предприниматели,</w:t>
            </w:r>
          </w:p>
          <w:p w:rsidR="000F596A" w:rsidRPr="00417106" w:rsidRDefault="00425296" w:rsidP="00425296">
            <w:pPr>
              <w:ind w:firstLine="709"/>
              <w:contextualSpacing/>
              <w:jc w:val="both"/>
              <w:rPr>
                <w:sz w:val="24"/>
                <w:szCs w:val="24"/>
              </w:rPr>
            </w:pPr>
            <w:r w:rsidRPr="00425296">
              <w:rPr>
                <w:sz w:val="24"/>
                <w:szCs w:val="24"/>
              </w:rPr>
              <w:t>- уполномоченные участники договора простого товарищества, осуществляющие перевозки пассажиров автомобильным транспортом по муниципальным маршрутам регулярных перевозок.</w:t>
            </w:r>
            <w:bookmarkEnd w:id="5"/>
          </w:p>
        </w:tc>
        <w:tc>
          <w:tcPr>
            <w:tcW w:w="3175" w:type="dxa"/>
            <w:tcBorders>
              <w:top w:val="single" w:sz="4" w:space="0" w:color="auto"/>
              <w:left w:val="single" w:sz="4" w:space="0" w:color="auto"/>
              <w:bottom w:val="single" w:sz="4" w:space="0" w:color="auto"/>
              <w:right w:val="single" w:sz="4" w:space="0" w:color="auto"/>
            </w:tcBorders>
            <w:vAlign w:val="center"/>
          </w:tcPr>
          <w:p w:rsidR="000F596A" w:rsidRPr="00417106" w:rsidRDefault="005A1654" w:rsidP="000F596A">
            <w:pPr>
              <w:widowControl w:val="0"/>
              <w:autoSpaceDE w:val="0"/>
              <w:autoSpaceDN w:val="0"/>
              <w:adjustRightInd w:val="0"/>
              <w:jc w:val="both"/>
              <w:rPr>
                <w:sz w:val="24"/>
                <w:szCs w:val="24"/>
              </w:rPr>
            </w:pPr>
            <w:r w:rsidRPr="00417106">
              <w:rPr>
                <w:sz w:val="24"/>
                <w:szCs w:val="24"/>
              </w:rPr>
              <w:t>От 1 и более</w:t>
            </w:r>
          </w:p>
        </w:tc>
        <w:tc>
          <w:tcPr>
            <w:tcW w:w="3175" w:type="dxa"/>
            <w:tcBorders>
              <w:top w:val="single" w:sz="4" w:space="0" w:color="auto"/>
              <w:left w:val="single" w:sz="4" w:space="0" w:color="auto"/>
              <w:bottom w:val="single" w:sz="4" w:space="0" w:color="auto"/>
              <w:right w:val="single" w:sz="4" w:space="0" w:color="auto"/>
            </w:tcBorders>
            <w:vAlign w:val="center"/>
          </w:tcPr>
          <w:p w:rsidR="000F596A" w:rsidRPr="00417106" w:rsidRDefault="00417106" w:rsidP="000F596A">
            <w:pPr>
              <w:widowControl w:val="0"/>
              <w:autoSpaceDE w:val="0"/>
              <w:autoSpaceDN w:val="0"/>
              <w:adjustRightInd w:val="0"/>
              <w:jc w:val="both"/>
              <w:rPr>
                <w:sz w:val="24"/>
                <w:szCs w:val="24"/>
              </w:rPr>
            </w:pPr>
            <w:r w:rsidRPr="00417106">
              <w:rPr>
                <w:sz w:val="24"/>
                <w:szCs w:val="24"/>
              </w:rPr>
              <w:t>Информация управления экономического развития, инвестиций и потребительского рынка администрации городского округа Кинель Самарской области</w:t>
            </w:r>
          </w:p>
        </w:tc>
      </w:tr>
    </w:tbl>
    <w:p w:rsidR="002A09D3" w:rsidRDefault="00BA4520" w:rsidP="00260D4A">
      <w:pPr>
        <w:jc w:val="both"/>
        <w:rPr>
          <w:b/>
          <w:szCs w:val="28"/>
        </w:rPr>
      </w:pPr>
      <w:r w:rsidRPr="009B0914">
        <w:rPr>
          <w:szCs w:val="28"/>
        </w:rPr>
        <w:t xml:space="preserve">    </w:t>
      </w:r>
      <w:r w:rsidRPr="009B0914">
        <w:rPr>
          <w:b/>
          <w:szCs w:val="28"/>
        </w:rPr>
        <w:t>5. Оценка  дополнительных расходов (доходов) бюджета городского округа Кинель,   связанных   с   введением  предлагаемого  правового регулирования</w:t>
      </w:r>
      <w:r w:rsidR="003A673E">
        <w:rPr>
          <w:b/>
          <w:szCs w:val="28"/>
        </w:rPr>
        <w:t xml:space="preserve"> </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231"/>
        <w:gridCol w:w="3175"/>
        <w:gridCol w:w="3175"/>
      </w:tblGrid>
      <w:tr w:rsidR="002A09D3" w:rsidRPr="009B0914" w:rsidTr="002A09D3">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2A09D3" w:rsidRPr="002A09D3" w:rsidRDefault="002A09D3" w:rsidP="000F596A">
            <w:pPr>
              <w:widowControl w:val="0"/>
              <w:autoSpaceDE w:val="0"/>
              <w:autoSpaceDN w:val="0"/>
              <w:adjustRightInd w:val="0"/>
              <w:jc w:val="center"/>
              <w:rPr>
                <w:sz w:val="24"/>
                <w:szCs w:val="24"/>
              </w:rPr>
            </w:pPr>
            <w:r w:rsidRPr="00520996">
              <w:rPr>
                <w:sz w:val="24"/>
                <w:szCs w:val="24"/>
              </w:rPr>
              <w:t>5.1. Наименование функции (полномочия, обязанности или права)</w:t>
            </w: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2A09D3" w:rsidRDefault="002A09D3" w:rsidP="000F596A">
            <w:pPr>
              <w:widowControl w:val="0"/>
              <w:autoSpaceDE w:val="0"/>
              <w:autoSpaceDN w:val="0"/>
              <w:adjustRightInd w:val="0"/>
              <w:jc w:val="center"/>
              <w:rPr>
                <w:sz w:val="24"/>
                <w:szCs w:val="24"/>
              </w:rPr>
            </w:pPr>
            <w:r w:rsidRPr="002A09D3">
              <w:rPr>
                <w:sz w:val="24"/>
                <w:szCs w:val="24"/>
              </w:rPr>
              <w:t>5.2. Виды расходов (возможных поступлений) бюджета городского округа Кинель</w:t>
            </w: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2A09D3" w:rsidRDefault="002A09D3" w:rsidP="000F596A">
            <w:pPr>
              <w:widowControl w:val="0"/>
              <w:autoSpaceDE w:val="0"/>
              <w:autoSpaceDN w:val="0"/>
              <w:adjustRightInd w:val="0"/>
              <w:jc w:val="center"/>
              <w:rPr>
                <w:sz w:val="24"/>
                <w:szCs w:val="24"/>
              </w:rPr>
            </w:pPr>
            <w:r w:rsidRPr="007929A6">
              <w:rPr>
                <w:sz w:val="24"/>
                <w:szCs w:val="24"/>
              </w:rPr>
              <w:t>5.3. Количественная оценка расходов и возможных поступлений, млн. руб.</w:t>
            </w:r>
          </w:p>
        </w:tc>
      </w:tr>
      <w:tr w:rsidR="002A09D3" w:rsidRPr="00A56F75" w:rsidTr="002A09D3">
        <w:trPr>
          <w:tblCellSpacing w:w="5" w:type="nil"/>
        </w:trPr>
        <w:tc>
          <w:tcPr>
            <w:tcW w:w="3231" w:type="dxa"/>
            <w:vMerge w:val="restart"/>
            <w:tcBorders>
              <w:top w:val="single" w:sz="4" w:space="0" w:color="auto"/>
              <w:left w:val="single" w:sz="4" w:space="0" w:color="auto"/>
              <w:bottom w:val="single" w:sz="4" w:space="0" w:color="auto"/>
              <w:right w:val="single" w:sz="4" w:space="0" w:color="auto"/>
            </w:tcBorders>
            <w:vAlign w:val="center"/>
          </w:tcPr>
          <w:p w:rsidR="002A09D3" w:rsidRPr="00425296" w:rsidRDefault="00425296" w:rsidP="00520996">
            <w:pPr>
              <w:widowControl w:val="0"/>
              <w:autoSpaceDE w:val="0"/>
              <w:autoSpaceDN w:val="0"/>
              <w:adjustRightInd w:val="0"/>
              <w:jc w:val="both"/>
              <w:rPr>
                <w:sz w:val="24"/>
                <w:szCs w:val="24"/>
              </w:rPr>
            </w:pPr>
            <w:r w:rsidRPr="00425296">
              <w:rPr>
                <w:sz w:val="24"/>
                <w:szCs w:val="24"/>
              </w:rPr>
              <w:t>Разработка и размещение на остановочных пунктах, в которых предусмотрена обязательная остановка транспортного средства расписания движения транспорта общего пользования</w:t>
            </w: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A56F75" w:rsidRDefault="002A09D3" w:rsidP="000F596A">
            <w:pPr>
              <w:widowControl w:val="0"/>
              <w:autoSpaceDE w:val="0"/>
              <w:autoSpaceDN w:val="0"/>
              <w:adjustRightInd w:val="0"/>
              <w:jc w:val="center"/>
              <w:rPr>
                <w:sz w:val="24"/>
                <w:szCs w:val="24"/>
                <w:u w:val="single"/>
              </w:rPr>
            </w:pPr>
            <w:r w:rsidRPr="00A56F75">
              <w:rPr>
                <w:sz w:val="24"/>
                <w:szCs w:val="24"/>
              </w:rPr>
              <w:t xml:space="preserve">Единовременные расходы (от 1 до </w:t>
            </w:r>
            <w:r w:rsidR="00175AA2" w:rsidRPr="00A56F75">
              <w:rPr>
                <w:sz w:val="24"/>
                <w:szCs w:val="24"/>
              </w:rPr>
              <w:t>№</w:t>
            </w:r>
            <w:r w:rsidRPr="00A56F75">
              <w:rPr>
                <w:sz w:val="24"/>
                <w:szCs w:val="24"/>
              </w:rPr>
              <w:t>) в</w:t>
            </w:r>
            <w:r w:rsidR="00175AA2" w:rsidRPr="00A56F75">
              <w:rPr>
                <w:sz w:val="24"/>
                <w:szCs w:val="24"/>
              </w:rPr>
              <w:t xml:space="preserve"> 201</w:t>
            </w:r>
            <w:r w:rsidR="00425296">
              <w:rPr>
                <w:sz w:val="24"/>
                <w:szCs w:val="24"/>
              </w:rPr>
              <w:t>9</w:t>
            </w:r>
            <w:r w:rsidRPr="00A56F75">
              <w:rPr>
                <w:sz w:val="24"/>
                <w:szCs w:val="24"/>
              </w:rPr>
              <w:t>г.:</w:t>
            </w:r>
            <w:r w:rsidR="00175AA2" w:rsidRPr="00A56F75">
              <w:rPr>
                <w:sz w:val="24"/>
                <w:szCs w:val="24"/>
              </w:rPr>
              <w:t xml:space="preserve"> </w:t>
            </w: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A56F75" w:rsidRDefault="005A1654" w:rsidP="000F596A">
            <w:pPr>
              <w:widowControl w:val="0"/>
              <w:autoSpaceDE w:val="0"/>
              <w:autoSpaceDN w:val="0"/>
              <w:adjustRightInd w:val="0"/>
              <w:jc w:val="center"/>
              <w:rPr>
                <w:sz w:val="24"/>
                <w:szCs w:val="24"/>
              </w:rPr>
            </w:pPr>
            <w:r w:rsidRPr="00A56F75">
              <w:rPr>
                <w:sz w:val="24"/>
                <w:szCs w:val="24"/>
              </w:rPr>
              <w:t>-</w:t>
            </w:r>
          </w:p>
        </w:tc>
      </w:tr>
      <w:tr w:rsidR="002A09D3" w:rsidRPr="00A56F75" w:rsidTr="002A09D3">
        <w:trPr>
          <w:tblCellSpacing w:w="5" w:type="nil"/>
        </w:trPr>
        <w:tc>
          <w:tcPr>
            <w:tcW w:w="3231" w:type="dxa"/>
            <w:vMerge/>
            <w:tcBorders>
              <w:top w:val="single" w:sz="4" w:space="0" w:color="auto"/>
              <w:left w:val="single" w:sz="4" w:space="0" w:color="auto"/>
              <w:bottom w:val="single" w:sz="4" w:space="0" w:color="auto"/>
              <w:right w:val="single" w:sz="4" w:space="0" w:color="auto"/>
            </w:tcBorders>
            <w:vAlign w:val="center"/>
          </w:tcPr>
          <w:p w:rsidR="002A09D3" w:rsidRPr="00A56F75" w:rsidRDefault="002A09D3" w:rsidP="000F596A">
            <w:pPr>
              <w:widowControl w:val="0"/>
              <w:autoSpaceDE w:val="0"/>
              <w:autoSpaceDN w:val="0"/>
              <w:adjustRightInd w:val="0"/>
              <w:jc w:val="center"/>
              <w:rPr>
                <w:sz w:val="24"/>
                <w:szCs w:val="24"/>
              </w:rPr>
            </w:pP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A56F75" w:rsidRDefault="002A09D3" w:rsidP="007929A6">
            <w:pPr>
              <w:jc w:val="both"/>
              <w:rPr>
                <w:sz w:val="24"/>
                <w:szCs w:val="24"/>
                <w:u w:val="single"/>
              </w:rPr>
            </w:pPr>
            <w:r w:rsidRPr="00A56F75">
              <w:rPr>
                <w:sz w:val="24"/>
                <w:szCs w:val="24"/>
              </w:rPr>
              <w:t xml:space="preserve">Периодические расходы (от 1 до </w:t>
            </w:r>
            <w:r w:rsidR="00175AA2" w:rsidRPr="00A56F75">
              <w:rPr>
                <w:sz w:val="24"/>
                <w:szCs w:val="24"/>
              </w:rPr>
              <w:t>№</w:t>
            </w:r>
            <w:r w:rsidRPr="00A56F75">
              <w:rPr>
                <w:sz w:val="24"/>
                <w:szCs w:val="24"/>
              </w:rPr>
              <w:t>) за период</w:t>
            </w:r>
            <w:r w:rsidR="00175AA2" w:rsidRPr="00A56F75">
              <w:rPr>
                <w:sz w:val="24"/>
                <w:szCs w:val="24"/>
              </w:rPr>
              <w:t xml:space="preserve"> 201</w:t>
            </w:r>
            <w:r w:rsidR="00425296">
              <w:rPr>
                <w:sz w:val="24"/>
                <w:szCs w:val="24"/>
              </w:rPr>
              <w:t>9</w:t>
            </w:r>
            <w:r w:rsidRPr="00A56F75">
              <w:rPr>
                <w:sz w:val="24"/>
                <w:szCs w:val="24"/>
              </w:rPr>
              <w:t>г.:</w:t>
            </w:r>
            <w:r w:rsidR="00175AA2" w:rsidRPr="00A56F75">
              <w:rPr>
                <w:sz w:val="24"/>
                <w:szCs w:val="24"/>
              </w:rPr>
              <w:t xml:space="preserve"> </w:t>
            </w: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A56F75" w:rsidRDefault="005A1654" w:rsidP="00B11F2A">
            <w:pPr>
              <w:jc w:val="center"/>
              <w:rPr>
                <w:sz w:val="24"/>
                <w:szCs w:val="24"/>
              </w:rPr>
            </w:pPr>
            <w:r w:rsidRPr="00A56F75">
              <w:rPr>
                <w:rFonts w:eastAsiaTheme="minorHAnsi"/>
                <w:sz w:val="24"/>
                <w:szCs w:val="24"/>
                <w:lang w:eastAsia="en-US"/>
              </w:rPr>
              <w:t>-</w:t>
            </w:r>
          </w:p>
        </w:tc>
      </w:tr>
      <w:tr w:rsidR="002A09D3" w:rsidRPr="00A56F75" w:rsidTr="002A09D3">
        <w:trPr>
          <w:tblCellSpacing w:w="5" w:type="nil"/>
        </w:trPr>
        <w:tc>
          <w:tcPr>
            <w:tcW w:w="3231" w:type="dxa"/>
            <w:vMerge/>
            <w:tcBorders>
              <w:top w:val="single" w:sz="4" w:space="0" w:color="auto"/>
              <w:left w:val="single" w:sz="4" w:space="0" w:color="auto"/>
              <w:bottom w:val="single" w:sz="4" w:space="0" w:color="auto"/>
              <w:right w:val="single" w:sz="4" w:space="0" w:color="auto"/>
            </w:tcBorders>
            <w:vAlign w:val="center"/>
          </w:tcPr>
          <w:p w:rsidR="002A09D3" w:rsidRPr="00A56F75" w:rsidRDefault="002A09D3" w:rsidP="000F596A">
            <w:pPr>
              <w:widowControl w:val="0"/>
              <w:autoSpaceDE w:val="0"/>
              <w:autoSpaceDN w:val="0"/>
              <w:adjustRightInd w:val="0"/>
              <w:jc w:val="center"/>
              <w:rPr>
                <w:sz w:val="24"/>
                <w:szCs w:val="24"/>
              </w:rPr>
            </w:pPr>
          </w:p>
        </w:tc>
        <w:tc>
          <w:tcPr>
            <w:tcW w:w="3175" w:type="dxa"/>
            <w:tcBorders>
              <w:top w:val="single" w:sz="4" w:space="0" w:color="auto"/>
              <w:left w:val="single" w:sz="4" w:space="0" w:color="auto"/>
              <w:bottom w:val="single" w:sz="4" w:space="0" w:color="auto"/>
              <w:right w:val="single" w:sz="4" w:space="0" w:color="auto"/>
            </w:tcBorders>
            <w:vAlign w:val="center"/>
          </w:tcPr>
          <w:p w:rsidR="002F22B1" w:rsidRPr="00A56F75" w:rsidRDefault="002A09D3" w:rsidP="002F22B1">
            <w:pPr>
              <w:jc w:val="both"/>
              <w:rPr>
                <w:sz w:val="24"/>
                <w:szCs w:val="24"/>
              </w:rPr>
            </w:pPr>
            <w:r w:rsidRPr="00A56F75">
              <w:rPr>
                <w:sz w:val="24"/>
                <w:szCs w:val="24"/>
              </w:rPr>
              <w:t xml:space="preserve">Возможные доходы (от 1 до </w:t>
            </w:r>
            <w:r w:rsidR="00175AA2" w:rsidRPr="00A56F75">
              <w:rPr>
                <w:sz w:val="24"/>
                <w:szCs w:val="24"/>
              </w:rPr>
              <w:t>№</w:t>
            </w:r>
            <w:r w:rsidRPr="00A56F75">
              <w:rPr>
                <w:sz w:val="24"/>
                <w:szCs w:val="24"/>
              </w:rPr>
              <w:t xml:space="preserve">) за период </w:t>
            </w:r>
            <w:r w:rsidR="00175AA2" w:rsidRPr="00A56F75">
              <w:rPr>
                <w:sz w:val="24"/>
                <w:szCs w:val="24"/>
              </w:rPr>
              <w:t>201</w:t>
            </w:r>
            <w:r w:rsidR="00425296">
              <w:rPr>
                <w:sz w:val="24"/>
                <w:szCs w:val="24"/>
              </w:rPr>
              <w:t>9</w:t>
            </w:r>
            <w:r w:rsidRPr="00A56F75">
              <w:rPr>
                <w:sz w:val="24"/>
                <w:szCs w:val="24"/>
              </w:rPr>
              <w:t>г.:</w:t>
            </w:r>
            <w:r w:rsidR="00175AA2" w:rsidRPr="00A56F75">
              <w:rPr>
                <w:sz w:val="24"/>
                <w:szCs w:val="24"/>
              </w:rPr>
              <w:t xml:space="preserve"> </w:t>
            </w:r>
          </w:p>
          <w:p w:rsidR="002A09D3" w:rsidRPr="00A56F75" w:rsidRDefault="002A09D3" w:rsidP="00175AA2">
            <w:pPr>
              <w:widowControl w:val="0"/>
              <w:autoSpaceDE w:val="0"/>
              <w:autoSpaceDN w:val="0"/>
              <w:adjustRightInd w:val="0"/>
              <w:jc w:val="both"/>
              <w:rPr>
                <w:sz w:val="24"/>
                <w:szCs w:val="24"/>
              </w:rPr>
            </w:pPr>
          </w:p>
        </w:tc>
        <w:tc>
          <w:tcPr>
            <w:tcW w:w="3175" w:type="dxa"/>
            <w:tcBorders>
              <w:top w:val="single" w:sz="4" w:space="0" w:color="auto"/>
              <w:left w:val="single" w:sz="4" w:space="0" w:color="auto"/>
              <w:bottom w:val="single" w:sz="4" w:space="0" w:color="auto"/>
              <w:right w:val="single" w:sz="4" w:space="0" w:color="auto"/>
            </w:tcBorders>
            <w:vAlign w:val="center"/>
          </w:tcPr>
          <w:p w:rsidR="007929A6" w:rsidRPr="00A56F75" w:rsidRDefault="005A1654" w:rsidP="00B11F2A">
            <w:pPr>
              <w:jc w:val="center"/>
              <w:rPr>
                <w:sz w:val="24"/>
                <w:szCs w:val="24"/>
              </w:rPr>
            </w:pPr>
            <w:r w:rsidRPr="00A56F75">
              <w:rPr>
                <w:sz w:val="24"/>
                <w:szCs w:val="24"/>
              </w:rPr>
              <w:t>-</w:t>
            </w:r>
          </w:p>
          <w:p w:rsidR="002A09D3" w:rsidRPr="00A56F75" w:rsidRDefault="002A09D3" w:rsidP="00B11F2A">
            <w:pPr>
              <w:widowControl w:val="0"/>
              <w:autoSpaceDE w:val="0"/>
              <w:autoSpaceDN w:val="0"/>
              <w:adjustRightInd w:val="0"/>
              <w:jc w:val="center"/>
              <w:rPr>
                <w:sz w:val="24"/>
                <w:szCs w:val="24"/>
              </w:rPr>
            </w:pPr>
          </w:p>
        </w:tc>
      </w:tr>
      <w:tr w:rsidR="002A09D3" w:rsidRPr="00A56F75" w:rsidTr="002A09D3">
        <w:trPr>
          <w:tblCellSpacing w:w="5" w:type="nil"/>
        </w:trPr>
        <w:tc>
          <w:tcPr>
            <w:tcW w:w="6406" w:type="dxa"/>
            <w:gridSpan w:val="2"/>
            <w:tcBorders>
              <w:top w:val="single" w:sz="4" w:space="0" w:color="auto"/>
              <w:left w:val="single" w:sz="4" w:space="0" w:color="auto"/>
              <w:bottom w:val="single" w:sz="4" w:space="0" w:color="auto"/>
              <w:right w:val="single" w:sz="4" w:space="0" w:color="auto"/>
            </w:tcBorders>
            <w:vAlign w:val="center"/>
          </w:tcPr>
          <w:p w:rsidR="002A09D3" w:rsidRPr="00A56F75" w:rsidRDefault="002A09D3" w:rsidP="000F596A">
            <w:pPr>
              <w:widowControl w:val="0"/>
              <w:autoSpaceDE w:val="0"/>
              <w:autoSpaceDN w:val="0"/>
              <w:adjustRightInd w:val="0"/>
              <w:jc w:val="center"/>
              <w:rPr>
                <w:sz w:val="24"/>
                <w:szCs w:val="24"/>
              </w:rPr>
            </w:pPr>
            <w:r w:rsidRPr="00A56F75">
              <w:rPr>
                <w:sz w:val="24"/>
                <w:szCs w:val="24"/>
              </w:rPr>
              <w:t xml:space="preserve">Итого единовременные расходы за период </w:t>
            </w:r>
            <w:r w:rsidR="00175AA2" w:rsidRPr="00A56F75">
              <w:rPr>
                <w:sz w:val="24"/>
                <w:szCs w:val="24"/>
              </w:rPr>
              <w:t>201</w:t>
            </w:r>
            <w:r w:rsidR="00425296">
              <w:rPr>
                <w:sz w:val="24"/>
                <w:szCs w:val="24"/>
              </w:rPr>
              <w:t>9</w:t>
            </w:r>
            <w:r w:rsidR="00B11F2A" w:rsidRPr="00A56F75">
              <w:rPr>
                <w:sz w:val="24"/>
                <w:szCs w:val="24"/>
              </w:rPr>
              <w:t>г</w:t>
            </w:r>
            <w:r w:rsidRPr="00A56F75">
              <w:rPr>
                <w:sz w:val="24"/>
                <w:szCs w:val="24"/>
              </w:rPr>
              <w:t>.</w:t>
            </w: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A56F75" w:rsidRDefault="005A1654" w:rsidP="000F596A">
            <w:pPr>
              <w:widowControl w:val="0"/>
              <w:autoSpaceDE w:val="0"/>
              <w:autoSpaceDN w:val="0"/>
              <w:adjustRightInd w:val="0"/>
              <w:jc w:val="center"/>
              <w:rPr>
                <w:sz w:val="24"/>
                <w:szCs w:val="24"/>
              </w:rPr>
            </w:pPr>
            <w:r w:rsidRPr="00A56F75">
              <w:rPr>
                <w:sz w:val="24"/>
                <w:szCs w:val="24"/>
              </w:rPr>
              <w:t>-</w:t>
            </w:r>
          </w:p>
        </w:tc>
      </w:tr>
      <w:tr w:rsidR="002A09D3" w:rsidRPr="00A56F75" w:rsidTr="002A09D3">
        <w:trPr>
          <w:tblCellSpacing w:w="5" w:type="nil"/>
        </w:trPr>
        <w:tc>
          <w:tcPr>
            <w:tcW w:w="6406" w:type="dxa"/>
            <w:gridSpan w:val="2"/>
            <w:tcBorders>
              <w:top w:val="single" w:sz="4" w:space="0" w:color="auto"/>
              <w:left w:val="single" w:sz="4" w:space="0" w:color="auto"/>
              <w:bottom w:val="single" w:sz="4" w:space="0" w:color="auto"/>
              <w:right w:val="single" w:sz="4" w:space="0" w:color="auto"/>
            </w:tcBorders>
            <w:vAlign w:val="center"/>
          </w:tcPr>
          <w:p w:rsidR="002A09D3" w:rsidRPr="00A56F75" w:rsidRDefault="002A09D3" w:rsidP="000F596A">
            <w:pPr>
              <w:widowControl w:val="0"/>
              <w:autoSpaceDE w:val="0"/>
              <w:autoSpaceDN w:val="0"/>
              <w:adjustRightInd w:val="0"/>
              <w:jc w:val="center"/>
              <w:rPr>
                <w:sz w:val="24"/>
                <w:szCs w:val="24"/>
              </w:rPr>
            </w:pPr>
            <w:r w:rsidRPr="00A56F75">
              <w:rPr>
                <w:sz w:val="24"/>
                <w:szCs w:val="24"/>
              </w:rPr>
              <w:t>Итого п</w:t>
            </w:r>
            <w:r w:rsidR="00175AA2" w:rsidRPr="00A56F75">
              <w:rPr>
                <w:sz w:val="24"/>
                <w:szCs w:val="24"/>
              </w:rPr>
              <w:t>ериодические расходы за период 201</w:t>
            </w:r>
            <w:r w:rsidR="00425296">
              <w:rPr>
                <w:sz w:val="24"/>
                <w:szCs w:val="24"/>
              </w:rPr>
              <w:t>9</w:t>
            </w:r>
            <w:r w:rsidRPr="00A56F75">
              <w:rPr>
                <w:sz w:val="24"/>
                <w:szCs w:val="24"/>
              </w:rPr>
              <w:t>г.</w:t>
            </w: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A56F75" w:rsidRDefault="005A1654" w:rsidP="00B11F2A">
            <w:pPr>
              <w:widowControl w:val="0"/>
              <w:autoSpaceDE w:val="0"/>
              <w:autoSpaceDN w:val="0"/>
              <w:adjustRightInd w:val="0"/>
              <w:jc w:val="center"/>
              <w:rPr>
                <w:sz w:val="24"/>
                <w:szCs w:val="24"/>
              </w:rPr>
            </w:pPr>
            <w:r w:rsidRPr="00A56F75">
              <w:rPr>
                <w:sz w:val="24"/>
                <w:szCs w:val="24"/>
              </w:rPr>
              <w:t>-</w:t>
            </w:r>
          </w:p>
        </w:tc>
      </w:tr>
      <w:tr w:rsidR="002A09D3" w:rsidRPr="00A56F75" w:rsidTr="002A09D3">
        <w:trPr>
          <w:tblCellSpacing w:w="5" w:type="nil"/>
        </w:trPr>
        <w:tc>
          <w:tcPr>
            <w:tcW w:w="6406" w:type="dxa"/>
            <w:gridSpan w:val="2"/>
            <w:tcBorders>
              <w:top w:val="single" w:sz="4" w:space="0" w:color="auto"/>
              <w:left w:val="single" w:sz="4" w:space="0" w:color="auto"/>
              <w:bottom w:val="single" w:sz="4" w:space="0" w:color="auto"/>
              <w:right w:val="single" w:sz="4" w:space="0" w:color="auto"/>
            </w:tcBorders>
            <w:vAlign w:val="center"/>
          </w:tcPr>
          <w:p w:rsidR="002A09D3" w:rsidRPr="00A56F75" w:rsidRDefault="002A09D3" w:rsidP="000F596A">
            <w:pPr>
              <w:widowControl w:val="0"/>
              <w:autoSpaceDE w:val="0"/>
              <w:autoSpaceDN w:val="0"/>
              <w:adjustRightInd w:val="0"/>
              <w:jc w:val="center"/>
              <w:rPr>
                <w:sz w:val="24"/>
                <w:szCs w:val="24"/>
              </w:rPr>
            </w:pPr>
            <w:r w:rsidRPr="00A56F75">
              <w:rPr>
                <w:sz w:val="24"/>
                <w:szCs w:val="24"/>
              </w:rPr>
              <w:t xml:space="preserve">Итого возможные доходы за </w:t>
            </w:r>
            <w:proofErr w:type="gramStart"/>
            <w:r w:rsidRPr="00A56F75">
              <w:rPr>
                <w:sz w:val="24"/>
                <w:szCs w:val="24"/>
              </w:rPr>
              <w:t xml:space="preserve">период </w:t>
            </w:r>
            <w:r w:rsidR="00175AA2" w:rsidRPr="00A56F75">
              <w:rPr>
                <w:sz w:val="24"/>
                <w:szCs w:val="24"/>
              </w:rPr>
              <w:t xml:space="preserve"> 201</w:t>
            </w:r>
            <w:r w:rsidR="00425296">
              <w:rPr>
                <w:sz w:val="24"/>
                <w:szCs w:val="24"/>
              </w:rPr>
              <w:t>9</w:t>
            </w:r>
            <w:proofErr w:type="gramEnd"/>
            <w:r w:rsidRPr="00A56F75">
              <w:rPr>
                <w:sz w:val="24"/>
                <w:szCs w:val="24"/>
              </w:rPr>
              <w:t>г.</w:t>
            </w:r>
          </w:p>
        </w:tc>
        <w:tc>
          <w:tcPr>
            <w:tcW w:w="3175" w:type="dxa"/>
            <w:tcBorders>
              <w:top w:val="single" w:sz="4" w:space="0" w:color="auto"/>
              <w:left w:val="single" w:sz="4" w:space="0" w:color="auto"/>
              <w:bottom w:val="single" w:sz="4" w:space="0" w:color="auto"/>
              <w:right w:val="single" w:sz="4" w:space="0" w:color="auto"/>
            </w:tcBorders>
            <w:vAlign w:val="center"/>
          </w:tcPr>
          <w:p w:rsidR="002A09D3" w:rsidRPr="00A56F75" w:rsidRDefault="005A1654" w:rsidP="00B11F2A">
            <w:pPr>
              <w:widowControl w:val="0"/>
              <w:autoSpaceDE w:val="0"/>
              <w:autoSpaceDN w:val="0"/>
              <w:adjustRightInd w:val="0"/>
              <w:jc w:val="center"/>
              <w:rPr>
                <w:sz w:val="24"/>
                <w:szCs w:val="24"/>
              </w:rPr>
            </w:pPr>
            <w:r w:rsidRPr="00A56F75">
              <w:rPr>
                <w:sz w:val="24"/>
                <w:szCs w:val="24"/>
              </w:rPr>
              <w:t>-</w:t>
            </w:r>
          </w:p>
        </w:tc>
      </w:tr>
    </w:tbl>
    <w:p w:rsidR="00086CFD" w:rsidRPr="00425296" w:rsidRDefault="002A09D3" w:rsidP="00425296">
      <w:pPr>
        <w:pStyle w:val="ConsPlusNonformat"/>
        <w:jc w:val="both"/>
        <w:rPr>
          <w:rFonts w:ascii="Times New Roman" w:hAnsi="Times New Roman" w:cs="Times New Roman"/>
          <w:sz w:val="28"/>
          <w:szCs w:val="28"/>
          <w:u w:val="single"/>
        </w:rPr>
      </w:pPr>
      <w:r w:rsidRPr="00A56F75">
        <w:rPr>
          <w:rFonts w:ascii="Times New Roman" w:hAnsi="Times New Roman" w:cs="Times New Roman"/>
          <w:sz w:val="28"/>
          <w:szCs w:val="28"/>
        </w:rPr>
        <w:t xml:space="preserve">    </w:t>
      </w:r>
      <w:r w:rsidR="00175AA2" w:rsidRPr="00A56F75">
        <w:rPr>
          <w:rFonts w:ascii="Times New Roman" w:hAnsi="Times New Roman" w:cs="Times New Roman"/>
          <w:sz w:val="28"/>
          <w:szCs w:val="28"/>
        </w:rPr>
        <w:t>5.4. Другие сведения о дополнительных расход</w:t>
      </w:r>
      <w:r w:rsidR="00175AA2" w:rsidRPr="009B0914">
        <w:rPr>
          <w:rFonts w:ascii="Times New Roman" w:hAnsi="Times New Roman" w:cs="Times New Roman"/>
          <w:sz w:val="28"/>
          <w:szCs w:val="28"/>
        </w:rPr>
        <w:t xml:space="preserve">ах (доходах) </w:t>
      </w:r>
      <w:r w:rsidR="00175AA2" w:rsidRPr="00425296">
        <w:rPr>
          <w:rFonts w:ascii="Times New Roman" w:hAnsi="Times New Roman" w:cs="Times New Roman"/>
          <w:sz w:val="28"/>
          <w:szCs w:val="28"/>
        </w:rPr>
        <w:t>бюджета</w:t>
      </w:r>
      <w:r w:rsidR="00425296" w:rsidRPr="00425296">
        <w:rPr>
          <w:rFonts w:ascii="Times New Roman" w:hAnsi="Times New Roman" w:cs="Times New Roman"/>
          <w:sz w:val="28"/>
          <w:szCs w:val="28"/>
        </w:rPr>
        <w:t xml:space="preserve"> </w:t>
      </w:r>
      <w:r w:rsidR="00175AA2" w:rsidRPr="00425296">
        <w:rPr>
          <w:rFonts w:ascii="Times New Roman" w:hAnsi="Times New Roman" w:cs="Times New Roman"/>
          <w:sz w:val="28"/>
          <w:szCs w:val="28"/>
        </w:rPr>
        <w:t>городского округа Кинель, возникающих в связи с введением предлагаемого правового регулирования</w:t>
      </w:r>
      <w:r w:rsidR="00425296">
        <w:rPr>
          <w:rFonts w:ascii="Times New Roman" w:hAnsi="Times New Roman" w:cs="Times New Roman"/>
          <w:sz w:val="28"/>
          <w:szCs w:val="28"/>
        </w:rPr>
        <w:t xml:space="preserve"> </w:t>
      </w:r>
      <w:r w:rsidR="00425296" w:rsidRPr="00425296">
        <w:rPr>
          <w:rFonts w:ascii="Times New Roman" w:hAnsi="Times New Roman" w:cs="Times New Roman"/>
          <w:sz w:val="28"/>
          <w:szCs w:val="28"/>
          <w:u w:val="single"/>
        </w:rPr>
        <w:t>Отсутствуют</w:t>
      </w:r>
      <w:r w:rsidR="00086CFD" w:rsidRPr="00425296">
        <w:rPr>
          <w:rFonts w:ascii="Times New Roman" w:hAnsi="Times New Roman" w:cs="Times New Roman"/>
          <w:sz w:val="28"/>
          <w:szCs w:val="28"/>
          <w:u w:val="single"/>
        </w:rPr>
        <w:t>.</w:t>
      </w:r>
    </w:p>
    <w:p w:rsidR="002A09D3" w:rsidRPr="00425296" w:rsidRDefault="00086CFD" w:rsidP="002A09D3">
      <w:pPr>
        <w:contextualSpacing/>
        <w:jc w:val="both"/>
        <w:rPr>
          <w:b/>
          <w:szCs w:val="28"/>
          <w:u w:val="single"/>
        </w:rPr>
      </w:pPr>
      <w:r w:rsidRPr="00425296">
        <w:rPr>
          <w:szCs w:val="28"/>
        </w:rPr>
        <w:lastRenderedPageBreak/>
        <w:t xml:space="preserve"> </w:t>
      </w:r>
      <w:r w:rsidR="002A09D3" w:rsidRPr="00425296">
        <w:rPr>
          <w:szCs w:val="28"/>
        </w:rPr>
        <w:t xml:space="preserve">    5.5. Источники данных</w:t>
      </w:r>
      <w:r w:rsidR="00175AA2" w:rsidRPr="00425296">
        <w:rPr>
          <w:szCs w:val="28"/>
        </w:rPr>
        <w:t xml:space="preserve"> </w:t>
      </w:r>
      <w:r w:rsidR="007929A6" w:rsidRPr="00425296">
        <w:rPr>
          <w:szCs w:val="28"/>
          <w:u w:val="single"/>
        </w:rPr>
        <w:t>законодательство Российской Федерации</w:t>
      </w:r>
    </w:p>
    <w:p w:rsidR="00425296" w:rsidRDefault="00BA4520" w:rsidP="00425296">
      <w:pPr>
        <w:pStyle w:val="ConsPlusNonformat"/>
        <w:jc w:val="both"/>
        <w:rPr>
          <w:rFonts w:ascii="Times New Roman" w:hAnsi="Times New Roman" w:cs="Times New Roman"/>
          <w:sz w:val="28"/>
          <w:szCs w:val="28"/>
          <w:u w:val="single"/>
        </w:rPr>
      </w:pPr>
      <w:r w:rsidRPr="009B0914">
        <w:rPr>
          <w:rFonts w:ascii="Times New Roman" w:hAnsi="Times New Roman" w:cs="Times New Roman"/>
          <w:b/>
          <w:sz w:val="28"/>
          <w:szCs w:val="28"/>
        </w:rPr>
        <w:t xml:space="preserve">    </w:t>
      </w:r>
      <w:r w:rsidR="00425296">
        <w:rPr>
          <w:rFonts w:ascii="Times New Roman" w:hAnsi="Times New Roman" w:cs="Times New Roman"/>
          <w:b/>
          <w:sz w:val="28"/>
          <w:szCs w:val="28"/>
        </w:rPr>
        <w:t xml:space="preserve"> </w:t>
      </w:r>
      <w:r w:rsidRPr="009B0914">
        <w:rPr>
          <w:rFonts w:ascii="Times New Roman" w:hAnsi="Times New Roman" w:cs="Times New Roman"/>
          <w:b/>
          <w:sz w:val="28"/>
          <w:szCs w:val="28"/>
        </w:rPr>
        <w:t>6. Изменение    обязанностей</w:t>
      </w:r>
      <w:r w:rsidR="007504EF">
        <w:rPr>
          <w:rFonts w:ascii="Times New Roman" w:hAnsi="Times New Roman" w:cs="Times New Roman"/>
          <w:b/>
          <w:sz w:val="28"/>
          <w:szCs w:val="28"/>
        </w:rPr>
        <w:t xml:space="preserve"> </w:t>
      </w:r>
      <w:r w:rsidRPr="009B0914">
        <w:rPr>
          <w:rFonts w:ascii="Times New Roman" w:hAnsi="Times New Roman" w:cs="Times New Roman"/>
          <w:b/>
          <w:sz w:val="28"/>
          <w:szCs w:val="28"/>
        </w:rPr>
        <w:t>(ограничений) потенциальных адресатов предлагаемого правового регулирования и связанные с ними дополнительные расходы (доходы</w:t>
      </w:r>
      <w:proofErr w:type="gramStart"/>
      <w:r w:rsidRPr="009B0914">
        <w:rPr>
          <w:rFonts w:ascii="Times New Roman" w:hAnsi="Times New Roman" w:cs="Times New Roman"/>
          <w:b/>
          <w:sz w:val="28"/>
          <w:szCs w:val="28"/>
        </w:rPr>
        <w:t>)</w:t>
      </w:r>
      <w:r w:rsidR="003A673E">
        <w:rPr>
          <w:rFonts w:ascii="Times New Roman" w:hAnsi="Times New Roman" w:cs="Times New Roman"/>
          <w:b/>
          <w:sz w:val="28"/>
          <w:szCs w:val="28"/>
        </w:rPr>
        <w:t xml:space="preserve"> </w:t>
      </w:r>
      <w:r w:rsidR="003A673E" w:rsidRPr="00417106">
        <w:rPr>
          <w:rFonts w:ascii="Times New Roman" w:hAnsi="Times New Roman" w:cs="Times New Roman"/>
          <w:sz w:val="28"/>
          <w:szCs w:val="28"/>
          <w:u w:val="single"/>
        </w:rPr>
        <w:t>Не</w:t>
      </w:r>
      <w:proofErr w:type="gramEnd"/>
      <w:r w:rsidR="003A673E" w:rsidRPr="00417106">
        <w:rPr>
          <w:rFonts w:ascii="Times New Roman" w:hAnsi="Times New Roman" w:cs="Times New Roman"/>
          <w:sz w:val="28"/>
          <w:szCs w:val="28"/>
          <w:u w:val="single"/>
        </w:rPr>
        <w:t xml:space="preserve"> предполагаются</w:t>
      </w:r>
      <w:r w:rsidR="00425296">
        <w:rPr>
          <w:rFonts w:ascii="Times New Roman" w:hAnsi="Times New Roman" w:cs="Times New Roman"/>
          <w:sz w:val="28"/>
          <w:szCs w:val="28"/>
          <w:u w:val="single"/>
        </w:rPr>
        <w:t>.</w:t>
      </w:r>
    </w:p>
    <w:p w:rsidR="00425296" w:rsidRPr="00425296" w:rsidRDefault="00425296" w:rsidP="00425296">
      <w:pPr>
        <w:pStyle w:val="ConsPlusNonformat"/>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BA4520" w:rsidRPr="009B0914">
        <w:rPr>
          <w:rFonts w:ascii="Times New Roman" w:hAnsi="Times New Roman" w:cs="Times New Roman"/>
          <w:sz w:val="28"/>
          <w:szCs w:val="28"/>
        </w:rPr>
        <w:t>6.5. Издержки и выгоды адресатов предлагаемого правового регулирования, не поддающиеся количественной</w:t>
      </w:r>
      <w:r w:rsidR="002B7C53">
        <w:rPr>
          <w:rFonts w:ascii="Times New Roman" w:hAnsi="Times New Roman" w:cs="Times New Roman"/>
          <w:sz w:val="28"/>
          <w:szCs w:val="28"/>
        </w:rPr>
        <w:t xml:space="preserve"> </w:t>
      </w:r>
      <w:r w:rsidR="00BA4520" w:rsidRPr="009B0914">
        <w:rPr>
          <w:rFonts w:ascii="Times New Roman" w:hAnsi="Times New Roman" w:cs="Times New Roman"/>
          <w:sz w:val="28"/>
          <w:szCs w:val="28"/>
        </w:rPr>
        <w:t>оценке</w:t>
      </w:r>
      <w:r>
        <w:rPr>
          <w:szCs w:val="28"/>
        </w:rPr>
        <w:t xml:space="preserve"> </w:t>
      </w:r>
      <w:r w:rsidRPr="00425296">
        <w:rPr>
          <w:rFonts w:ascii="Times New Roman" w:hAnsi="Times New Roman" w:cs="Times New Roman"/>
          <w:sz w:val="28"/>
          <w:szCs w:val="28"/>
          <w:u w:val="single"/>
        </w:rPr>
        <w:t>исключение излишних обязанностей перевозчика по разработке и размещению на остановочных пунктах, в которых предусмотрена обязательная остановка транспортного средства расписания движения транспорта общего пользования, когда потребность в регулярных перевозках пассажиров и багажа не зависит от времени года или дней недели.</w:t>
      </w:r>
    </w:p>
    <w:p w:rsidR="00BA4520" w:rsidRPr="007929A6" w:rsidRDefault="00BA4520" w:rsidP="003A673E">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 xml:space="preserve">    </w:t>
      </w:r>
      <w:r w:rsidRPr="007929A6">
        <w:rPr>
          <w:rFonts w:ascii="Times New Roman" w:hAnsi="Times New Roman" w:cs="Times New Roman"/>
          <w:sz w:val="28"/>
          <w:szCs w:val="28"/>
        </w:rPr>
        <w:t>6.6. Источники данных</w:t>
      </w:r>
      <w:r w:rsidR="003A673E" w:rsidRPr="007929A6">
        <w:rPr>
          <w:rFonts w:ascii="Times New Roman" w:hAnsi="Times New Roman" w:cs="Times New Roman"/>
          <w:sz w:val="28"/>
          <w:szCs w:val="28"/>
        </w:rPr>
        <w:t xml:space="preserve"> </w:t>
      </w:r>
      <w:r w:rsidR="007929A6" w:rsidRPr="007929A6">
        <w:rPr>
          <w:rFonts w:ascii="Times New Roman" w:hAnsi="Times New Roman" w:cs="Times New Roman"/>
          <w:sz w:val="28"/>
          <w:szCs w:val="28"/>
          <w:u w:val="single"/>
        </w:rPr>
        <w:t>законодательство Российской Федерации</w:t>
      </w:r>
    </w:p>
    <w:p w:rsidR="00BA4520" w:rsidRPr="009B0914" w:rsidRDefault="00BA4520" w:rsidP="00BA4520">
      <w:pPr>
        <w:pStyle w:val="ConsPlusNonformat"/>
        <w:jc w:val="both"/>
        <w:rPr>
          <w:rFonts w:ascii="Times New Roman" w:hAnsi="Times New Roman" w:cs="Times New Roman"/>
          <w:b/>
          <w:sz w:val="28"/>
          <w:szCs w:val="28"/>
        </w:rPr>
      </w:pPr>
      <w:r w:rsidRPr="009B0914">
        <w:rPr>
          <w:rFonts w:ascii="Times New Roman" w:hAnsi="Times New Roman" w:cs="Times New Roman"/>
          <w:sz w:val="28"/>
          <w:szCs w:val="28"/>
        </w:rPr>
        <w:t xml:space="preserve">    </w:t>
      </w:r>
      <w:r w:rsidRPr="009B0914">
        <w:rPr>
          <w:rFonts w:ascii="Times New Roman" w:hAnsi="Times New Roman" w:cs="Times New Roman"/>
          <w:b/>
          <w:sz w:val="28"/>
          <w:szCs w:val="28"/>
        </w:rPr>
        <w:t>7. Оценка  рисков неблагоприятных последствий применения  предлагаемого правового регулирования</w:t>
      </w:r>
      <w:r w:rsidR="003A673E">
        <w:rPr>
          <w:rFonts w:ascii="Times New Roman" w:hAnsi="Times New Roman" w:cs="Times New Roman"/>
          <w:b/>
          <w:sz w:val="28"/>
          <w:szCs w:val="28"/>
        </w:rPr>
        <w:t xml:space="preserve"> </w:t>
      </w:r>
      <w:r w:rsidR="003A673E">
        <w:rPr>
          <w:rFonts w:ascii="Times New Roman" w:eastAsiaTheme="minorHAnsi" w:hAnsi="Times New Roman" w:cs="Times New Roman"/>
          <w:bCs/>
          <w:color w:val="00000A"/>
          <w:sz w:val="28"/>
          <w:szCs w:val="28"/>
          <w:u w:val="single"/>
          <w:lang w:eastAsia="en-US"/>
        </w:rPr>
        <w:t>О</w:t>
      </w:r>
      <w:r w:rsidR="003A673E" w:rsidRPr="003A673E">
        <w:rPr>
          <w:rFonts w:ascii="Times New Roman" w:eastAsiaTheme="minorHAnsi" w:hAnsi="Times New Roman" w:cs="Times New Roman"/>
          <w:bCs/>
          <w:color w:val="00000A"/>
          <w:sz w:val="28"/>
          <w:szCs w:val="28"/>
          <w:u w:val="single"/>
          <w:lang w:eastAsia="en-US"/>
        </w:rPr>
        <w:t>тсутствуют</w:t>
      </w:r>
    </w:p>
    <w:p w:rsidR="007929A6" w:rsidRPr="007929A6" w:rsidRDefault="00BA4520" w:rsidP="00BA4520">
      <w:pPr>
        <w:pStyle w:val="ConsPlusNonformat"/>
        <w:rPr>
          <w:rFonts w:ascii="Times New Roman" w:hAnsi="Times New Roman" w:cs="Times New Roman"/>
          <w:sz w:val="28"/>
          <w:szCs w:val="28"/>
        </w:rPr>
      </w:pPr>
      <w:r w:rsidRPr="009B0914">
        <w:rPr>
          <w:rFonts w:ascii="Times New Roman" w:hAnsi="Times New Roman" w:cs="Times New Roman"/>
          <w:sz w:val="28"/>
          <w:szCs w:val="28"/>
        </w:rPr>
        <w:t xml:space="preserve">    </w:t>
      </w:r>
      <w:r w:rsidRPr="007929A6">
        <w:rPr>
          <w:rFonts w:ascii="Times New Roman" w:hAnsi="Times New Roman" w:cs="Times New Roman"/>
          <w:sz w:val="28"/>
          <w:szCs w:val="28"/>
        </w:rPr>
        <w:t>7.5. Источники данных</w:t>
      </w:r>
      <w:r w:rsidR="007929A6" w:rsidRPr="007929A6">
        <w:rPr>
          <w:rFonts w:ascii="Times New Roman" w:hAnsi="Times New Roman" w:cs="Times New Roman"/>
          <w:sz w:val="28"/>
          <w:szCs w:val="28"/>
        </w:rPr>
        <w:t xml:space="preserve"> </w:t>
      </w:r>
      <w:r w:rsidR="007929A6" w:rsidRPr="007929A6">
        <w:rPr>
          <w:rFonts w:ascii="Times New Roman" w:hAnsi="Times New Roman" w:cs="Times New Roman"/>
          <w:sz w:val="28"/>
          <w:szCs w:val="28"/>
          <w:u w:val="single"/>
        </w:rPr>
        <w:t>законодательство Российской Федерации</w:t>
      </w:r>
      <w:r w:rsidRPr="007929A6">
        <w:rPr>
          <w:rFonts w:ascii="Times New Roman" w:hAnsi="Times New Roman" w:cs="Times New Roman"/>
          <w:sz w:val="28"/>
          <w:szCs w:val="28"/>
        </w:rPr>
        <w:t xml:space="preserve"> </w:t>
      </w:r>
    </w:p>
    <w:p w:rsidR="00BA4520" w:rsidRPr="009B0914" w:rsidRDefault="00BA4520" w:rsidP="00BA4520">
      <w:pPr>
        <w:pStyle w:val="ConsPlusNonformat"/>
        <w:rPr>
          <w:rFonts w:ascii="Times New Roman" w:hAnsi="Times New Roman" w:cs="Times New Roman"/>
          <w:b/>
          <w:sz w:val="28"/>
          <w:szCs w:val="28"/>
        </w:rPr>
      </w:pPr>
      <w:r w:rsidRPr="009B0914">
        <w:rPr>
          <w:rFonts w:ascii="Times New Roman" w:hAnsi="Times New Roman" w:cs="Times New Roman"/>
          <w:b/>
          <w:sz w:val="28"/>
          <w:szCs w:val="28"/>
        </w:rPr>
        <w:t xml:space="preserve">    8. Сравнение возможных вариантов решения проблемы</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608"/>
        <w:gridCol w:w="3629"/>
        <w:gridCol w:w="3119"/>
      </w:tblGrid>
      <w:tr w:rsidR="005726C6" w:rsidRPr="009B0914" w:rsidTr="005726C6">
        <w:trPr>
          <w:tblCellSpacing w:w="5" w:type="nil"/>
        </w:trPr>
        <w:tc>
          <w:tcPr>
            <w:tcW w:w="2608" w:type="dxa"/>
            <w:tcBorders>
              <w:top w:val="single" w:sz="4" w:space="0" w:color="auto"/>
              <w:left w:val="single" w:sz="4" w:space="0" w:color="auto"/>
              <w:bottom w:val="single" w:sz="4" w:space="0" w:color="auto"/>
              <w:right w:val="single" w:sz="4" w:space="0" w:color="auto"/>
            </w:tcBorders>
          </w:tcPr>
          <w:p w:rsidR="005726C6" w:rsidRPr="00743B79" w:rsidRDefault="005726C6" w:rsidP="000F596A">
            <w:pPr>
              <w:widowControl w:val="0"/>
              <w:autoSpaceDE w:val="0"/>
              <w:autoSpaceDN w:val="0"/>
              <w:adjustRightInd w:val="0"/>
              <w:jc w:val="center"/>
              <w:rPr>
                <w:sz w:val="24"/>
                <w:szCs w:val="24"/>
              </w:rPr>
            </w:pPr>
            <w:r w:rsidRPr="00743B79">
              <w:rPr>
                <w:sz w:val="24"/>
                <w:szCs w:val="24"/>
              </w:rPr>
              <w:t>Критерии оценки</w:t>
            </w:r>
          </w:p>
        </w:tc>
        <w:tc>
          <w:tcPr>
            <w:tcW w:w="3629" w:type="dxa"/>
            <w:tcBorders>
              <w:top w:val="single" w:sz="4" w:space="0" w:color="auto"/>
              <w:left w:val="single" w:sz="4" w:space="0" w:color="auto"/>
              <w:bottom w:val="single" w:sz="4" w:space="0" w:color="auto"/>
              <w:right w:val="single" w:sz="4" w:space="0" w:color="auto"/>
            </w:tcBorders>
          </w:tcPr>
          <w:p w:rsidR="005726C6" w:rsidRPr="00743B79" w:rsidRDefault="005726C6" w:rsidP="000F596A">
            <w:pPr>
              <w:widowControl w:val="0"/>
              <w:autoSpaceDE w:val="0"/>
              <w:autoSpaceDN w:val="0"/>
              <w:adjustRightInd w:val="0"/>
              <w:jc w:val="center"/>
              <w:rPr>
                <w:sz w:val="24"/>
                <w:szCs w:val="24"/>
              </w:rPr>
            </w:pPr>
            <w:r w:rsidRPr="00743B79">
              <w:rPr>
                <w:sz w:val="24"/>
                <w:szCs w:val="24"/>
              </w:rPr>
              <w:t>Вариант 1</w:t>
            </w:r>
          </w:p>
        </w:tc>
        <w:tc>
          <w:tcPr>
            <w:tcW w:w="3119" w:type="dxa"/>
            <w:tcBorders>
              <w:top w:val="single" w:sz="4" w:space="0" w:color="auto"/>
              <w:left w:val="single" w:sz="4" w:space="0" w:color="auto"/>
              <w:bottom w:val="single" w:sz="4" w:space="0" w:color="auto"/>
              <w:right w:val="single" w:sz="4" w:space="0" w:color="auto"/>
            </w:tcBorders>
          </w:tcPr>
          <w:p w:rsidR="005726C6" w:rsidRPr="00743B79" w:rsidRDefault="005726C6" w:rsidP="000F596A">
            <w:pPr>
              <w:widowControl w:val="0"/>
              <w:autoSpaceDE w:val="0"/>
              <w:autoSpaceDN w:val="0"/>
              <w:adjustRightInd w:val="0"/>
              <w:jc w:val="center"/>
              <w:rPr>
                <w:sz w:val="24"/>
                <w:szCs w:val="24"/>
              </w:rPr>
            </w:pPr>
            <w:r w:rsidRPr="00743B79">
              <w:rPr>
                <w:sz w:val="24"/>
                <w:szCs w:val="24"/>
              </w:rPr>
              <w:t>Вариант 2</w:t>
            </w:r>
          </w:p>
        </w:tc>
      </w:tr>
      <w:tr w:rsidR="005726C6" w:rsidRPr="009B0914" w:rsidTr="005726C6">
        <w:trPr>
          <w:tblCellSpacing w:w="5" w:type="nil"/>
        </w:trPr>
        <w:tc>
          <w:tcPr>
            <w:tcW w:w="2608" w:type="dxa"/>
            <w:tcBorders>
              <w:top w:val="single" w:sz="4" w:space="0" w:color="auto"/>
              <w:left w:val="single" w:sz="4" w:space="0" w:color="auto"/>
              <w:bottom w:val="single" w:sz="4" w:space="0" w:color="auto"/>
              <w:right w:val="single" w:sz="4" w:space="0" w:color="auto"/>
            </w:tcBorders>
          </w:tcPr>
          <w:p w:rsidR="005726C6" w:rsidRPr="00743B79" w:rsidRDefault="005726C6" w:rsidP="000F596A">
            <w:pPr>
              <w:widowControl w:val="0"/>
              <w:autoSpaceDE w:val="0"/>
              <w:autoSpaceDN w:val="0"/>
              <w:adjustRightInd w:val="0"/>
              <w:rPr>
                <w:sz w:val="24"/>
                <w:szCs w:val="24"/>
              </w:rPr>
            </w:pPr>
            <w:r w:rsidRPr="00743B79">
              <w:rPr>
                <w:sz w:val="24"/>
                <w:szCs w:val="24"/>
              </w:rPr>
              <w:t>8.1. Содержание варианта решения проблемы</w:t>
            </w:r>
          </w:p>
        </w:tc>
        <w:tc>
          <w:tcPr>
            <w:tcW w:w="3629" w:type="dxa"/>
            <w:tcBorders>
              <w:top w:val="single" w:sz="4" w:space="0" w:color="auto"/>
              <w:left w:val="single" w:sz="4" w:space="0" w:color="auto"/>
              <w:bottom w:val="single" w:sz="4" w:space="0" w:color="auto"/>
              <w:right w:val="single" w:sz="4" w:space="0" w:color="auto"/>
            </w:tcBorders>
          </w:tcPr>
          <w:p w:rsidR="005726C6" w:rsidRPr="0067482A" w:rsidRDefault="00417106" w:rsidP="00AF76B5">
            <w:pPr>
              <w:contextualSpacing/>
              <w:jc w:val="both"/>
              <w:rPr>
                <w:sz w:val="24"/>
                <w:szCs w:val="24"/>
              </w:rPr>
            </w:pPr>
            <w:r w:rsidRPr="0067482A">
              <w:rPr>
                <w:sz w:val="24"/>
                <w:szCs w:val="24"/>
              </w:rPr>
              <w:t>Принятие постановления администрации городского округа Кинель Самарской области</w:t>
            </w:r>
            <w:r w:rsidR="00881C3B" w:rsidRPr="0067482A">
              <w:rPr>
                <w:sz w:val="24"/>
                <w:szCs w:val="24"/>
              </w:rPr>
              <w:t xml:space="preserve"> </w:t>
            </w:r>
            <w:r w:rsidR="00EA6D99" w:rsidRPr="0067482A">
              <w:rPr>
                <w:bCs/>
                <w:color w:val="000000"/>
                <w:sz w:val="24"/>
                <w:szCs w:val="24"/>
              </w:rPr>
              <w:t>«</w:t>
            </w:r>
            <w:r w:rsidR="00425296" w:rsidRPr="00425296">
              <w:rPr>
                <w:sz w:val="24"/>
                <w:szCs w:val="24"/>
              </w:rPr>
              <w:t>О внесении изменений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 утверждённое постановлением администрации городского округа Кинель Самарской области от</w:t>
            </w:r>
            <w:r w:rsidR="00425296" w:rsidRPr="00425296">
              <w:rPr>
                <w:bCs/>
                <w:color w:val="000000"/>
                <w:sz w:val="24"/>
                <w:szCs w:val="24"/>
              </w:rPr>
              <w:t xml:space="preserve"> 2 июня 2016г. №1854 (с изменениями от 14 февраля 2017г., 5 мая 2017г.)</w:t>
            </w:r>
            <w:r w:rsidR="00AF76B5" w:rsidRPr="0067482A">
              <w:rPr>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5726C6" w:rsidRPr="005D0B0A" w:rsidRDefault="00417106" w:rsidP="000F596A">
            <w:pPr>
              <w:widowControl w:val="0"/>
              <w:autoSpaceDE w:val="0"/>
              <w:autoSpaceDN w:val="0"/>
              <w:adjustRightInd w:val="0"/>
              <w:rPr>
                <w:sz w:val="24"/>
                <w:szCs w:val="24"/>
              </w:rPr>
            </w:pPr>
            <w:r>
              <w:rPr>
                <w:sz w:val="24"/>
                <w:szCs w:val="24"/>
              </w:rPr>
              <w:t xml:space="preserve">Отсутствует </w:t>
            </w:r>
          </w:p>
        </w:tc>
      </w:tr>
      <w:tr w:rsidR="005726C6" w:rsidRPr="009B0914" w:rsidTr="005726C6">
        <w:trPr>
          <w:tblCellSpacing w:w="5" w:type="nil"/>
        </w:trPr>
        <w:tc>
          <w:tcPr>
            <w:tcW w:w="2608" w:type="dxa"/>
            <w:tcBorders>
              <w:top w:val="single" w:sz="4" w:space="0" w:color="auto"/>
              <w:left w:val="single" w:sz="4" w:space="0" w:color="auto"/>
              <w:bottom w:val="single" w:sz="4" w:space="0" w:color="auto"/>
              <w:right w:val="single" w:sz="4" w:space="0" w:color="auto"/>
            </w:tcBorders>
          </w:tcPr>
          <w:p w:rsidR="005726C6" w:rsidRPr="005726C6" w:rsidRDefault="005726C6" w:rsidP="000F596A">
            <w:pPr>
              <w:widowControl w:val="0"/>
              <w:autoSpaceDE w:val="0"/>
              <w:autoSpaceDN w:val="0"/>
              <w:adjustRightInd w:val="0"/>
              <w:rPr>
                <w:sz w:val="24"/>
                <w:szCs w:val="24"/>
              </w:rPr>
            </w:pPr>
            <w:r w:rsidRPr="005726C6">
              <w:rPr>
                <w:sz w:val="24"/>
                <w:szCs w:val="24"/>
              </w:rPr>
              <w:t>8.2.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629" w:type="dxa"/>
            <w:tcBorders>
              <w:top w:val="single" w:sz="4" w:space="0" w:color="auto"/>
              <w:left w:val="single" w:sz="4" w:space="0" w:color="auto"/>
              <w:bottom w:val="single" w:sz="4" w:space="0" w:color="auto"/>
              <w:right w:val="single" w:sz="4" w:space="0" w:color="auto"/>
            </w:tcBorders>
          </w:tcPr>
          <w:p w:rsidR="005726C6" w:rsidRPr="00E35F79" w:rsidRDefault="005A1654" w:rsidP="000F596A">
            <w:pPr>
              <w:widowControl w:val="0"/>
              <w:autoSpaceDE w:val="0"/>
              <w:autoSpaceDN w:val="0"/>
              <w:adjustRightInd w:val="0"/>
              <w:rPr>
                <w:sz w:val="24"/>
                <w:szCs w:val="24"/>
              </w:rPr>
            </w:pPr>
            <w:r w:rsidRPr="00E35F79">
              <w:rPr>
                <w:sz w:val="24"/>
                <w:szCs w:val="24"/>
              </w:rPr>
              <w:t>От 1</w:t>
            </w:r>
            <w:r w:rsidR="00417106" w:rsidRPr="00E35F79">
              <w:rPr>
                <w:sz w:val="24"/>
                <w:szCs w:val="24"/>
              </w:rPr>
              <w:t>-го</w:t>
            </w:r>
            <w:r w:rsidRPr="00E35F79">
              <w:rPr>
                <w:sz w:val="24"/>
                <w:szCs w:val="24"/>
              </w:rPr>
              <w:t xml:space="preserve"> и более</w:t>
            </w:r>
          </w:p>
        </w:tc>
        <w:tc>
          <w:tcPr>
            <w:tcW w:w="3119" w:type="dxa"/>
            <w:tcBorders>
              <w:top w:val="single" w:sz="4" w:space="0" w:color="auto"/>
              <w:left w:val="single" w:sz="4" w:space="0" w:color="auto"/>
              <w:bottom w:val="single" w:sz="4" w:space="0" w:color="auto"/>
              <w:right w:val="single" w:sz="4" w:space="0" w:color="auto"/>
            </w:tcBorders>
          </w:tcPr>
          <w:p w:rsidR="005726C6" w:rsidRPr="00743B79" w:rsidRDefault="00417106" w:rsidP="000F596A">
            <w:pPr>
              <w:widowControl w:val="0"/>
              <w:autoSpaceDE w:val="0"/>
              <w:autoSpaceDN w:val="0"/>
              <w:adjustRightInd w:val="0"/>
              <w:rPr>
                <w:sz w:val="24"/>
                <w:szCs w:val="24"/>
              </w:rPr>
            </w:pPr>
            <w:r>
              <w:rPr>
                <w:sz w:val="24"/>
                <w:szCs w:val="24"/>
              </w:rPr>
              <w:t>-</w:t>
            </w:r>
          </w:p>
        </w:tc>
      </w:tr>
      <w:tr w:rsidR="005726C6" w:rsidRPr="009B0914" w:rsidTr="005726C6">
        <w:trPr>
          <w:tblCellSpacing w:w="5" w:type="nil"/>
        </w:trPr>
        <w:tc>
          <w:tcPr>
            <w:tcW w:w="2608" w:type="dxa"/>
            <w:tcBorders>
              <w:top w:val="single" w:sz="4" w:space="0" w:color="auto"/>
              <w:left w:val="single" w:sz="4" w:space="0" w:color="auto"/>
              <w:bottom w:val="single" w:sz="4" w:space="0" w:color="auto"/>
              <w:right w:val="single" w:sz="4" w:space="0" w:color="auto"/>
            </w:tcBorders>
          </w:tcPr>
          <w:p w:rsidR="005726C6" w:rsidRPr="00A56F75" w:rsidRDefault="005726C6" w:rsidP="000F596A">
            <w:pPr>
              <w:widowControl w:val="0"/>
              <w:autoSpaceDE w:val="0"/>
              <w:autoSpaceDN w:val="0"/>
              <w:adjustRightInd w:val="0"/>
              <w:rPr>
                <w:sz w:val="24"/>
                <w:szCs w:val="24"/>
              </w:rPr>
            </w:pPr>
            <w:r w:rsidRPr="00A56F75">
              <w:rPr>
                <w:sz w:val="24"/>
                <w:szCs w:val="24"/>
              </w:rPr>
              <w:t xml:space="preserve">8.3. Оценка дополнительных расходов (доходов) потенциальных адресатов регулирования, </w:t>
            </w:r>
            <w:r w:rsidRPr="00A56F75">
              <w:rPr>
                <w:sz w:val="24"/>
                <w:szCs w:val="24"/>
              </w:rPr>
              <w:lastRenderedPageBreak/>
              <w:t>связанных с введением предлагаемого правового регулирования</w:t>
            </w:r>
          </w:p>
        </w:tc>
        <w:tc>
          <w:tcPr>
            <w:tcW w:w="3629" w:type="dxa"/>
            <w:tcBorders>
              <w:top w:val="single" w:sz="4" w:space="0" w:color="auto"/>
              <w:left w:val="single" w:sz="4" w:space="0" w:color="auto"/>
              <w:bottom w:val="single" w:sz="4" w:space="0" w:color="auto"/>
              <w:right w:val="single" w:sz="4" w:space="0" w:color="auto"/>
            </w:tcBorders>
          </w:tcPr>
          <w:p w:rsidR="005726C6" w:rsidRPr="00743B79" w:rsidRDefault="005A1654" w:rsidP="000F596A">
            <w:pPr>
              <w:widowControl w:val="0"/>
              <w:autoSpaceDE w:val="0"/>
              <w:autoSpaceDN w:val="0"/>
              <w:adjustRightInd w:val="0"/>
              <w:rPr>
                <w:sz w:val="24"/>
                <w:szCs w:val="24"/>
              </w:rPr>
            </w:pPr>
            <w:r>
              <w:rPr>
                <w:sz w:val="24"/>
                <w:szCs w:val="24"/>
              </w:rPr>
              <w:lastRenderedPageBreak/>
              <w:t>-</w:t>
            </w:r>
          </w:p>
        </w:tc>
        <w:tc>
          <w:tcPr>
            <w:tcW w:w="3119" w:type="dxa"/>
            <w:tcBorders>
              <w:top w:val="single" w:sz="4" w:space="0" w:color="auto"/>
              <w:left w:val="single" w:sz="4" w:space="0" w:color="auto"/>
              <w:bottom w:val="single" w:sz="4" w:space="0" w:color="auto"/>
              <w:right w:val="single" w:sz="4" w:space="0" w:color="auto"/>
            </w:tcBorders>
          </w:tcPr>
          <w:p w:rsidR="005726C6" w:rsidRPr="00743B79" w:rsidRDefault="00417106" w:rsidP="000F596A">
            <w:pPr>
              <w:widowControl w:val="0"/>
              <w:autoSpaceDE w:val="0"/>
              <w:autoSpaceDN w:val="0"/>
              <w:adjustRightInd w:val="0"/>
              <w:rPr>
                <w:sz w:val="24"/>
                <w:szCs w:val="24"/>
              </w:rPr>
            </w:pPr>
            <w:r>
              <w:rPr>
                <w:sz w:val="24"/>
                <w:szCs w:val="24"/>
              </w:rPr>
              <w:t>-</w:t>
            </w:r>
          </w:p>
        </w:tc>
      </w:tr>
      <w:tr w:rsidR="005726C6" w:rsidRPr="009B0914" w:rsidTr="005726C6">
        <w:trPr>
          <w:tblCellSpacing w:w="5" w:type="nil"/>
        </w:trPr>
        <w:tc>
          <w:tcPr>
            <w:tcW w:w="2608" w:type="dxa"/>
            <w:tcBorders>
              <w:top w:val="single" w:sz="4" w:space="0" w:color="auto"/>
              <w:left w:val="single" w:sz="4" w:space="0" w:color="auto"/>
              <w:bottom w:val="single" w:sz="4" w:space="0" w:color="auto"/>
              <w:right w:val="single" w:sz="4" w:space="0" w:color="auto"/>
            </w:tcBorders>
          </w:tcPr>
          <w:p w:rsidR="005726C6" w:rsidRPr="00A56F75" w:rsidRDefault="005726C6" w:rsidP="005D0B0A">
            <w:pPr>
              <w:widowControl w:val="0"/>
              <w:autoSpaceDE w:val="0"/>
              <w:autoSpaceDN w:val="0"/>
              <w:adjustRightInd w:val="0"/>
              <w:rPr>
                <w:sz w:val="24"/>
                <w:szCs w:val="24"/>
              </w:rPr>
            </w:pPr>
            <w:r w:rsidRPr="00A56F75">
              <w:rPr>
                <w:sz w:val="24"/>
                <w:szCs w:val="24"/>
              </w:rPr>
              <w:t>8.4. Оценка расходов (доходов) бюджета городского округа Кинель, связанных с введением предлагаемого правового регулирования</w:t>
            </w:r>
          </w:p>
        </w:tc>
        <w:tc>
          <w:tcPr>
            <w:tcW w:w="3629" w:type="dxa"/>
            <w:tcBorders>
              <w:top w:val="single" w:sz="4" w:space="0" w:color="auto"/>
              <w:left w:val="single" w:sz="4" w:space="0" w:color="auto"/>
              <w:bottom w:val="single" w:sz="4" w:space="0" w:color="auto"/>
              <w:right w:val="single" w:sz="4" w:space="0" w:color="auto"/>
            </w:tcBorders>
          </w:tcPr>
          <w:p w:rsidR="005726C6" w:rsidRPr="00743B79" w:rsidRDefault="005A1654" w:rsidP="00260D4A">
            <w:pPr>
              <w:jc w:val="both"/>
              <w:rPr>
                <w:sz w:val="24"/>
                <w:szCs w:val="24"/>
              </w:rPr>
            </w:pPr>
            <w:r>
              <w:rPr>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5726C6" w:rsidRPr="00743B79" w:rsidRDefault="00417106" w:rsidP="00260D4A">
            <w:pPr>
              <w:jc w:val="both"/>
              <w:rPr>
                <w:sz w:val="24"/>
                <w:szCs w:val="24"/>
              </w:rPr>
            </w:pPr>
            <w:r>
              <w:rPr>
                <w:sz w:val="24"/>
                <w:szCs w:val="24"/>
              </w:rPr>
              <w:t>-</w:t>
            </w:r>
          </w:p>
        </w:tc>
      </w:tr>
      <w:tr w:rsidR="005726C6" w:rsidRPr="009B0914" w:rsidTr="005726C6">
        <w:trPr>
          <w:tblCellSpacing w:w="5" w:type="nil"/>
        </w:trPr>
        <w:tc>
          <w:tcPr>
            <w:tcW w:w="2608" w:type="dxa"/>
            <w:tcBorders>
              <w:top w:val="single" w:sz="4" w:space="0" w:color="auto"/>
              <w:left w:val="single" w:sz="4" w:space="0" w:color="auto"/>
              <w:bottom w:val="single" w:sz="4" w:space="0" w:color="auto"/>
              <w:right w:val="single" w:sz="4" w:space="0" w:color="auto"/>
            </w:tcBorders>
          </w:tcPr>
          <w:p w:rsidR="005726C6" w:rsidRPr="00743B79" w:rsidRDefault="005726C6" w:rsidP="005D0B0A">
            <w:pPr>
              <w:widowControl w:val="0"/>
              <w:autoSpaceDE w:val="0"/>
              <w:autoSpaceDN w:val="0"/>
              <w:adjustRightInd w:val="0"/>
              <w:rPr>
                <w:sz w:val="24"/>
                <w:szCs w:val="24"/>
              </w:rPr>
            </w:pPr>
            <w:r w:rsidRPr="00743B79">
              <w:rPr>
                <w:sz w:val="24"/>
                <w:szCs w:val="24"/>
              </w:rPr>
              <w:t>8.5. Оценка возможности достижения заявленных целей регулирования (</w:t>
            </w:r>
            <w:hyperlink w:anchor="Par362" w:history="1">
              <w:r w:rsidRPr="00743B79">
                <w:rPr>
                  <w:sz w:val="24"/>
                  <w:szCs w:val="24"/>
                </w:rPr>
                <w:t>раздел 3</w:t>
              </w:r>
            </w:hyperlink>
            <w:r w:rsidRPr="00743B79">
              <w:rPr>
                <w:sz w:val="24"/>
                <w:szCs w:val="24"/>
              </w:rPr>
              <w:t xml:space="preserve"> настоящего отчета) посредством применения рассматриваемых вариантов предлагаемого правового регулирования</w:t>
            </w:r>
          </w:p>
        </w:tc>
        <w:tc>
          <w:tcPr>
            <w:tcW w:w="3629" w:type="dxa"/>
            <w:tcBorders>
              <w:top w:val="single" w:sz="4" w:space="0" w:color="auto"/>
              <w:left w:val="single" w:sz="4" w:space="0" w:color="auto"/>
              <w:bottom w:val="single" w:sz="4" w:space="0" w:color="auto"/>
              <w:right w:val="single" w:sz="4" w:space="0" w:color="auto"/>
            </w:tcBorders>
          </w:tcPr>
          <w:p w:rsidR="005726C6" w:rsidRPr="00743B79" w:rsidRDefault="00417106" w:rsidP="005726C6">
            <w:pPr>
              <w:widowControl w:val="0"/>
              <w:autoSpaceDE w:val="0"/>
              <w:autoSpaceDN w:val="0"/>
              <w:adjustRightInd w:val="0"/>
              <w:rPr>
                <w:sz w:val="24"/>
                <w:szCs w:val="24"/>
              </w:rPr>
            </w:pPr>
            <w:r w:rsidRPr="007316B4">
              <w:rPr>
                <w:sz w:val="24"/>
                <w:szCs w:val="24"/>
              </w:rPr>
              <w:t>В</w:t>
            </w:r>
            <w:r w:rsidR="005A1654" w:rsidRPr="007316B4">
              <w:rPr>
                <w:sz w:val="24"/>
                <w:szCs w:val="24"/>
              </w:rPr>
              <w:t>ысокая</w:t>
            </w:r>
          </w:p>
        </w:tc>
        <w:tc>
          <w:tcPr>
            <w:tcW w:w="3119" w:type="dxa"/>
            <w:tcBorders>
              <w:top w:val="single" w:sz="4" w:space="0" w:color="auto"/>
              <w:left w:val="single" w:sz="4" w:space="0" w:color="auto"/>
              <w:bottom w:val="single" w:sz="4" w:space="0" w:color="auto"/>
              <w:right w:val="single" w:sz="4" w:space="0" w:color="auto"/>
            </w:tcBorders>
          </w:tcPr>
          <w:p w:rsidR="005726C6" w:rsidRPr="00743B79" w:rsidRDefault="00417106" w:rsidP="00260D4A">
            <w:pPr>
              <w:autoSpaceDE w:val="0"/>
              <w:autoSpaceDN w:val="0"/>
              <w:adjustRightInd w:val="0"/>
              <w:jc w:val="both"/>
              <w:rPr>
                <w:sz w:val="24"/>
                <w:szCs w:val="24"/>
              </w:rPr>
            </w:pPr>
            <w:r>
              <w:rPr>
                <w:sz w:val="24"/>
                <w:szCs w:val="24"/>
              </w:rPr>
              <w:t>-</w:t>
            </w:r>
          </w:p>
        </w:tc>
      </w:tr>
      <w:tr w:rsidR="005726C6" w:rsidRPr="009B0914" w:rsidTr="005726C6">
        <w:trPr>
          <w:tblCellSpacing w:w="5" w:type="nil"/>
        </w:trPr>
        <w:tc>
          <w:tcPr>
            <w:tcW w:w="2608" w:type="dxa"/>
            <w:tcBorders>
              <w:top w:val="single" w:sz="4" w:space="0" w:color="auto"/>
              <w:left w:val="single" w:sz="4" w:space="0" w:color="auto"/>
              <w:bottom w:val="single" w:sz="4" w:space="0" w:color="auto"/>
              <w:right w:val="single" w:sz="4" w:space="0" w:color="auto"/>
            </w:tcBorders>
          </w:tcPr>
          <w:p w:rsidR="005726C6" w:rsidRPr="00743B79" w:rsidRDefault="005726C6" w:rsidP="005D0B0A">
            <w:pPr>
              <w:widowControl w:val="0"/>
              <w:autoSpaceDE w:val="0"/>
              <w:autoSpaceDN w:val="0"/>
              <w:adjustRightInd w:val="0"/>
              <w:rPr>
                <w:sz w:val="24"/>
                <w:szCs w:val="24"/>
              </w:rPr>
            </w:pPr>
            <w:r w:rsidRPr="00743B79">
              <w:rPr>
                <w:sz w:val="24"/>
                <w:szCs w:val="24"/>
              </w:rPr>
              <w:t>8.6. Оценка рисков неблагоприятных последствий</w:t>
            </w:r>
          </w:p>
        </w:tc>
        <w:tc>
          <w:tcPr>
            <w:tcW w:w="3629" w:type="dxa"/>
            <w:tcBorders>
              <w:top w:val="single" w:sz="4" w:space="0" w:color="auto"/>
              <w:left w:val="single" w:sz="4" w:space="0" w:color="auto"/>
              <w:bottom w:val="single" w:sz="4" w:space="0" w:color="auto"/>
              <w:right w:val="single" w:sz="4" w:space="0" w:color="auto"/>
            </w:tcBorders>
          </w:tcPr>
          <w:p w:rsidR="005726C6" w:rsidRPr="00743B79" w:rsidRDefault="00417106" w:rsidP="005D0B0A">
            <w:pPr>
              <w:widowControl w:val="0"/>
              <w:autoSpaceDE w:val="0"/>
              <w:autoSpaceDN w:val="0"/>
              <w:adjustRightInd w:val="0"/>
              <w:rPr>
                <w:sz w:val="24"/>
                <w:szCs w:val="24"/>
              </w:rPr>
            </w:pPr>
            <w:r>
              <w:rPr>
                <w:sz w:val="24"/>
                <w:szCs w:val="24"/>
              </w:rPr>
              <w:t>Р</w:t>
            </w:r>
            <w:r w:rsidRPr="00743B79">
              <w:rPr>
                <w:sz w:val="24"/>
                <w:szCs w:val="24"/>
              </w:rPr>
              <w:t>иск</w:t>
            </w:r>
            <w:r>
              <w:rPr>
                <w:sz w:val="24"/>
                <w:szCs w:val="24"/>
              </w:rPr>
              <w:t>и</w:t>
            </w:r>
            <w:r w:rsidRPr="00743B79">
              <w:rPr>
                <w:sz w:val="24"/>
                <w:szCs w:val="24"/>
              </w:rPr>
              <w:t xml:space="preserve"> неблагоприятных последствий</w:t>
            </w:r>
            <w:r>
              <w:rPr>
                <w:sz w:val="24"/>
                <w:szCs w:val="24"/>
              </w:rPr>
              <w:t xml:space="preserve"> отсутствуют</w:t>
            </w:r>
          </w:p>
        </w:tc>
        <w:tc>
          <w:tcPr>
            <w:tcW w:w="3119" w:type="dxa"/>
            <w:tcBorders>
              <w:top w:val="single" w:sz="4" w:space="0" w:color="auto"/>
              <w:left w:val="single" w:sz="4" w:space="0" w:color="auto"/>
              <w:bottom w:val="single" w:sz="4" w:space="0" w:color="auto"/>
              <w:right w:val="single" w:sz="4" w:space="0" w:color="auto"/>
            </w:tcBorders>
          </w:tcPr>
          <w:p w:rsidR="005726C6" w:rsidRPr="00743B79" w:rsidRDefault="00417106" w:rsidP="005D0B0A">
            <w:pPr>
              <w:widowControl w:val="0"/>
              <w:autoSpaceDE w:val="0"/>
              <w:autoSpaceDN w:val="0"/>
              <w:adjustRightInd w:val="0"/>
              <w:rPr>
                <w:sz w:val="24"/>
                <w:szCs w:val="24"/>
              </w:rPr>
            </w:pPr>
            <w:r>
              <w:rPr>
                <w:sz w:val="24"/>
                <w:szCs w:val="24"/>
              </w:rPr>
              <w:t>-</w:t>
            </w:r>
          </w:p>
        </w:tc>
      </w:tr>
    </w:tbl>
    <w:p w:rsidR="00BA4520" w:rsidRPr="00417106" w:rsidRDefault="00BA4520" w:rsidP="005D0B0A">
      <w:pPr>
        <w:pStyle w:val="ConsPlusNonformat"/>
        <w:jc w:val="both"/>
        <w:rPr>
          <w:rFonts w:ascii="Times New Roman" w:hAnsi="Times New Roman" w:cs="Times New Roman"/>
          <w:sz w:val="28"/>
          <w:szCs w:val="28"/>
          <w:u w:val="single"/>
        </w:rPr>
      </w:pPr>
      <w:r w:rsidRPr="009B0914">
        <w:rPr>
          <w:rFonts w:ascii="Times New Roman" w:hAnsi="Times New Roman" w:cs="Times New Roman"/>
          <w:sz w:val="28"/>
          <w:szCs w:val="28"/>
        </w:rPr>
        <w:t xml:space="preserve">    8.7. Обоснование выбора предпочтительного варианта решения выявленной проблемы </w:t>
      </w:r>
      <w:r w:rsidR="00417106">
        <w:rPr>
          <w:rFonts w:ascii="Times New Roman" w:hAnsi="Times New Roman" w:cs="Times New Roman"/>
          <w:sz w:val="28"/>
          <w:szCs w:val="28"/>
          <w:u w:val="single"/>
        </w:rPr>
        <w:t>другой вариант решения выявленной проблемы отсутствует.</w:t>
      </w:r>
    </w:p>
    <w:p w:rsidR="00175AA2" w:rsidRDefault="002428D3" w:rsidP="00175AA2">
      <w:pPr>
        <w:autoSpaceDE w:val="0"/>
        <w:autoSpaceDN w:val="0"/>
        <w:adjustRightInd w:val="0"/>
        <w:rPr>
          <w:szCs w:val="28"/>
        </w:rPr>
      </w:pPr>
      <w:r>
        <w:rPr>
          <w:szCs w:val="28"/>
        </w:rPr>
        <w:t xml:space="preserve">     </w:t>
      </w:r>
      <w:r w:rsidR="00BA4520" w:rsidRPr="009B0914">
        <w:rPr>
          <w:szCs w:val="28"/>
        </w:rPr>
        <w:t>8.8. Детальное описание   предлагаемого   варианта решения проблемы</w:t>
      </w:r>
    </w:p>
    <w:p w:rsidR="009A0658" w:rsidRPr="009A0658" w:rsidRDefault="009A0658" w:rsidP="009A0658">
      <w:pPr>
        <w:ind w:firstLine="720"/>
        <w:contextualSpacing/>
        <w:jc w:val="both"/>
        <w:rPr>
          <w:szCs w:val="28"/>
          <w:u w:val="single"/>
        </w:rPr>
      </w:pPr>
      <w:r w:rsidRPr="009A0658">
        <w:rPr>
          <w:szCs w:val="28"/>
          <w:u w:val="single"/>
        </w:rPr>
        <w:t xml:space="preserve">Данным проектом постановления предполагается изменить порядок разработки и размещения на остановочных пунктах, в которых предусмотрена обязательная остановка транспортного средства юридическим лицом, индивидуальным предпринимателем, уполномоченными участниками договора простого товарищества, осуществляющих перевозки пассажиров автомобильным транспортом по муниципальным маршрутам регулярных перевозок (перевозчиками) расписания движения транспорта общего пользования, а также форму такого расписания. </w:t>
      </w:r>
    </w:p>
    <w:p w:rsidR="009A0658" w:rsidRPr="009A0658" w:rsidRDefault="009A0658" w:rsidP="009A0658">
      <w:pPr>
        <w:ind w:firstLine="720"/>
        <w:contextualSpacing/>
        <w:jc w:val="both"/>
        <w:rPr>
          <w:szCs w:val="28"/>
          <w:u w:val="single"/>
        </w:rPr>
      </w:pPr>
      <w:r w:rsidRPr="009A0658">
        <w:rPr>
          <w:szCs w:val="28"/>
          <w:u w:val="single"/>
        </w:rPr>
        <w:t>Необходимость такого изменения продиктована практической ситуацией, сложившейся при осуществлении регулярных перевозок по муниципальным маршрутам регулярных перевозок по регулируемым тарифам в городском округе.</w:t>
      </w:r>
    </w:p>
    <w:p w:rsidR="00684B4E" w:rsidRPr="00684B4E" w:rsidRDefault="00684B4E" w:rsidP="00684B4E">
      <w:pPr>
        <w:spacing w:before="120" w:after="120"/>
        <w:ind w:firstLine="709"/>
        <w:contextualSpacing/>
        <w:jc w:val="both"/>
        <w:rPr>
          <w:szCs w:val="28"/>
          <w:u w:val="single"/>
        </w:rPr>
      </w:pPr>
      <w:r w:rsidRPr="00684B4E">
        <w:rPr>
          <w:szCs w:val="28"/>
          <w:u w:val="single"/>
        </w:rPr>
        <w:t xml:space="preserve">Предлагаемые изменения позволят устранить излишние обязанности перевозчика по разработке расписания в случае отсутствия его изменений, по предоставлению его для согласования в администрацию городского округа Кинель Самарской области (МКУ «Управление ЖКХ») и дополнительных расходов по изготовлению табличек с расписанием движения транспортных средств,  вывешиваемого на остановочных пунктах и в транспортных </w:t>
      </w:r>
      <w:r w:rsidRPr="00684B4E">
        <w:rPr>
          <w:szCs w:val="28"/>
          <w:u w:val="single"/>
        </w:rPr>
        <w:lastRenderedPageBreak/>
        <w:t>средствах реже, а значит лучше обеспечивать исполнение требований к оформлению и оборудованию транспортных средств и объектов транспортной инфраструктуры, используемых для перевозок пассажиров и багажа, что влияет на создание для жителей городского округа благоприятной комфортной среды.</w:t>
      </w:r>
    </w:p>
    <w:p w:rsidR="00BA4520" w:rsidRPr="009B0914" w:rsidRDefault="00BA4520" w:rsidP="00BA4520">
      <w:pPr>
        <w:pStyle w:val="ConsPlusNonformat"/>
        <w:jc w:val="both"/>
        <w:rPr>
          <w:rFonts w:ascii="Times New Roman" w:hAnsi="Times New Roman" w:cs="Times New Roman"/>
          <w:b/>
          <w:sz w:val="28"/>
          <w:szCs w:val="28"/>
        </w:rPr>
      </w:pPr>
      <w:r w:rsidRPr="009B0914">
        <w:rPr>
          <w:rFonts w:ascii="Times New Roman" w:hAnsi="Times New Roman" w:cs="Times New Roman"/>
          <w:b/>
          <w:sz w:val="28"/>
          <w:szCs w:val="28"/>
        </w:rPr>
        <w:t xml:space="preserve">    9. Оценка необходимости установления переходного периода и (или) отсрочки вступления в силу нормативного акта либо необходимость распространения предлагаемого правового регулирования на ранее возникшие отношения</w:t>
      </w:r>
      <w:r w:rsidR="00691B58">
        <w:rPr>
          <w:rFonts w:ascii="Times New Roman" w:hAnsi="Times New Roman" w:cs="Times New Roman"/>
          <w:b/>
          <w:sz w:val="28"/>
          <w:szCs w:val="28"/>
        </w:rPr>
        <w:t xml:space="preserve"> </w:t>
      </w:r>
    </w:p>
    <w:p w:rsidR="0067482A" w:rsidRPr="006D0D7B" w:rsidRDefault="00BA4520" w:rsidP="0067482A">
      <w:pPr>
        <w:ind w:firstLine="709"/>
        <w:contextualSpacing/>
        <w:jc w:val="both"/>
        <w:rPr>
          <w:u w:val="single"/>
        </w:rPr>
      </w:pPr>
      <w:r w:rsidRPr="009B0914">
        <w:rPr>
          <w:szCs w:val="28"/>
        </w:rPr>
        <w:t xml:space="preserve">    9.1. Предполагаемая дата вступления в силу нормативного акта </w:t>
      </w:r>
      <w:r w:rsidR="0067482A" w:rsidRPr="00C74565">
        <w:rPr>
          <w:szCs w:val="28"/>
          <w:u w:val="single"/>
        </w:rPr>
        <w:t>на следующий день после дня его официального опубликования</w:t>
      </w:r>
      <w:r w:rsidR="0067482A">
        <w:rPr>
          <w:szCs w:val="28"/>
          <w:u w:val="single"/>
        </w:rPr>
        <w:t>.</w:t>
      </w:r>
    </w:p>
    <w:p w:rsidR="007504EF" w:rsidRDefault="00BA4520" w:rsidP="00BA4520">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 xml:space="preserve">    9.2. Необходимость установления переходного периода и (или) отсрочки введения предлагаемого правового регулирования</w:t>
      </w:r>
      <w:proofErr w:type="gramStart"/>
      <w:r w:rsidRPr="009B0914">
        <w:rPr>
          <w:rFonts w:ascii="Times New Roman" w:hAnsi="Times New Roman" w:cs="Times New Roman"/>
          <w:sz w:val="28"/>
          <w:szCs w:val="28"/>
        </w:rPr>
        <w:t xml:space="preserve">: </w:t>
      </w:r>
      <w:r w:rsidR="00691B58">
        <w:rPr>
          <w:rFonts w:ascii="Times New Roman" w:hAnsi="Times New Roman" w:cs="Times New Roman"/>
          <w:sz w:val="28"/>
          <w:szCs w:val="28"/>
          <w:u w:val="single"/>
        </w:rPr>
        <w:t>Н</w:t>
      </w:r>
      <w:r w:rsidR="007504EF" w:rsidRPr="007504EF">
        <w:rPr>
          <w:rFonts w:ascii="Times New Roman" w:hAnsi="Times New Roman" w:cs="Times New Roman"/>
          <w:sz w:val="28"/>
          <w:szCs w:val="28"/>
          <w:u w:val="single"/>
        </w:rPr>
        <w:t>ет</w:t>
      </w:r>
      <w:proofErr w:type="gramEnd"/>
      <w:r w:rsidR="007504EF">
        <w:rPr>
          <w:rFonts w:ascii="Times New Roman" w:hAnsi="Times New Roman" w:cs="Times New Roman"/>
          <w:sz w:val="28"/>
          <w:szCs w:val="28"/>
        </w:rPr>
        <w:t xml:space="preserve">__________________ </w:t>
      </w:r>
    </w:p>
    <w:p w:rsidR="00BA4520" w:rsidRPr="007504EF" w:rsidRDefault="00BA4520" w:rsidP="007504EF">
      <w:pPr>
        <w:pStyle w:val="ConsPlusNonformat"/>
        <w:jc w:val="right"/>
        <w:rPr>
          <w:rFonts w:ascii="Times New Roman" w:hAnsi="Times New Roman" w:cs="Times New Roman"/>
          <w:sz w:val="24"/>
          <w:szCs w:val="24"/>
        </w:rPr>
      </w:pPr>
      <w:r w:rsidRPr="007504EF">
        <w:rPr>
          <w:rFonts w:ascii="Times New Roman" w:hAnsi="Times New Roman" w:cs="Times New Roman"/>
          <w:sz w:val="24"/>
          <w:szCs w:val="24"/>
        </w:rPr>
        <w:t>есть (нет)</w:t>
      </w:r>
    </w:p>
    <w:p w:rsidR="00BA4520" w:rsidRPr="009B0914" w:rsidRDefault="00BA4520" w:rsidP="00BA4520">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 xml:space="preserve">    а) срок  переходного  периода: ___</w:t>
      </w:r>
      <w:r w:rsidR="00691B58" w:rsidRPr="00691B58">
        <w:rPr>
          <w:rFonts w:ascii="Times New Roman" w:hAnsi="Times New Roman" w:cs="Times New Roman"/>
          <w:sz w:val="28"/>
          <w:szCs w:val="28"/>
          <w:u w:val="single"/>
        </w:rPr>
        <w:t>0</w:t>
      </w:r>
      <w:r w:rsidRPr="009B0914">
        <w:rPr>
          <w:rFonts w:ascii="Times New Roman" w:hAnsi="Times New Roman" w:cs="Times New Roman"/>
          <w:sz w:val="28"/>
          <w:szCs w:val="28"/>
        </w:rPr>
        <w:t>__  дней  с  момента принятия проекта</w:t>
      </w:r>
    </w:p>
    <w:p w:rsidR="00BA4520" w:rsidRPr="009B0914" w:rsidRDefault="00BA4520" w:rsidP="00BA4520">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нормативного акта;</w:t>
      </w:r>
    </w:p>
    <w:p w:rsidR="00BA4520" w:rsidRPr="009B0914" w:rsidRDefault="00BA4520" w:rsidP="00BA4520">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 xml:space="preserve">    б) отсрочка  введения  предлагаемого  правового  регулирования: ____</w:t>
      </w:r>
      <w:r w:rsidR="00691B58" w:rsidRPr="00691B58">
        <w:rPr>
          <w:rFonts w:ascii="Times New Roman" w:hAnsi="Times New Roman" w:cs="Times New Roman"/>
          <w:sz w:val="28"/>
          <w:szCs w:val="28"/>
          <w:u w:val="single"/>
        </w:rPr>
        <w:t>0</w:t>
      </w:r>
      <w:r w:rsidRPr="009B0914">
        <w:rPr>
          <w:rFonts w:ascii="Times New Roman" w:hAnsi="Times New Roman" w:cs="Times New Roman"/>
          <w:sz w:val="28"/>
          <w:szCs w:val="28"/>
        </w:rPr>
        <w:t>__ дней с момента принятия проекта нормативного акта.</w:t>
      </w:r>
    </w:p>
    <w:p w:rsidR="00BA4520" w:rsidRPr="009B0914" w:rsidRDefault="00BA4520" w:rsidP="00BA4520">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 xml:space="preserve">    9.3. Необходимость     распространения      предлагаемого     правового</w:t>
      </w:r>
    </w:p>
    <w:p w:rsidR="007504EF" w:rsidRDefault="00BA4520" w:rsidP="007504EF">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 xml:space="preserve">регулирования на ранее возникшие отношения: </w:t>
      </w:r>
      <w:r w:rsidR="00691B58" w:rsidRPr="00691B58">
        <w:rPr>
          <w:rFonts w:ascii="Times New Roman" w:hAnsi="Times New Roman" w:cs="Times New Roman"/>
          <w:sz w:val="28"/>
          <w:szCs w:val="28"/>
          <w:u w:val="single"/>
        </w:rPr>
        <w:t>Н</w:t>
      </w:r>
      <w:r w:rsidR="007504EF" w:rsidRPr="007504EF">
        <w:rPr>
          <w:rFonts w:ascii="Times New Roman" w:hAnsi="Times New Roman" w:cs="Times New Roman"/>
          <w:sz w:val="28"/>
          <w:szCs w:val="28"/>
          <w:u w:val="single"/>
        </w:rPr>
        <w:t>ет</w:t>
      </w:r>
      <w:r w:rsidR="007504EF">
        <w:rPr>
          <w:rFonts w:ascii="Times New Roman" w:hAnsi="Times New Roman" w:cs="Times New Roman"/>
          <w:sz w:val="28"/>
          <w:szCs w:val="28"/>
        </w:rPr>
        <w:t xml:space="preserve">____________________ </w:t>
      </w:r>
    </w:p>
    <w:p w:rsidR="007504EF" w:rsidRPr="007504EF" w:rsidRDefault="007504EF" w:rsidP="007504EF">
      <w:pPr>
        <w:pStyle w:val="ConsPlusNonformat"/>
        <w:jc w:val="right"/>
        <w:rPr>
          <w:rFonts w:ascii="Times New Roman" w:hAnsi="Times New Roman" w:cs="Times New Roman"/>
          <w:sz w:val="24"/>
          <w:szCs w:val="24"/>
        </w:rPr>
      </w:pPr>
      <w:r w:rsidRPr="007504EF">
        <w:rPr>
          <w:rFonts w:ascii="Times New Roman" w:hAnsi="Times New Roman" w:cs="Times New Roman"/>
          <w:sz w:val="24"/>
          <w:szCs w:val="24"/>
        </w:rPr>
        <w:t>есть (нет)</w:t>
      </w:r>
    </w:p>
    <w:p w:rsidR="00BA4520" w:rsidRPr="009B0914" w:rsidRDefault="00BA4520" w:rsidP="00BA4520">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 xml:space="preserve">    Период распространения на ранее возникшие отношения: _____</w:t>
      </w:r>
      <w:r w:rsidR="00691B58" w:rsidRPr="00691B58">
        <w:rPr>
          <w:rFonts w:ascii="Times New Roman" w:hAnsi="Times New Roman" w:cs="Times New Roman"/>
          <w:sz w:val="28"/>
          <w:szCs w:val="28"/>
          <w:u w:val="single"/>
        </w:rPr>
        <w:t>0</w:t>
      </w:r>
      <w:r w:rsidRPr="009B0914">
        <w:rPr>
          <w:rFonts w:ascii="Times New Roman" w:hAnsi="Times New Roman" w:cs="Times New Roman"/>
          <w:sz w:val="28"/>
          <w:szCs w:val="28"/>
        </w:rPr>
        <w:t>______ дней с момента принятия проекта нормативного акта.</w:t>
      </w:r>
    </w:p>
    <w:p w:rsidR="00BA4520" w:rsidRPr="009B0914" w:rsidRDefault="00BA4520" w:rsidP="00BA4520">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 xml:space="preserve">    9.4. Обоснование  необходимости   установления  переходного  периода  и (или)  отсрочки  вступления  в  силу  нормативного  акта либо необходимость распространения  предлагаемого  правового регулирования на ранее возникшие отношения ____</w:t>
      </w:r>
      <w:r w:rsidR="00691B58" w:rsidRPr="00691B58">
        <w:rPr>
          <w:rFonts w:ascii="Times New Roman" w:hAnsi="Times New Roman" w:cs="Times New Roman"/>
          <w:sz w:val="28"/>
          <w:szCs w:val="28"/>
          <w:u w:val="single"/>
        </w:rPr>
        <w:t>-</w:t>
      </w:r>
      <w:r w:rsidRPr="009B0914">
        <w:rPr>
          <w:rFonts w:ascii="Times New Roman" w:hAnsi="Times New Roman" w:cs="Times New Roman"/>
          <w:sz w:val="28"/>
          <w:szCs w:val="28"/>
        </w:rPr>
        <w:t>_______</w:t>
      </w:r>
      <w:r w:rsidR="00691B58">
        <w:rPr>
          <w:rFonts w:ascii="Times New Roman" w:hAnsi="Times New Roman" w:cs="Times New Roman"/>
          <w:sz w:val="28"/>
          <w:szCs w:val="28"/>
        </w:rPr>
        <w:t>___________________________________</w:t>
      </w:r>
    </w:p>
    <w:p w:rsidR="0020527B" w:rsidRDefault="00BA4520" w:rsidP="00BA4520">
      <w:pPr>
        <w:pStyle w:val="ConsPlusNonformat"/>
        <w:jc w:val="both"/>
        <w:rPr>
          <w:rFonts w:ascii="Times New Roman" w:hAnsi="Times New Roman" w:cs="Times New Roman"/>
          <w:b/>
          <w:sz w:val="28"/>
          <w:szCs w:val="28"/>
        </w:rPr>
      </w:pPr>
      <w:r w:rsidRPr="009B0914">
        <w:rPr>
          <w:rFonts w:ascii="Times New Roman" w:hAnsi="Times New Roman" w:cs="Times New Roman"/>
          <w:b/>
          <w:sz w:val="28"/>
          <w:szCs w:val="28"/>
        </w:rPr>
        <w:t xml:space="preserve">    10. Предложения </w:t>
      </w:r>
      <w:r w:rsidRPr="00A56F75">
        <w:rPr>
          <w:rFonts w:ascii="Times New Roman" w:hAnsi="Times New Roman" w:cs="Times New Roman"/>
          <w:b/>
          <w:sz w:val="28"/>
          <w:szCs w:val="28"/>
        </w:rPr>
        <w:t>заинтересованных лиц, поступившие в ходе публичных консультаций, проводившихся в ходе проведения ОРВ</w:t>
      </w:r>
      <w:r w:rsidR="0067482A">
        <w:rPr>
          <w:rFonts w:ascii="Times New Roman" w:hAnsi="Times New Roman" w:cs="Times New Roman"/>
          <w:b/>
          <w:sz w:val="28"/>
          <w:szCs w:val="28"/>
        </w:rPr>
        <w:t xml:space="preserve"> </w:t>
      </w:r>
      <w:r w:rsidR="0067482A">
        <w:rPr>
          <w:rFonts w:ascii="Times New Roman" w:hAnsi="Times New Roman" w:cs="Times New Roman"/>
          <w:sz w:val="28"/>
          <w:szCs w:val="28"/>
          <w:u w:val="single"/>
        </w:rPr>
        <w:t>0</w:t>
      </w:r>
      <w:r w:rsidR="0020527B">
        <w:rPr>
          <w:rFonts w:ascii="Times New Roman" w:hAnsi="Times New Roman" w:cs="Times New Roman"/>
          <w:b/>
          <w:sz w:val="28"/>
          <w:szCs w:val="28"/>
        </w:rPr>
        <w:t xml:space="preserve"> </w:t>
      </w:r>
    </w:p>
    <w:p w:rsidR="00BA4520" w:rsidRPr="00A56F75" w:rsidRDefault="00BA4520" w:rsidP="00BA4520">
      <w:pPr>
        <w:pStyle w:val="ConsPlusNonformat"/>
        <w:jc w:val="both"/>
        <w:rPr>
          <w:rFonts w:ascii="Times New Roman" w:hAnsi="Times New Roman" w:cs="Times New Roman"/>
          <w:sz w:val="28"/>
          <w:szCs w:val="28"/>
          <w:u w:val="single"/>
        </w:rPr>
      </w:pPr>
      <w:r w:rsidRPr="00A56F75">
        <w:rPr>
          <w:rFonts w:ascii="Times New Roman" w:hAnsi="Times New Roman" w:cs="Times New Roman"/>
          <w:sz w:val="28"/>
          <w:szCs w:val="28"/>
        </w:rPr>
        <w:t xml:space="preserve">    </w:t>
      </w:r>
      <w:r w:rsidRPr="00A56F75">
        <w:rPr>
          <w:rFonts w:ascii="Times New Roman" w:hAnsi="Times New Roman" w:cs="Times New Roman"/>
          <w:b/>
          <w:sz w:val="28"/>
          <w:szCs w:val="28"/>
        </w:rPr>
        <w:t>11. Иная информация, подлежащая отражению в отчете по усмотрению органа, проводящего ОРВ</w:t>
      </w:r>
      <w:r w:rsidR="002428D3" w:rsidRPr="00A56F75">
        <w:rPr>
          <w:rFonts w:ascii="Times New Roman" w:hAnsi="Times New Roman" w:cs="Times New Roman"/>
          <w:b/>
          <w:sz w:val="28"/>
          <w:szCs w:val="28"/>
        </w:rPr>
        <w:t xml:space="preserve"> </w:t>
      </w:r>
      <w:r w:rsidR="002428D3" w:rsidRPr="00A56F75">
        <w:rPr>
          <w:rFonts w:ascii="Times New Roman" w:hAnsi="Times New Roman" w:cs="Times New Roman"/>
          <w:sz w:val="28"/>
          <w:szCs w:val="28"/>
          <w:u w:val="single"/>
        </w:rPr>
        <w:t>Отсутствует</w:t>
      </w:r>
    </w:p>
    <w:p w:rsidR="00BA4520" w:rsidRPr="00A56F75" w:rsidRDefault="00BA4520" w:rsidP="00BA4520">
      <w:pPr>
        <w:pStyle w:val="ConsPlusNonformat"/>
        <w:rPr>
          <w:rFonts w:ascii="Times New Roman" w:hAnsi="Times New Roman" w:cs="Times New Roman"/>
          <w:sz w:val="28"/>
          <w:szCs w:val="28"/>
        </w:rPr>
      </w:pPr>
    </w:p>
    <w:p w:rsidR="00BA4520" w:rsidRPr="00AF76B5" w:rsidRDefault="00BA4520" w:rsidP="00AF76B5">
      <w:pPr>
        <w:pStyle w:val="ConsPlusNonformat"/>
        <w:jc w:val="both"/>
        <w:rPr>
          <w:rFonts w:ascii="Times New Roman" w:hAnsi="Times New Roman" w:cs="Times New Roman"/>
          <w:sz w:val="28"/>
          <w:szCs w:val="28"/>
          <w:u w:val="single"/>
        </w:rPr>
      </w:pPr>
      <w:r w:rsidRPr="00A56F75">
        <w:rPr>
          <w:rFonts w:ascii="Times New Roman" w:hAnsi="Times New Roman" w:cs="Times New Roman"/>
          <w:sz w:val="28"/>
          <w:szCs w:val="28"/>
        </w:rPr>
        <w:t xml:space="preserve">    </w:t>
      </w:r>
      <w:r w:rsidRPr="00A56F75">
        <w:rPr>
          <w:rFonts w:ascii="Times New Roman" w:hAnsi="Times New Roman" w:cs="Times New Roman"/>
          <w:b/>
          <w:sz w:val="28"/>
          <w:szCs w:val="28"/>
        </w:rPr>
        <w:t>Приложения</w:t>
      </w:r>
      <w:r w:rsidRPr="00A56F75">
        <w:rPr>
          <w:rFonts w:ascii="Times New Roman" w:hAnsi="Times New Roman" w:cs="Times New Roman"/>
          <w:sz w:val="28"/>
          <w:szCs w:val="28"/>
        </w:rPr>
        <w:t xml:space="preserve"> (по усмотрению органа, проводящего ОРВ)</w:t>
      </w:r>
      <w:r w:rsidR="00964E80" w:rsidRPr="00A56F75">
        <w:rPr>
          <w:rFonts w:ascii="Times New Roman" w:hAnsi="Times New Roman" w:cs="Times New Roman"/>
          <w:sz w:val="28"/>
          <w:szCs w:val="28"/>
        </w:rPr>
        <w:t xml:space="preserve"> </w:t>
      </w:r>
      <w:r w:rsidR="00AF76B5">
        <w:rPr>
          <w:rFonts w:ascii="Times New Roman" w:hAnsi="Times New Roman" w:cs="Times New Roman"/>
          <w:sz w:val="28"/>
          <w:szCs w:val="28"/>
          <w:u w:val="single"/>
        </w:rPr>
        <w:t>свод предложений, полученных по результатам публичных консультаций.</w:t>
      </w:r>
    </w:p>
    <w:p w:rsidR="00BA4520" w:rsidRPr="00A56F75" w:rsidRDefault="00BA4520" w:rsidP="00BA4520">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3936"/>
        <w:gridCol w:w="2255"/>
        <w:gridCol w:w="3096"/>
      </w:tblGrid>
      <w:tr w:rsidR="00BA4520" w:rsidRPr="00A56F75" w:rsidTr="000F596A">
        <w:tc>
          <w:tcPr>
            <w:tcW w:w="3936" w:type="dxa"/>
          </w:tcPr>
          <w:p w:rsidR="00BA4520" w:rsidRPr="00A56F75" w:rsidRDefault="00A21607" w:rsidP="000F596A">
            <w:r w:rsidRPr="00A56F75">
              <w:rPr>
                <w:szCs w:val="28"/>
              </w:rPr>
              <w:t>Р</w:t>
            </w:r>
            <w:r w:rsidR="00BA4520" w:rsidRPr="00A56F75">
              <w:rPr>
                <w:szCs w:val="28"/>
              </w:rPr>
              <w:t>азработчик проекта нормативного правового акта</w:t>
            </w:r>
          </w:p>
        </w:tc>
        <w:tc>
          <w:tcPr>
            <w:tcW w:w="2255" w:type="dxa"/>
          </w:tcPr>
          <w:p w:rsidR="00BA4520" w:rsidRPr="00A56F75" w:rsidRDefault="00BA4520" w:rsidP="000F596A">
            <w:r w:rsidRPr="00A56F75">
              <w:t>______________</w:t>
            </w:r>
          </w:p>
          <w:p w:rsidR="00BA4520" w:rsidRPr="00A56F75" w:rsidRDefault="00BA4520" w:rsidP="000F596A">
            <w:pPr>
              <w:jc w:val="center"/>
              <w:rPr>
                <w:i/>
              </w:rPr>
            </w:pPr>
            <w:r w:rsidRPr="00A56F75">
              <w:rPr>
                <w:i/>
              </w:rPr>
              <w:t>(подпись)</w:t>
            </w:r>
          </w:p>
        </w:tc>
        <w:tc>
          <w:tcPr>
            <w:tcW w:w="3096" w:type="dxa"/>
          </w:tcPr>
          <w:p w:rsidR="00BA4520" w:rsidRPr="00A56F75" w:rsidRDefault="007504EF" w:rsidP="000F596A">
            <w:r w:rsidRPr="00A56F75">
              <w:t>С.Н. Федотов</w:t>
            </w:r>
          </w:p>
        </w:tc>
      </w:tr>
    </w:tbl>
    <w:p w:rsidR="00BA4520" w:rsidRPr="00A56F75" w:rsidRDefault="00BA4520" w:rsidP="00BA4520"/>
    <w:p w:rsidR="00BA4520" w:rsidRPr="009B0914" w:rsidRDefault="00BA4520" w:rsidP="00BA4520">
      <w:r w:rsidRPr="00684B4E">
        <w:t>Дата</w:t>
      </w:r>
      <w:r w:rsidR="00AE0B1D" w:rsidRPr="00684B4E">
        <w:t xml:space="preserve"> </w:t>
      </w:r>
      <w:r w:rsidR="00684B4E" w:rsidRPr="00684B4E">
        <w:t>13</w:t>
      </w:r>
      <w:r w:rsidR="00E35F79" w:rsidRPr="00684B4E">
        <w:t>.</w:t>
      </w:r>
      <w:r w:rsidR="0067482A" w:rsidRPr="00684B4E">
        <w:t>0</w:t>
      </w:r>
      <w:r w:rsidR="009A0658" w:rsidRPr="00684B4E">
        <w:t>2</w:t>
      </w:r>
      <w:r w:rsidR="00E35F79" w:rsidRPr="00684B4E">
        <w:t>.201</w:t>
      </w:r>
      <w:r w:rsidR="009A0658" w:rsidRPr="00684B4E">
        <w:t>9</w:t>
      </w:r>
      <w:r w:rsidR="00E35F79" w:rsidRPr="00684B4E">
        <w:t>г.</w:t>
      </w:r>
      <w:bookmarkStart w:id="6" w:name="_GoBack"/>
      <w:bookmarkEnd w:id="6"/>
    </w:p>
    <w:p w:rsidR="00BA4520" w:rsidRPr="009B0914" w:rsidRDefault="00BA4520" w:rsidP="00BA4520">
      <w:pPr>
        <w:widowControl w:val="0"/>
        <w:autoSpaceDE w:val="0"/>
        <w:autoSpaceDN w:val="0"/>
        <w:adjustRightInd w:val="0"/>
        <w:jc w:val="both"/>
        <w:rPr>
          <w:szCs w:val="28"/>
        </w:rPr>
      </w:pPr>
      <w:r w:rsidRPr="009B0914">
        <w:rPr>
          <w:szCs w:val="28"/>
        </w:rPr>
        <w:t>_______________________________________________________________</w:t>
      </w:r>
    </w:p>
    <w:p w:rsidR="00BA4520" w:rsidRPr="009B0914" w:rsidRDefault="00BA4520" w:rsidP="00BA4520">
      <w:pPr>
        <w:widowControl w:val="0"/>
        <w:autoSpaceDE w:val="0"/>
        <w:autoSpaceDN w:val="0"/>
        <w:adjustRightInd w:val="0"/>
        <w:rPr>
          <w:szCs w:val="28"/>
        </w:rPr>
      </w:pPr>
      <w:bookmarkStart w:id="7" w:name="Par578"/>
      <w:bookmarkEnd w:id="7"/>
      <w:r w:rsidRPr="009B0914">
        <w:rPr>
          <w:szCs w:val="28"/>
        </w:rPr>
        <w:t>&lt;1&gt; Приводится по усмотрению органа, проводящего ОРВ.</w:t>
      </w:r>
    </w:p>
    <w:p w:rsidR="002C30B9" w:rsidRDefault="00BA4520" w:rsidP="002428D3">
      <w:pPr>
        <w:widowControl w:val="0"/>
        <w:autoSpaceDE w:val="0"/>
        <w:autoSpaceDN w:val="0"/>
        <w:adjustRightInd w:val="0"/>
      </w:pPr>
      <w:bookmarkStart w:id="8" w:name="Par579"/>
      <w:bookmarkEnd w:id="8"/>
      <w:r w:rsidRPr="009B0914">
        <w:rPr>
          <w:szCs w:val="28"/>
        </w:rPr>
        <w:t>&lt;2&gt; Может быть указан инициативный порядок разработки.</w:t>
      </w:r>
    </w:p>
    <w:sectPr w:rsidR="002C30B9" w:rsidSect="0023536B">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044"/>
    <w:multiLevelType w:val="multilevel"/>
    <w:tmpl w:val="5B8C614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A5B12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8AE"/>
    <w:rsid w:val="00020D99"/>
    <w:rsid w:val="000311B4"/>
    <w:rsid w:val="000477C6"/>
    <w:rsid w:val="00086CFD"/>
    <w:rsid w:val="000F596A"/>
    <w:rsid w:val="00112510"/>
    <w:rsid w:val="00175AA2"/>
    <w:rsid w:val="0020527B"/>
    <w:rsid w:val="00226A62"/>
    <w:rsid w:val="0023536B"/>
    <w:rsid w:val="002428D3"/>
    <w:rsid w:val="00260D4A"/>
    <w:rsid w:val="002A09D3"/>
    <w:rsid w:val="002B7C53"/>
    <w:rsid w:val="002C30B9"/>
    <w:rsid w:val="002F22B1"/>
    <w:rsid w:val="00311CAD"/>
    <w:rsid w:val="00363EC9"/>
    <w:rsid w:val="003A673E"/>
    <w:rsid w:val="003B7D60"/>
    <w:rsid w:val="00417106"/>
    <w:rsid w:val="00425296"/>
    <w:rsid w:val="00485646"/>
    <w:rsid w:val="004F1997"/>
    <w:rsid w:val="00520996"/>
    <w:rsid w:val="00534E68"/>
    <w:rsid w:val="00552600"/>
    <w:rsid w:val="005726C6"/>
    <w:rsid w:val="005A1654"/>
    <w:rsid w:val="005D0B0A"/>
    <w:rsid w:val="006374C7"/>
    <w:rsid w:val="0067482A"/>
    <w:rsid w:val="00684B4E"/>
    <w:rsid w:val="00691B58"/>
    <w:rsid w:val="006C35EB"/>
    <w:rsid w:val="007316B4"/>
    <w:rsid w:val="00735D31"/>
    <w:rsid w:val="00743B79"/>
    <w:rsid w:val="007504EF"/>
    <w:rsid w:val="00765E44"/>
    <w:rsid w:val="00780B32"/>
    <w:rsid w:val="007929A6"/>
    <w:rsid w:val="00880193"/>
    <w:rsid w:val="00881C3B"/>
    <w:rsid w:val="009526A1"/>
    <w:rsid w:val="00961939"/>
    <w:rsid w:val="00964E80"/>
    <w:rsid w:val="00981245"/>
    <w:rsid w:val="009A0658"/>
    <w:rsid w:val="009B154C"/>
    <w:rsid w:val="009D6E45"/>
    <w:rsid w:val="009E45D0"/>
    <w:rsid w:val="009F015F"/>
    <w:rsid w:val="009F3AE5"/>
    <w:rsid w:val="00A13570"/>
    <w:rsid w:val="00A21607"/>
    <w:rsid w:val="00A56F75"/>
    <w:rsid w:val="00AE0B1D"/>
    <w:rsid w:val="00AF73E5"/>
    <w:rsid w:val="00AF76B5"/>
    <w:rsid w:val="00B11F2A"/>
    <w:rsid w:val="00BA4520"/>
    <w:rsid w:val="00BF610A"/>
    <w:rsid w:val="00C82665"/>
    <w:rsid w:val="00CA561D"/>
    <w:rsid w:val="00E35F79"/>
    <w:rsid w:val="00E82CD8"/>
    <w:rsid w:val="00E91096"/>
    <w:rsid w:val="00EA6D99"/>
    <w:rsid w:val="00F958AE"/>
    <w:rsid w:val="00FC236A"/>
    <w:rsid w:val="00FE4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0DF5"/>
  <w15:docId w15:val="{DD541390-4C31-478B-A2B4-3762E3D4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452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A4520"/>
    <w:pPr>
      <w:keepNext/>
      <w:jc w:val="center"/>
      <w:outlineLvl w:val="0"/>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4520"/>
    <w:rPr>
      <w:rFonts w:ascii="Times New Roman" w:eastAsia="Times New Roman" w:hAnsi="Times New Roman" w:cs="Times New Roman"/>
      <w:b/>
      <w:sz w:val="28"/>
      <w:szCs w:val="20"/>
      <w:lang w:val="x-none" w:eastAsia="x-none"/>
    </w:rPr>
  </w:style>
  <w:style w:type="paragraph" w:customStyle="1" w:styleId="ConsPlusNonformat">
    <w:name w:val="ConsPlusNonformat"/>
    <w:uiPriority w:val="99"/>
    <w:rsid w:val="00BA45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Strong"/>
    <w:uiPriority w:val="99"/>
    <w:qFormat/>
    <w:rsid w:val="007504EF"/>
    <w:rPr>
      <w:rFonts w:cs="Times New Roman"/>
      <w:b/>
      <w:bCs/>
    </w:rPr>
  </w:style>
  <w:style w:type="paragraph" w:styleId="a4">
    <w:name w:val="List Paragraph"/>
    <w:basedOn w:val="a"/>
    <w:uiPriority w:val="34"/>
    <w:qFormat/>
    <w:rsid w:val="009F3AE5"/>
    <w:pPr>
      <w:ind w:left="720"/>
      <w:contextualSpacing/>
    </w:pPr>
  </w:style>
  <w:style w:type="paragraph" w:styleId="a5">
    <w:name w:val="Balloon Text"/>
    <w:basedOn w:val="a"/>
    <w:link w:val="a6"/>
    <w:uiPriority w:val="99"/>
    <w:semiHidden/>
    <w:unhideWhenUsed/>
    <w:rsid w:val="00AE0B1D"/>
    <w:rPr>
      <w:rFonts w:ascii="Segoe UI" w:hAnsi="Segoe UI" w:cs="Segoe UI"/>
      <w:sz w:val="18"/>
      <w:szCs w:val="18"/>
    </w:rPr>
  </w:style>
  <w:style w:type="character" w:customStyle="1" w:styleId="a6">
    <w:name w:val="Текст выноски Знак"/>
    <w:basedOn w:val="a0"/>
    <w:link w:val="a5"/>
    <w:uiPriority w:val="99"/>
    <w:semiHidden/>
    <w:rsid w:val="00AE0B1D"/>
    <w:rPr>
      <w:rFonts w:ascii="Segoe UI" w:eastAsia="Times New Roman" w:hAnsi="Segoe UI" w:cs="Segoe UI"/>
      <w:sz w:val="18"/>
      <w:szCs w:val="18"/>
      <w:lang w:eastAsia="ru-RU"/>
    </w:rPr>
  </w:style>
  <w:style w:type="character" w:customStyle="1" w:styleId="a7">
    <w:name w:val="Гипертекстовая ссылка"/>
    <w:basedOn w:val="a0"/>
    <w:uiPriority w:val="99"/>
    <w:rsid w:val="00086CFD"/>
    <w:rPr>
      <w:rFonts w:cs="Times New Roman"/>
      <w:b w:val="0"/>
      <w:color w:val="106BBE"/>
    </w:rPr>
  </w:style>
  <w:style w:type="character" w:styleId="a8">
    <w:name w:val="Hyperlink"/>
    <w:basedOn w:val="a0"/>
    <w:uiPriority w:val="99"/>
    <w:unhideWhenUsed/>
    <w:rsid w:val="00425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7</Pages>
  <Words>2180</Words>
  <Characters>12428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2017-08-02T08:42:00Z</cp:lastPrinted>
  <dcterms:created xsi:type="dcterms:W3CDTF">2017-03-13T06:12:00Z</dcterms:created>
  <dcterms:modified xsi:type="dcterms:W3CDTF">2019-02-12T06:58:00Z</dcterms:modified>
</cp:coreProperties>
</file>