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671088" w:rsidRPr="00D316CB" w:rsidRDefault="000C7F41" w:rsidP="004F1788">
      <w:pPr>
        <w:jc w:val="center"/>
        <w:rPr>
          <w:rFonts w:ascii="Times New Roman" w:hAnsi="Times New Roman"/>
          <w:b/>
          <w:color w:val="191919"/>
          <w:sz w:val="28"/>
          <w:szCs w:val="28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проекту постановления администрации городского округа Кинель Самарской области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«</w:t>
      </w:r>
      <w:r w:rsidR="004F1788">
        <w:rPr>
          <w:rFonts w:ascii="Times New Roman" w:hAnsi="Times New Roman"/>
          <w:b/>
          <w:color w:val="191919"/>
          <w:sz w:val="28"/>
          <w:szCs w:val="28"/>
        </w:rPr>
        <w:t xml:space="preserve">О внесении </w:t>
      </w:r>
      <w:r w:rsidR="00B73652">
        <w:rPr>
          <w:rFonts w:ascii="Times New Roman" w:hAnsi="Times New Roman"/>
          <w:b/>
          <w:color w:val="191919"/>
          <w:sz w:val="28"/>
          <w:szCs w:val="28"/>
        </w:rPr>
        <w:t>изменений</w:t>
      </w:r>
      <w:r w:rsidR="005C7C61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4F1788">
        <w:rPr>
          <w:rFonts w:ascii="Times New Roman" w:hAnsi="Times New Roman"/>
          <w:b/>
          <w:color w:val="191919"/>
          <w:sz w:val="28"/>
          <w:szCs w:val="28"/>
        </w:rPr>
        <w:t xml:space="preserve"> в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Схему размещения нестационарных торговых объектов на территории городского округа </w:t>
      </w:r>
      <w:proofErr w:type="spellStart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 Самарской области </w:t>
      </w:r>
      <w:r w:rsidR="005C7C61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от 04 июня 2018г. № 1412» (с изменениями от 02 июля 2018г., 28 сентября 2018г.</w:t>
      </w:r>
      <w:r w:rsidR="00EC7A98">
        <w:rPr>
          <w:rFonts w:ascii="Times New Roman" w:hAnsi="Times New Roman"/>
          <w:b/>
          <w:color w:val="191919"/>
          <w:sz w:val="28"/>
          <w:szCs w:val="28"/>
        </w:rPr>
        <w:t xml:space="preserve">, </w:t>
      </w:r>
      <w:r w:rsidR="00D26413">
        <w:rPr>
          <w:rFonts w:ascii="Times New Roman" w:hAnsi="Times New Roman"/>
          <w:b/>
          <w:color w:val="191919"/>
          <w:sz w:val="28"/>
          <w:szCs w:val="28"/>
        </w:rPr>
        <w:t xml:space="preserve">          </w:t>
      </w:r>
      <w:r w:rsidR="00EC7A98">
        <w:rPr>
          <w:rFonts w:ascii="Times New Roman" w:hAnsi="Times New Roman"/>
          <w:b/>
          <w:color w:val="191919"/>
          <w:sz w:val="28"/>
          <w:szCs w:val="28"/>
        </w:rPr>
        <w:t>16 ноября 2018г.</w:t>
      </w:r>
      <w:r w:rsidR="007A07A1">
        <w:rPr>
          <w:rFonts w:ascii="Times New Roman" w:hAnsi="Times New Roman"/>
          <w:b/>
          <w:color w:val="191919"/>
          <w:sz w:val="28"/>
          <w:szCs w:val="28"/>
        </w:rPr>
        <w:t>, 25 декабря 2018г.</w:t>
      </w:r>
      <w:r w:rsidR="00B22EDD">
        <w:rPr>
          <w:rFonts w:ascii="Times New Roman" w:hAnsi="Times New Roman"/>
          <w:b/>
          <w:color w:val="191919"/>
          <w:sz w:val="28"/>
          <w:szCs w:val="28"/>
        </w:rPr>
        <w:t>, 12 апреля 2019г.</w:t>
      </w:r>
      <w:r w:rsidR="00D26413">
        <w:rPr>
          <w:rFonts w:ascii="Times New Roman" w:hAnsi="Times New Roman"/>
          <w:b/>
          <w:color w:val="191919"/>
          <w:sz w:val="28"/>
          <w:szCs w:val="28"/>
        </w:rPr>
        <w:t>, 17 июня 2019г.</w:t>
      </w:r>
      <w:r w:rsidR="00B73652">
        <w:rPr>
          <w:rFonts w:ascii="Times New Roman" w:hAnsi="Times New Roman"/>
          <w:b/>
          <w:color w:val="191919"/>
          <w:sz w:val="28"/>
          <w:szCs w:val="28"/>
        </w:rPr>
        <w:t>,            1</w:t>
      </w:r>
      <w:proofErr w:type="gramEnd"/>
      <w:r w:rsidR="00B73652">
        <w:rPr>
          <w:rFonts w:ascii="Times New Roman" w:hAnsi="Times New Roman"/>
          <w:b/>
          <w:color w:val="191919"/>
          <w:sz w:val="28"/>
          <w:szCs w:val="28"/>
        </w:rPr>
        <w:t xml:space="preserve"> июля 2019г.</w:t>
      </w:r>
      <w:r w:rsidR="00896C1F">
        <w:rPr>
          <w:rFonts w:ascii="Times New Roman" w:hAnsi="Times New Roman"/>
          <w:b/>
          <w:color w:val="191919"/>
          <w:sz w:val="28"/>
          <w:szCs w:val="28"/>
        </w:rPr>
        <w:t>,</w:t>
      </w:r>
      <w:r w:rsidR="00896C1F" w:rsidRPr="00896C1F">
        <w:rPr>
          <w:rFonts w:ascii="Times New Roman" w:hAnsi="Times New Roman"/>
          <w:b/>
          <w:sz w:val="28"/>
        </w:rPr>
        <w:t xml:space="preserve"> </w:t>
      </w:r>
      <w:r w:rsidR="00896C1F" w:rsidRPr="00896C1F">
        <w:rPr>
          <w:rFonts w:ascii="Times New Roman" w:hAnsi="Times New Roman"/>
          <w:b/>
          <w:color w:val="191919"/>
          <w:sz w:val="28"/>
          <w:szCs w:val="28"/>
        </w:rPr>
        <w:t>15 августа 2019г.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)</w:t>
      </w: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 xml:space="preserve">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4C07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130315">
        <w:rPr>
          <w:rFonts w:ascii="Times New Roman" w:hAnsi="Times New Roman"/>
          <w:b/>
          <w:sz w:val="28"/>
          <w:szCs w:val="28"/>
        </w:rPr>
        <w:t xml:space="preserve">с </w:t>
      </w:r>
      <w:r w:rsidR="00896C1F">
        <w:rPr>
          <w:rFonts w:ascii="Times New Roman" w:hAnsi="Times New Roman"/>
          <w:b/>
          <w:sz w:val="28"/>
          <w:szCs w:val="28"/>
        </w:rPr>
        <w:t>30 сентября</w:t>
      </w:r>
      <w:r w:rsidR="007A07A1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 xml:space="preserve">по </w:t>
      </w:r>
      <w:r w:rsidR="00896C1F">
        <w:rPr>
          <w:rFonts w:ascii="Times New Roman" w:hAnsi="Times New Roman"/>
          <w:b/>
          <w:sz w:val="28"/>
          <w:szCs w:val="28"/>
        </w:rPr>
        <w:t>4</w:t>
      </w:r>
      <w:r w:rsidR="007A07A1">
        <w:rPr>
          <w:rFonts w:ascii="Times New Roman" w:hAnsi="Times New Roman"/>
          <w:b/>
          <w:sz w:val="28"/>
          <w:szCs w:val="28"/>
        </w:rPr>
        <w:t xml:space="preserve"> </w:t>
      </w:r>
      <w:r w:rsidR="00896C1F">
        <w:rPr>
          <w:rFonts w:ascii="Times New Roman" w:hAnsi="Times New Roman"/>
          <w:b/>
          <w:sz w:val="28"/>
          <w:szCs w:val="28"/>
        </w:rPr>
        <w:t>октября</w:t>
      </w:r>
      <w:r w:rsidR="00B22EDD" w:rsidRPr="00B02096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>201</w:t>
      </w:r>
      <w:r w:rsidR="00B22EDD">
        <w:rPr>
          <w:rFonts w:ascii="Times New Roman" w:hAnsi="Times New Roman"/>
          <w:b/>
          <w:sz w:val="28"/>
          <w:szCs w:val="28"/>
        </w:rPr>
        <w:t>9</w:t>
      </w:r>
      <w:r w:rsidRPr="00B02096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proofErr w:type="gramStart"/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lastRenderedPageBreak/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623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«О внесении </w:t>
      </w:r>
      <w:r w:rsidR="00B73652">
        <w:rPr>
          <w:rFonts w:ascii="Times New Roman" w:hAnsi="Times New Roman"/>
          <w:color w:val="191919"/>
          <w:sz w:val="28"/>
          <w:szCs w:val="28"/>
        </w:rPr>
        <w:t>изменений</w:t>
      </w:r>
      <w:r w:rsidR="00EC7A98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в                                    Схему размещения нестационарных торговых объектов                                        на территории городского округа </w:t>
      </w:r>
      <w:proofErr w:type="spellStart"/>
      <w:r w:rsidR="004F1788" w:rsidRPr="004F1788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4F1788" w:rsidRPr="004F1788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Самарской области от 04 июня 2018г. № 1412» (с изменениями от 02 июля 2018г., 28 сентября 2018г.</w:t>
      </w:r>
      <w:r w:rsidR="00EC7A98">
        <w:rPr>
          <w:rFonts w:ascii="Times New Roman" w:hAnsi="Times New Roman"/>
          <w:color w:val="191919"/>
          <w:sz w:val="28"/>
          <w:szCs w:val="28"/>
        </w:rPr>
        <w:t>, 16 ноября 2018г.</w:t>
      </w:r>
      <w:r w:rsidR="007A07A1">
        <w:rPr>
          <w:rFonts w:ascii="Times New Roman" w:hAnsi="Times New Roman"/>
          <w:color w:val="191919"/>
          <w:sz w:val="28"/>
          <w:szCs w:val="28"/>
        </w:rPr>
        <w:t>, 25 декабря 2018г.</w:t>
      </w:r>
      <w:r w:rsidR="00B22EDD">
        <w:rPr>
          <w:rFonts w:ascii="Times New Roman" w:hAnsi="Times New Roman"/>
          <w:color w:val="191919"/>
          <w:sz w:val="28"/>
          <w:szCs w:val="28"/>
        </w:rPr>
        <w:t>, 12 апреля 2019г.</w:t>
      </w:r>
      <w:r w:rsidR="00D26413">
        <w:rPr>
          <w:rFonts w:ascii="Times New Roman" w:hAnsi="Times New Roman"/>
          <w:color w:val="191919"/>
          <w:sz w:val="28"/>
          <w:szCs w:val="28"/>
        </w:rPr>
        <w:t>, 17</w:t>
      </w:r>
      <w:proofErr w:type="gramEnd"/>
      <w:r w:rsidR="00D26413">
        <w:rPr>
          <w:rFonts w:ascii="Times New Roman" w:hAnsi="Times New Roman"/>
          <w:color w:val="191919"/>
          <w:sz w:val="28"/>
          <w:szCs w:val="28"/>
        </w:rPr>
        <w:t xml:space="preserve"> июня 2019г.</w:t>
      </w:r>
      <w:r w:rsidR="00B73652">
        <w:rPr>
          <w:rFonts w:ascii="Times New Roman" w:hAnsi="Times New Roman"/>
          <w:color w:val="191919"/>
          <w:sz w:val="28"/>
          <w:szCs w:val="28"/>
        </w:rPr>
        <w:t>, 1 июля 2019г.</w:t>
      </w:r>
      <w:r w:rsidR="00896C1F">
        <w:rPr>
          <w:rFonts w:ascii="Times New Roman" w:hAnsi="Times New Roman"/>
          <w:color w:val="191919"/>
          <w:sz w:val="28"/>
          <w:szCs w:val="28"/>
        </w:rPr>
        <w:t xml:space="preserve">, </w:t>
      </w:r>
      <w:r w:rsidR="00896C1F" w:rsidRPr="00896C1F">
        <w:rPr>
          <w:rFonts w:ascii="Times New Roman" w:hAnsi="Times New Roman"/>
          <w:color w:val="191919"/>
          <w:sz w:val="28"/>
          <w:szCs w:val="28"/>
        </w:rPr>
        <w:t>15 августа 2019г.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>)</w:t>
      </w:r>
      <w:r w:rsidR="003C3798">
        <w:rPr>
          <w:rFonts w:ascii="Times New Roman" w:hAnsi="Times New Roman"/>
          <w:color w:val="191919"/>
          <w:sz w:val="28"/>
        </w:rPr>
        <w:t xml:space="preserve"> </w:t>
      </w:r>
      <w:r w:rsidR="003C3798" w:rsidRPr="007E292C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lastRenderedPageBreak/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896C1F" w:rsidRDefault="00896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экономики </w:t>
            </w:r>
          </w:p>
          <w:p w:rsidR="000F4C47" w:rsidRPr="000F4C47" w:rsidRDefault="00896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потребительского рынка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896C1F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Индерейкин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45C96"/>
    <w:rsid w:val="00080B83"/>
    <w:rsid w:val="000C7F41"/>
    <w:rsid w:val="000E3CE8"/>
    <w:rsid w:val="000E64CF"/>
    <w:rsid w:val="000F4C47"/>
    <w:rsid w:val="00102BD4"/>
    <w:rsid w:val="001261E4"/>
    <w:rsid w:val="00130315"/>
    <w:rsid w:val="001A5DB9"/>
    <w:rsid w:val="001C068C"/>
    <w:rsid w:val="001C4392"/>
    <w:rsid w:val="00203047"/>
    <w:rsid w:val="00220D31"/>
    <w:rsid w:val="0026207D"/>
    <w:rsid w:val="00274A6E"/>
    <w:rsid w:val="002C224C"/>
    <w:rsid w:val="002D5B29"/>
    <w:rsid w:val="00322AC2"/>
    <w:rsid w:val="00336F7B"/>
    <w:rsid w:val="00351542"/>
    <w:rsid w:val="0035517A"/>
    <w:rsid w:val="003B1F7F"/>
    <w:rsid w:val="003C3798"/>
    <w:rsid w:val="00466B19"/>
    <w:rsid w:val="00466B56"/>
    <w:rsid w:val="00471867"/>
    <w:rsid w:val="00475235"/>
    <w:rsid w:val="004C50B0"/>
    <w:rsid w:val="004E0631"/>
    <w:rsid w:val="004F1788"/>
    <w:rsid w:val="00506AE1"/>
    <w:rsid w:val="00562EBE"/>
    <w:rsid w:val="00581118"/>
    <w:rsid w:val="005C7C61"/>
    <w:rsid w:val="00623238"/>
    <w:rsid w:val="00671088"/>
    <w:rsid w:val="00695997"/>
    <w:rsid w:val="006B7C04"/>
    <w:rsid w:val="006D3349"/>
    <w:rsid w:val="006F6E27"/>
    <w:rsid w:val="00727686"/>
    <w:rsid w:val="00751CAD"/>
    <w:rsid w:val="00771474"/>
    <w:rsid w:val="007A07A1"/>
    <w:rsid w:val="007A3DFF"/>
    <w:rsid w:val="00813B98"/>
    <w:rsid w:val="00845F76"/>
    <w:rsid w:val="00846A38"/>
    <w:rsid w:val="00870067"/>
    <w:rsid w:val="00885D21"/>
    <w:rsid w:val="00895438"/>
    <w:rsid w:val="00896C1F"/>
    <w:rsid w:val="008E0A7D"/>
    <w:rsid w:val="009035F5"/>
    <w:rsid w:val="009A26AA"/>
    <w:rsid w:val="009D40D4"/>
    <w:rsid w:val="00A04039"/>
    <w:rsid w:val="00A94C07"/>
    <w:rsid w:val="00AA4179"/>
    <w:rsid w:val="00AE7BF7"/>
    <w:rsid w:val="00B02096"/>
    <w:rsid w:val="00B22EDD"/>
    <w:rsid w:val="00B73652"/>
    <w:rsid w:val="00C02C2A"/>
    <w:rsid w:val="00C75DAC"/>
    <w:rsid w:val="00CB33EF"/>
    <w:rsid w:val="00CB7C4D"/>
    <w:rsid w:val="00D24E77"/>
    <w:rsid w:val="00D26413"/>
    <w:rsid w:val="00D316CB"/>
    <w:rsid w:val="00D402CD"/>
    <w:rsid w:val="00D520D7"/>
    <w:rsid w:val="00D56A11"/>
    <w:rsid w:val="00E34711"/>
    <w:rsid w:val="00E43E0E"/>
    <w:rsid w:val="00E70CCB"/>
    <w:rsid w:val="00E75267"/>
    <w:rsid w:val="00EA6CCB"/>
    <w:rsid w:val="00EC7A98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39</cp:revision>
  <cp:lastPrinted>2018-12-17T12:45:00Z</cp:lastPrinted>
  <dcterms:created xsi:type="dcterms:W3CDTF">2016-10-21T07:36:00Z</dcterms:created>
  <dcterms:modified xsi:type="dcterms:W3CDTF">2019-10-01T04:35:00Z</dcterms:modified>
</cp:coreProperties>
</file>