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9A63" w14:textId="77777777" w:rsidR="00EB58B7" w:rsidRDefault="00EB58B7" w:rsidP="00EB58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453AFAB" w14:textId="77777777" w:rsidR="00EB58B7" w:rsidRDefault="00EB58B7" w:rsidP="00EB58B7">
      <w:pPr>
        <w:spacing w:line="276" w:lineRule="auto"/>
        <w:jc w:val="center"/>
        <w:rPr>
          <w:sz w:val="28"/>
          <w:szCs w:val="28"/>
        </w:rPr>
      </w:pPr>
    </w:p>
    <w:p w14:paraId="3986F595" w14:textId="77777777" w:rsidR="00EB58B7" w:rsidRDefault="00EB58B7" w:rsidP="00EB5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bookmarkStart w:id="0" w:name="_Hlk503958894"/>
      <w:r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23 июня 2017г. № 1958 (с изменениями от 14 мая 2018 г., 18 октября 2018 г.)</w:t>
      </w:r>
    </w:p>
    <w:p w14:paraId="09883364" w14:textId="77777777" w:rsidR="00EB58B7" w:rsidRDefault="00EB58B7" w:rsidP="00EB58B7">
      <w:pPr>
        <w:spacing w:line="276" w:lineRule="auto"/>
        <w:jc w:val="both"/>
        <w:rPr>
          <w:sz w:val="28"/>
          <w:szCs w:val="28"/>
        </w:rPr>
      </w:pPr>
    </w:p>
    <w:p w14:paraId="49284A23" w14:textId="77777777" w:rsidR="00EB58B7" w:rsidRDefault="00EB58B7" w:rsidP="00EB58B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повышения качества и доступности предоставления муниципальной услуги, </w:t>
      </w:r>
      <w:bookmarkStart w:id="1" w:name="_Hlk50552812"/>
      <w:r>
        <w:rPr>
          <w:sz w:val="28"/>
          <w:szCs w:val="28"/>
        </w:rPr>
        <w:t xml:space="preserve">в целях приведения в соответствие с </w:t>
      </w:r>
      <w:bookmarkEnd w:id="1"/>
      <w:r>
        <w:rPr>
          <w:sz w:val="28"/>
          <w:szCs w:val="28"/>
        </w:rPr>
        <w:t>в целях приведения в соответствие с Законом Самарской области от 13 апреля 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 разработан проект постановления администрации городского округа Кинель Самарской области «О внесении изменений и дополнений в постановление администрации городского округа Кинель Самарской области от 23 июня 2017г. № 1958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 (с изменениями от 14 мая 2018 г., 18 октября 2018 г.)</w:t>
      </w:r>
    </w:p>
    <w:p w14:paraId="29B0ED25" w14:textId="77777777" w:rsidR="00EB58B7" w:rsidRDefault="00EB58B7" w:rsidP="00EB58B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Внесение указанных изменений в административный регламент относится к полномочиям органа местного самоуправления.</w:t>
      </w:r>
    </w:p>
    <w:p w14:paraId="03866269" w14:textId="77777777" w:rsidR="00EB58B7" w:rsidRDefault="00EB58B7" w:rsidP="00EB58B7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Принятие вышеназванного нормативного правового акта проекта </w:t>
      </w:r>
      <w:proofErr w:type="gramStart"/>
      <w:r>
        <w:rPr>
          <w:rFonts w:eastAsia="Calibri"/>
          <w:sz w:val="28"/>
          <w:szCs w:val="28"/>
          <w:lang w:eastAsia="en-US"/>
        </w:rPr>
        <w:t>не  потребует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принятие дополнительных нормативных правовых актов, отмены нормативных правовых актов, а также </w:t>
      </w:r>
      <w:r>
        <w:rPr>
          <w:sz w:val="28"/>
          <w:szCs w:val="28"/>
        </w:rPr>
        <w:t>не  потребует  дополнительных  финансовых  затрат  бюджета  городского округа Кинель</w:t>
      </w:r>
    </w:p>
    <w:p w14:paraId="557A11F0" w14:textId="77777777" w:rsidR="00EB58B7" w:rsidRDefault="00EB58B7" w:rsidP="00EB58B7">
      <w:pPr>
        <w:pStyle w:val="a3"/>
        <w:spacing w:line="276" w:lineRule="auto"/>
        <w:jc w:val="both"/>
        <w:rPr>
          <w:sz w:val="28"/>
          <w:szCs w:val="28"/>
        </w:rPr>
      </w:pPr>
    </w:p>
    <w:p w14:paraId="470EFC14" w14:textId="77777777" w:rsidR="00EB58B7" w:rsidRDefault="00EB58B7" w:rsidP="00EB58B7">
      <w:pPr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p w14:paraId="24E96794" w14:textId="77777777" w:rsidR="00EB58B7" w:rsidRDefault="00EB58B7" w:rsidP="00EB58B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 по управлению</w:t>
      </w:r>
    </w:p>
    <w:p w14:paraId="29376A37" w14:textId="77777777" w:rsidR="00EB58B7" w:rsidRDefault="00EB58B7" w:rsidP="00EB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</w:t>
      </w:r>
    </w:p>
    <w:p w14:paraId="4DF28477" w14:textId="77777777" w:rsidR="00EB58B7" w:rsidRDefault="00EB58B7" w:rsidP="00EB5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 xml:space="preserve">Кинель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Г.В. Резюкова</w:t>
      </w:r>
    </w:p>
    <w:p w14:paraId="6BD0A3D1" w14:textId="77777777" w:rsidR="00EB58B7" w:rsidRDefault="00EB58B7" w:rsidP="00EB58B7"/>
    <w:p w14:paraId="3456937A" w14:textId="77777777" w:rsidR="00633FB2" w:rsidRDefault="00633FB2"/>
    <w:sectPr w:rsidR="0063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2"/>
    <w:rsid w:val="00633FB2"/>
    <w:rsid w:val="00E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A1B18-073D-4D82-845D-237F48E6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2020-09-29T07:19:00Z</dcterms:created>
  <dcterms:modified xsi:type="dcterms:W3CDTF">2020-09-29T07:19:00Z</dcterms:modified>
</cp:coreProperties>
</file>