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F41" w:rsidRPr="00D316CB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0C7F41" w:rsidRPr="00D316CB" w:rsidRDefault="000C7F41" w:rsidP="000C7F4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="00335846" w:rsidRPr="00335846">
        <w:rPr>
          <w:rFonts w:ascii="Times New Roman" w:hAnsi="Times New Roman"/>
          <w:b/>
          <w:color w:val="191919"/>
          <w:sz w:val="28"/>
          <w:szCs w:val="28"/>
        </w:rPr>
        <w:t xml:space="preserve">проекту </w:t>
      </w:r>
      <w:r w:rsidR="008D598A" w:rsidRPr="008D598A">
        <w:rPr>
          <w:rFonts w:ascii="Times New Roman" w:hAnsi="Times New Roman"/>
          <w:b/>
          <w:color w:val="191919"/>
          <w:sz w:val="28"/>
          <w:szCs w:val="28"/>
        </w:rPr>
        <w:t>постановления администрации городского округа Кинель Самарской области «О внесении изменений и дополнений в постановление администрации городского округа Кинель Самарской области от 23 июня 2017г. № 1958 «Об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торгов» (с изменениями от 14 мая 2018 г., 18 октября 2018 г.)</w:t>
      </w:r>
    </w:p>
    <w:p w:rsidR="007F7B6A" w:rsidRDefault="007F7B6A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Pr="0004364E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5F37E1" w:rsidRDefault="007F7B6A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0C7F41">
        <w:rPr>
          <w:rFonts w:ascii="Times New Roman" w:hAnsi="Times New Roman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B844D4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Резюкова Г.В.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1585">
        <w:rPr>
          <w:rFonts w:ascii="Times New Roman" w:hAnsi="Times New Roman"/>
          <w:color w:val="000000"/>
          <w:sz w:val="28"/>
          <w:szCs w:val="28"/>
        </w:rPr>
        <w:t>–</w:t>
      </w:r>
      <w:r w:rsidR="0033584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="00C51585">
        <w:rPr>
          <w:rFonts w:ascii="Times New Roman" w:hAnsi="Times New Roman"/>
          <w:color w:val="000000"/>
          <w:sz w:val="28"/>
          <w:szCs w:val="28"/>
        </w:rPr>
        <w:t>уководител</w:t>
      </w:r>
      <w:r w:rsidR="00335846">
        <w:rPr>
          <w:rFonts w:ascii="Times New Roman" w:hAnsi="Times New Roman"/>
          <w:color w:val="000000"/>
          <w:sz w:val="28"/>
          <w:szCs w:val="28"/>
        </w:rPr>
        <w:t>я</w:t>
      </w:r>
      <w:r w:rsidR="00C51585">
        <w:rPr>
          <w:rFonts w:ascii="Times New Roman" w:hAnsi="Times New Roman"/>
          <w:color w:val="000000"/>
          <w:sz w:val="28"/>
          <w:szCs w:val="28"/>
        </w:rPr>
        <w:t xml:space="preserve"> Комитета по управлению муниципальным имуществом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>, контактный телефон: 8(84663) 617</w:t>
      </w:r>
      <w:r w:rsidR="00C51585">
        <w:rPr>
          <w:rFonts w:ascii="Times New Roman" w:hAnsi="Times New Roman"/>
          <w:color w:val="000000"/>
          <w:sz w:val="28"/>
          <w:szCs w:val="28"/>
        </w:rPr>
        <w:t>78;</w:t>
      </w:r>
    </w:p>
    <w:p w:rsidR="00C51585" w:rsidRDefault="00C51585" w:rsidP="000C7F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Фокин В.Н. – </w:t>
      </w:r>
      <w:r w:rsidR="00335846">
        <w:rPr>
          <w:rFonts w:ascii="Times New Roman" w:hAnsi="Times New Roman"/>
          <w:color w:val="000000"/>
          <w:sz w:val="28"/>
          <w:szCs w:val="28"/>
        </w:rPr>
        <w:t>главный</w:t>
      </w:r>
      <w:r>
        <w:rPr>
          <w:rFonts w:ascii="Times New Roman" w:hAnsi="Times New Roman"/>
          <w:color w:val="000000"/>
          <w:sz w:val="28"/>
          <w:szCs w:val="28"/>
        </w:rPr>
        <w:t xml:space="preserve"> специалист отдела распоряжения </w:t>
      </w:r>
      <w:r w:rsidR="00B05033">
        <w:rPr>
          <w:rFonts w:ascii="Times New Roman" w:hAnsi="Times New Roman"/>
          <w:color w:val="000000"/>
          <w:sz w:val="28"/>
          <w:szCs w:val="28"/>
        </w:rPr>
        <w:t xml:space="preserve">муниципальным имуществом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Комитета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.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827A4">
        <w:rPr>
          <w:rFonts w:ascii="Times New Roman" w:hAnsi="Times New Roman"/>
          <w:b/>
          <w:sz w:val="28"/>
          <w:szCs w:val="28"/>
        </w:rPr>
        <w:t>с</w:t>
      </w:r>
      <w:r w:rsidRPr="007827A4">
        <w:rPr>
          <w:rFonts w:ascii="Times New Roman" w:hAnsi="Times New Roman"/>
          <w:sz w:val="28"/>
          <w:szCs w:val="28"/>
        </w:rPr>
        <w:t xml:space="preserve"> </w:t>
      </w:r>
      <w:r w:rsidR="00394635">
        <w:rPr>
          <w:rFonts w:ascii="Times New Roman" w:hAnsi="Times New Roman"/>
          <w:b/>
          <w:sz w:val="28"/>
          <w:szCs w:val="28"/>
        </w:rPr>
        <w:t>01.10</w:t>
      </w:r>
      <w:r w:rsidR="00335846" w:rsidRPr="00D01242">
        <w:rPr>
          <w:rFonts w:ascii="Times New Roman" w:hAnsi="Times New Roman"/>
          <w:b/>
          <w:sz w:val="28"/>
          <w:szCs w:val="28"/>
        </w:rPr>
        <w:t>.2020</w:t>
      </w:r>
      <w:r w:rsidRPr="00D01242">
        <w:rPr>
          <w:rFonts w:ascii="Times New Roman" w:hAnsi="Times New Roman"/>
          <w:b/>
          <w:sz w:val="28"/>
          <w:szCs w:val="28"/>
        </w:rPr>
        <w:t> года</w:t>
      </w:r>
      <w:r w:rsidRPr="00D01242">
        <w:rPr>
          <w:rFonts w:ascii="Times New Roman" w:hAnsi="Times New Roman"/>
          <w:sz w:val="28"/>
          <w:szCs w:val="28"/>
        </w:rPr>
        <w:t xml:space="preserve"> </w:t>
      </w:r>
      <w:r w:rsidRPr="00D01242">
        <w:rPr>
          <w:rFonts w:ascii="Times New Roman" w:hAnsi="Times New Roman"/>
          <w:b/>
          <w:sz w:val="28"/>
          <w:szCs w:val="28"/>
        </w:rPr>
        <w:t xml:space="preserve">по </w:t>
      </w:r>
      <w:r w:rsidR="00B844D4">
        <w:rPr>
          <w:rFonts w:ascii="Times New Roman" w:hAnsi="Times New Roman"/>
          <w:b/>
          <w:sz w:val="28"/>
          <w:szCs w:val="28"/>
        </w:rPr>
        <w:t>08</w:t>
      </w:r>
      <w:bookmarkStart w:id="0" w:name="_GoBack"/>
      <w:bookmarkEnd w:id="0"/>
      <w:r w:rsidR="00394635">
        <w:rPr>
          <w:rFonts w:ascii="Times New Roman" w:hAnsi="Times New Roman"/>
          <w:b/>
          <w:sz w:val="28"/>
          <w:szCs w:val="28"/>
        </w:rPr>
        <w:t>.10</w:t>
      </w:r>
      <w:r w:rsidR="007827A4" w:rsidRPr="00D01242">
        <w:rPr>
          <w:rFonts w:ascii="Times New Roman" w:hAnsi="Times New Roman"/>
          <w:b/>
          <w:sz w:val="28"/>
          <w:szCs w:val="28"/>
        </w:rPr>
        <w:t>.</w:t>
      </w:r>
      <w:r w:rsidR="00FC0171" w:rsidRPr="00D01242">
        <w:rPr>
          <w:rFonts w:ascii="Times New Roman" w:hAnsi="Times New Roman"/>
          <w:b/>
          <w:sz w:val="28"/>
          <w:szCs w:val="28"/>
        </w:rPr>
        <w:t>20</w:t>
      </w:r>
      <w:r w:rsidR="00D01242">
        <w:rPr>
          <w:rFonts w:ascii="Times New Roman" w:hAnsi="Times New Roman"/>
          <w:b/>
          <w:sz w:val="28"/>
          <w:szCs w:val="28"/>
        </w:rPr>
        <w:t>20</w:t>
      </w:r>
      <w:r w:rsidR="00FC0171" w:rsidRPr="00D01242">
        <w:rPr>
          <w:rFonts w:ascii="Times New Roman" w:hAnsi="Times New Roman"/>
          <w:b/>
          <w:sz w:val="28"/>
          <w:szCs w:val="28"/>
        </w:rPr>
        <w:t xml:space="preserve"> </w:t>
      </w:r>
      <w:r w:rsidRPr="00D01242">
        <w:rPr>
          <w:rFonts w:ascii="Times New Roman" w:hAnsi="Times New Roman"/>
          <w:b/>
          <w:sz w:val="28"/>
          <w:szCs w:val="28"/>
        </w:rPr>
        <w:t>года</w:t>
      </w:r>
      <w:r w:rsidRPr="00A9697E"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05033" w:rsidRPr="00B05033">
        <w:rPr>
          <w:rFonts w:ascii="Times New Roman" w:hAnsi="Times New Roman"/>
          <w:color w:val="000000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B05033">
        <w:rPr>
          <w:rFonts w:ascii="Times New Roman" w:hAnsi="Times New Roman"/>
          <w:color w:val="000000"/>
          <w:sz w:val="28"/>
          <w:szCs w:val="28"/>
        </w:rPr>
        <w:t>, 1 этаж, каб.107.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D65AC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27A4" w:rsidRDefault="007827A4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7F41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0C7F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0C7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0C7F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6734">
        <w:rPr>
          <w:rFonts w:ascii="Times New Roman" w:hAnsi="Times New Roman"/>
          <w:sz w:val="28"/>
          <w:szCs w:val="28"/>
        </w:rPr>
        <w:t xml:space="preserve">Считаете ли Вы, что </w:t>
      </w:r>
      <w:r w:rsidR="00335846" w:rsidRPr="00335846">
        <w:rPr>
          <w:rFonts w:ascii="Times New Roman" w:hAnsi="Times New Roman"/>
          <w:sz w:val="28"/>
          <w:szCs w:val="28"/>
        </w:rPr>
        <w:t>постановления администрации городского округа Кинель Самарской области «</w:t>
      </w:r>
      <w:r w:rsidR="008D598A" w:rsidRPr="008D598A">
        <w:rPr>
          <w:rFonts w:ascii="Times New Roman" w:hAnsi="Times New Roman"/>
          <w:sz w:val="28"/>
          <w:szCs w:val="28"/>
        </w:rPr>
        <w:t>О внесении изменений и дополнений в постановление администрации городского округа Кинель Самарской области от 23 июня 2017г. № 1958 «Об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торгов» (с изменениями от 14 мая 2018 г., 18 октября 2018 г.)</w:t>
      </w:r>
      <w:r w:rsidRPr="00136734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827A4" w:rsidRDefault="007827A4" w:rsidP="000C7F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7827A4">
      <w:pPr>
        <w:tabs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0C7F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B7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0C7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B0503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394635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комитета по управлению</w:t>
            </w:r>
          </w:p>
          <w:p w:rsidR="00B05033" w:rsidRDefault="00FC017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05033">
              <w:rPr>
                <w:rFonts w:ascii="Times New Roman" w:hAnsi="Times New Roman"/>
                <w:sz w:val="28"/>
                <w:szCs w:val="28"/>
              </w:rPr>
              <w:t xml:space="preserve">униципальным имуществом </w:t>
            </w:r>
          </w:p>
          <w:p w:rsidR="000C7F41" w:rsidRPr="00731CE3" w:rsidRDefault="00B05033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Кинель  </w:t>
            </w:r>
          </w:p>
        </w:tc>
        <w:tc>
          <w:tcPr>
            <w:tcW w:w="3405" w:type="dxa"/>
            <w:shd w:val="clear" w:color="auto" w:fill="auto"/>
          </w:tcPr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7F41" w:rsidRDefault="00A263C2" w:rsidP="00BE31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39463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94635">
              <w:rPr>
                <w:rFonts w:ascii="Times New Roman" w:hAnsi="Times New Roman"/>
                <w:sz w:val="28"/>
                <w:szCs w:val="28"/>
              </w:rPr>
              <w:t>Резюкова</w:t>
            </w:r>
          </w:p>
          <w:p w:rsidR="000C7F41" w:rsidRPr="00731CE3" w:rsidRDefault="000C7F41" w:rsidP="006B7C0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F41" w:rsidRPr="00731CE3" w:rsidTr="006B7C04">
        <w:trPr>
          <w:trHeight w:val="353"/>
        </w:trPr>
        <w:tc>
          <w:tcPr>
            <w:tcW w:w="6768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</w:tcPr>
          <w:p w:rsidR="000C7F41" w:rsidRPr="00731CE3" w:rsidRDefault="000C7F41" w:rsidP="006B7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7F41" w:rsidRDefault="000C7F41" w:rsidP="000C7F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4392" w:rsidRDefault="001C4392"/>
    <w:sectPr w:rsidR="001C4392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F41"/>
    <w:rsid w:val="00045C96"/>
    <w:rsid w:val="00080B83"/>
    <w:rsid w:val="000B48E4"/>
    <w:rsid w:val="000C7F41"/>
    <w:rsid w:val="00121C3A"/>
    <w:rsid w:val="001C068C"/>
    <w:rsid w:val="001C4392"/>
    <w:rsid w:val="00335846"/>
    <w:rsid w:val="003368D7"/>
    <w:rsid w:val="00394635"/>
    <w:rsid w:val="003C0BF3"/>
    <w:rsid w:val="004D6CE9"/>
    <w:rsid w:val="004E0631"/>
    <w:rsid w:val="0057693C"/>
    <w:rsid w:val="006B7C04"/>
    <w:rsid w:val="00727686"/>
    <w:rsid w:val="007409C3"/>
    <w:rsid w:val="00751CAD"/>
    <w:rsid w:val="007827A4"/>
    <w:rsid w:val="007B2393"/>
    <w:rsid w:val="007F7B6A"/>
    <w:rsid w:val="00857862"/>
    <w:rsid w:val="008C0E1D"/>
    <w:rsid w:val="008D598A"/>
    <w:rsid w:val="009035F5"/>
    <w:rsid w:val="00A263C2"/>
    <w:rsid w:val="00B05033"/>
    <w:rsid w:val="00B844D4"/>
    <w:rsid w:val="00BE31B9"/>
    <w:rsid w:val="00C51585"/>
    <w:rsid w:val="00CA145C"/>
    <w:rsid w:val="00CC4704"/>
    <w:rsid w:val="00D01242"/>
    <w:rsid w:val="00D316CB"/>
    <w:rsid w:val="00E43E0E"/>
    <w:rsid w:val="00E84956"/>
    <w:rsid w:val="00F47C0F"/>
    <w:rsid w:val="00FC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EA4B"/>
  <w15:chartTrackingRefBased/>
  <w15:docId w15:val="{03938CB5-0FB7-4D3D-86C8-8740A5CB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Fokin_new</cp:lastModifiedBy>
  <cp:revision>2</cp:revision>
  <dcterms:created xsi:type="dcterms:W3CDTF">2020-09-29T07:23:00Z</dcterms:created>
  <dcterms:modified xsi:type="dcterms:W3CDTF">2020-09-29T10:33:00Z</dcterms:modified>
</cp:coreProperties>
</file>