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4D" w:rsidRPr="00783035" w:rsidRDefault="00F46D4D" w:rsidP="002F163E">
      <w:pPr>
        <w:pStyle w:val="a3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E443EB" w:rsidRDefault="00F46D4D" w:rsidP="00E443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4F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E443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443EB">
        <w:rPr>
          <w:rFonts w:ascii="Times New Roman" w:eastAsia="SimSun" w:hAnsi="Times New Roman" w:cs="Times New Roman"/>
          <w:sz w:val="28"/>
          <w:szCs w:val="28"/>
        </w:rPr>
        <w:t>Об утверждении Порядка  реализации мер поддержки в городском округе Кинель Самарской области субъектов малого и среднего предпринимательства, являющихся арендаторами недвижимого имущества</w:t>
      </w:r>
      <w:r w:rsidR="00E443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443EB">
        <w:rPr>
          <w:rFonts w:ascii="Times New Roman" w:eastAsia="SimSun" w:hAnsi="Times New Roman" w:cs="Times New Roman"/>
          <w:sz w:val="28"/>
          <w:szCs w:val="28"/>
        </w:rPr>
        <w:t>(за исключением земельных участков),</w:t>
      </w:r>
      <w:r w:rsidR="00E443EB">
        <w:rPr>
          <w:rFonts w:ascii="Times New Roman" w:eastAsia="SimSu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443EB">
        <w:rPr>
          <w:rFonts w:ascii="Times New Roman" w:eastAsia="SimSun" w:hAnsi="Times New Roman" w:cs="Times New Roman"/>
          <w:sz w:val="28"/>
          <w:szCs w:val="28"/>
        </w:rPr>
        <w:t xml:space="preserve">находящегося в муниципальной собственности, оказавшихся в зоне риска в связи с угрозой </w:t>
      </w:r>
      <w:r w:rsidR="00E443EB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E443EB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E443EB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E443EB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E443EB">
        <w:rPr>
          <w:rFonts w:ascii="Times New Roman" w:hAnsi="Times New Roman" w:cs="Times New Roman"/>
          <w:spacing w:val="-5"/>
          <w:sz w:val="28"/>
          <w:szCs w:val="28"/>
        </w:rPr>
        <w:t>-19)  в  Самарской</w:t>
      </w:r>
      <w:proofErr w:type="gramEnd"/>
      <w:r w:rsidR="00E443EB">
        <w:rPr>
          <w:rFonts w:ascii="Times New Roman" w:hAnsi="Times New Roman" w:cs="Times New Roman"/>
          <w:spacing w:val="-5"/>
          <w:sz w:val="28"/>
          <w:szCs w:val="28"/>
        </w:rPr>
        <w:t xml:space="preserve"> области</w:t>
      </w:r>
      <w:r w:rsidR="00E443EB">
        <w:rPr>
          <w:rFonts w:ascii="Times New Roman" w:hAnsi="Times New Roman" w:cs="Times New Roman"/>
          <w:sz w:val="28"/>
          <w:szCs w:val="28"/>
        </w:rPr>
        <w:t>»</w:t>
      </w:r>
    </w:p>
    <w:p w:rsidR="0081370A" w:rsidRPr="00125C10" w:rsidRDefault="0081370A" w:rsidP="002F16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6D4D" w:rsidRPr="00EA1ACA" w:rsidRDefault="00F46D4D" w:rsidP="002F16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443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443EB">
        <w:rPr>
          <w:rFonts w:ascii="Times New Roman" w:eastAsia="SimSun" w:hAnsi="Times New Roman" w:cs="Times New Roman"/>
          <w:sz w:val="28"/>
          <w:szCs w:val="28"/>
        </w:rPr>
        <w:t xml:space="preserve">Об утверждении Порядка  реализации мер поддержки в городском округе Кинель Самарской области субъектов малого и среднего предпринимательства, являющихся арендаторами недвижимого имущества     (за исключением земельных участков), </w:t>
      </w:r>
      <w:r w:rsidR="00E443EB">
        <w:rPr>
          <w:rFonts w:ascii="Times New Roman" w:eastAsia="SimSun" w:hAnsi="Times New Roman" w:cs="Times New Roman"/>
          <w:sz w:val="28"/>
          <w:szCs w:val="28"/>
        </w:rPr>
        <w:t>н</w:t>
      </w:r>
      <w:r w:rsidR="00E443EB">
        <w:rPr>
          <w:rFonts w:ascii="Times New Roman" w:eastAsia="SimSun" w:hAnsi="Times New Roman" w:cs="Times New Roman"/>
          <w:sz w:val="28"/>
          <w:szCs w:val="28"/>
        </w:rPr>
        <w:t xml:space="preserve">аходящегося в муниципальной собственности, оказавшихся в зоне риска в связи с угрозой </w:t>
      </w:r>
      <w:r w:rsidR="00E443EB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новой </w:t>
      </w:r>
      <w:proofErr w:type="spellStart"/>
      <w:r w:rsidR="00E443EB">
        <w:rPr>
          <w:rFonts w:ascii="Times New Roman" w:hAnsi="Times New Roman" w:cs="Times New Roman"/>
          <w:spacing w:val="-5"/>
          <w:sz w:val="28"/>
          <w:szCs w:val="28"/>
        </w:rPr>
        <w:t>коронавирусной</w:t>
      </w:r>
      <w:proofErr w:type="spellEnd"/>
      <w:r w:rsidR="00E443EB">
        <w:rPr>
          <w:rFonts w:ascii="Times New Roman" w:hAnsi="Times New Roman" w:cs="Times New Roman"/>
          <w:spacing w:val="-5"/>
          <w:sz w:val="28"/>
          <w:szCs w:val="28"/>
        </w:rPr>
        <w:t xml:space="preserve"> инфекции (</w:t>
      </w:r>
      <w:r w:rsidR="00E443EB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="00E443EB">
        <w:rPr>
          <w:rFonts w:ascii="Times New Roman" w:hAnsi="Times New Roman" w:cs="Times New Roman"/>
          <w:spacing w:val="-5"/>
          <w:sz w:val="28"/>
          <w:szCs w:val="28"/>
        </w:rPr>
        <w:t>-19)  в  Самарской области</w:t>
      </w:r>
      <w:r w:rsidR="00E443EB">
        <w:rPr>
          <w:rFonts w:ascii="Times New Roman" w:hAnsi="Times New Roman" w:cs="Times New Roman"/>
          <w:sz w:val="28"/>
          <w:szCs w:val="28"/>
        </w:rPr>
        <w:t>»</w:t>
      </w:r>
      <w:r w:rsidR="00E443EB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 xml:space="preserve">не </w:t>
      </w:r>
      <w:r w:rsidRPr="00EA1ACA">
        <w:rPr>
          <w:rFonts w:ascii="Times New Roman" w:hAnsi="Times New Roman" w:cs="Times New Roman"/>
          <w:sz w:val="28"/>
          <w:szCs w:val="28"/>
        </w:rPr>
        <w:t>потребует отмены</w:t>
      </w:r>
      <w:r w:rsidR="0081370A">
        <w:rPr>
          <w:rFonts w:ascii="Times New Roman" w:hAnsi="Times New Roman" w:cs="Times New Roman"/>
          <w:sz w:val="28"/>
          <w:szCs w:val="28"/>
        </w:rPr>
        <w:t>,</w:t>
      </w:r>
      <w:r w:rsidRPr="00EA1ACA">
        <w:rPr>
          <w:rFonts w:ascii="Times New Roman" w:hAnsi="Times New Roman" w:cs="Times New Roman"/>
          <w:sz w:val="28"/>
          <w:szCs w:val="28"/>
        </w:rPr>
        <w:t xml:space="preserve"> </w:t>
      </w:r>
      <w:r w:rsidR="0081370A">
        <w:rPr>
          <w:rFonts w:ascii="Times New Roman" w:hAnsi="Times New Roman" w:cs="Times New Roman"/>
          <w:sz w:val="28"/>
          <w:szCs w:val="28"/>
        </w:rPr>
        <w:t>изменения или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дополнения муниципальных правовых актов</w:t>
      </w:r>
      <w:r w:rsidR="0081370A">
        <w:rPr>
          <w:rFonts w:ascii="Times New Roman" w:hAnsi="Times New Roman" w:cs="Times New Roman"/>
          <w:sz w:val="28"/>
          <w:szCs w:val="28"/>
        </w:rPr>
        <w:t>.</w:t>
      </w:r>
      <w:r w:rsidR="0081370A" w:rsidRPr="000F7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F46D4D" w:rsidRPr="00EA1ACA" w:rsidSect="007E40D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6D4D"/>
    <w:rsid w:val="00015114"/>
    <w:rsid w:val="00093814"/>
    <w:rsid w:val="000F74F1"/>
    <w:rsid w:val="002F163E"/>
    <w:rsid w:val="00420F83"/>
    <w:rsid w:val="00783035"/>
    <w:rsid w:val="007E40D7"/>
    <w:rsid w:val="0081370A"/>
    <w:rsid w:val="00960DE5"/>
    <w:rsid w:val="00984934"/>
    <w:rsid w:val="00C32301"/>
    <w:rsid w:val="00C35044"/>
    <w:rsid w:val="00DB19AB"/>
    <w:rsid w:val="00E443EB"/>
    <w:rsid w:val="00EA1ACA"/>
    <w:rsid w:val="00F46D4D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3</cp:revision>
  <cp:lastPrinted>2019-10-02T13:35:00Z</cp:lastPrinted>
  <dcterms:created xsi:type="dcterms:W3CDTF">2020-05-07T05:52:00Z</dcterms:created>
  <dcterms:modified xsi:type="dcterms:W3CDTF">2020-05-13T11:05:00Z</dcterms:modified>
</cp:coreProperties>
</file>