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543" w:rsidRPr="009B0914" w:rsidRDefault="000D0543" w:rsidP="000D0543">
      <w:pPr>
        <w:pStyle w:val="1"/>
      </w:pPr>
      <w:r w:rsidRPr="009B0914">
        <w:t>Свод</w:t>
      </w:r>
      <w:r w:rsidRPr="009B0914">
        <w:br/>
        <w:t>предложений, полученных по результатам публичных консультаций</w:t>
      </w:r>
    </w:p>
    <w:p w:rsidR="000D0543" w:rsidRPr="009B0914" w:rsidRDefault="000D0543" w:rsidP="000D0543"/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 Наименование проекта нормативного правового акта</w:t>
      </w:r>
    </w:p>
    <w:p w:rsidR="000D0543" w:rsidRPr="00766F6E" w:rsidRDefault="00272C2A" w:rsidP="000D054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58AA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FB58AA" w:rsidRPr="00FB58AA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администрации городского округа Кинель Самарской области </w:t>
      </w:r>
      <w:r w:rsidR="00FB58AA" w:rsidRPr="00766F6E">
        <w:rPr>
          <w:rFonts w:ascii="Times New Roman" w:hAnsi="Times New Roman" w:cs="Times New Roman"/>
          <w:sz w:val="28"/>
          <w:szCs w:val="28"/>
          <w:u w:val="single"/>
        </w:rPr>
        <w:t>«</w:t>
      </w:r>
      <w:bookmarkStart w:id="0" w:name="_Hlk536174728"/>
      <w:r w:rsidR="00766F6E" w:rsidRPr="00766F6E">
        <w:rPr>
          <w:rFonts w:ascii="Times New Roman" w:hAnsi="Times New Roman" w:cs="Times New Roman"/>
          <w:sz w:val="28"/>
          <w:szCs w:val="28"/>
          <w:u w:val="single"/>
        </w:rPr>
        <w:t>О внесении изменений и дополнений в 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</w:t>
      </w:r>
      <w:r w:rsidR="00766F6E" w:rsidRPr="00766F6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2 июня 2016г. №1854 (с изменениями от 14 февраля 2017 г., 5 мая 2017 г., 22 февраля 2019 г., 9 августа 2019 г.)</w:t>
      </w:r>
      <w:bookmarkEnd w:id="0"/>
      <w:r w:rsidR="00940A61" w:rsidRPr="00766F6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</w:p>
    <w:p w:rsidR="00766F6E" w:rsidRPr="00766F6E" w:rsidRDefault="000D0543" w:rsidP="00766F6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 Предложения   принимались   разработчиком   проекта нормативного</w:t>
      </w:r>
      <w:r w:rsidR="00766F6E">
        <w:rPr>
          <w:rFonts w:ascii="Times New Roman" w:hAnsi="Times New Roman" w:cs="Times New Roman"/>
          <w:sz w:val="28"/>
          <w:szCs w:val="28"/>
        </w:rPr>
        <w:t xml:space="preserve"> </w:t>
      </w:r>
      <w:r w:rsidRPr="00FB58AA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766F6E">
        <w:rPr>
          <w:rFonts w:ascii="Times New Roman" w:hAnsi="Times New Roman" w:cs="Times New Roman"/>
          <w:sz w:val="28"/>
          <w:szCs w:val="28"/>
        </w:rPr>
        <w:t xml:space="preserve">акта </w:t>
      </w:r>
      <w:bookmarkStart w:id="1" w:name="_Hlk536176032"/>
      <w:r w:rsidR="00F75E07" w:rsidRPr="00766F6E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bookmarkEnd w:id="1"/>
      <w:r w:rsidR="00766F6E" w:rsidRPr="00766F6E">
        <w:rPr>
          <w:rFonts w:ascii="Times New Roman" w:hAnsi="Times New Roman" w:cs="Times New Roman"/>
          <w:sz w:val="28"/>
          <w:szCs w:val="28"/>
          <w:u w:val="single"/>
        </w:rPr>
        <w:t>27.04.2020 г. по 04.0</w:t>
      </w:r>
      <w:r w:rsidR="00BD20ED">
        <w:rPr>
          <w:rFonts w:ascii="Times New Roman" w:hAnsi="Times New Roman" w:cs="Times New Roman"/>
          <w:sz w:val="28"/>
          <w:szCs w:val="28"/>
          <w:u w:val="single"/>
        </w:rPr>
        <w:t>5</w:t>
      </w:r>
      <w:bookmarkStart w:id="2" w:name="_GoBack"/>
      <w:bookmarkEnd w:id="2"/>
      <w:r w:rsidR="00766F6E" w:rsidRPr="00766F6E">
        <w:rPr>
          <w:rFonts w:ascii="Times New Roman" w:hAnsi="Times New Roman" w:cs="Times New Roman"/>
          <w:sz w:val="28"/>
          <w:szCs w:val="28"/>
          <w:u w:val="single"/>
        </w:rPr>
        <w:t>.2020 г.</w:t>
      </w:r>
    </w:p>
    <w:p w:rsidR="000D0543" w:rsidRPr="009B0914" w:rsidRDefault="000D0543" w:rsidP="00280C3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 Общее число полученных предложений ____</w:t>
      </w:r>
      <w:r w:rsidR="0086271D" w:rsidRPr="0086271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4. Число учтенных предложений ________</w:t>
      </w:r>
      <w:r w:rsidR="0086271D" w:rsidRPr="0086271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5. Число предложений, учтенных частично ___</w:t>
      </w:r>
      <w:r w:rsidR="0086271D" w:rsidRPr="0086271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 Число отклоненных предложений ___</w:t>
      </w:r>
      <w:r w:rsidR="0086271D" w:rsidRPr="0086271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 Свод предложений:</w:t>
      </w:r>
    </w:p>
    <w:p w:rsidR="000D0543" w:rsidRPr="009B0914" w:rsidRDefault="000D0543" w:rsidP="000D0543">
      <w:pPr>
        <w:rPr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843"/>
        <w:gridCol w:w="3118"/>
      </w:tblGrid>
      <w:tr w:rsidR="000D0543" w:rsidRPr="009B0914" w:rsidTr="000A76F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Участник обсуждения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Предложение участника обсуждения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Дата поступления предложения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Результат рассмотрения предложения разработчиком проекта нормативного правового акта</w:t>
            </w:r>
          </w:p>
        </w:tc>
      </w:tr>
      <w:tr w:rsidR="000D0543" w:rsidRPr="009B0914" w:rsidTr="000A76F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543" w:rsidRPr="009B0914" w:rsidRDefault="000D0543" w:rsidP="000A76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2C30B9" w:rsidRDefault="002C30B9"/>
    <w:sectPr w:rsidR="002C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A8"/>
    <w:rsid w:val="000D0543"/>
    <w:rsid w:val="00194BAA"/>
    <w:rsid w:val="00272C2A"/>
    <w:rsid w:val="00280C3B"/>
    <w:rsid w:val="002929D4"/>
    <w:rsid w:val="002C30B9"/>
    <w:rsid w:val="003B5CA3"/>
    <w:rsid w:val="004A1075"/>
    <w:rsid w:val="005474DF"/>
    <w:rsid w:val="00766F6E"/>
    <w:rsid w:val="008139E4"/>
    <w:rsid w:val="0086271D"/>
    <w:rsid w:val="00940A61"/>
    <w:rsid w:val="00AD4443"/>
    <w:rsid w:val="00BD20ED"/>
    <w:rsid w:val="00BE595F"/>
    <w:rsid w:val="00CC45A8"/>
    <w:rsid w:val="00CD1829"/>
    <w:rsid w:val="00D26F95"/>
    <w:rsid w:val="00E03336"/>
    <w:rsid w:val="00F6032F"/>
    <w:rsid w:val="00F65161"/>
    <w:rsid w:val="00F75E07"/>
    <w:rsid w:val="00FB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92F4B"/>
  <w15:chartTrackingRefBased/>
  <w15:docId w15:val="{80DB5ED7-7023-404B-89AE-7A99B070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5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0543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54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3">
    <w:name w:val="Нормальный (таблица)"/>
    <w:basedOn w:val="a"/>
    <w:next w:val="a"/>
    <w:uiPriority w:val="99"/>
    <w:rsid w:val="000D054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0D054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0C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0C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2018-08-03T10:45:00Z</cp:lastPrinted>
  <dcterms:created xsi:type="dcterms:W3CDTF">2017-03-13T06:07:00Z</dcterms:created>
  <dcterms:modified xsi:type="dcterms:W3CDTF">2020-05-06T07:08:00Z</dcterms:modified>
</cp:coreProperties>
</file>