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F" w:rsidRPr="00D10CF6" w:rsidRDefault="00C40CD4" w:rsidP="00C043AF">
      <w:pPr>
        <w:spacing w:after="0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</w:t>
      </w:r>
      <w:r w:rsidR="00C043AF" w:rsidRPr="00D10CF6">
        <w:rPr>
          <w:rFonts w:eastAsia="Times New Roman"/>
          <w:b/>
          <w:szCs w:val="28"/>
          <w:lang w:eastAsia="ru-RU"/>
        </w:rPr>
        <w:t xml:space="preserve">проекту постановления </w:t>
      </w:r>
      <w:r w:rsidR="00C043AF"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="00C043AF"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="00C043AF"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="00C043AF" w:rsidRPr="00D10CF6">
        <w:rPr>
          <w:b/>
          <w:szCs w:val="28"/>
        </w:rPr>
        <w:t xml:space="preserve">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C043AF" w:rsidRPr="00D10CF6">
        <w:rPr>
          <w:b/>
          <w:szCs w:val="28"/>
        </w:rPr>
        <w:t>Кинель</w:t>
      </w:r>
      <w:proofErr w:type="spellEnd"/>
      <w:r w:rsidR="00C043AF" w:rsidRPr="00D10CF6">
        <w:rPr>
          <w:b/>
          <w:szCs w:val="28"/>
        </w:rPr>
        <w:t xml:space="preserve">  Самарской области» </w:t>
      </w:r>
    </w:p>
    <w:p w:rsidR="00C043AF" w:rsidRDefault="00C043AF" w:rsidP="00C043AF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>от 04 июня 2018г. № 1412 (в редакции от 12 августа  2020г.)»</w:t>
      </w:r>
    </w:p>
    <w:p w:rsidR="00C043AF" w:rsidRDefault="00C043AF" w:rsidP="00C043AF">
      <w:pPr>
        <w:spacing w:after="0" w:line="240" w:lineRule="auto"/>
        <w:jc w:val="center"/>
        <w:rPr>
          <w:b/>
          <w:szCs w:val="28"/>
        </w:rPr>
      </w:pP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</w:t>
      </w:r>
      <w:r w:rsidR="00C043AF" w:rsidRPr="00C043AF">
        <w:rPr>
          <w:szCs w:val="28"/>
        </w:rPr>
        <w:t>проект</w:t>
      </w:r>
      <w:r w:rsidR="0022547D">
        <w:rPr>
          <w:szCs w:val="28"/>
        </w:rPr>
        <w:t>а</w:t>
      </w:r>
      <w:r w:rsidR="00C043AF" w:rsidRPr="00C043AF">
        <w:rPr>
          <w:szCs w:val="28"/>
        </w:rPr>
        <w:t xml:space="preserve"> постановления администрации городского округа </w:t>
      </w:r>
      <w:proofErr w:type="spellStart"/>
      <w:r w:rsidR="00C043AF" w:rsidRPr="00C043AF">
        <w:rPr>
          <w:szCs w:val="28"/>
        </w:rPr>
        <w:t>Кинель</w:t>
      </w:r>
      <w:proofErr w:type="spellEnd"/>
      <w:r w:rsidR="00C043AF" w:rsidRPr="00C043AF">
        <w:rPr>
          <w:szCs w:val="28"/>
        </w:rPr>
        <w:t xml:space="preserve"> Самарской области 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C043AF" w:rsidRPr="00C043AF">
        <w:rPr>
          <w:szCs w:val="28"/>
        </w:rPr>
        <w:t>Кинель</w:t>
      </w:r>
      <w:proofErr w:type="spellEnd"/>
      <w:r w:rsidR="00C043AF" w:rsidRPr="00C043AF">
        <w:rPr>
          <w:szCs w:val="28"/>
        </w:rPr>
        <w:t xml:space="preserve">  Самарской области» от 04 июня 2018г. № 1412 (в редакции от 12 августа  2020г.)»</w:t>
      </w:r>
      <w:r w:rsidR="00C043AF">
        <w:rPr>
          <w:b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102CE"/>
    <w:rsid w:val="0022547D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DF5B01"/>
    <w:rsid w:val="00E01D6E"/>
    <w:rsid w:val="00E3677F"/>
    <w:rsid w:val="00E8428E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38</cp:revision>
  <cp:lastPrinted>2018-09-17T04:55:00Z</cp:lastPrinted>
  <dcterms:created xsi:type="dcterms:W3CDTF">2016-10-21T07:37:00Z</dcterms:created>
  <dcterms:modified xsi:type="dcterms:W3CDTF">2020-11-27T10:46:00Z</dcterms:modified>
</cp:coreProperties>
</file>