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C87CBE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7F6E3F" w:rsidRDefault="00DB4D1F" w:rsidP="00741301">
      <w:pPr>
        <w:autoSpaceDE w:val="0"/>
        <w:autoSpaceDN w:val="0"/>
        <w:adjustRightInd w:val="0"/>
        <w:jc w:val="center"/>
      </w:pPr>
      <w:proofErr w:type="gramStart"/>
      <w:r w:rsidRPr="007F6E3F">
        <w:rPr>
          <w:b/>
        </w:rPr>
        <w:t xml:space="preserve">к проекту </w:t>
      </w:r>
      <w:r w:rsidRPr="007F6E3F">
        <w:rPr>
          <w:b/>
          <w:szCs w:val="28"/>
        </w:rPr>
        <w:t xml:space="preserve">постановления администрации городского округа Кинель Самарской области </w:t>
      </w:r>
      <w:r w:rsidRPr="00C87CBE">
        <w:rPr>
          <w:b/>
          <w:szCs w:val="28"/>
        </w:rPr>
        <w:t>«</w:t>
      </w:r>
      <w:r w:rsidR="00C87CBE" w:rsidRPr="00C87CBE">
        <w:rPr>
          <w:b/>
          <w:szCs w:val="28"/>
        </w:rPr>
        <w:t>О внесении изменений в Порядок предоставления субсидии из резервного фонда администрации городского округа Кинель Самарской области 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 работ,  услуг в целях возмещения  недополученных доходов и (или) финансового обеспечения (возмещения) затрат в связи с производством (реализацией) товаров (за</w:t>
      </w:r>
      <w:proofErr w:type="gramEnd"/>
      <w:r w:rsidR="00C87CBE" w:rsidRPr="00C87CBE">
        <w:rPr>
          <w:b/>
          <w:szCs w:val="28"/>
        </w:rPr>
        <w:t xml:space="preserve"> </w:t>
      </w:r>
      <w:proofErr w:type="gramStart"/>
      <w:r w:rsidR="00C87CBE" w:rsidRPr="00C87CBE">
        <w:rPr>
          <w:b/>
          <w:szCs w:val="28"/>
        </w:rPr>
        <w:t>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утвержденный постановлением администрации городского округа Кинель Самарской области от 18.05.2017 № 1569</w:t>
      </w:r>
      <w:r w:rsidR="002E384A">
        <w:rPr>
          <w:b/>
          <w:szCs w:val="28"/>
        </w:rPr>
        <w:t xml:space="preserve"> (</w:t>
      </w:r>
      <w:r w:rsidR="00741301">
        <w:rPr>
          <w:b/>
          <w:szCs w:val="28"/>
        </w:rPr>
        <w:t>в редакции</w:t>
      </w:r>
      <w:r w:rsidR="002E384A">
        <w:rPr>
          <w:b/>
          <w:szCs w:val="28"/>
        </w:rPr>
        <w:t xml:space="preserve"> от 14.08.2017)</w:t>
      </w:r>
      <w:r w:rsidRPr="00C87CBE">
        <w:rPr>
          <w:b/>
        </w:rPr>
        <w:t>»</w:t>
      </w:r>
      <w:r w:rsidR="00C87CBE">
        <w:rPr>
          <w:b/>
        </w:rPr>
        <w:t>.</w:t>
      </w:r>
      <w:proofErr w:type="gramEnd"/>
    </w:p>
    <w:p w:rsidR="00B9225D" w:rsidRDefault="00836596" w:rsidP="00C87CB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proofErr w:type="gramStart"/>
      <w:r w:rsidR="00DB4D1F" w:rsidRPr="00836596">
        <w:rPr>
          <w:szCs w:val="28"/>
        </w:rPr>
        <w:t>Проект постановления администрации городского округа Кинель Самарской области</w:t>
      </w:r>
      <w:r w:rsidR="00DB4D1F" w:rsidRPr="00DB4D1F">
        <w:rPr>
          <w:szCs w:val="28"/>
        </w:rPr>
        <w:t xml:space="preserve"> </w:t>
      </w:r>
      <w:r w:rsidR="00DB4D1F" w:rsidRPr="00003BE7">
        <w:rPr>
          <w:szCs w:val="28"/>
        </w:rPr>
        <w:t>«</w:t>
      </w:r>
      <w:r w:rsidR="00C87CBE" w:rsidRPr="00182C59">
        <w:rPr>
          <w:szCs w:val="28"/>
        </w:rPr>
        <w:t>О</w:t>
      </w:r>
      <w:r w:rsidR="00C87CBE" w:rsidRPr="00C21602">
        <w:rPr>
          <w:szCs w:val="28"/>
        </w:rPr>
        <w:t xml:space="preserve"> </w:t>
      </w:r>
      <w:r w:rsidR="00C87CBE">
        <w:rPr>
          <w:szCs w:val="28"/>
        </w:rPr>
        <w:t xml:space="preserve">внесении изменений в </w:t>
      </w:r>
      <w:r w:rsidR="00C87CBE" w:rsidRPr="00182C59">
        <w:rPr>
          <w:szCs w:val="28"/>
        </w:rPr>
        <w:t>Поряд</w:t>
      </w:r>
      <w:r w:rsidR="00C87CBE">
        <w:rPr>
          <w:szCs w:val="28"/>
        </w:rPr>
        <w:t>о</w:t>
      </w:r>
      <w:r w:rsidR="00C87CBE" w:rsidRPr="00182C59">
        <w:rPr>
          <w:szCs w:val="28"/>
        </w:rPr>
        <w:t>к предоставления субсидии из резервного фонда администрации городского округа Кинель</w:t>
      </w:r>
      <w:r w:rsidR="00C87CBE">
        <w:rPr>
          <w:szCs w:val="28"/>
        </w:rPr>
        <w:t xml:space="preserve"> Самарской области </w:t>
      </w:r>
      <w:r w:rsidR="00C87CBE" w:rsidRPr="00182C59">
        <w:rPr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</w:t>
      </w:r>
      <w:r w:rsidR="00C87CBE">
        <w:rPr>
          <w:szCs w:val="28"/>
        </w:rPr>
        <w:t xml:space="preserve"> а также</w:t>
      </w:r>
      <w:r w:rsidR="00C87CBE" w:rsidRPr="00182C59">
        <w:rPr>
          <w:szCs w:val="28"/>
        </w:rPr>
        <w:t xml:space="preserve"> физическим лицам-производителям товаров, </w:t>
      </w:r>
      <w:r w:rsidR="00C87CBE" w:rsidRPr="00D04A56">
        <w:rPr>
          <w:szCs w:val="28"/>
        </w:rPr>
        <w:t xml:space="preserve"> </w:t>
      </w:r>
      <w:r w:rsidR="00C87CBE" w:rsidRPr="00182C59">
        <w:rPr>
          <w:szCs w:val="28"/>
        </w:rPr>
        <w:t xml:space="preserve">работ, </w:t>
      </w:r>
      <w:r w:rsidR="00C87CBE" w:rsidRPr="00D04A56">
        <w:rPr>
          <w:szCs w:val="28"/>
        </w:rPr>
        <w:t xml:space="preserve"> </w:t>
      </w:r>
      <w:r w:rsidR="00C87CBE" w:rsidRPr="00182C59">
        <w:rPr>
          <w:szCs w:val="28"/>
        </w:rPr>
        <w:t>услуг в целях возмещения  недополученных доходов</w:t>
      </w:r>
      <w:r w:rsidR="00C87CBE">
        <w:rPr>
          <w:szCs w:val="28"/>
        </w:rPr>
        <w:t xml:space="preserve"> </w:t>
      </w:r>
      <w:r w:rsidR="00C87CBE" w:rsidRPr="00D04A56">
        <w:rPr>
          <w:szCs w:val="28"/>
        </w:rPr>
        <w:t xml:space="preserve">и </w:t>
      </w:r>
      <w:r w:rsidR="00C87CBE">
        <w:rPr>
          <w:szCs w:val="28"/>
        </w:rPr>
        <w:t>(или) финансового обеспечения (возмещения) затрат в связи с производством (реализацией) товаров (за исключением</w:t>
      </w:r>
      <w:proofErr w:type="gramEnd"/>
      <w:r w:rsidR="00C87CBE">
        <w:rPr>
          <w:szCs w:val="28"/>
        </w:rPr>
        <w:t xml:space="preserve"> </w:t>
      </w:r>
      <w:proofErr w:type="gramStart"/>
      <w:r w:rsidR="00C87CBE">
        <w:rPr>
          <w:szCs w:val="28"/>
        </w:rPr>
        <w:t>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утвержденный постановлением администрации городского округа Кинель Самарской области от 18.05.2017 № 1569</w:t>
      </w:r>
      <w:r w:rsidR="00DB4D1F" w:rsidRPr="00DB4D1F">
        <w:rPr>
          <w:szCs w:val="28"/>
        </w:rPr>
        <w:t>»</w:t>
      </w:r>
      <w:r w:rsidR="00741301">
        <w:rPr>
          <w:szCs w:val="28"/>
        </w:rPr>
        <w:t xml:space="preserve"> (в редакции от 14.08.2017)</w:t>
      </w:r>
      <w:r w:rsidR="00B9225D">
        <w:rPr>
          <w:szCs w:val="28"/>
        </w:rPr>
        <w:t xml:space="preserve"> </w:t>
      </w:r>
      <w:r w:rsidR="00DB4D1F" w:rsidRPr="00DB4D1F">
        <w:rPr>
          <w:szCs w:val="28"/>
        </w:rPr>
        <w:t xml:space="preserve">разработан в </w:t>
      </w:r>
      <w:r w:rsidR="00C87CBE">
        <w:rPr>
          <w:szCs w:val="28"/>
        </w:rPr>
        <w:t xml:space="preserve">целях приведения в соответствие с </w:t>
      </w:r>
      <w:r w:rsidR="00B9225D" w:rsidRPr="007A3C1D">
        <w:rPr>
          <w:szCs w:val="28"/>
        </w:rPr>
        <w:t>Общи</w:t>
      </w:r>
      <w:r w:rsidR="00B9225D">
        <w:rPr>
          <w:szCs w:val="28"/>
        </w:rPr>
        <w:t xml:space="preserve">ми </w:t>
      </w:r>
      <w:r w:rsidR="00B9225D" w:rsidRPr="007A3C1D">
        <w:rPr>
          <w:szCs w:val="28"/>
        </w:rPr>
        <w:t>требования</w:t>
      </w:r>
      <w:r w:rsidR="00B9225D">
        <w:rPr>
          <w:szCs w:val="28"/>
        </w:rPr>
        <w:t xml:space="preserve">ми </w:t>
      </w:r>
      <w:r w:rsidR="00B9225D" w:rsidRPr="007A3C1D">
        <w:rPr>
          <w:szCs w:val="28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</w:t>
      </w:r>
      <w:proofErr w:type="gramEnd"/>
      <w:r w:rsidR="00B9225D" w:rsidRPr="007A3C1D">
        <w:rPr>
          <w:szCs w:val="28"/>
        </w:rPr>
        <w:t xml:space="preserve">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B9225D">
        <w:rPr>
          <w:szCs w:val="28"/>
        </w:rPr>
        <w:t>, утвержденными постановлением правительства Российской Федерации от 06.09.2016 г. №</w:t>
      </w:r>
      <w:r w:rsidR="00B9225D" w:rsidRPr="007A3C1D">
        <w:rPr>
          <w:szCs w:val="28"/>
        </w:rPr>
        <w:t> </w:t>
      </w:r>
      <w:r w:rsidR="00B9225D">
        <w:rPr>
          <w:szCs w:val="28"/>
        </w:rPr>
        <w:t>887.</w:t>
      </w:r>
    </w:p>
    <w:tbl>
      <w:tblPr>
        <w:tblW w:w="9606" w:type="dxa"/>
        <w:tblLayout w:type="fixed"/>
        <w:tblLook w:val="01E0"/>
      </w:tblPr>
      <w:tblGrid>
        <w:gridCol w:w="4786"/>
        <w:gridCol w:w="4820"/>
      </w:tblGrid>
      <w:tr w:rsidR="007B1ECF" w:rsidRPr="00731CE3" w:rsidTr="007B1ECF">
        <w:trPr>
          <w:trHeight w:val="353"/>
        </w:trPr>
        <w:tc>
          <w:tcPr>
            <w:tcW w:w="4786" w:type="dxa"/>
            <w:shd w:val="clear" w:color="auto" w:fill="auto"/>
          </w:tcPr>
          <w:p w:rsidR="007B1ECF" w:rsidRPr="00731CE3" w:rsidRDefault="007B1ECF" w:rsidP="00E6264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Руководитель Управления </w:t>
            </w:r>
            <w:r w:rsidR="00E62642">
              <w:rPr>
                <w:szCs w:val="28"/>
              </w:rPr>
              <w:t xml:space="preserve">финансами </w:t>
            </w:r>
            <w:r w:rsidRPr="00731CE3">
              <w:rPr>
                <w:szCs w:val="28"/>
              </w:rPr>
              <w:t>администрации город</w:t>
            </w:r>
            <w:r>
              <w:rPr>
                <w:szCs w:val="28"/>
              </w:rPr>
              <w:t>ского округа Кинель Самарской области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7B1ECF" w:rsidRPr="00731CE3" w:rsidRDefault="00E62642" w:rsidP="00E62642">
            <w:pPr>
              <w:spacing w:after="0" w:line="240" w:lineRule="auto"/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А.В.Москаленко</w:t>
            </w:r>
            <w:proofErr w:type="spellEnd"/>
          </w:p>
        </w:tc>
      </w:tr>
    </w:tbl>
    <w:p w:rsidR="00744A46" w:rsidRDefault="00744A46" w:rsidP="00741301">
      <w:pPr>
        <w:spacing w:after="0" w:line="240" w:lineRule="auto"/>
        <w:ind w:firstLine="709"/>
        <w:jc w:val="both"/>
        <w:rPr>
          <w:szCs w:val="28"/>
        </w:rPr>
      </w:pPr>
    </w:p>
    <w:sectPr w:rsidR="00744A46" w:rsidSect="00741301">
      <w:pgSz w:w="11906" w:h="16838"/>
      <w:pgMar w:top="1134" w:right="1134" w:bottom="85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B4D1F"/>
    <w:rsid w:val="00003BE7"/>
    <w:rsid w:val="00045C96"/>
    <w:rsid w:val="00080B83"/>
    <w:rsid w:val="001C4392"/>
    <w:rsid w:val="00230918"/>
    <w:rsid w:val="002E384A"/>
    <w:rsid w:val="00347FEF"/>
    <w:rsid w:val="00395EB9"/>
    <w:rsid w:val="00452629"/>
    <w:rsid w:val="004D5B0D"/>
    <w:rsid w:val="004E0631"/>
    <w:rsid w:val="00514BEC"/>
    <w:rsid w:val="00517A65"/>
    <w:rsid w:val="0058779E"/>
    <w:rsid w:val="005957FD"/>
    <w:rsid w:val="006F3CEB"/>
    <w:rsid w:val="00727686"/>
    <w:rsid w:val="00741301"/>
    <w:rsid w:val="00744A46"/>
    <w:rsid w:val="00751CAD"/>
    <w:rsid w:val="007B1ECF"/>
    <w:rsid w:val="007B310F"/>
    <w:rsid w:val="007F6E3F"/>
    <w:rsid w:val="00836596"/>
    <w:rsid w:val="00840C78"/>
    <w:rsid w:val="008C6CAE"/>
    <w:rsid w:val="009035F5"/>
    <w:rsid w:val="0095045C"/>
    <w:rsid w:val="009807F6"/>
    <w:rsid w:val="00A75EAB"/>
    <w:rsid w:val="00B27D55"/>
    <w:rsid w:val="00B9225D"/>
    <w:rsid w:val="00BE4D46"/>
    <w:rsid w:val="00C563F4"/>
    <w:rsid w:val="00C606B6"/>
    <w:rsid w:val="00C86837"/>
    <w:rsid w:val="00C87CBE"/>
    <w:rsid w:val="00C9330C"/>
    <w:rsid w:val="00D363FF"/>
    <w:rsid w:val="00D941FD"/>
    <w:rsid w:val="00DB4D1F"/>
    <w:rsid w:val="00E62642"/>
    <w:rsid w:val="00F16916"/>
    <w:rsid w:val="00F7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1ABC1-0EB8-4288-A496-A4A4A972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Novikova</cp:lastModifiedBy>
  <cp:revision>8</cp:revision>
  <cp:lastPrinted>2020-04-29T07:13:00Z</cp:lastPrinted>
  <dcterms:created xsi:type="dcterms:W3CDTF">2017-04-17T05:03:00Z</dcterms:created>
  <dcterms:modified xsi:type="dcterms:W3CDTF">2020-04-29T07:13:00Z</dcterms:modified>
</cp:coreProperties>
</file>