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 xml:space="preserve">изменений и </w:t>
      </w:r>
      <w:r w:rsidR="00C57712">
        <w:rPr>
          <w:b/>
          <w:szCs w:val="28"/>
        </w:rPr>
        <w:t>дополнений</w:t>
      </w:r>
      <w:r w:rsidR="008F3969" w:rsidRPr="008F3969">
        <w:rPr>
          <w:b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93007E" w:rsidRPr="0093007E">
        <w:rPr>
          <w:b/>
          <w:szCs w:val="28"/>
        </w:rPr>
        <w:t>26 октября 2021г.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 и </w:t>
      </w:r>
      <w:r w:rsidR="008F3969" w:rsidRPr="004170AA">
        <w:rPr>
          <w:szCs w:val="28"/>
        </w:rPr>
        <w:t xml:space="preserve"> </w:t>
      </w:r>
      <w:r w:rsidR="00C57712">
        <w:rPr>
          <w:szCs w:val="28"/>
        </w:rPr>
        <w:t>дополнений</w:t>
      </w:r>
      <w:r w:rsidR="008F396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93007E" w:rsidRPr="0093007E">
        <w:rPr>
          <w:szCs w:val="28"/>
        </w:rPr>
        <w:t>26 октября 2021г.</w:t>
      </w:r>
      <w:r w:rsidR="008F3969" w:rsidRPr="00125BC0">
        <w:rPr>
          <w:szCs w:val="28"/>
        </w:rPr>
        <w:t>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6965DD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E37FC6" w:rsidRDefault="006965DD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Главы городского округа Кинель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965DD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>А.А. Прокудин</w:t>
            </w: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25BC0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79AB"/>
    <w:rsid w:val="006F285A"/>
    <w:rsid w:val="00701D17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A32A1"/>
    <w:rsid w:val="008C1B40"/>
    <w:rsid w:val="008F3969"/>
    <w:rsid w:val="008F5A7D"/>
    <w:rsid w:val="009035F5"/>
    <w:rsid w:val="0093007E"/>
    <w:rsid w:val="00955E29"/>
    <w:rsid w:val="009A0AA5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9330C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47</cp:revision>
  <cp:lastPrinted>2020-11-26T07:28:00Z</cp:lastPrinted>
  <dcterms:created xsi:type="dcterms:W3CDTF">2016-10-21T07:37:00Z</dcterms:created>
  <dcterms:modified xsi:type="dcterms:W3CDTF">2021-11-09T09:42:00Z</dcterms:modified>
</cp:coreProperties>
</file>