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AF" w:rsidRPr="00812B49" w:rsidRDefault="00C40CD4" w:rsidP="00812B49">
      <w:pPr>
        <w:spacing w:after="0"/>
        <w:jc w:val="center"/>
        <w:rPr>
          <w:b/>
          <w:szCs w:val="28"/>
        </w:rPr>
      </w:pPr>
      <w:proofErr w:type="gramStart"/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812B49" w:rsidRPr="00812B49">
        <w:rPr>
          <w:b/>
          <w:szCs w:val="28"/>
        </w:rPr>
        <w:t xml:space="preserve">проекта постановления администрации городского округа </w:t>
      </w:r>
      <w:proofErr w:type="spellStart"/>
      <w:r w:rsidR="00812B49" w:rsidRPr="00812B49">
        <w:rPr>
          <w:b/>
          <w:szCs w:val="28"/>
        </w:rPr>
        <w:t>Кинель</w:t>
      </w:r>
      <w:proofErr w:type="spellEnd"/>
      <w:r w:rsidR="00812B49" w:rsidRPr="00812B49">
        <w:rPr>
          <w:b/>
          <w:szCs w:val="28"/>
        </w:rPr>
        <w:t xml:space="preserve"> Самарской области «О внесении </w:t>
      </w:r>
      <w:r w:rsidR="00E00722">
        <w:rPr>
          <w:b/>
          <w:szCs w:val="28"/>
        </w:rPr>
        <w:t xml:space="preserve">изменений и </w:t>
      </w:r>
      <w:r w:rsidR="00AB4E39">
        <w:rPr>
          <w:b/>
          <w:szCs w:val="28"/>
        </w:rPr>
        <w:t>дополнений</w:t>
      </w:r>
      <w:r w:rsidR="00812B49" w:rsidRPr="00812B49">
        <w:rPr>
          <w:b/>
          <w:szCs w:val="28"/>
        </w:rPr>
        <w:t xml:space="preserve">  в Схему размещения нестационарных торговых объектов на территории городского округа </w:t>
      </w:r>
      <w:proofErr w:type="spellStart"/>
      <w:r w:rsidR="00812B49" w:rsidRPr="00812B49">
        <w:rPr>
          <w:b/>
          <w:szCs w:val="28"/>
        </w:rPr>
        <w:t>Кинель</w:t>
      </w:r>
      <w:proofErr w:type="spellEnd"/>
      <w:r w:rsidR="00812B49" w:rsidRPr="00812B49">
        <w:rPr>
          <w:b/>
          <w:szCs w:val="28"/>
        </w:rPr>
        <w:t xml:space="preserve"> Самарской области, утвержденную постановлением администрации городского округа </w:t>
      </w:r>
      <w:proofErr w:type="spellStart"/>
      <w:r w:rsidR="00812B49" w:rsidRPr="00812B49">
        <w:rPr>
          <w:b/>
          <w:szCs w:val="28"/>
        </w:rPr>
        <w:t>Кинель</w:t>
      </w:r>
      <w:proofErr w:type="spellEnd"/>
      <w:r w:rsidR="00812B49" w:rsidRPr="00812B49">
        <w:rPr>
          <w:b/>
          <w:szCs w:val="28"/>
        </w:rPr>
        <w:t xml:space="preserve">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</w:t>
      </w:r>
      <w:proofErr w:type="gramEnd"/>
      <w:r w:rsidR="00812B49" w:rsidRPr="00812B49">
        <w:rPr>
          <w:b/>
          <w:szCs w:val="28"/>
        </w:rPr>
        <w:t xml:space="preserve"> </w:t>
      </w:r>
      <w:proofErr w:type="spellStart"/>
      <w:r w:rsidR="00812B49" w:rsidRPr="00812B49">
        <w:rPr>
          <w:b/>
          <w:szCs w:val="28"/>
        </w:rPr>
        <w:t>Кинель</w:t>
      </w:r>
      <w:proofErr w:type="spellEnd"/>
      <w:r w:rsidR="00812B49" w:rsidRPr="00812B49">
        <w:rPr>
          <w:b/>
          <w:szCs w:val="28"/>
        </w:rPr>
        <w:t xml:space="preserve">  Самарской области» от 04 июня 2018г. № 1412 (в редакции от 16 декабря 2020г.)»</w:t>
      </w:r>
    </w:p>
    <w:p w:rsidR="001C5B27" w:rsidRPr="001C5B27" w:rsidRDefault="001C5B27" w:rsidP="00C043AF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Принятие </w:t>
      </w:r>
      <w:r w:rsidR="00812B49" w:rsidRPr="004170AA">
        <w:rPr>
          <w:szCs w:val="28"/>
        </w:rPr>
        <w:t>проект</w:t>
      </w:r>
      <w:r w:rsidR="00812B49">
        <w:rPr>
          <w:szCs w:val="28"/>
        </w:rPr>
        <w:t>а</w:t>
      </w:r>
      <w:r w:rsidR="00812B49" w:rsidRPr="004170AA">
        <w:rPr>
          <w:szCs w:val="28"/>
        </w:rPr>
        <w:t xml:space="preserve"> постановления администрации городского округа </w:t>
      </w:r>
      <w:proofErr w:type="spellStart"/>
      <w:r w:rsidR="00812B49" w:rsidRPr="004170AA">
        <w:rPr>
          <w:szCs w:val="28"/>
        </w:rPr>
        <w:t>Кинель</w:t>
      </w:r>
      <w:proofErr w:type="spellEnd"/>
      <w:r w:rsidR="00812B49" w:rsidRPr="004170AA">
        <w:rPr>
          <w:szCs w:val="28"/>
        </w:rPr>
        <w:t xml:space="preserve"> Самарской области «О внесении </w:t>
      </w:r>
      <w:r w:rsidR="00E00722">
        <w:rPr>
          <w:szCs w:val="28"/>
        </w:rPr>
        <w:t xml:space="preserve">изменений и </w:t>
      </w:r>
      <w:r w:rsidR="00AB4E39">
        <w:rPr>
          <w:szCs w:val="28"/>
        </w:rPr>
        <w:t>дополнений</w:t>
      </w:r>
      <w:r w:rsidR="00812B49" w:rsidRPr="004170AA">
        <w:rPr>
          <w:szCs w:val="28"/>
        </w:rPr>
        <w:t xml:space="preserve">  в Схему размещения нестационарных торговых объектов на территории городского округа </w:t>
      </w:r>
      <w:proofErr w:type="spellStart"/>
      <w:r w:rsidR="00812B49" w:rsidRPr="004170AA">
        <w:rPr>
          <w:szCs w:val="28"/>
        </w:rPr>
        <w:t>Кинель</w:t>
      </w:r>
      <w:proofErr w:type="spellEnd"/>
      <w:r w:rsidR="00812B49" w:rsidRPr="004170AA">
        <w:rPr>
          <w:szCs w:val="28"/>
        </w:rPr>
        <w:t xml:space="preserve"> Самарской области, утвержденную постановлением администрации городского округа </w:t>
      </w:r>
      <w:proofErr w:type="spellStart"/>
      <w:r w:rsidR="00812B49" w:rsidRPr="004170AA">
        <w:rPr>
          <w:szCs w:val="28"/>
        </w:rPr>
        <w:t>Кинель</w:t>
      </w:r>
      <w:proofErr w:type="spellEnd"/>
      <w:r w:rsidR="00812B49" w:rsidRPr="004170AA">
        <w:rPr>
          <w:szCs w:val="28"/>
        </w:rPr>
        <w:t xml:space="preserve"> Самарской области «О внесении изменений в  постановление «Об утверждении Схемы размещения нестационарных торговых объектов на территории городского округа </w:t>
      </w:r>
      <w:proofErr w:type="spellStart"/>
      <w:r w:rsidR="00812B49" w:rsidRPr="004170AA">
        <w:rPr>
          <w:szCs w:val="28"/>
        </w:rPr>
        <w:t>Кинель</w:t>
      </w:r>
      <w:proofErr w:type="spellEnd"/>
      <w:r w:rsidR="00812B49" w:rsidRPr="004170AA">
        <w:rPr>
          <w:szCs w:val="28"/>
        </w:rPr>
        <w:t xml:space="preserve">  Самарской области» от 04 июня 2018г. № 1412 (в</w:t>
      </w:r>
      <w:proofErr w:type="gramEnd"/>
      <w:r w:rsidR="00812B49" w:rsidRPr="004170AA">
        <w:rPr>
          <w:szCs w:val="28"/>
        </w:rPr>
        <w:t xml:space="preserve"> редакции от 16 декабря 2020г.)»</w:t>
      </w:r>
      <w:r w:rsidR="00812B49">
        <w:rPr>
          <w:szCs w:val="28"/>
        </w:rPr>
        <w:t xml:space="preserve"> </w:t>
      </w:r>
      <w:r>
        <w:rPr>
          <w:szCs w:val="28"/>
        </w:rPr>
        <w:t>не потребует принятия, изменения, отмены других нормативных правовых актов.</w:t>
      </w:r>
    </w:p>
    <w:p w:rsidR="001B5B88" w:rsidRDefault="001B5B88" w:rsidP="00FA70BA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A0229C" w:rsidRDefault="00A0229C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E5067" w:rsidRPr="00A0229C" w:rsidTr="00A77DA2">
        <w:trPr>
          <w:trHeight w:val="353"/>
        </w:trPr>
        <w:tc>
          <w:tcPr>
            <w:tcW w:w="4077" w:type="dxa"/>
            <w:shd w:val="clear" w:color="auto" w:fill="auto"/>
          </w:tcPr>
          <w:p w:rsidR="008E5067" w:rsidRDefault="00D07DB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Начальник отдела экономики и потребительского рынка</w:t>
            </w:r>
            <w:r w:rsidR="00D51E40">
              <w:rPr>
                <w:szCs w:val="28"/>
              </w:rPr>
              <w:t xml:space="preserve">     </w:t>
            </w:r>
          </w:p>
        </w:tc>
        <w:tc>
          <w:tcPr>
            <w:tcW w:w="5812" w:type="dxa"/>
            <w:shd w:val="clear" w:color="auto" w:fill="auto"/>
          </w:tcPr>
          <w:p w:rsidR="008E5067" w:rsidRDefault="008E5067">
            <w:pPr>
              <w:spacing w:after="0" w:line="240" w:lineRule="auto"/>
              <w:jc w:val="right"/>
              <w:rPr>
                <w:szCs w:val="28"/>
              </w:rPr>
            </w:pPr>
          </w:p>
          <w:p w:rsidR="008E5067" w:rsidRDefault="00D07DBD" w:rsidP="00D51E40">
            <w:pPr>
              <w:spacing w:after="0" w:line="240" w:lineRule="auto"/>
              <w:ind w:right="601"/>
              <w:jc w:val="right"/>
              <w:rPr>
                <w:szCs w:val="28"/>
              </w:rPr>
            </w:pPr>
            <w:r>
              <w:rPr>
                <w:szCs w:val="28"/>
              </w:rPr>
              <w:t>А.Н. Индерейкин</w:t>
            </w:r>
          </w:p>
        </w:tc>
      </w:tr>
    </w:tbl>
    <w:p w:rsidR="001B5B88" w:rsidRDefault="001B5B88" w:rsidP="00A0229C">
      <w:pPr>
        <w:spacing w:after="0" w:line="240" w:lineRule="auto"/>
        <w:jc w:val="both"/>
        <w:rPr>
          <w:szCs w:val="28"/>
        </w:rPr>
      </w:pPr>
    </w:p>
    <w:sectPr w:rsidR="001B5B88" w:rsidSect="001C5B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40CD4"/>
    <w:rsid w:val="00045C96"/>
    <w:rsid w:val="00080B83"/>
    <w:rsid w:val="000826FE"/>
    <w:rsid w:val="000C2557"/>
    <w:rsid w:val="000F157C"/>
    <w:rsid w:val="000F7C14"/>
    <w:rsid w:val="001603C1"/>
    <w:rsid w:val="001B0EFE"/>
    <w:rsid w:val="001B5B88"/>
    <w:rsid w:val="001C00C0"/>
    <w:rsid w:val="001C4392"/>
    <w:rsid w:val="001C5B27"/>
    <w:rsid w:val="002102CE"/>
    <w:rsid w:val="0022547D"/>
    <w:rsid w:val="00234555"/>
    <w:rsid w:val="00283E34"/>
    <w:rsid w:val="00285ED8"/>
    <w:rsid w:val="002E6471"/>
    <w:rsid w:val="00335E04"/>
    <w:rsid w:val="00373176"/>
    <w:rsid w:val="00375DFB"/>
    <w:rsid w:val="003A763E"/>
    <w:rsid w:val="003B0E23"/>
    <w:rsid w:val="003B1135"/>
    <w:rsid w:val="003B37BD"/>
    <w:rsid w:val="00400B30"/>
    <w:rsid w:val="00401192"/>
    <w:rsid w:val="00406144"/>
    <w:rsid w:val="00416709"/>
    <w:rsid w:val="00443217"/>
    <w:rsid w:val="004629F3"/>
    <w:rsid w:val="00472E85"/>
    <w:rsid w:val="004B0883"/>
    <w:rsid w:val="004B348B"/>
    <w:rsid w:val="004E0631"/>
    <w:rsid w:val="00553FF5"/>
    <w:rsid w:val="00566C37"/>
    <w:rsid w:val="00584F3A"/>
    <w:rsid w:val="005B0B09"/>
    <w:rsid w:val="005E407D"/>
    <w:rsid w:val="006071BE"/>
    <w:rsid w:val="0061114C"/>
    <w:rsid w:val="00670783"/>
    <w:rsid w:val="006C6E8C"/>
    <w:rsid w:val="00727686"/>
    <w:rsid w:val="00751CAD"/>
    <w:rsid w:val="007553B8"/>
    <w:rsid w:val="00803841"/>
    <w:rsid w:val="00812B49"/>
    <w:rsid w:val="008A258C"/>
    <w:rsid w:val="008E5067"/>
    <w:rsid w:val="009035F5"/>
    <w:rsid w:val="00915717"/>
    <w:rsid w:val="009164E2"/>
    <w:rsid w:val="00944287"/>
    <w:rsid w:val="00972C57"/>
    <w:rsid w:val="009E20D2"/>
    <w:rsid w:val="00A0229C"/>
    <w:rsid w:val="00A76559"/>
    <w:rsid w:val="00AB481C"/>
    <w:rsid w:val="00AB4E39"/>
    <w:rsid w:val="00AF3295"/>
    <w:rsid w:val="00B7316C"/>
    <w:rsid w:val="00B83512"/>
    <w:rsid w:val="00BA6D38"/>
    <w:rsid w:val="00BA71DC"/>
    <w:rsid w:val="00C043AF"/>
    <w:rsid w:val="00C24FBE"/>
    <w:rsid w:val="00C40CD4"/>
    <w:rsid w:val="00C9330C"/>
    <w:rsid w:val="00CD317F"/>
    <w:rsid w:val="00CF2570"/>
    <w:rsid w:val="00D07DBD"/>
    <w:rsid w:val="00D50A21"/>
    <w:rsid w:val="00D51E40"/>
    <w:rsid w:val="00D8598B"/>
    <w:rsid w:val="00DB3F13"/>
    <w:rsid w:val="00DE0A6E"/>
    <w:rsid w:val="00DE5AB5"/>
    <w:rsid w:val="00DF5B01"/>
    <w:rsid w:val="00E00722"/>
    <w:rsid w:val="00E01D6E"/>
    <w:rsid w:val="00E3677F"/>
    <w:rsid w:val="00E8428E"/>
    <w:rsid w:val="00EC604F"/>
    <w:rsid w:val="00ED54DF"/>
    <w:rsid w:val="00EF647E"/>
    <w:rsid w:val="00F05E71"/>
    <w:rsid w:val="00F91754"/>
    <w:rsid w:val="00FA70BA"/>
    <w:rsid w:val="00FB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41</cp:revision>
  <cp:lastPrinted>2018-09-17T04:55:00Z</cp:lastPrinted>
  <dcterms:created xsi:type="dcterms:W3CDTF">2016-10-21T07:37:00Z</dcterms:created>
  <dcterms:modified xsi:type="dcterms:W3CDTF">2021-03-23T07:48:00Z</dcterms:modified>
</cp:coreProperties>
</file>