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D" w:rsidRPr="00783035" w:rsidRDefault="00F46D4D" w:rsidP="002F163E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E443EB" w:rsidRPr="00754A90" w:rsidRDefault="00F46D4D" w:rsidP="00E443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443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43EB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</w:t>
      </w:r>
      <w:r w:rsidR="00754A90" w:rsidRPr="00754A90">
        <w:rPr>
          <w:rFonts w:ascii="Times New Roman" w:eastAsia="SimSun" w:hAnsi="Times New Roman" w:cs="Times New Roman"/>
          <w:sz w:val="28"/>
          <w:szCs w:val="28"/>
        </w:rPr>
        <w:t xml:space="preserve">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области, в условиях 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>-19)</w:t>
      </w:r>
      <w:r w:rsidR="00E443EB" w:rsidRPr="00754A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1370A" w:rsidRPr="00125C10" w:rsidRDefault="0081370A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754A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54A90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754A90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</w:t>
      </w:r>
      <w:r w:rsidR="00754A90" w:rsidRPr="00754A90">
        <w:rPr>
          <w:rFonts w:ascii="Times New Roman" w:eastAsia="SimSun" w:hAnsi="Times New Roman" w:cs="Times New Roman"/>
          <w:sz w:val="28"/>
          <w:szCs w:val="28"/>
        </w:rPr>
        <w:t xml:space="preserve">реализации мер поддержки в городском округе Кинель Самарской области субъектов малого и среднего предпринимательства и социально ориентированных некоммерческих организаций, являющихся арендаторами недвижимого имущества     (включая земельные участки),   находящегося в собственности городского округа Кинель Самарской области, в условиях 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754A90" w:rsidRPr="00754A90">
        <w:rPr>
          <w:rFonts w:ascii="Times New Roman" w:hAnsi="Times New Roman" w:cs="Times New Roman"/>
          <w:spacing w:val="-5"/>
          <w:sz w:val="28"/>
          <w:szCs w:val="28"/>
        </w:rPr>
        <w:t>-19)</w:t>
      </w:r>
      <w:r w:rsidR="00754A90" w:rsidRPr="00754A90">
        <w:rPr>
          <w:rFonts w:ascii="Times New Roman" w:hAnsi="Times New Roman" w:cs="Times New Roman"/>
          <w:sz w:val="28"/>
          <w:szCs w:val="28"/>
        </w:rPr>
        <w:t>»</w:t>
      </w:r>
      <w:r w:rsidR="00754A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</w:t>
      </w:r>
      <w:proofErr w:type="gramEnd"/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93814"/>
    <w:rsid w:val="000F74F1"/>
    <w:rsid w:val="002F163E"/>
    <w:rsid w:val="00420F83"/>
    <w:rsid w:val="00754A90"/>
    <w:rsid w:val="00783035"/>
    <w:rsid w:val="007E40D7"/>
    <w:rsid w:val="0081370A"/>
    <w:rsid w:val="00960DE5"/>
    <w:rsid w:val="00984934"/>
    <w:rsid w:val="00C32301"/>
    <w:rsid w:val="00C35044"/>
    <w:rsid w:val="00DB19AB"/>
    <w:rsid w:val="00E443EB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2019-10-02T13:35:00Z</cp:lastPrinted>
  <dcterms:created xsi:type="dcterms:W3CDTF">2022-01-28T05:22:00Z</dcterms:created>
  <dcterms:modified xsi:type="dcterms:W3CDTF">2022-01-28T05:22:00Z</dcterms:modified>
</cp:coreProperties>
</file>