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633171" w:rsidRPr="00633171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633171" w:rsidRPr="0063317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дополнения в административный регламент предоставления муниципальной услуги </w:t>
      </w:r>
      <w:r w:rsidR="00633171" w:rsidRPr="00633171">
        <w:rPr>
          <w:rFonts w:ascii="Times New Roman" w:hAnsi="Times New Roman" w:cs="Times New Roman"/>
          <w:sz w:val="26"/>
          <w:szCs w:val="26"/>
        </w:rPr>
        <w:t xml:space="preserve">«Прием на хранение архивных документов», утвержденный постановлением администрации городского округа Кинель Самарской </w:t>
      </w:r>
      <w:proofErr w:type="gramStart"/>
      <w:r w:rsidR="00633171" w:rsidRPr="00633171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633171" w:rsidRPr="00633171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proofErr w:type="gramEnd"/>
      <w:r w:rsidR="00633171" w:rsidRPr="006331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3171" w:rsidRPr="00633171">
        <w:rPr>
          <w:rFonts w:ascii="Times New Roman" w:hAnsi="Times New Roman" w:cs="Times New Roman"/>
          <w:sz w:val="26"/>
          <w:szCs w:val="26"/>
        </w:rPr>
        <w:t xml:space="preserve"> 28.03.2016 года   № 1163</w:t>
      </w:r>
      <w:r w:rsidR="00633171" w:rsidRPr="00633171">
        <w:rPr>
          <w:rFonts w:ascii="Times New Roman" w:hAnsi="Times New Roman" w:cs="Times New Roman"/>
          <w:bCs/>
          <w:sz w:val="26"/>
          <w:szCs w:val="26"/>
        </w:rPr>
        <w:t xml:space="preserve">  (с изменениями от 05.05.2016 года, 05.07.2017 года)»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19</cp:revision>
  <cp:lastPrinted>2018-09-30T09:06:00Z</cp:lastPrinted>
  <dcterms:created xsi:type="dcterms:W3CDTF">2016-11-15T07:37:00Z</dcterms:created>
  <dcterms:modified xsi:type="dcterms:W3CDTF">2018-09-30T09:11:00Z</dcterms:modified>
</cp:coreProperties>
</file>