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86" w:rsidRDefault="008F3C86" w:rsidP="008F3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 на территории городского Самарской области проводится </w:t>
      </w:r>
      <w:r w:rsidRPr="00A43B55">
        <w:rPr>
          <w:sz w:val="28"/>
          <w:szCs w:val="28"/>
        </w:rPr>
        <w:t>Общероссийск</w:t>
      </w:r>
      <w:r>
        <w:rPr>
          <w:sz w:val="28"/>
          <w:szCs w:val="28"/>
        </w:rPr>
        <w:t>ая</w:t>
      </w:r>
      <w:r w:rsidRPr="00A43B55">
        <w:rPr>
          <w:sz w:val="28"/>
          <w:szCs w:val="28"/>
        </w:rPr>
        <w:t xml:space="preserve"> акци</w:t>
      </w:r>
      <w:r>
        <w:rPr>
          <w:sz w:val="28"/>
          <w:szCs w:val="28"/>
        </w:rPr>
        <w:t>я</w:t>
      </w:r>
      <w:r w:rsidRPr="00A43B55">
        <w:rPr>
          <w:sz w:val="28"/>
          <w:szCs w:val="28"/>
        </w:rPr>
        <w:t xml:space="preserve"> «Сообщи, где торгуют смертью!»</w:t>
      </w:r>
      <w:r>
        <w:rPr>
          <w:sz w:val="28"/>
          <w:szCs w:val="28"/>
        </w:rPr>
        <w:t xml:space="preserve"> (далее – Акция),</w:t>
      </w:r>
      <w:r w:rsidRPr="00A43B55">
        <w:rPr>
          <w:sz w:val="28"/>
          <w:szCs w:val="28"/>
        </w:rPr>
        <w:t xml:space="preserve"> целями которой является создание в обществе осознанного негативного отно</w:t>
      </w:r>
      <w:r>
        <w:rPr>
          <w:sz w:val="28"/>
          <w:szCs w:val="28"/>
        </w:rPr>
        <w:t>ш</w:t>
      </w:r>
      <w:r w:rsidRPr="00A43B55">
        <w:rPr>
          <w:sz w:val="28"/>
          <w:szCs w:val="28"/>
        </w:rPr>
        <w:t>ения к незаконному потреблению наркотиков</w:t>
      </w:r>
      <w:r>
        <w:rPr>
          <w:sz w:val="28"/>
          <w:szCs w:val="28"/>
        </w:rPr>
        <w:t xml:space="preserve"> и привлечение общественности к участию в противодействии незаконному обороту запрещенных веществ; повышение уровня доверия населения региона к правоохранительным органам, осуществляющим противодействие </w:t>
      </w:r>
      <w:proofErr w:type="spellStart"/>
      <w:r>
        <w:rPr>
          <w:sz w:val="28"/>
          <w:szCs w:val="28"/>
        </w:rPr>
        <w:t>наркопреступности</w:t>
      </w:r>
      <w:proofErr w:type="spellEnd"/>
    </w:p>
    <w:p w:rsidR="008F3C86" w:rsidRDefault="008F3C86" w:rsidP="008F3C86">
      <w:pPr>
        <w:jc w:val="center"/>
        <w:rPr>
          <w:sz w:val="28"/>
          <w:szCs w:val="28"/>
        </w:rPr>
      </w:pPr>
    </w:p>
    <w:p w:rsidR="008F3C86" w:rsidRPr="00A43B55" w:rsidRDefault="008F3C86" w:rsidP="008F3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Pr="00A43B55">
        <w:rPr>
          <w:sz w:val="28"/>
          <w:szCs w:val="28"/>
          <w:lang w:val="en-US"/>
        </w:rPr>
        <w:t>I</w:t>
      </w:r>
      <w:r w:rsidRPr="00A43B55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Акции будет проходить с</w:t>
      </w:r>
      <w:r w:rsidRPr="00A43B55">
        <w:rPr>
          <w:sz w:val="28"/>
          <w:szCs w:val="28"/>
        </w:rPr>
        <w:t xml:space="preserve"> 18 по 2</w:t>
      </w:r>
      <w:r>
        <w:rPr>
          <w:sz w:val="28"/>
          <w:szCs w:val="28"/>
        </w:rPr>
        <w:t>9 марта 2024 года.</w:t>
      </w:r>
    </w:p>
    <w:p w:rsidR="008F3C86" w:rsidRDefault="008F3C86" w:rsidP="008F3C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8F3C86" w:rsidRPr="001E555B" w:rsidTr="00FC7551">
        <w:tc>
          <w:tcPr>
            <w:tcW w:w="9855" w:type="dxa"/>
          </w:tcPr>
          <w:p w:rsidR="008F3C86" w:rsidRPr="001E555B" w:rsidRDefault="008F3C86" w:rsidP="00FC7551">
            <w:pPr>
              <w:ind w:firstLine="720"/>
              <w:jc w:val="center"/>
              <w:rPr>
                <w:b/>
                <w:sz w:val="32"/>
                <w:szCs w:val="32"/>
              </w:rPr>
            </w:pPr>
            <w:r w:rsidRPr="001E555B">
              <w:rPr>
                <w:b/>
                <w:sz w:val="32"/>
                <w:szCs w:val="32"/>
              </w:rPr>
              <w:t>Уважаемые жители городского округа КИНЕЛЬ!</w:t>
            </w:r>
          </w:p>
          <w:p w:rsidR="008F3C86" w:rsidRDefault="008F3C86" w:rsidP="008F3C86">
            <w:pPr>
              <w:spacing w:before="120"/>
              <w:ind w:firstLine="709"/>
              <w:jc w:val="both"/>
              <w:rPr>
                <w:sz w:val="32"/>
                <w:u w:val="single"/>
              </w:rPr>
            </w:pPr>
            <w:r w:rsidRPr="001E555B">
              <w:rPr>
                <w:sz w:val="32"/>
                <w:u w:val="single"/>
              </w:rPr>
              <w:t xml:space="preserve">Приглашаем и призываем Вас </w:t>
            </w:r>
            <w:proofErr w:type="gramStart"/>
            <w:r w:rsidRPr="001E555B">
              <w:rPr>
                <w:sz w:val="32"/>
                <w:u w:val="single"/>
              </w:rPr>
              <w:t>внести</w:t>
            </w:r>
            <w:proofErr w:type="gramEnd"/>
            <w:r w:rsidRPr="001E555B">
              <w:rPr>
                <w:sz w:val="32"/>
                <w:u w:val="single"/>
              </w:rPr>
              <w:t xml:space="preserve"> свой вклад в борьбу с незаконным оборотом наркотиков</w:t>
            </w:r>
          </w:p>
          <w:p w:rsidR="008F3C86" w:rsidRPr="001E555B" w:rsidRDefault="008F3C86" w:rsidP="008F3C86">
            <w:pPr>
              <w:spacing w:before="120"/>
              <w:ind w:firstLine="709"/>
              <w:jc w:val="both"/>
              <w:rPr>
                <w:color w:val="DDD9C3"/>
                <w:sz w:val="32"/>
                <w:szCs w:val="32"/>
              </w:rPr>
            </w:pPr>
            <w:r w:rsidRPr="001E555B">
              <w:rPr>
                <w:sz w:val="32"/>
                <w:szCs w:val="32"/>
              </w:rPr>
              <w:t xml:space="preserve">— </w:t>
            </w:r>
            <w:r w:rsidRPr="001E555B">
              <w:rPr>
                <w:color w:val="FF0000"/>
                <w:sz w:val="40"/>
                <w:szCs w:val="40"/>
                <w:u w:val="single"/>
              </w:rPr>
              <w:t>возможно</w:t>
            </w:r>
            <w:r w:rsidRPr="001E555B">
              <w:rPr>
                <w:sz w:val="32"/>
                <w:szCs w:val="32"/>
                <w:u w:val="single"/>
              </w:rPr>
              <w:t>, Вы спасете жизнь своих родных и близких. Любая информация будет проверена. Ни одно обращение не останется без внимания</w:t>
            </w:r>
            <w:r w:rsidRPr="001E555B">
              <w:rPr>
                <w:sz w:val="32"/>
                <w:szCs w:val="32"/>
              </w:rPr>
              <w:t>.</w:t>
            </w:r>
          </w:p>
        </w:tc>
      </w:tr>
    </w:tbl>
    <w:p w:rsidR="008F3C86" w:rsidRPr="001E555B" w:rsidRDefault="008F3C86" w:rsidP="008F3C86">
      <w:pPr>
        <w:ind w:firstLine="720"/>
        <w:jc w:val="center"/>
        <w:rPr>
          <w:b/>
          <w:color w:val="FF0000"/>
          <w:sz w:val="32"/>
          <w:szCs w:val="32"/>
        </w:rPr>
      </w:pPr>
      <w:r w:rsidRPr="001E555B">
        <w:rPr>
          <w:b/>
          <w:color w:val="FF0000"/>
          <w:sz w:val="32"/>
          <w:szCs w:val="32"/>
        </w:rPr>
        <w:t>«</w:t>
      </w:r>
      <w:r>
        <w:rPr>
          <w:b/>
          <w:color w:val="FF0000"/>
          <w:sz w:val="32"/>
          <w:szCs w:val="32"/>
        </w:rPr>
        <w:t xml:space="preserve">Сообщите </w:t>
      </w:r>
      <w:r w:rsidRPr="001E555B">
        <w:rPr>
          <w:b/>
          <w:color w:val="FF0000"/>
          <w:sz w:val="32"/>
          <w:szCs w:val="32"/>
        </w:rPr>
        <w:t>информацию о лицах, осуществляющих продажу наркотиков или нелегального алкоголя»</w:t>
      </w:r>
    </w:p>
    <w:p w:rsidR="008F3C86" w:rsidRPr="001E555B" w:rsidRDefault="008F3C86" w:rsidP="008F3C86">
      <w:pPr>
        <w:jc w:val="both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9"/>
        <w:gridCol w:w="5992"/>
      </w:tblGrid>
      <w:tr w:rsidR="008F3C86" w:rsidRPr="001E555B" w:rsidTr="00FC755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1E555B">
              <w:rPr>
                <w:b/>
                <w:color w:val="FF0000"/>
                <w:sz w:val="44"/>
                <w:szCs w:val="44"/>
              </w:rPr>
              <w:t>8 (84663) 2-10-02</w:t>
            </w:r>
          </w:p>
          <w:p w:rsidR="008F3C86" w:rsidRPr="001E555B" w:rsidRDefault="008F3C86" w:rsidP="00FC7551">
            <w:pPr>
              <w:jc w:val="center"/>
              <w:rPr>
                <w:sz w:val="32"/>
                <w:szCs w:val="32"/>
              </w:rPr>
            </w:pPr>
            <w:r w:rsidRPr="001E555B">
              <w:rPr>
                <w:b/>
                <w:i/>
                <w:sz w:val="28"/>
                <w:szCs w:val="28"/>
              </w:rPr>
              <w:t>круглосуточно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 w:rsidRPr="001E555B">
              <w:rPr>
                <w:sz w:val="32"/>
                <w:szCs w:val="32"/>
              </w:rPr>
              <w:t>Межмуниципальный отдел МВД РФ «Кинельский»</w:t>
            </w:r>
          </w:p>
        </w:tc>
      </w:tr>
      <w:tr w:rsidR="008F3C86" w:rsidRPr="001E555B" w:rsidTr="00FC755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</w:pPr>
            <w:r w:rsidRPr="001E555B"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  <w:t>8 (846) 278-13-40</w:t>
            </w:r>
          </w:p>
          <w:p w:rsidR="008F3C86" w:rsidRPr="001E555B" w:rsidRDefault="008F3C86" w:rsidP="00FC7551">
            <w:pPr>
              <w:jc w:val="center"/>
              <w:rPr>
                <w:sz w:val="32"/>
                <w:szCs w:val="32"/>
              </w:rPr>
            </w:pPr>
            <w:r w:rsidRPr="001E555B">
              <w:rPr>
                <w:b/>
                <w:i/>
                <w:sz w:val="28"/>
                <w:szCs w:val="28"/>
              </w:rPr>
              <w:t>круглосуточно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Calibri" w:eastAsia="Calibri" w:hAnsi="Calibri"/>
                <w:b/>
                <w:i/>
                <w:sz w:val="32"/>
                <w:szCs w:val="32"/>
                <w:lang w:eastAsia="en-US"/>
              </w:rPr>
            </w:pPr>
            <w:r w:rsidRPr="001E555B">
              <w:rPr>
                <w:rFonts w:eastAsia="Adobe Ming Std L"/>
                <w:sz w:val="32"/>
                <w:szCs w:val="32"/>
                <w:lang w:eastAsia="en-US"/>
              </w:rPr>
              <w:t>Единый экстренный канал помощи «Телефон доверия» ГУ МВД России по Самарской области</w:t>
            </w:r>
          </w:p>
        </w:tc>
      </w:tr>
      <w:tr w:rsidR="008F3C86" w:rsidRPr="001E555B" w:rsidTr="00FC755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</w:pPr>
            <w:r w:rsidRPr="001E555B"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  <w:t>8 (846</w:t>
            </w:r>
            <w:r w:rsidRPr="001E555B">
              <w:rPr>
                <w:rFonts w:ascii="Calibri" w:eastAsia="Calibri" w:hAnsi="Calibri"/>
                <w:b/>
                <w:color w:val="FF0000"/>
                <w:sz w:val="44"/>
                <w:szCs w:val="44"/>
                <w:lang w:eastAsia="en-US"/>
              </w:rPr>
              <w:t>63</w:t>
            </w:r>
            <w:r w:rsidRPr="001E555B"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  <w:t>) 6-35-61</w:t>
            </w:r>
          </w:p>
          <w:p w:rsidR="008F3C86" w:rsidRPr="001E555B" w:rsidRDefault="008F3C86" w:rsidP="00FC7551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E555B">
              <w:rPr>
                <w:rFonts w:eastAsia="Adobe Ming Std L"/>
                <w:b/>
                <w:i/>
                <w:sz w:val="28"/>
                <w:szCs w:val="28"/>
                <w:lang w:eastAsia="en-US"/>
              </w:rPr>
              <w:t>по будням с 8-00 до 17-00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eastAsia="Adobe Ming Std L"/>
                <w:b/>
                <w:i/>
                <w:sz w:val="32"/>
                <w:szCs w:val="32"/>
                <w:lang w:eastAsia="en-US"/>
              </w:rPr>
            </w:pPr>
            <w:r w:rsidRPr="001E555B">
              <w:rPr>
                <w:rFonts w:eastAsia="Calibri"/>
                <w:sz w:val="32"/>
                <w:szCs w:val="32"/>
                <w:lang w:eastAsia="en-US"/>
              </w:rPr>
              <w:t>Антинаркотическая комиссия городского округа Кинель Самарской области</w:t>
            </w:r>
          </w:p>
        </w:tc>
      </w:tr>
      <w:tr w:rsidR="008F3C86" w:rsidRPr="001E555B" w:rsidTr="00FC755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</w:pPr>
            <w:r w:rsidRPr="001E555B"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  <w:t>8 (846</w:t>
            </w:r>
            <w:r w:rsidRPr="001E555B">
              <w:rPr>
                <w:rFonts w:ascii="Calibri" w:eastAsia="Calibri" w:hAnsi="Calibri"/>
                <w:b/>
                <w:color w:val="FF0000"/>
                <w:sz w:val="44"/>
                <w:szCs w:val="44"/>
                <w:lang w:eastAsia="en-US"/>
              </w:rPr>
              <w:t>63</w:t>
            </w:r>
            <w:r w:rsidRPr="001E555B"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  <w:t>) 6-23-69</w:t>
            </w:r>
          </w:p>
          <w:p w:rsidR="008F3C86" w:rsidRPr="001E555B" w:rsidRDefault="008F3C86" w:rsidP="00FC7551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555B">
              <w:rPr>
                <w:rFonts w:eastAsia="Adobe Ming Std L"/>
                <w:b/>
                <w:i/>
                <w:sz w:val="28"/>
                <w:szCs w:val="28"/>
                <w:lang w:eastAsia="en-US"/>
              </w:rPr>
              <w:t>по будням с 9-00 до 18-00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eastAsia="Calibri"/>
                <w:i/>
                <w:sz w:val="32"/>
                <w:szCs w:val="32"/>
                <w:lang w:eastAsia="en-US"/>
              </w:rPr>
            </w:pPr>
            <w:r w:rsidRPr="001E555B">
              <w:rPr>
                <w:rFonts w:eastAsia="Calibri"/>
                <w:sz w:val="32"/>
                <w:szCs w:val="32"/>
                <w:lang w:eastAsia="en-US"/>
              </w:rPr>
              <w:t>Кинельская межрайонная прокуратура</w:t>
            </w:r>
          </w:p>
        </w:tc>
      </w:tr>
      <w:tr w:rsidR="008F3C86" w:rsidRPr="001E555B" w:rsidTr="00FC755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</w:pPr>
            <w:r w:rsidRPr="001E555B">
              <w:rPr>
                <w:rFonts w:eastAsia="Calibri"/>
                <w:b/>
                <w:color w:val="FF0000"/>
                <w:sz w:val="44"/>
                <w:szCs w:val="44"/>
                <w:lang w:eastAsia="en-US"/>
              </w:rPr>
              <w:t>8 (846) 333-54-28</w:t>
            </w:r>
            <w:r w:rsidRPr="001E555B">
              <w:rPr>
                <w:rFonts w:ascii="Calibri" w:eastAsia="Calibri" w:hAnsi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F3C86" w:rsidRPr="001E555B" w:rsidRDefault="008F3C86" w:rsidP="00FC7551">
            <w:pPr>
              <w:tabs>
                <w:tab w:val="left" w:pos="0"/>
              </w:tabs>
              <w:spacing w:after="120"/>
              <w:contextualSpacing/>
              <w:jc w:val="center"/>
              <w:rPr>
                <w:rFonts w:eastAsia="Adobe Ming Std L"/>
                <w:b/>
                <w:i/>
                <w:sz w:val="28"/>
                <w:szCs w:val="28"/>
                <w:lang w:eastAsia="en-US"/>
              </w:rPr>
            </w:pPr>
            <w:r w:rsidRPr="001E555B">
              <w:rPr>
                <w:rFonts w:eastAsia="Adobe Ming Std L"/>
                <w:b/>
                <w:i/>
                <w:sz w:val="28"/>
                <w:szCs w:val="28"/>
                <w:lang w:eastAsia="en-US"/>
              </w:rPr>
              <w:t>(по будням с 9-00 до 18-00)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86" w:rsidRPr="001E555B" w:rsidRDefault="008F3C86" w:rsidP="00FC7551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eastAsia="Adobe Ming Std L"/>
                <w:b/>
                <w:i/>
                <w:sz w:val="32"/>
                <w:szCs w:val="32"/>
                <w:lang w:eastAsia="en-US"/>
              </w:rPr>
            </w:pPr>
            <w:r w:rsidRPr="001E555B">
              <w:rPr>
                <w:rFonts w:eastAsia="Calibri"/>
                <w:sz w:val="32"/>
                <w:szCs w:val="32"/>
                <w:lang w:eastAsia="en-US"/>
              </w:rPr>
              <w:t>Прокуратура Самарской области</w:t>
            </w:r>
          </w:p>
        </w:tc>
      </w:tr>
    </w:tbl>
    <w:p w:rsidR="008F3C86" w:rsidRDefault="008F3C86" w:rsidP="008F3C86">
      <w:pPr>
        <w:pStyle w:val="a3"/>
        <w:shd w:val="clear" w:color="auto" w:fill="FFFFFF"/>
        <w:spacing w:before="150" w:beforeAutospacing="0" w:after="150" w:afterAutospacing="0" w:line="336" w:lineRule="atLeast"/>
        <w:jc w:val="both"/>
        <w:rPr>
          <w:color w:val="000000"/>
          <w:sz w:val="28"/>
          <w:szCs w:val="28"/>
        </w:rPr>
      </w:pPr>
    </w:p>
    <w:p w:rsidR="008F3C86" w:rsidRPr="001E555B" w:rsidRDefault="008F3C86" w:rsidP="008F3C86">
      <w:pPr>
        <w:pStyle w:val="a3"/>
        <w:shd w:val="clear" w:color="auto" w:fill="FFFFFF"/>
        <w:spacing w:before="150" w:beforeAutospacing="0" w:after="150" w:afterAutospacing="0" w:line="336" w:lineRule="atLeast"/>
        <w:ind w:firstLine="600"/>
        <w:jc w:val="both"/>
        <w:rPr>
          <w:color w:val="000000"/>
          <w:sz w:val="32"/>
          <w:szCs w:val="32"/>
        </w:rPr>
      </w:pPr>
      <w:r w:rsidRPr="001E555B">
        <w:rPr>
          <w:color w:val="000000"/>
          <w:sz w:val="32"/>
          <w:szCs w:val="32"/>
        </w:rPr>
        <w:t>Информация о фактах распространения наркотических сре</w:t>
      </w:r>
      <w:proofErr w:type="gramStart"/>
      <w:r w:rsidRPr="001E555B">
        <w:rPr>
          <w:color w:val="000000"/>
          <w:sz w:val="32"/>
          <w:szCs w:val="32"/>
        </w:rPr>
        <w:t>дств пр</w:t>
      </w:r>
      <w:proofErr w:type="gramEnd"/>
      <w:r w:rsidRPr="001E555B">
        <w:rPr>
          <w:color w:val="000000"/>
          <w:sz w:val="32"/>
          <w:szCs w:val="32"/>
        </w:rPr>
        <w:t xml:space="preserve">инимается правоохранительными органами и через электронные средства связи: на сервисе «Прием обращений» официального интернет-сайта </w:t>
      </w:r>
      <w:hyperlink r:id="rId4" w:history="1">
        <w:r w:rsidRPr="001E555B">
          <w:rPr>
            <w:rStyle w:val="a4"/>
            <w:sz w:val="32"/>
            <w:szCs w:val="32"/>
            <w:lang w:val="en-US"/>
          </w:rPr>
          <w:t>https</w:t>
        </w:r>
        <w:r w:rsidRPr="001E555B">
          <w:rPr>
            <w:rStyle w:val="a4"/>
            <w:sz w:val="32"/>
            <w:szCs w:val="32"/>
          </w:rPr>
          <w:t>://63.мвд</w:t>
        </w:r>
      </w:hyperlink>
      <w:r w:rsidRPr="001E555B">
        <w:rPr>
          <w:color w:val="000000"/>
          <w:sz w:val="32"/>
          <w:szCs w:val="32"/>
        </w:rPr>
        <w:t>. РФ и с помощью «Мобильного приложения МВД России», которое можно бесплатно установить на смартфон или планшетный компьютер.</w:t>
      </w:r>
    </w:p>
    <w:p w:rsidR="008F3C86" w:rsidRPr="001E555B" w:rsidRDefault="008F3C86" w:rsidP="008F3C86">
      <w:pPr>
        <w:pStyle w:val="a3"/>
        <w:shd w:val="clear" w:color="auto" w:fill="FFFFFF"/>
        <w:spacing w:before="150" w:beforeAutospacing="0" w:after="150" w:afterAutospacing="0" w:line="336" w:lineRule="atLeast"/>
        <w:ind w:firstLine="600"/>
        <w:jc w:val="both"/>
        <w:rPr>
          <w:color w:val="000000"/>
          <w:sz w:val="32"/>
          <w:szCs w:val="32"/>
        </w:rPr>
      </w:pPr>
      <w:r w:rsidRPr="001E555B">
        <w:rPr>
          <w:color w:val="000000"/>
          <w:sz w:val="32"/>
          <w:szCs w:val="32"/>
        </w:rPr>
        <w:lastRenderedPageBreak/>
        <w:t>МО МВД России «Кинельский» призывает жителей г.о.</w:t>
      </w:r>
      <w:r w:rsidRPr="001E555B">
        <w:rPr>
          <w:color w:val="000000"/>
          <w:sz w:val="32"/>
          <w:szCs w:val="32"/>
          <w:lang w:val="en-US"/>
        </w:rPr>
        <w:t> </w:t>
      </w:r>
      <w:r w:rsidRPr="001E555B">
        <w:rPr>
          <w:color w:val="000000"/>
          <w:sz w:val="32"/>
          <w:szCs w:val="32"/>
        </w:rPr>
        <w:t xml:space="preserve">Кинель </w:t>
      </w:r>
      <w:r>
        <w:rPr>
          <w:color w:val="000000"/>
          <w:sz w:val="32"/>
          <w:szCs w:val="32"/>
        </w:rPr>
        <w:t>Самарской области</w:t>
      </w:r>
      <w:r w:rsidRPr="001E555B">
        <w:rPr>
          <w:color w:val="000000"/>
          <w:sz w:val="32"/>
          <w:szCs w:val="32"/>
        </w:rPr>
        <w:t xml:space="preserve"> присоединиться к масштабной общероссийской акции «Сообщи, где торгуют смертью», не оставаться равнодушными, занять активную жизненную позицию и внести свой вклад в противодействие незаконному обороту наркотиков! </w:t>
      </w:r>
    </w:p>
    <w:p w:rsidR="00F705C2" w:rsidRDefault="00F705C2"/>
    <w:sectPr w:rsidR="00F705C2" w:rsidSect="006B6277">
      <w:pgSz w:w="11907" w:h="16840" w:code="9"/>
      <w:pgMar w:top="1134" w:right="850" w:bottom="993" w:left="1418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C86"/>
    <w:rsid w:val="008F3C86"/>
    <w:rsid w:val="00F7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3C86"/>
    <w:pPr>
      <w:spacing w:before="100" w:beforeAutospacing="1" w:after="100" w:afterAutospacing="1"/>
    </w:pPr>
  </w:style>
  <w:style w:type="character" w:styleId="a4">
    <w:name w:val="Hyperlink"/>
    <w:basedOn w:val="a0"/>
    <w:rsid w:val="008F3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63.&#1084;&#1074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2024-03-14T11:41:00Z</dcterms:created>
  <dcterms:modified xsi:type="dcterms:W3CDTF">2024-03-14T11:43:00Z</dcterms:modified>
</cp:coreProperties>
</file>