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82" w:rsidRDefault="00410C8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 Самарской области информирует о завершении расследования в январе 2021 года 2 несчастных случаев со смертельным исходом, произошедших на территории Самарской области.</w:t>
      </w:r>
    </w:p>
    <w:p w:rsidR="00536CA3" w:rsidRDefault="00410C8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13.01.2021 г</w:t>
      </w:r>
      <w:r w:rsidR="005159D4">
        <w:rPr>
          <w:rFonts w:ascii="Times New Roman" w:hAnsi="Times New Roman" w:cs="Times New Roman"/>
          <w:sz w:val="28"/>
          <w:szCs w:val="28"/>
        </w:rPr>
        <w:t xml:space="preserve">ода </w:t>
      </w:r>
      <w:r w:rsidR="005159D4" w:rsidRPr="00410C82">
        <w:rPr>
          <w:rFonts w:ascii="Times New Roman" w:hAnsi="Times New Roman" w:cs="Times New Roman"/>
          <w:sz w:val="28"/>
          <w:szCs w:val="28"/>
        </w:rPr>
        <w:t>завершено расследование</w:t>
      </w:r>
      <w:r w:rsidRPr="00410C82">
        <w:rPr>
          <w:rFonts w:ascii="Times New Roman" w:hAnsi="Times New Roman" w:cs="Times New Roman"/>
          <w:sz w:val="28"/>
          <w:szCs w:val="28"/>
        </w:rPr>
        <w:t xml:space="preserve"> группового</w:t>
      </w:r>
      <w:r w:rsidR="005159D4" w:rsidRPr="00410C82">
        <w:rPr>
          <w:rFonts w:ascii="Times New Roman" w:hAnsi="Times New Roman" w:cs="Times New Roman"/>
          <w:sz w:val="28"/>
          <w:szCs w:val="28"/>
        </w:rPr>
        <w:t xml:space="preserve"> </w:t>
      </w:r>
      <w:r w:rsidR="005159D4">
        <w:rPr>
          <w:rFonts w:ascii="Times New Roman" w:hAnsi="Times New Roman" w:cs="Times New Roman"/>
          <w:sz w:val="28"/>
          <w:szCs w:val="28"/>
        </w:rPr>
        <w:t>несчастного случая</w:t>
      </w:r>
      <w:r>
        <w:rPr>
          <w:rFonts w:ascii="Times New Roman" w:hAnsi="Times New Roman" w:cs="Times New Roman"/>
          <w:sz w:val="28"/>
          <w:szCs w:val="28"/>
        </w:rPr>
        <w:t xml:space="preserve">, происшедшего 17.11.2020 </w:t>
      </w:r>
      <w:r w:rsidR="005159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ООО «Втор-Групп» (место регистрации юридического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Самара, ОКВЭД 38.32.3-обработка отходов и лома черных металлов).</w:t>
      </w:r>
    </w:p>
    <w:p w:rsidR="00410C82" w:rsidRDefault="00410C82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при проведении работ по разборке круглой сферы газорезчик 3-го разряда (44 года) получил смертельную травму на рабочем месте, подсобный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рабочий (43 года) получил тяжелую травму.</w:t>
      </w:r>
    </w:p>
    <w:p w:rsidR="00410C82" w:rsidRDefault="005159D4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расследования</w:t>
      </w:r>
      <w:r w:rsidR="00410C82">
        <w:rPr>
          <w:rFonts w:ascii="Times New Roman" w:hAnsi="Times New Roman" w:cs="Times New Roman"/>
          <w:sz w:val="28"/>
          <w:szCs w:val="28"/>
        </w:rPr>
        <w:t xml:space="preserve"> смертельного несчастного случая комиссией установлено, что причиной несчастного случая явилась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410C82" w:rsidRPr="00410C82">
        <w:t xml:space="preserve"> </w:t>
      </w:r>
      <w:r w:rsidR="00410C82" w:rsidRPr="00410C82">
        <w:rPr>
          <w:rFonts w:ascii="Times New Roman" w:hAnsi="Times New Roman" w:cs="Times New Roman"/>
          <w:sz w:val="28"/>
          <w:szCs w:val="28"/>
        </w:rPr>
        <w:t>неудовлетворительная организация производства работ</w:t>
      </w:r>
      <w:r w:rsidR="00410C82">
        <w:rPr>
          <w:rFonts w:ascii="Times New Roman" w:hAnsi="Times New Roman" w:cs="Times New Roman"/>
          <w:sz w:val="28"/>
          <w:szCs w:val="28"/>
        </w:rPr>
        <w:t>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происшествия- воздействие движущихся, разлетающихся вращающихся предметов, деталей, машин и т.д.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допустившие нарушения требований охраны труда, являются должностными лицами ООО «Втор-Групп».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20.01.2021</w:t>
      </w:r>
      <w:r w:rsidRPr="00E51ED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завершено расследование смертельного </w:t>
      </w:r>
      <w:r w:rsidRPr="00E51ED5">
        <w:rPr>
          <w:rFonts w:ascii="Times New Roman" w:hAnsi="Times New Roman" w:cs="Times New Roman"/>
          <w:sz w:val="28"/>
          <w:szCs w:val="28"/>
        </w:rPr>
        <w:t xml:space="preserve">несчастного случая, происшедшего </w:t>
      </w:r>
      <w:r>
        <w:rPr>
          <w:rFonts w:ascii="Times New Roman" w:hAnsi="Times New Roman" w:cs="Times New Roman"/>
          <w:sz w:val="28"/>
          <w:szCs w:val="28"/>
        </w:rPr>
        <w:t>03.12</w:t>
      </w:r>
      <w:r w:rsidRPr="00E51ED5">
        <w:rPr>
          <w:rFonts w:ascii="Times New Roman" w:hAnsi="Times New Roman" w:cs="Times New Roman"/>
          <w:sz w:val="28"/>
          <w:szCs w:val="28"/>
        </w:rPr>
        <w:t>.2020 с работниками ООО</w:t>
      </w:r>
      <w:r>
        <w:rPr>
          <w:rFonts w:ascii="Times New Roman" w:hAnsi="Times New Roman" w:cs="Times New Roman"/>
          <w:sz w:val="28"/>
          <w:szCs w:val="28"/>
        </w:rPr>
        <w:t xml:space="preserve"> «Производственная компания «Фабрика качества» (место регистрации юридического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Тольятти, ОКВЭД 15.13- производство продуктов из мяса и мяса птицы).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 электромонтер (67 лет) скончался на рабочем месте в результате падения с высоты.</w:t>
      </w:r>
    </w:p>
    <w:p w:rsidR="00E51ED5" w:rsidRDefault="00E51ED5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 неудовлетворительная организация производства работ.</w:t>
      </w:r>
    </w:p>
    <w:p w:rsidR="00365FBA" w:rsidRDefault="00365FBA" w:rsidP="00410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BA">
        <w:rPr>
          <w:rFonts w:ascii="Times New Roman" w:hAnsi="Times New Roman" w:cs="Times New Roman"/>
          <w:sz w:val="28"/>
          <w:szCs w:val="28"/>
        </w:rPr>
        <w:t>Вид происшествия</w:t>
      </w:r>
      <w:r>
        <w:rPr>
          <w:rFonts w:ascii="Times New Roman" w:hAnsi="Times New Roman" w:cs="Times New Roman"/>
          <w:sz w:val="28"/>
          <w:szCs w:val="28"/>
        </w:rPr>
        <w:t>- падение при разности уровней высот.</w:t>
      </w:r>
    </w:p>
    <w:p w:rsidR="001554C5" w:rsidRDefault="00365FBA" w:rsidP="00365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допустившие нарушения требований охраны труда, являются должностными лицами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FBA">
        <w:rPr>
          <w:rFonts w:ascii="Times New Roman" w:hAnsi="Times New Roman" w:cs="Times New Roman"/>
          <w:sz w:val="28"/>
          <w:szCs w:val="28"/>
        </w:rPr>
        <w:t>«Производственная компания «Фабрика качества»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профилактики аналогичных несчастных случаев обращаем внимание </w:t>
      </w:r>
      <w:r w:rsidR="00B57879">
        <w:rPr>
          <w:rFonts w:ascii="Times New Roman" w:hAnsi="Times New Roman" w:cs="Times New Roman"/>
          <w:sz w:val="28"/>
          <w:szCs w:val="28"/>
        </w:rPr>
        <w:t>об особенностях проведе</w:t>
      </w:r>
      <w:r w:rsidR="00C21362">
        <w:rPr>
          <w:rFonts w:ascii="Times New Roman" w:hAnsi="Times New Roman" w:cs="Times New Roman"/>
          <w:sz w:val="28"/>
          <w:szCs w:val="28"/>
        </w:rPr>
        <w:t>ния</w:t>
      </w:r>
      <w:r w:rsidR="00365FBA">
        <w:rPr>
          <w:rFonts w:ascii="Times New Roman" w:hAnsi="Times New Roman" w:cs="Times New Roman"/>
          <w:sz w:val="28"/>
          <w:szCs w:val="28"/>
        </w:rPr>
        <w:t xml:space="preserve"> соответствующих видов</w:t>
      </w:r>
      <w:r w:rsidR="00C2136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65D9E">
        <w:rPr>
          <w:rFonts w:ascii="Times New Roman" w:hAnsi="Times New Roman" w:cs="Times New Roman"/>
          <w:sz w:val="28"/>
          <w:szCs w:val="28"/>
        </w:rPr>
        <w:t xml:space="preserve"> </w:t>
      </w:r>
      <w:r w:rsidR="00365FBA">
        <w:rPr>
          <w:rFonts w:ascii="Times New Roman" w:hAnsi="Times New Roman" w:cs="Times New Roman"/>
          <w:sz w:val="28"/>
          <w:szCs w:val="28"/>
        </w:rPr>
        <w:t xml:space="preserve">и мерах профилактики </w:t>
      </w:r>
      <w:bookmarkStart w:id="0" w:name="_GoBack"/>
      <w:bookmarkEnd w:id="0"/>
      <w:r w:rsidR="00B57879">
        <w:rPr>
          <w:rFonts w:ascii="Times New Roman" w:hAnsi="Times New Roman" w:cs="Times New Roman"/>
          <w:sz w:val="28"/>
          <w:szCs w:val="28"/>
        </w:rPr>
        <w:t>производственного травматизма при выполнении данного вида ра</w:t>
      </w:r>
      <w:r w:rsidR="00C21362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1554C5"/>
    <w:rsid w:val="00365FBA"/>
    <w:rsid w:val="00410C82"/>
    <w:rsid w:val="004863E2"/>
    <w:rsid w:val="004939D8"/>
    <w:rsid w:val="0050036D"/>
    <w:rsid w:val="005159D4"/>
    <w:rsid w:val="00536CA3"/>
    <w:rsid w:val="00565D9E"/>
    <w:rsid w:val="006D5D55"/>
    <w:rsid w:val="007E39D7"/>
    <w:rsid w:val="00B57879"/>
    <w:rsid w:val="00C21362"/>
    <w:rsid w:val="00C74171"/>
    <w:rsid w:val="00D623BC"/>
    <w:rsid w:val="00E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2018-04-24T05:36:00Z</dcterms:created>
  <dcterms:modified xsi:type="dcterms:W3CDTF">2021-02-17T05:24:00Z</dcterms:modified>
</cp:coreProperties>
</file>