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142"/>
        <w:tblW w:w="0" w:type="auto"/>
        <w:tblLook w:val="01E0" w:firstRow="1" w:lastRow="1" w:firstColumn="1" w:lastColumn="1" w:noHBand="0" w:noVBand="0"/>
      </w:tblPr>
      <w:tblGrid>
        <w:gridCol w:w="4921"/>
      </w:tblGrid>
      <w:tr w:rsidR="009E458D" w:rsidRPr="006C608F" w:rsidTr="006137E3">
        <w:tc>
          <w:tcPr>
            <w:tcW w:w="4921" w:type="dxa"/>
          </w:tcPr>
          <w:p w:rsidR="009E458D" w:rsidRPr="006C608F" w:rsidRDefault="009E458D" w:rsidP="00E201EF">
            <w:pPr>
              <w:spacing w:after="0" w:line="240" w:lineRule="auto"/>
              <w:jc w:val="right"/>
              <w:rPr>
                <w:rFonts w:ascii="Times New Roman" w:hAnsi="Times New Roman"/>
                <w:sz w:val="28"/>
                <w:szCs w:val="28"/>
              </w:rPr>
            </w:pPr>
          </w:p>
        </w:tc>
      </w:tr>
      <w:tr w:rsidR="003F6282" w:rsidTr="006137E3">
        <w:tc>
          <w:tcPr>
            <w:tcW w:w="4921" w:type="dxa"/>
          </w:tcPr>
          <w:p w:rsidR="003F6282" w:rsidRPr="00824AB4" w:rsidRDefault="003F6282" w:rsidP="00872B2E">
            <w:pPr>
              <w:spacing w:line="240" w:lineRule="auto"/>
              <w:jc w:val="center"/>
              <w:rPr>
                <w:rFonts w:ascii="Times New Roman" w:hAnsi="Times New Roman"/>
                <w:sz w:val="28"/>
                <w:szCs w:val="28"/>
              </w:rPr>
            </w:pPr>
            <w:r>
              <w:rPr>
                <w:rFonts w:ascii="Times New Roman" w:hAnsi="Times New Roman"/>
                <w:sz w:val="28"/>
                <w:szCs w:val="28"/>
              </w:rPr>
              <w:t>ПРИЛОЖЕНИЕ</w:t>
            </w:r>
          </w:p>
        </w:tc>
      </w:tr>
      <w:tr w:rsidR="003F6282" w:rsidTr="006137E3">
        <w:trPr>
          <w:trHeight w:val="1099"/>
        </w:trPr>
        <w:tc>
          <w:tcPr>
            <w:tcW w:w="4921" w:type="dxa"/>
            <w:tcBorders>
              <w:bottom w:val="nil"/>
            </w:tcBorders>
          </w:tcPr>
          <w:p w:rsidR="003F6282" w:rsidRPr="00824AB4" w:rsidRDefault="003F6282" w:rsidP="00E31472">
            <w:pPr>
              <w:spacing w:line="240" w:lineRule="auto"/>
              <w:jc w:val="center"/>
              <w:rPr>
                <w:rFonts w:ascii="Times New Roman" w:hAnsi="Times New Roman"/>
                <w:sz w:val="28"/>
                <w:szCs w:val="28"/>
              </w:rPr>
            </w:pPr>
            <w:r>
              <w:rPr>
                <w:rFonts w:ascii="Times New Roman" w:hAnsi="Times New Roman"/>
                <w:sz w:val="28"/>
                <w:szCs w:val="28"/>
              </w:rPr>
              <w:t xml:space="preserve">к </w:t>
            </w:r>
            <w:r w:rsidRPr="00824AB4">
              <w:rPr>
                <w:rFonts w:ascii="Times New Roman" w:hAnsi="Times New Roman"/>
                <w:sz w:val="28"/>
                <w:szCs w:val="28"/>
              </w:rPr>
              <w:t>пост</w:t>
            </w:r>
            <w:r>
              <w:rPr>
                <w:rFonts w:ascii="Times New Roman" w:hAnsi="Times New Roman"/>
                <w:sz w:val="28"/>
                <w:szCs w:val="28"/>
              </w:rPr>
              <w:t>ановлению администрации городского округа Кинель Самарской области</w:t>
            </w:r>
          </w:p>
        </w:tc>
      </w:tr>
      <w:tr w:rsidR="003F6282" w:rsidTr="006137E3">
        <w:tc>
          <w:tcPr>
            <w:tcW w:w="4921" w:type="dxa"/>
          </w:tcPr>
          <w:p w:rsidR="003F6282" w:rsidRDefault="003F6282" w:rsidP="00E31472">
            <w:pPr>
              <w:spacing w:line="240" w:lineRule="auto"/>
              <w:ind w:left="-108"/>
              <w:jc w:val="center"/>
              <w:rPr>
                <w:rFonts w:ascii="Times New Roman" w:hAnsi="Times New Roman"/>
                <w:sz w:val="28"/>
                <w:szCs w:val="28"/>
                <w:u w:val="single"/>
              </w:rPr>
            </w:pPr>
            <w:r w:rsidRPr="00004A85">
              <w:rPr>
                <w:rFonts w:ascii="Times New Roman" w:hAnsi="Times New Roman"/>
                <w:sz w:val="28"/>
                <w:szCs w:val="28"/>
                <w:u w:val="single"/>
              </w:rPr>
              <w:t>от «</w:t>
            </w:r>
            <w:r w:rsidR="00F92B99">
              <w:rPr>
                <w:rFonts w:ascii="Times New Roman" w:hAnsi="Times New Roman"/>
                <w:sz w:val="28"/>
                <w:szCs w:val="28"/>
                <w:u w:val="single"/>
              </w:rPr>
              <w:t xml:space="preserve"> </w:t>
            </w:r>
            <w:r w:rsidR="003962BA">
              <w:rPr>
                <w:rFonts w:ascii="Times New Roman" w:hAnsi="Times New Roman"/>
                <w:sz w:val="28"/>
                <w:szCs w:val="28"/>
                <w:u w:val="single"/>
              </w:rPr>
              <w:t>26</w:t>
            </w:r>
            <w:r w:rsidR="00F92B99">
              <w:rPr>
                <w:rFonts w:ascii="Times New Roman" w:hAnsi="Times New Roman"/>
                <w:sz w:val="28"/>
                <w:szCs w:val="28"/>
                <w:u w:val="single"/>
              </w:rPr>
              <w:t xml:space="preserve"> </w:t>
            </w:r>
            <w:r w:rsidRPr="00004A85">
              <w:rPr>
                <w:rFonts w:ascii="Times New Roman" w:hAnsi="Times New Roman"/>
                <w:sz w:val="28"/>
                <w:szCs w:val="28"/>
                <w:u w:val="single"/>
              </w:rPr>
              <w:t xml:space="preserve">» </w:t>
            </w:r>
            <w:r w:rsidR="003962BA">
              <w:rPr>
                <w:rFonts w:ascii="Times New Roman" w:hAnsi="Times New Roman"/>
                <w:sz w:val="28"/>
                <w:szCs w:val="28"/>
                <w:u w:val="single"/>
              </w:rPr>
              <w:t xml:space="preserve">марта </w:t>
            </w:r>
            <w:r w:rsidRPr="00004A85">
              <w:rPr>
                <w:rFonts w:ascii="Times New Roman" w:hAnsi="Times New Roman"/>
                <w:sz w:val="28"/>
                <w:szCs w:val="28"/>
                <w:u w:val="single"/>
              </w:rPr>
              <w:t xml:space="preserve"> 201</w:t>
            </w:r>
            <w:r w:rsidR="003962BA">
              <w:rPr>
                <w:rFonts w:ascii="Times New Roman" w:hAnsi="Times New Roman"/>
                <w:sz w:val="28"/>
                <w:szCs w:val="28"/>
                <w:u w:val="single"/>
              </w:rPr>
              <w:t>8</w:t>
            </w:r>
            <w:r w:rsidRPr="00004A85">
              <w:rPr>
                <w:rFonts w:ascii="Times New Roman" w:hAnsi="Times New Roman"/>
                <w:sz w:val="28"/>
                <w:szCs w:val="28"/>
                <w:u w:val="single"/>
              </w:rPr>
              <w:t xml:space="preserve"> г. № </w:t>
            </w:r>
            <w:r w:rsidR="003962BA">
              <w:rPr>
                <w:rFonts w:ascii="Times New Roman" w:hAnsi="Times New Roman"/>
                <w:sz w:val="28"/>
                <w:szCs w:val="28"/>
                <w:u w:val="single"/>
              </w:rPr>
              <w:t>754</w:t>
            </w:r>
            <w:r>
              <w:rPr>
                <w:rFonts w:ascii="Times New Roman" w:hAnsi="Times New Roman"/>
                <w:sz w:val="28"/>
                <w:szCs w:val="28"/>
                <w:u w:val="single"/>
              </w:rPr>
              <w:t>.</w:t>
            </w:r>
          </w:p>
          <w:p w:rsidR="0060198B" w:rsidRDefault="0060198B" w:rsidP="00E31472">
            <w:pPr>
              <w:spacing w:line="240" w:lineRule="auto"/>
              <w:ind w:left="-108"/>
              <w:jc w:val="center"/>
              <w:rPr>
                <w:rFonts w:ascii="Times New Roman" w:hAnsi="Times New Roman"/>
                <w:sz w:val="28"/>
                <w:szCs w:val="28"/>
                <w:u w:val="single"/>
              </w:rPr>
            </w:pPr>
            <w:r>
              <w:rPr>
                <w:rFonts w:ascii="Times New Roman" w:hAnsi="Times New Roman"/>
                <w:sz w:val="28"/>
                <w:szCs w:val="28"/>
                <w:u w:val="single"/>
              </w:rPr>
              <w:t>с изменениями от 19.06.2018 г.</w:t>
            </w:r>
          </w:p>
          <w:p w:rsidR="00E31472" w:rsidRDefault="00E31472" w:rsidP="00E31472">
            <w:pPr>
              <w:spacing w:line="240" w:lineRule="auto"/>
              <w:ind w:left="-108"/>
              <w:jc w:val="center"/>
              <w:rPr>
                <w:rFonts w:ascii="Times New Roman" w:hAnsi="Times New Roman"/>
                <w:sz w:val="28"/>
                <w:szCs w:val="28"/>
                <w:u w:val="single"/>
              </w:rPr>
            </w:pPr>
            <w:r>
              <w:rPr>
                <w:rFonts w:ascii="Times New Roman" w:hAnsi="Times New Roman"/>
                <w:sz w:val="28"/>
                <w:szCs w:val="28"/>
                <w:u w:val="single"/>
              </w:rPr>
              <w:t>от 18.10.2018 г. № 2785</w:t>
            </w:r>
          </w:p>
          <w:p w:rsidR="0059708B" w:rsidRPr="00004A85" w:rsidRDefault="0059708B" w:rsidP="0059708B">
            <w:pPr>
              <w:spacing w:line="240" w:lineRule="auto"/>
              <w:ind w:left="-108"/>
              <w:jc w:val="center"/>
              <w:rPr>
                <w:rFonts w:ascii="Times New Roman" w:hAnsi="Times New Roman"/>
                <w:sz w:val="28"/>
                <w:szCs w:val="28"/>
                <w:u w:val="single"/>
              </w:rPr>
            </w:pPr>
            <w:r>
              <w:rPr>
                <w:rFonts w:ascii="Times New Roman" w:hAnsi="Times New Roman"/>
                <w:sz w:val="28"/>
                <w:szCs w:val="28"/>
                <w:u w:val="single"/>
              </w:rPr>
              <w:t>от26.05.2020 г № 12</w:t>
            </w:r>
            <w:bookmarkStart w:id="0" w:name="_GoBack"/>
            <w:bookmarkEnd w:id="0"/>
            <w:r>
              <w:rPr>
                <w:rFonts w:ascii="Times New Roman" w:hAnsi="Times New Roman"/>
                <w:sz w:val="28"/>
                <w:szCs w:val="28"/>
                <w:u w:val="single"/>
              </w:rPr>
              <w:t>24</w:t>
            </w:r>
          </w:p>
        </w:tc>
      </w:tr>
    </w:tbl>
    <w:p w:rsidR="00C06A69" w:rsidRDefault="00C06A69" w:rsidP="00C06A69">
      <w:pPr>
        <w:jc w:val="center"/>
        <w:rPr>
          <w:rFonts w:ascii="Times New Roman" w:hAnsi="Times New Roman" w:cs="Times New Roman"/>
          <w:sz w:val="28"/>
          <w:szCs w:val="28"/>
        </w:rPr>
      </w:pPr>
    </w:p>
    <w:p w:rsidR="009E458D" w:rsidRDefault="009E458D" w:rsidP="00C06A69">
      <w:pPr>
        <w:jc w:val="center"/>
        <w:rPr>
          <w:rFonts w:ascii="Times New Roman" w:hAnsi="Times New Roman" w:cs="Times New Roman"/>
          <w:sz w:val="28"/>
          <w:szCs w:val="28"/>
        </w:rPr>
      </w:pPr>
    </w:p>
    <w:p w:rsidR="009E458D" w:rsidRDefault="009E458D" w:rsidP="00C06A69">
      <w:pPr>
        <w:jc w:val="center"/>
        <w:rPr>
          <w:rFonts w:ascii="Times New Roman" w:hAnsi="Times New Roman" w:cs="Times New Roman"/>
          <w:sz w:val="28"/>
          <w:szCs w:val="28"/>
        </w:rPr>
      </w:pPr>
    </w:p>
    <w:p w:rsidR="00C06A69" w:rsidRDefault="00C06A69" w:rsidP="00C06A69">
      <w:pPr>
        <w:jc w:val="center"/>
        <w:rPr>
          <w:rFonts w:ascii="Times New Roman" w:hAnsi="Times New Roman" w:cs="Times New Roman"/>
          <w:sz w:val="28"/>
          <w:szCs w:val="28"/>
        </w:rPr>
      </w:pPr>
    </w:p>
    <w:p w:rsidR="003F6282" w:rsidRDefault="003F6282" w:rsidP="00C06A69">
      <w:pPr>
        <w:jc w:val="center"/>
        <w:rPr>
          <w:rFonts w:ascii="Times New Roman" w:hAnsi="Times New Roman" w:cs="Times New Roman"/>
          <w:sz w:val="28"/>
          <w:szCs w:val="28"/>
        </w:rPr>
      </w:pPr>
    </w:p>
    <w:p w:rsidR="0008120D" w:rsidRDefault="0008120D" w:rsidP="00C06A69">
      <w:pPr>
        <w:jc w:val="center"/>
        <w:rPr>
          <w:rFonts w:ascii="Times New Roman" w:hAnsi="Times New Roman" w:cs="Times New Roman"/>
          <w:sz w:val="28"/>
          <w:szCs w:val="28"/>
        </w:rPr>
      </w:pPr>
    </w:p>
    <w:p w:rsidR="00E31472" w:rsidRDefault="00E31472" w:rsidP="00C06A69">
      <w:pPr>
        <w:jc w:val="center"/>
        <w:rPr>
          <w:rFonts w:ascii="Times New Roman" w:hAnsi="Times New Roman" w:cs="Times New Roman"/>
          <w:sz w:val="28"/>
          <w:szCs w:val="28"/>
        </w:rPr>
      </w:pPr>
    </w:p>
    <w:p w:rsidR="00C06A69" w:rsidRDefault="003F6282" w:rsidP="0008120D">
      <w:pPr>
        <w:spacing w:after="0"/>
        <w:jc w:val="center"/>
        <w:rPr>
          <w:rFonts w:ascii="Times New Roman" w:hAnsi="Times New Roman" w:cs="Times New Roman"/>
          <w:b/>
          <w:sz w:val="28"/>
          <w:szCs w:val="28"/>
        </w:rPr>
      </w:pPr>
      <w:r>
        <w:rPr>
          <w:rFonts w:ascii="Times New Roman" w:hAnsi="Times New Roman" w:cs="Times New Roman"/>
          <w:b/>
          <w:bCs/>
          <w:sz w:val="28"/>
          <w:szCs w:val="28"/>
        </w:rPr>
        <w:t xml:space="preserve">Административный регламент </w:t>
      </w:r>
      <w:r w:rsidRPr="00B21E17">
        <w:rPr>
          <w:rFonts w:ascii="Times New Roman" w:hAnsi="Times New Roman" w:cs="Times New Roman"/>
          <w:b/>
          <w:bCs/>
          <w:sz w:val="28"/>
          <w:szCs w:val="28"/>
        </w:rPr>
        <w:t>по  предоставлению муниципальной услуги</w:t>
      </w:r>
      <w:r w:rsidR="00C06A69" w:rsidRPr="009E458D">
        <w:rPr>
          <w:rFonts w:ascii="Times New Roman" w:hAnsi="Times New Roman" w:cs="Times New Roman"/>
          <w:b/>
          <w:sz w:val="28"/>
          <w:szCs w:val="28"/>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1B1FD1" w:rsidRPr="00726435" w:rsidRDefault="001B1FD1" w:rsidP="001B1FD1">
      <w:pPr>
        <w:spacing w:line="360" w:lineRule="auto"/>
        <w:ind w:firstLine="709"/>
        <w:jc w:val="both"/>
        <w:rPr>
          <w:rFonts w:ascii="Times New Roman" w:hAnsi="Times New Roman"/>
          <w:sz w:val="28"/>
          <w:szCs w:val="28"/>
        </w:rPr>
      </w:pPr>
      <w:r w:rsidRPr="001A76BC">
        <w:rPr>
          <w:rFonts w:ascii="Times New Roman" w:hAnsi="Times New Roman"/>
          <w:sz w:val="28"/>
          <w:szCs w:val="28"/>
        </w:rPr>
        <w:t xml:space="preserve">1.1. </w:t>
      </w:r>
      <w:r>
        <w:rPr>
          <w:rFonts w:ascii="Times New Roman" w:hAnsi="Times New Roman"/>
          <w:sz w:val="28"/>
          <w:szCs w:val="28"/>
        </w:rPr>
        <w:t>Административный регламент</w:t>
      </w:r>
      <w:r w:rsidR="00C12699">
        <w:rPr>
          <w:rFonts w:ascii="Times New Roman" w:hAnsi="Times New Roman"/>
          <w:sz w:val="28"/>
          <w:szCs w:val="28"/>
        </w:rPr>
        <w:t xml:space="preserve"> </w:t>
      </w:r>
      <w:r w:rsidRPr="002B6DA5">
        <w:rPr>
          <w:rFonts w:ascii="Times New Roman" w:hAnsi="Times New Roman"/>
          <w:sz w:val="28"/>
          <w:szCs w:val="28"/>
        </w:rPr>
        <w:t>предоставления муниципальной услуги «</w:t>
      </w:r>
      <w:r w:rsidRPr="005D635B">
        <w:rPr>
          <w:rFonts w:ascii="Times New Roman" w:hAnsi="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B6DA5">
        <w:rPr>
          <w:rFonts w:ascii="Times New Roman" w:hAnsi="Times New Roman"/>
          <w:sz w:val="28"/>
          <w:szCs w:val="28"/>
        </w:rPr>
        <w:t xml:space="preserve">» </w:t>
      </w:r>
      <w:r w:rsidRPr="00820B0D">
        <w:rPr>
          <w:rFonts w:ascii="Times New Roman" w:eastAsia="Times New Roman" w:hAnsi="Times New Roman"/>
          <w:color w:val="000000"/>
          <w:sz w:val="28"/>
          <w:szCs w:val="28"/>
        </w:rPr>
        <w:t xml:space="preserve">(далее – </w:t>
      </w:r>
      <w:r>
        <w:rPr>
          <w:rFonts w:ascii="Times New Roman" w:eastAsia="Times New Roman" w:hAnsi="Times New Roman"/>
          <w:color w:val="000000"/>
          <w:sz w:val="28"/>
          <w:szCs w:val="28"/>
        </w:rPr>
        <w:t>Административный регламент</w:t>
      </w:r>
      <w:proofErr w:type="gramStart"/>
      <w:r w:rsidRPr="00820B0D">
        <w:rPr>
          <w:rFonts w:ascii="Times New Roman" w:eastAsia="Times New Roman" w:hAnsi="Times New Roman"/>
          <w:color w:val="000000"/>
          <w:sz w:val="28"/>
          <w:szCs w:val="28"/>
        </w:rPr>
        <w:t>)</w:t>
      </w:r>
      <w:r w:rsidRPr="00726435">
        <w:rPr>
          <w:rFonts w:ascii="Times New Roman" w:hAnsi="Times New Roman"/>
          <w:sz w:val="28"/>
          <w:szCs w:val="28"/>
        </w:rPr>
        <w:t>р</w:t>
      </w:r>
      <w:proofErr w:type="gramEnd"/>
      <w:r w:rsidRPr="00726435">
        <w:rPr>
          <w:rFonts w:ascii="Times New Roman" w:hAnsi="Times New Roman"/>
          <w:sz w:val="28"/>
          <w:szCs w:val="28"/>
        </w:rPr>
        <w:t>азработан в целях повышения качества предоставления муниципа</w:t>
      </w:r>
      <w:r>
        <w:rPr>
          <w:rFonts w:ascii="Times New Roman" w:hAnsi="Times New Roman"/>
          <w:sz w:val="28"/>
          <w:szCs w:val="28"/>
        </w:rPr>
        <w:t xml:space="preserve">льной услуги по предоставлению </w:t>
      </w:r>
      <w:r w:rsidRPr="005D635B">
        <w:rPr>
          <w:rFonts w:ascii="Times New Roman" w:hAnsi="Times New Roman"/>
          <w:sz w:val="28"/>
          <w:szCs w:val="28"/>
        </w:rPr>
        <w:t xml:space="preserve">разрешения на отклонение от предельных параметров разрешенного строительства, реконструкции объектов капитального строительства </w:t>
      </w:r>
      <w:r w:rsidRPr="00726435">
        <w:rPr>
          <w:rFonts w:ascii="Times New Roman" w:hAnsi="Times New Roman"/>
          <w:sz w:val="28"/>
          <w:szCs w:val="28"/>
        </w:rPr>
        <w:t>на территории</w:t>
      </w:r>
      <w:r w:rsidR="003962BA">
        <w:rPr>
          <w:rFonts w:ascii="Times New Roman" w:hAnsi="Times New Roman"/>
          <w:sz w:val="28"/>
          <w:szCs w:val="28"/>
        </w:rPr>
        <w:t xml:space="preserve"> </w:t>
      </w:r>
      <w:r w:rsidRPr="00726435">
        <w:rPr>
          <w:rFonts w:ascii="Times New Roman" w:hAnsi="Times New Roman"/>
          <w:sz w:val="28"/>
          <w:szCs w:val="28"/>
        </w:rPr>
        <w:t xml:space="preserve">городского округа </w:t>
      </w:r>
      <w:r>
        <w:rPr>
          <w:rFonts w:ascii="Times New Roman" w:hAnsi="Times New Roman"/>
          <w:sz w:val="28"/>
          <w:szCs w:val="28"/>
        </w:rPr>
        <w:t>Кинель</w:t>
      </w:r>
      <w:r w:rsidRPr="00726435">
        <w:rPr>
          <w:rFonts w:ascii="Times New Roman" w:hAnsi="Times New Roman"/>
          <w:sz w:val="28"/>
          <w:szCs w:val="28"/>
        </w:rPr>
        <w:t xml:space="preserve"> Самарской области  (далее – муниципальная услуга) </w:t>
      </w:r>
      <w:r w:rsidRPr="005D635B">
        <w:rPr>
          <w:rFonts w:ascii="Times New Roman" w:hAnsi="Times New Roman"/>
          <w:sz w:val="28"/>
          <w:szCs w:val="28"/>
        </w:rPr>
        <w:t>и определяет сроки и последовательность действий (административных процедур) при предоставлении муниципальной услуги</w:t>
      </w:r>
      <w:r>
        <w:rPr>
          <w:rFonts w:ascii="Times New Roman" w:hAnsi="Times New Roman"/>
          <w:sz w:val="28"/>
          <w:szCs w:val="28"/>
        </w:rPr>
        <w:t>.</w:t>
      </w:r>
    </w:p>
    <w:p w:rsidR="001B1FD1" w:rsidRPr="00820B0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1.2. </w:t>
      </w:r>
      <w:r w:rsidRPr="00820B0D">
        <w:rPr>
          <w:rFonts w:ascii="Times New Roman" w:eastAsia="Times New Roman" w:hAnsi="Times New Roman"/>
          <w:sz w:val="28"/>
          <w:szCs w:val="28"/>
        </w:rPr>
        <w:t xml:space="preserve">Получателями муниципальной </w:t>
      </w:r>
      <w:r w:rsidRPr="00726435">
        <w:rPr>
          <w:rFonts w:ascii="Times New Roman" w:hAnsi="Times New Roman"/>
          <w:sz w:val="28"/>
          <w:szCs w:val="28"/>
        </w:rPr>
        <w:t>услуги</w:t>
      </w:r>
      <w:r w:rsidRPr="00820B0D">
        <w:rPr>
          <w:rFonts w:ascii="Times New Roman" w:eastAsia="Times New Roman" w:hAnsi="Times New Roman"/>
          <w:sz w:val="28"/>
          <w:szCs w:val="28"/>
        </w:rPr>
        <w:t xml:space="preserve"> являются </w:t>
      </w:r>
      <w:r>
        <w:rPr>
          <w:rFonts w:ascii="Times New Roman" w:eastAsia="Times New Roman" w:hAnsi="Times New Roman"/>
          <w:sz w:val="28"/>
          <w:szCs w:val="28"/>
        </w:rPr>
        <w:t>п</w:t>
      </w:r>
      <w:r w:rsidRPr="00BB3634">
        <w:rPr>
          <w:rFonts w:ascii="Times New Roman" w:eastAsia="Times New Roman" w:hAnsi="Times New Roman"/>
          <w:sz w:val="28"/>
          <w:szCs w:val="28"/>
        </w:rPr>
        <w:t>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w:t>
      </w:r>
      <w:proofErr w:type="gramStart"/>
      <w:r w:rsidRPr="00BB3634">
        <w:rPr>
          <w:rFonts w:ascii="Times New Roman" w:eastAsia="Times New Roman" w:hAnsi="Times New Roman"/>
          <w:sz w:val="28"/>
          <w:szCs w:val="28"/>
        </w:rPr>
        <w:t>и</w:t>
      </w:r>
      <w:r w:rsidRPr="00AC23A0">
        <w:rPr>
          <w:rFonts w:ascii="Times New Roman" w:eastAsia="Calibri" w:hAnsi="Times New Roman"/>
          <w:sz w:val="28"/>
          <w:szCs w:val="28"/>
          <w:lang w:eastAsia="en-US"/>
        </w:rPr>
        <w:t>(</w:t>
      </w:r>
      <w:proofErr w:type="gramEnd"/>
      <w:r w:rsidRPr="00AC23A0">
        <w:rPr>
          <w:rFonts w:ascii="Times New Roman" w:eastAsia="Calibri" w:hAnsi="Times New Roman"/>
          <w:sz w:val="28"/>
          <w:szCs w:val="28"/>
          <w:lang w:eastAsia="en-US"/>
        </w:rPr>
        <w:t>далее - заявитель)</w:t>
      </w:r>
      <w:r>
        <w:rPr>
          <w:rFonts w:ascii="Times New Roman" w:eastAsia="Calibri" w:hAnsi="Times New Roman"/>
          <w:sz w:val="28"/>
          <w:szCs w:val="28"/>
          <w:lang w:eastAsia="en-US"/>
        </w:rPr>
        <w:t>,</w:t>
      </w:r>
      <w:r w:rsidRPr="00F66740">
        <w:rPr>
          <w:rFonts w:ascii="Times New Roman" w:eastAsia="Calibri" w:hAnsi="Times New Roman"/>
          <w:sz w:val="28"/>
          <w:szCs w:val="28"/>
          <w:lang w:eastAsia="en-US"/>
        </w:rPr>
        <w:t>а также уполномоченные в установленном порядке их представители (далее - Заявители).</w:t>
      </w:r>
    </w:p>
    <w:p w:rsidR="001B1FD1" w:rsidRPr="00820B0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820B0D">
        <w:rPr>
          <w:rFonts w:ascii="Times New Roman" w:eastAsia="Times New Roman" w:hAnsi="Times New Roman"/>
          <w:color w:val="000000"/>
          <w:sz w:val="28"/>
          <w:szCs w:val="28"/>
        </w:rPr>
        <w:t>1.3.</w:t>
      </w:r>
      <w:r w:rsidRPr="00820B0D">
        <w:rPr>
          <w:rFonts w:ascii="Times New Roman" w:eastAsia="Times New Roman" w:hAnsi="Times New Roman"/>
          <w:color w:val="000000"/>
          <w:sz w:val="28"/>
          <w:szCs w:val="28"/>
        </w:rPr>
        <w:tab/>
        <w:t>Порядок информирования о правилах предоставления муниципальной услуги.</w:t>
      </w:r>
    </w:p>
    <w:p w:rsidR="001B1FD1" w:rsidRPr="007B78FC"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lastRenderedPageBreak/>
        <w:t xml:space="preserve">- непосредственно в Администрации городского округа </w:t>
      </w:r>
      <w:r>
        <w:rPr>
          <w:rFonts w:ascii="Times New Roman" w:eastAsia="Times New Roman" w:hAnsi="Times New Roman"/>
          <w:color w:val="000000"/>
          <w:sz w:val="28"/>
          <w:szCs w:val="28"/>
        </w:rPr>
        <w:t xml:space="preserve">Кинель </w:t>
      </w:r>
      <w:r w:rsidRPr="007B78FC">
        <w:rPr>
          <w:rFonts w:ascii="Times New Roman" w:eastAsia="Times New Roman" w:hAnsi="Times New Roman"/>
          <w:color w:val="000000"/>
          <w:sz w:val="28"/>
          <w:szCs w:val="28"/>
        </w:rPr>
        <w:t xml:space="preserve">Самарской области (далее - Администрация), </w:t>
      </w:r>
      <w:r>
        <w:rPr>
          <w:rFonts w:ascii="Times New Roman" w:eastAsia="Times New Roman" w:hAnsi="Times New Roman"/>
          <w:color w:val="000000"/>
          <w:sz w:val="28"/>
          <w:szCs w:val="28"/>
        </w:rPr>
        <w:t xml:space="preserve">управлении </w:t>
      </w:r>
      <w:r w:rsidRPr="007B78FC">
        <w:rPr>
          <w:rFonts w:ascii="Times New Roman" w:eastAsia="Times New Roman" w:hAnsi="Times New Roman"/>
          <w:color w:val="000000"/>
          <w:sz w:val="28"/>
          <w:szCs w:val="28"/>
        </w:rPr>
        <w:t xml:space="preserve">архитектуры и градостроительства </w:t>
      </w:r>
      <w:r>
        <w:rPr>
          <w:rFonts w:ascii="Times New Roman" w:eastAsia="Times New Roman" w:hAnsi="Times New Roman"/>
          <w:color w:val="000000"/>
          <w:sz w:val="28"/>
          <w:szCs w:val="28"/>
        </w:rPr>
        <w:t>а</w:t>
      </w:r>
      <w:r w:rsidRPr="007B78FC">
        <w:rPr>
          <w:rFonts w:ascii="Times New Roman" w:eastAsia="Times New Roman" w:hAnsi="Times New Roman"/>
          <w:color w:val="000000"/>
          <w:sz w:val="28"/>
          <w:szCs w:val="28"/>
        </w:rPr>
        <w:t xml:space="preserve">дминистрации городского округа </w:t>
      </w:r>
      <w:r>
        <w:rPr>
          <w:rFonts w:ascii="Times New Roman" w:eastAsia="Times New Roman" w:hAnsi="Times New Roman"/>
          <w:color w:val="000000"/>
          <w:sz w:val="28"/>
          <w:szCs w:val="28"/>
        </w:rPr>
        <w:t>Кинель</w:t>
      </w:r>
      <w:r w:rsidRPr="007B78FC">
        <w:rPr>
          <w:rFonts w:ascii="Times New Roman" w:eastAsia="Times New Roman" w:hAnsi="Times New Roman"/>
          <w:color w:val="000000"/>
          <w:sz w:val="28"/>
          <w:szCs w:val="28"/>
        </w:rPr>
        <w:t xml:space="preserve"> Самарской области (далее - </w:t>
      </w:r>
      <w:r>
        <w:rPr>
          <w:rFonts w:ascii="Times New Roman" w:eastAsia="Times New Roman" w:hAnsi="Times New Roman"/>
          <w:color w:val="000000"/>
          <w:sz w:val="28"/>
          <w:szCs w:val="28"/>
        </w:rPr>
        <w:t>Управление</w:t>
      </w:r>
      <w:r w:rsidRPr="007B78FC">
        <w:rPr>
          <w:rFonts w:ascii="Times New Roman" w:eastAsia="Times New Roman" w:hAnsi="Times New Roman"/>
          <w:color w:val="000000"/>
          <w:sz w:val="28"/>
          <w:szCs w:val="28"/>
        </w:rPr>
        <w:t xml:space="preserve">); </w:t>
      </w:r>
    </w:p>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 xml:space="preserve">- в муниципальном бюджетном учреждении городского округа </w:t>
      </w:r>
      <w:r>
        <w:rPr>
          <w:rFonts w:ascii="Times New Roman" w:eastAsia="Times New Roman" w:hAnsi="Times New Roman"/>
          <w:color w:val="000000"/>
          <w:sz w:val="28"/>
          <w:szCs w:val="28"/>
        </w:rPr>
        <w:t>Кинель</w:t>
      </w:r>
      <w:r w:rsidR="003962BA">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Самарской области </w:t>
      </w:r>
      <w:r w:rsidRPr="007B78FC">
        <w:rPr>
          <w:rFonts w:ascii="Times New Roman" w:eastAsia="Times New Roman" w:hAnsi="Times New Roman"/>
          <w:color w:val="000000"/>
          <w:sz w:val="28"/>
          <w:szCs w:val="28"/>
        </w:rPr>
        <w:t>«Многофункциональный центр предоставления государственных и муниципальных услуг» (далее – МБУ «МФЦ»).</w:t>
      </w:r>
    </w:p>
    <w:p w:rsidR="001B1FD1" w:rsidRPr="007B78FC"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 xml:space="preserve">1.3.1. Местонахождение Администрации: </w:t>
      </w:r>
      <w:r>
        <w:rPr>
          <w:rFonts w:ascii="Times New Roman" w:eastAsia="Times New Roman" w:hAnsi="Times New Roman"/>
          <w:color w:val="000000"/>
          <w:sz w:val="28"/>
          <w:szCs w:val="28"/>
        </w:rPr>
        <w:t xml:space="preserve">446430, </w:t>
      </w:r>
      <w:r w:rsidRPr="000370B1">
        <w:rPr>
          <w:rFonts w:ascii="Times New Roman" w:hAnsi="Times New Roman"/>
          <w:sz w:val="28"/>
          <w:szCs w:val="28"/>
        </w:rPr>
        <w:t>Самарская область, г. Кинель, ул. Мира, 42а</w:t>
      </w:r>
      <w:r w:rsidRPr="007B78FC">
        <w:rPr>
          <w:rFonts w:ascii="Times New Roman" w:eastAsia="Times New Roman" w:hAnsi="Times New Roman"/>
          <w:color w:val="000000"/>
          <w:sz w:val="28"/>
          <w:szCs w:val="28"/>
        </w:rPr>
        <w:t>.</w:t>
      </w:r>
    </w:p>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График работы Администрации (время местное):</w:t>
      </w:r>
    </w:p>
    <w:tbl>
      <w:tblPr>
        <w:tblW w:w="0" w:type="auto"/>
        <w:jc w:val="center"/>
        <w:tblLayout w:type="fixed"/>
        <w:tblLook w:val="0000" w:firstRow="0" w:lastRow="0" w:firstColumn="0" w:lastColumn="0" w:noHBand="0" w:noVBand="0"/>
      </w:tblPr>
      <w:tblGrid>
        <w:gridCol w:w="3957"/>
        <w:gridCol w:w="4963"/>
      </w:tblGrid>
      <w:tr w:rsidR="001B1FD1" w:rsidRPr="000370B1" w:rsidTr="001B1FD1">
        <w:trPr>
          <w:trHeight w:val="108"/>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Понедельник</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9.00 ч. – 16.00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Вторник</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9.00 ч. – 16.00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Среда</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не  приемный  день</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Четверг</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9.00 ч. – 16.00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Пятница</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не  приемный  день</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 xml:space="preserve">Суббота, воскресенье     </w:t>
            </w:r>
          </w:p>
        </w:tc>
        <w:tc>
          <w:tcPr>
            <w:tcW w:w="4963" w:type="dxa"/>
          </w:tcPr>
          <w:p w:rsidR="001B1FD1" w:rsidRPr="000370B1" w:rsidRDefault="001B1FD1" w:rsidP="001B1FD1">
            <w:pPr>
              <w:widowControl w:val="0"/>
              <w:autoSpaceDE w:val="0"/>
              <w:autoSpaceDN w:val="0"/>
              <w:adjustRightInd w:val="0"/>
              <w:ind w:firstLine="567"/>
              <w:jc w:val="both"/>
              <w:rPr>
                <w:rFonts w:ascii="Times New Roman" w:eastAsia="Times New Roman" w:hAnsi="Times New Roman"/>
                <w:sz w:val="28"/>
                <w:szCs w:val="28"/>
              </w:rPr>
            </w:pPr>
            <w:r w:rsidRPr="000370B1">
              <w:rPr>
                <w:rFonts w:ascii="Times New Roman" w:eastAsia="Times New Roman" w:hAnsi="Times New Roman"/>
                <w:sz w:val="28"/>
                <w:szCs w:val="28"/>
              </w:rPr>
              <w:t>выходные дни</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 xml:space="preserve">Перерыв на обед            </w:t>
            </w:r>
          </w:p>
        </w:tc>
        <w:tc>
          <w:tcPr>
            <w:tcW w:w="4963" w:type="dxa"/>
          </w:tcPr>
          <w:p w:rsidR="001B1FD1" w:rsidRPr="000370B1" w:rsidRDefault="001B1FD1" w:rsidP="001B1FD1">
            <w:pPr>
              <w:widowControl w:val="0"/>
              <w:autoSpaceDE w:val="0"/>
              <w:autoSpaceDN w:val="0"/>
              <w:adjustRightInd w:val="0"/>
              <w:ind w:firstLine="567"/>
              <w:jc w:val="both"/>
              <w:rPr>
                <w:rFonts w:ascii="Times New Roman" w:eastAsia="Times New Roman" w:hAnsi="Times New Roman"/>
                <w:sz w:val="28"/>
                <w:szCs w:val="28"/>
              </w:rPr>
            </w:pPr>
            <w:r w:rsidRPr="000370B1">
              <w:rPr>
                <w:rFonts w:ascii="Times New Roman" w:eastAsia="Times New Roman" w:hAnsi="Times New Roman"/>
                <w:sz w:val="28"/>
                <w:szCs w:val="28"/>
              </w:rPr>
              <w:t>12.00 ч. - 13.00 ч.</w:t>
            </w:r>
          </w:p>
        </w:tc>
      </w:tr>
    </w:tbl>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p>
    <w:p w:rsidR="001B1FD1" w:rsidRPr="007B78FC"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 xml:space="preserve">Справочные телефоны Администрации: </w:t>
      </w:r>
      <w:r w:rsidRPr="000370B1">
        <w:rPr>
          <w:rFonts w:ascii="Times New Roman" w:hAnsi="Times New Roman"/>
          <w:sz w:val="28"/>
          <w:szCs w:val="28"/>
        </w:rPr>
        <w:t>8(846 63) 2-18-80</w:t>
      </w:r>
      <w:r w:rsidRPr="007B78FC">
        <w:rPr>
          <w:rFonts w:ascii="Times New Roman" w:eastAsia="Times New Roman" w:hAnsi="Times New Roman"/>
          <w:color w:val="000000"/>
          <w:sz w:val="28"/>
          <w:szCs w:val="28"/>
        </w:rPr>
        <w:t>.</w:t>
      </w:r>
    </w:p>
    <w:p w:rsidR="001B1FD1" w:rsidRPr="007B78FC"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 xml:space="preserve">Официальный сайт органов местного самоуправления городского округа </w:t>
      </w:r>
      <w:r>
        <w:rPr>
          <w:rFonts w:ascii="Times New Roman" w:eastAsia="Times New Roman" w:hAnsi="Times New Roman"/>
          <w:color w:val="000000"/>
          <w:sz w:val="28"/>
          <w:szCs w:val="28"/>
        </w:rPr>
        <w:t>Кинель</w:t>
      </w:r>
      <w:r w:rsidRPr="007B78FC">
        <w:rPr>
          <w:rFonts w:ascii="Times New Roman" w:eastAsia="Times New Roman" w:hAnsi="Times New Roman"/>
          <w:color w:val="000000"/>
          <w:sz w:val="28"/>
          <w:szCs w:val="28"/>
        </w:rPr>
        <w:t xml:space="preserve"> Самарской области в сети Интернет: </w:t>
      </w:r>
      <w:hyperlink r:id="rId8" w:history="1">
        <w:r w:rsidRPr="000370B1">
          <w:rPr>
            <w:rFonts w:ascii="Times New Roman" w:hAnsi="Times New Roman"/>
            <w:color w:val="002060"/>
            <w:sz w:val="28"/>
            <w:szCs w:val="28"/>
            <w:lang w:val="en-US"/>
          </w:rPr>
          <w:t>kineladmin</w:t>
        </w:r>
        <w:r w:rsidRPr="000370B1">
          <w:rPr>
            <w:rFonts w:ascii="Times New Roman" w:hAnsi="Times New Roman"/>
            <w:color w:val="002060"/>
            <w:sz w:val="28"/>
            <w:szCs w:val="28"/>
          </w:rPr>
          <w:t>@</w:t>
        </w:r>
        <w:r w:rsidRPr="000370B1">
          <w:rPr>
            <w:rFonts w:ascii="Times New Roman" w:hAnsi="Times New Roman"/>
            <w:color w:val="002060"/>
            <w:sz w:val="28"/>
            <w:szCs w:val="28"/>
            <w:lang w:val="en-US"/>
          </w:rPr>
          <w:t>yandex</w:t>
        </w:r>
        <w:r w:rsidRPr="000370B1">
          <w:rPr>
            <w:rFonts w:ascii="Times New Roman" w:hAnsi="Times New Roman"/>
            <w:color w:val="002060"/>
            <w:sz w:val="28"/>
            <w:szCs w:val="28"/>
          </w:rPr>
          <w:t>.</w:t>
        </w:r>
        <w:proofErr w:type="spellStart"/>
        <w:r w:rsidRPr="000370B1">
          <w:rPr>
            <w:rFonts w:ascii="Times New Roman" w:hAnsi="Times New Roman"/>
            <w:color w:val="002060"/>
            <w:sz w:val="28"/>
            <w:szCs w:val="28"/>
            <w:lang w:val="en-US"/>
          </w:rPr>
          <w:t>ru</w:t>
        </w:r>
        <w:proofErr w:type="spellEnd"/>
      </w:hyperlink>
    </w:p>
    <w:p w:rsidR="001B1FD1" w:rsidRPr="007B78FC"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 xml:space="preserve">1.3.2. Местонахождение </w:t>
      </w:r>
      <w:r>
        <w:rPr>
          <w:rFonts w:ascii="Times New Roman" w:eastAsia="Times New Roman" w:hAnsi="Times New Roman"/>
          <w:color w:val="000000"/>
          <w:sz w:val="28"/>
          <w:szCs w:val="28"/>
        </w:rPr>
        <w:t>Управления:</w:t>
      </w:r>
      <w:r w:rsidRPr="007B78FC">
        <w:rPr>
          <w:rFonts w:ascii="Times New Roman" w:eastAsia="Times New Roman" w:hAnsi="Times New Roman"/>
          <w:color w:val="000000"/>
          <w:sz w:val="28"/>
          <w:szCs w:val="28"/>
        </w:rPr>
        <w:t xml:space="preserve"> 446</w:t>
      </w:r>
      <w:r>
        <w:rPr>
          <w:rFonts w:ascii="Times New Roman" w:eastAsia="Times New Roman" w:hAnsi="Times New Roman"/>
          <w:color w:val="000000"/>
          <w:sz w:val="28"/>
          <w:szCs w:val="28"/>
        </w:rPr>
        <w:t>430,</w:t>
      </w:r>
      <w:r w:rsidRPr="007B78FC">
        <w:rPr>
          <w:rFonts w:ascii="Times New Roman" w:eastAsia="Times New Roman" w:hAnsi="Times New Roman"/>
          <w:color w:val="000000"/>
          <w:sz w:val="28"/>
          <w:szCs w:val="28"/>
        </w:rPr>
        <w:t xml:space="preserve"> Самарская область, </w:t>
      </w:r>
    </w:p>
    <w:p w:rsidR="001B1FD1" w:rsidRPr="007B78FC" w:rsidRDefault="001B1FD1" w:rsidP="001B1FD1">
      <w:pPr>
        <w:shd w:val="clear" w:color="auto" w:fill="FFFFFF"/>
        <w:autoSpaceDE w:val="0"/>
        <w:autoSpaceDN w:val="0"/>
        <w:adjustRightInd w:val="0"/>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г. Кинель, ул. Маяковского 90 а</w:t>
      </w:r>
      <w:r w:rsidRPr="007B78FC">
        <w:rPr>
          <w:rFonts w:ascii="Times New Roman" w:eastAsia="Times New Roman" w:hAnsi="Times New Roman"/>
          <w:color w:val="000000"/>
          <w:sz w:val="28"/>
          <w:szCs w:val="28"/>
        </w:rPr>
        <w:t xml:space="preserve">. </w:t>
      </w:r>
    </w:p>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 xml:space="preserve">График работы </w:t>
      </w:r>
      <w:r>
        <w:rPr>
          <w:rFonts w:ascii="Times New Roman" w:eastAsia="Times New Roman" w:hAnsi="Times New Roman"/>
          <w:color w:val="000000"/>
          <w:sz w:val="28"/>
          <w:szCs w:val="28"/>
        </w:rPr>
        <w:t>Управления (время местное)</w:t>
      </w:r>
      <w:r w:rsidRPr="007B78FC">
        <w:rPr>
          <w:rFonts w:ascii="Times New Roman" w:eastAsia="Times New Roman" w:hAnsi="Times New Roman"/>
          <w:color w:val="000000"/>
          <w:sz w:val="28"/>
          <w:szCs w:val="28"/>
        </w:rPr>
        <w:t>:</w:t>
      </w:r>
    </w:p>
    <w:tbl>
      <w:tblPr>
        <w:tblW w:w="0" w:type="auto"/>
        <w:jc w:val="center"/>
        <w:tblLayout w:type="fixed"/>
        <w:tblLook w:val="0000" w:firstRow="0" w:lastRow="0" w:firstColumn="0" w:lastColumn="0" w:noHBand="0" w:noVBand="0"/>
      </w:tblPr>
      <w:tblGrid>
        <w:gridCol w:w="3957"/>
        <w:gridCol w:w="4963"/>
      </w:tblGrid>
      <w:tr w:rsidR="001B1FD1" w:rsidRPr="000370B1" w:rsidTr="001B1FD1">
        <w:trPr>
          <w:trHeight w:val="108"/>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lastRenderedPageBreak/>
              <w:t>Понедельник</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9.00 ч. – 16.00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Вторник</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9.00 ч. – 16.00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Среда</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не  приемный  день</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Четверг</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9.00 ч. – 16.00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Пятница</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не  приемный  день</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 xml:space="preserve">Суббота, воскресенье     </w:t>
            </w:r>
          </w:p>
        </w:tc>
        <w:tc>
          <w:tcPr>
            <w:tcW w:w="4963" w:type="dxa"/>
          </w:tcPr>
          <w:p w:rsidR="001B1FD1" w:rsidRPr="000370B1" w:rsidRDefault="001B1FD1" w:rsidP="001B1FD1">
            <w:pPr>
              <w:widowControl w:val="0"/>
              <w:autoSpaceDE w:val="0"/>
              <w:autoSpaceDN w:val="0"/>
              <w:adjustRightInd w:val="0"/>
              <w:ind w:firstLine="567"/>
              <w:jc w:val="both"/>
              <w:rPr>
                <w:rFonts w:ascii="Times New Roman" w:eastAsia="Times New Roman" w:hAnsi="Times New Roman"/>
                <w:sz w:val="28"/>
                <w:szCs w:val="28"/>
              </w:rPr>
            </w:pPr>
            <w:r w:rsidRPr="000370B1">
              <w:rPr>
                <w:rFonts w:ascii="Times New Roman" w:eastAsia="Times New Roman" w:hAnsi="Times New Roman"/>
                <w:sz w:val="28"/>
                <w:szCs w:val="28"/>
              </w:rPr>
              <w:t>выходные дни</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 xml:space="preserve">Перерыв на обед            </w:t>
            </w:r>
          </w:p>
        </w:tc>
        <w:tc>
          <w:tcPr>
            <w:tcW w:w="4963" w:type="dxa"/>
          </w:tcPr>
          <w:p w:rsidR="001B1FD1" w:rsidRPr="000370B1" w:rsidRDefault="001B1FD1" w:rsidP="001B1FD1">
            <w:pPr>
              <w:widowControl w:val="0"/>
              <w:autoSpaceDE w:val="0"/>
              <w:autoSpaceDN w:val="0"/>
              <w:adjustRightInd w:val="0"/>
              <w:ind w:firstLine="567"/>
              <w:jc w:val="both"/>
              <w:rPr>
                <w:rFonts w:ascii="Times New Roman" w:eastAsia="Times New Roman" w:hAnsi="Times New Roman"/>
                <w:sz w:val="28"/>
                <w:szCs w:val="28"/>
              </w:rPr>
            </w:pPr>
            <w:r w:rsidRPr="000370B1">
              <w:rPr>
                <w:rFonts w:ascii="Times New Roman" w:eastAsia="Times New Roman" w:hAnsi="Times New Roman"/>
                <w:sz w:val="28"/>
                <w:szCs w:val="28"/>
              </w:rPr>
              <w:t>12.00 ч. - 13.00 ч.</w:t>
            </w:r>
          </w:p>
        </w:tc>
      </w:tr>
    </w:tbl>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p>
    <w:p w:rsidR="001B1FD1" w:rsidRPr="007B78FC"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 xml:space="preserve">Справочные телефоны </w:t>
      </w:r>
      <w:r>
        <w:rPr>
          <w:rFonts w:ascii="Times New Roman" w:eastAsia="Times New Roman" w:hAnsi="Times New Roman"/>
          <w:color w:val="000000"/>
          <w:sz w:val="28"/>
          <w:szCs w:val="28"/>
        </w:rPr>
        <w:t>Управления</w:t>
      </w:r>
      <w:r w:rsidRPr="007B78FC">
        <w:rPr>
          <w:rFonts w:ascii="Times New Roman" w:eastAsia="Times New Roman" w:hAnsi="Times New Roman"/>
          <w:color w:val="000000"/>
          <w:sz w:val="28"/>
          <w:szCs w:val="28"/>
        </w:rPr>
        <w:t>: 8 (8466</w:t>
      </w:r>
      <w:r>
        <w:rPr>
          <w:rFonts w:ascii="Times New Roman" w:eastAsia="Times New Roman" w:hAnsi="Times New Roman"/>
          <w:color w:val="000000"/>
          <w:sz w:val="28"/>
          <w:szCs w:val="28"/>
        </w:rPr>
        <w:t>3</w:t>
      </w:r>
      <w:r w:rsidRPr="007B78FC">
        <w:rPr>
          <w:rFonts w:ascii="Times New Roman" w:eastAsia="Times New Roman" w:hAnsi="Times New Roman"/>
          <w:color w:val="000000"/>
          <w:sz w:val="28"/>
          <w:szCs w:val="28"/>
        </w:rPr>
        <w:t>1)2-</w:t>
      </w:r>
      <w:r>
        <w:rPr>
          <w:rFonts w:ascii="Times New Roman" w:eastAsia="Times New Roman" w:hAnsi="Times New Roman"/>
          <w:color w:val="000000"/>
          <w:sz w:val="28"/>
          <w:szCs w:val="28"/>
        </w:rPr>
        <w:t>14-30, 6-37-80</w:t>
      </w:r>
      <w:r w:rsidRPr="007B78FC">
        <w:rPr>
          <w:rFonts w:ascii="Times New Roman" w:eastAsia="Times New Roman" w:hAnsi="Times New Roman"/>
          <w:color w:val="000000"/>
          <w:sz w:val="28"/>
          <w:szCs w:val="28"/>
        </w:rPr>
        <w:t>.</w:t>
      </w:r>
      <w:r w:rsidRPr="007B78FC">
        <w:rPr>
          <w:rFonts w:ascii="Times New Roman" w:eastAsia="Times New Roman" w:hAnsi="Times New Roman"/>
          <w:color w:val="000000"/>
          <w:sz w:val="28"/>
          <w:szCs w:val="28"/>
        </w:rPr>
        <w:tab/>
      </w:r>
    </w:p>
    <w:p w:rsidR="001B1FD1" w:rsidRPr="007B78FC"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 xml:space="preserve">Адрес электронной почты: </w:t>
      </w:r>
      <w:hyperlink r:id="rId9" w:history="1">
        <w:r w:rsidRPr="00590888">
          <w:rPr>
            <w:rStyle w:val="a3"/>
            <w:rFonts w:ascii="Times New Roman" w:hAnsi="Times New Roman"/>
            <w:sz w:val="28"/>
            <w:szCs w:val="28"/>
            <w:lang w:val="en-US"/>
          </w:rPr>
          <w:t>okc</w:t>
        </w:r>
        <w:r w:rsidRPr="00590888">
          <w:rPr>
            <w:rStyle w:val="a3"/>
            <w:rFonts w:ascii="Times New Roman" w:hAnsi="Times New Roman"/>
            <w:sz w:val="28"/>
            <w:szCs w:val="28"/>
          </w:rPr>
          <w:t>.</w:t>
        </w:r>
        <w:r w:rsidRPr="00590888">
          <w:rPr>
            <w:rStyle w:val="a3"/>
            <w:rFonts w:ascii="Times New Roman" w:hAnsi="Times New Roman"/>
            <w:sz w:val="28"/>
            <w:szCs w:val="28"/>
            <w:lang w:val="en-US"/>
          </w:rPr>
          <w:t>kinel</w:t>
        </w:r>
        <w:r w:rsidRPr="00590888">
          <w:rPr>
            <w:rStyle w:val="a3"/>
            <w:rFonts w:ascii="Times New Roman" w:hAnsi="Times New Roman"/>
            <w:sz w:val="28"/>
            <w:szCs w:val="28"/>
          </w:rPr>
          <w:t>@</w:t>
        </w:r>
        <w:r w:rsidRPr="00590888">
          <w:rPr>
            <w:rStyle w:val="a3"/>
            <w:rFonts w:ascii="Times New Roman" w:hAnsi="Times New Roman"/>
            <w:sz w:val="28"/>
            <w:szCs w:val="28"/>
            <w:lang w:val="en-US"/>
          </w:rPr>
          <w:t>yandex</w:t>
        </w:r>
        <w:r w:rsidRPr="00590888">
          <w:rPr>
            <w:rStyle w:val="a3"/>
            <w:rFonts w:ascii="Times New Roman" w:hAnsi="Times New Roman"/>
            <w:sz w:val="28"/>
            <w:szCs w:val="28"/>
          </w:rPr>
          <w:t>.</w:t>
        </w:r>
        <w:proofErr w:type="spellStart"/>
        <w:r w:rsidRPr="00590888">
          <w:rPr>
            <w:rStyle w:val="a3"/>
            <w:rFonts w:ascii="Times New Roman" w:hAnsi="Times New Roman"/>
            <w:sz w:val="28"/>
            <w:szCs w:val="28"/>
            <w:lang w:val="en-US"/>
          </w:rPr>
          <w:t>ru</w:t>
        </w:r>
        <w:proofErr w:type="spellEnd"/>
      </w:hyperlink>
    </w:p>
    <w:p w:rsidR="001B1FD1" w:rsidRPr="000370B1" w:rsidRDefault="001B1FD1" w:rsidP="001B1FD1">
      <w:pPr>
        <w:spacing w:line="360" w:lineRule="auto"/>
        <w:ind w:firstLine="709"/>
        <w:jc w:val="both"/>
        <w:rPr>
          <w:rFonts w:ascii="Times New Roman" w:hAnsi="Times New Roman"/>
          <w:sz w:val="28"/>
          <w:szCs w:val="28"/>
        </w:rPr>
      </w:pPr>
      <w:r w:rsidRPr="007B78FC">
        <w:rPr>
          <w:rFonts w:ascii="Times New Roman" w:eastAsia="Times New Roman" w:hAnsi="Times New Roman"/>
          <w:color w:val="000000"/>
          <w:sz w:val="28"/>
          <w:szCs w:val="28"/>
        </w:rPr>
        <w:t>1.3.3.</w:t>
      </w:r>
      <w:r w:rsidRPr="007B78FC">
        <w:rPr>
          <w:rFonts w:ascii="Times New Roman" w:eastAsia="Times New Roman" w:hAnsi="Times New Roman"/>
          <w:color w:val="000000"/>
          <w:sz w:val="28"/>
          <w:szCs w:val="28"/>
        </w:rPr>
        <w:tab/>
        <w:t>Местонахождение МБУ «МФЦ»:</w:t>
      </w:r>
      <w:r>
        <w:rPr>
          <w:rFonts w:ascii="Times New Roman" w:eastAsia="Times New Roman" w:hAnsi="Times New Roman"/>
          <w:color w:val="000000"/>
          <w:sz w:val="28"/>
          <w:szCs w:val="28"/>
        </w:rPr>
        <w:t xml:space="preserve"> 446430</w:t>
      </w:r>
      <w:r>
        <w:rPr>
          <w:rFonts w:ascii="Times New Roman" w:hAnsi="Times New Roman"/>
          <w:sz w:val="28"/>
          <w:szCs w:val="28"/>
        </w:rPr>
        <w:t>Самарская область, г. Кинель, у</w:t>
      </w:r>
      <w:r w:rsidRPr="000370B1">
        <w:rPr>
          <w:rFonts w:ascii="Times New Roman" w:hAnsi="Times New Roman"/>
          <w:sz w:val="28"/>
          <w:szCs w:val="28"/>
        </w:rPr>
        <w:t xml:space="preserve">л. Маяковского, д. 80А. </w:t>
      </w:r>
    </w:p>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График работы МБУ «МФЦ»</w:t>
      </w:r>
      <w:r>
        <w:rPr>
          <w:rFonts w:ascii="Times New Roman" w:eastAsia="Times New Roman" w:hAnsi="Times New Roman"/>
          <w:color w:val="000000"/>
          <w:sz w:val="28"/>
          <w:szCs w:val="28"/>
        </w:rPr>
        <w:t xml:space="preserve"> (время местное)</w:t>
      </w:r>
      <w:r w:rsidRPr="007B78FC">
        <w:rPr>
          <w:rFonts w:ascii="Times New Roman" w:eastAsia="Times New Roman" w:hAnsi="Times New Roman"/>
          <w:color w:val="000000"/>
          <w:sz w:val="28"/>
          <w:szCs w:val="28"/>
        </w:rPr>
        <w:t>:</w:t>
      </w:r>
    </w:p>
    <w:tbl>
      <w:tblPr>
        <w:tblW w:w="0" w:type="auto"/>
        <w:jc w:val="center"/>
        <w:tblLayout w:type="fixed"/>
        <w:tblLook w:val="0000" w:firstRow="0" w:lastRow="0" w:firstColumn="0" w:lastColumn="0" w:noHBand="0" w:noVBand="0"/>
      </w:tblPr>
      <w:tblGrid>
        <w:gridCol w:w="3957"/>
        <w:gridCol w:w="4963"/>
      </w:tblGrid>
      <w:tr w:rsidR="001B1FD1" w:rsidRPr="000370B1" w:rsidTr="001B1FD1">
        <w:trPr>
          <w:trHeight w:val="108"/>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Понедельник</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8.00 ч. – 18.00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Вторник</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8.00 ч. – 18.00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Среда</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8.00 ч. – 20.00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Четверг</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8.00 ч. – 18.00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Пятница</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8.00 ч. – 18.00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 xml:space="preserve">Суббота    </w:t>
            </w:r>
          </w:p>
        </w:tc>
        <w:tc>
          <w:tcPr>
            <w:tcW w:w="4963" w:type="dxa"/>
          </w:tcPr>
          <w:p w:rsidR="001B1FD1" w:rsidRPr="000370B1" w:rsidRDefault="001B1FD1" w:rsidP="001B1FD1">
            <w:pPr>
              <w:widowControl w:val="0"/>
              <w:autoSpaceDE w:val="0"/>
              <w:autoSpaceDN w:val="0"/>
              <w:adjustRightInd w:val="0"/>
              <w:jc w:val="both"/>
              <w:rPr>
                <w:rFonts w:ascii="Times New Roman" w:eastAsia="Times New Roman" w:hAnsi="Times New Roman"/>
                <w:sz w:val="28"/>
                <w:szCs w:val="28"/>
              </w:rPr>
            </w:pPr>
            <w:r w:rsidRPr="000370B1">
              <w:rPr>
                <w:rFonts w:ascii="Times New Roman" w:eastAsia="Times New Roman" w:hAnsi="Times New Roman"/>
                <w:sz w:val="28"/>
                <w:szCs w:val="28"/>
              </w:rPr>
              <w:t xml:space="preserve">        9.00 ч. – 14.00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Воскресенье</w:t>
            </w:r>
          </w:p>
        </w:tc>
        <w:tc>
          <w:tcPr>
            <w:tcW w:w="4963" w:type="dxa"/>
          </w:tcPr>
          <w:p w:rsidR="001B1FD1" w:rsidRPr="000370B1" w:rsidRDefault="001B1FD1" w:rsidP="001B1FD1">
            <w:pPr>
              <w:widowControl w:val="0"/>
              <w:autoSpaceDE w:val="0"/>
              <w:autoSpaceDN w:val="0"/>
              <w:adjustRightInd w:val="0"/>
              <w:ind w:firstLine="567"/>
              <w:jc w:val="both"/>
              <w:rPr>
                <w:rFonts w:ascii="Times New Roman" w:eastAsia="Times New Roman" w:hAnsi="Times New Roman"/>
                <w:sz w:val="28"/>
                <w:szCs w:val="28"/>
              </w:rPr>
            </w:pPr>
            <w:r w:rsidRPr="000370B1">
              <w:rPr>
                <w:rFonts w:ascii="Times New Roman" w:eastAsia="Times New Roman" w:hAnsi="Times New Roman"/>
                <w:sz w:val="28"/>
                <w:szCs w:val="28"/>
              </w:rPr>
              <w:t>выходной день</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 xml:space="preserve">Перерыв на обед            </w:t>
            </w:r>
          </w:p>
        </w:tc>
        <w:tc>
          <w:tcPr>
            <w:tcW w:w="4963" w:type="dxa"/>
          </w:tcPr>
          <w:p w:rsidR="001B1FD1" w:rsidRPr="000370B1" w:rsidRDefault="001B1FD1" w:rsidP="001B1FD1">
            <w:pPr>
              <w:widowControl w:val="0"/>
              <w:autoSpaceDE w:val="0"/>
              <w:autoSpaceDN w:val="0"/>
              <w:adjustRightInd w:val="0"/>
              <w:ind w:firstLine="567"/>
              <w:jc w:val="both"/>
              <w:rPr>
                <w:rFonts w:ascii="Times New Roman" w:eastAsia="Times New Roman" w:hAnsi="Times New Roman"/>
                <w:sz w:val="28"/>
                <w:szCs w:val="28"/>
              </w:rPr>
            </w:pPr>
            <w:r w:rsidRPr="000370B1">
              <w:rPr>
                <w:rFonts w:ascii="Times New Roman" w:eastAsia="Times New Roman" w:hAnsi="Times New Roman"/>
                <w:sz w:val="28"/>
                <w:szCs w:val="28"/>
              </w:rPr>
              <w:t>12.00 ч. - 13.00 ч.</w:t>
            </w:r>
          </w:p>
        </w:tc>
      </w:tr>
    </w:tbl>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p>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 xml:space="preserve">Справочные телефоны МБУ «МФЦ»: </w:t>
      </w:r>
      <w:r>
        <w:rPr>
          <w:rFonts w:ascii="Times New Roman" w:hAnsi="Times New Roman"/>
          <w:sz w:val="28"/>
          <w:szCs w:val="28"/>
        </w:rPr>
        <w:t>8(846 63) 6-12-21</w:t>
      </w:r>
      <w:r w:rsidRPr="007B78FC">
        <w:rPr>
          <w:rFonts w:ascii="Times New Roman" w:eastAsia="Times New Roman" w:hAnsi="Times New Roman"/>
          <w:color w:val="000000"/>
          <w:sz w:val="28"/>
          <w:szCs w:val="28"/>
        </w:rPr>
        <w:t xml:space="preserve">. </w:t>
      </w:r>
    </w:p>
    <w:p w:rsidR="001B1FD1" w:rsidRPr="00467C7C"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0370B1">
        <w:rPr>
          <w:rFonts w:ascii="Times New Roman" w:hAnsi="Times New Roman"/>
          <w:sz w:val="28"/>
          <w:szCs w:val="28"/>
        </w:rPr>
        <w:t xml:space="preserve">Адрес электронной почты МФЦ: </w:t>
      </w:r>
      <w:r w:rsidRPr="000370B1">
        <w:rPr>
          <w:rFonts w:ascii="Times New Roman" w:hAnsi="Times New Roman"/>
          <w:sz w:val="28"/>
          <w:szCs w:val="28"/>
          <w:lang w:val="en-US"/>
        </w:rPr>
        <w:t>info</w:t>
      </w:r>
      <w:r w:rsidRPr="000370B1">
        <w:rPr>
          <w:rFonts w:ascii="Times New Roman" w:hAnsi="Times New Roman"/>
          <w:sz w:val="28"/>
          <w:szCs w:val="28"/>
        </w:rPr>
        <w:t>@</w:t>
      </w:r>
      <w:proofErr w:type="spellStart"/>
      <w:r w:rsidRPr="000370B1">
        <w:rPr>
          <w:rFonts w:ascii="Times New Roman" w:hAnsi="Times New Roman"/>
          <w:sz w:val="28"/>
          <w:szCs w:val="28"/>
          <w:lang w:val="en-US"/>
        </w:rPr>
        <w:t>mfckinel</w:t>
      </w:r>
      <w:proofErr w:type="spellEnd"/>
      <w:r w:rsidRPr="000370B1">
        <w:rPr>
          <w:rFonts w:ascii="Times New Roman" w:hAnsi="Times New Roman"/>
          <w:sz w:val="28"/>
          <w:szCs w:val="28"/>
        </w:rPr>
        <w:t>.</w:t>
      </w:r>
      <w:proofErr w:type="spellStart"/>
      <w:r w:rsidRPr="000370B1">
        <w:rPr>
          <w:rFonts w:ascii="Times New Roman" w:hAnsi="Times New Roman"/>
          <w:sz w:val="28"/>
          <w:szCs w:val="28"/>
          <w:lang w:val="en-US"/>
        </w:rPr>
        <w:t>ru</w:t>
      </w:r>
      <w:proofErr w:type="spellEnd"/>
      <w:r>
        <w:rPr>
          <w:rFonts w:ascii="Times New Roman" w:hAnsi="Times New Roman"/>
          <w:sz w:val="28"/>
          <w:szCs w:val="28"/>
        </w:rPr>
        <w:t>.</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lastRenderedPageBreak/>
        <w:t>1.3.4.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на </w:t>
      </w:r>
      <w:proofErr w:type="gramStart"/>
      <w:r w:rsidRPr="007B78FC">
        <w:rPr>
          <w:rFonts w:ascii="Times New Roman" w:eastAsia="Times New Roman" w:hAnsi="Times New Roman"/>
          <w:sz w:val="28"/>
          <w:szCs w:val="28"/>
        </w:rPr>
        <w:t>официальном</w:t>
      </w:r>
      <w:proofErr w:type="gramEnd"/>
      <w:r w:rsidRPr="007B78FC">
        <w:rPr>
          <w:rFonts w:ascii="Times New Roman" w:eastAsia="Times New Roman" w:hAnsi="Times New Roman"/>
          <w:sz w:val="28"/>
          <w:szCs w:val="28"/>
        </w:rPr>
        <w:t xml:space="preserve"> сайт органов местного самоуправления городского округа Отрадный Самарской области: </w:t>
      </w:r>
      <w:hyperlink r:id="rId10" w:history="1">
        <w:r w:rsidRPr="00BB3634">
          <w:rPr>
            <w:rFonts w:ascii="Times New Roman" w:eastAsia="Times New Roman" w:hAnsi="Times New Roman"/>
            <w:sz w:val="28"/>
            <w:szCs w:val="28"/>
            <w:u w:val="single"/>
          </w:rPr>
          <w:t>www.otradny.org</w:t>
        </w:r>
      </w:hyperlink>
      <w:r w:rsidRPr="00BB3634">
        <w:rPr>
          <w:rFonts w:ascii="Times New Roman" w:eastAsia="Times New Roman" w:hAnsi="Times New Roman"/>
          <w:sz w:val="28"/>
          <w:szCs w:val="28"/>
        </w:rPr>
        <w:t>;</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на информационных стендах в помещении приема заявлений в Администрации, </w:t>
      </w:r>
      <w:r>
        <w:rPr>
          <w:rFonts w:ascii="Times New Roman" w:eastAsia="Times New Roman" w:hAnsi="Times New Roman"/>
          <w:sz w:val="28"/>
          <w:szCs w:val="28"/>
        </w:rPr>
        <w:t>Управлении</w:t>
      </w:r>
      <w:r w:rsidRPr="007B78FC">
        <w:rPr>
          <w:rFonts w:ascii="Times New Roman" w:eastAsia="Times New Roman" w:hAnsi="Times New Roman"/>
          <w:sz w:val="28"/>
          <w:szCs w:val="28"/>
        </w:rPr>
        <w:t>;</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по указанным в предыдущем пункте номерам телефонов Администрации, </w:t>
      </w:r>
      <w:r>
        <w:rPr>
          <w:rFonts w:ascii="Times New Roman" w:eastAsia="Times New Roman" w:hAnsi="Times New Roman"/>
          <w:sz w:val="28"/>
          <w:szCs w:val="28"/>
        </w:rPr>
        <w:t>Управлении</w:t>
      </w:r>
      <w:r w:rsidRPr="007B78FC">
        <w:rPr>
          <w:rFonts w:ascii="Times New Roman" w:eastAsia="Times New Roman" w:hAnsi="Times New Roman"/>
          <w:sz w:val="28"/>
          <w:szCs w:val="28"/>
        </w:rPr>
        <w:t>.</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r w:rsidRPr="007B78FC">
        <w:rPr>
          <w:rFonts w:ascii="Times New Roman" w:eastAsia="Times New Roman" w:hAnsi="Times New Roman"/>
          <w:sz w:val="28"/>
          <w:szCs w:val="28"/>
          <w:lang w:val="en-US"/>
        </w:rPr>
        <w:t>www</w:t>
      </w:r>
      <w:r w:rsidRPr="007B78FC">
        <w:rPr>
          <w:rFonts w:ascii="Times New Roman" w:eastAsia="Times New Roman" w:hAnsi="Times New Roman"/>
          <w:sz w:val="28"/>
          <w:szCs w:val="28"/>
        </w:rPr>
        <w:t>.мфц63.рф</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1.3.5. Информирование о правилах предоставления муниципальной услуги могут проводиться в следующих формах:</w:t>
      </w:r>
    </w:p>
    <w:p w:rsidR="001B1FD1" w:rsidRPr="007B78FC" w:rsidRDefault="001B1FD1" w:rsidP="001B1FD1">
      <w:pPr>
        <w:spacing w:line="360" w:lineRule="auto"/>
        <w:ind w:left="708"/>
        <w:jc w:val="both"/>
        <w:rPr>
          <w:rFonts w:ascii="Times New Roman" w:eastAsia="Times New Roman" w:hAnsi="Times New Roman"/>
          <w:sz w:val="28"/>
          <w:szCs w:val="28"/>
        </w:rPr>
      </w:pPr>
      <w:r w:rsidRPr="007B78FC">
        <w:rPr>
          <w:rFonts w:ascii="Times New Roman" w:eastAsia="Times New Roman" w:hAnsi="Times New Roman"/>
          <w:sz w:val="28"/>
          <w:szCs w:val="28"/>
        </w:rPr>
        <w:t>индивидуальное личное консультирование;</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индивидуальное консультирование по почте (по электронной почте);</w:t>
      </w:r>
    </w:p>
    <w:p w:rsidR="001B1FD1" w:rsidRPr="007B78FC" w:rsidRDefault="001B1FD1" w:rsidP="001B1FD1">
      <w:pPr>
        <w:spacing w:line="360" w:lineRule="auto"/>
        <w:ind w:left="708"/>
        <w:jc w:val="both"/>
        <w:rPr>
          <w:rFonts w:ascii="Times New Roman" w:eastAsia="Times New Roman" w:hAnsi="Times New Roman"/>
          <w:sz w:val="28"/>
          <w:szCs w:val="28"/>
        </w:rPr>
      </w:pPr>
      <w:r w:rsidRPr="007B78FC">
        <w:rPr>
          <w:rFonts w:ascii="Times New Roman" w:eastAsia="Times New Roman" w:hAnsi="Times New Roman"/>
          <w:sz w:val="28"/>
          <w:szCs w:val="28"/>
        </w:rPr>
        <w:t>индивидуальное консультирование по телефону;</w:t>
      </w:r>
    </w:p>
    <w:p w:rsidR="001B1FD1" w:rsidRPr="007B78FC" w:rsidRDefault="001B1FD1" w:rsidP="001B1FD1">
      <w:pPr>
        <w:spacing w:line="360" w:lineRule="auto"/>
        <w:ind w:left="708"/>
        <w:jc w:val="both"/>
        <w:rPr>
          <w:rFonts w:ascii="Times New Roman" w:eastAsia="Times New Roman" w:hAnsi="Times New Roman"/>
          <w:sz w:val="28"/>
          <w:szCs w:val="28"/>
        </w:rPr>
      </w:pPr>
      <w:r w:rsidRPr="007B78FC">
        <w:rPr>
          <w:rFonts w:ascii="Times New Roman" w:eastAsia="Times New Roman" w:hAnsi="Times New Roman"/>
          <w:sz w:val="28"/>
          <w:szCs w:val="28"/>
        </w:rPr>
        <w:lastRenderedPageBreak/>
        <w:t>публичное письменное информирование;</w:t>
      </w:r>
    </w:p>
    <w:p w:rsidR="001B1FD1" w:rsidRPr="007B78FC" w:rsidRDefault="001B1FD1" w:rsidP="001B1FD1">
      <w:pPr>
        <w:spacing w:line="360" w:lineRule="auto"/>
        <w:ind w:left="708"/>
        <w:jc w:val="both"/>
        <w:rPr>
          <w:rFonts w:ascii="Times New Roman" w:eastAsia="Times New Roman" w:hAnsi="Times New Roman"/>
          <w:sz w:val="28"/>
          <w:szCs w:val="28"/>
        </w:rPr>
      </w:pPr>
      <w:r w:rsidRPr="007B78FC">
        <w:rPr>
          <w:rFonts w:ascii="Times New Roman" w:eastAsia="Times New Roman" w:hAnsi="Times New Roman"/>
          <w:sz w:val="28"/>
          <w:szCs w:val="28"/>
        </w:rPr>
        <w:t>публичное устное информирование.</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1.3.6. Индивидуальное личное консультирование.</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1B1FD1" w:rsidRPr="007B78FC" w:rsidRDefault="001B1FD1" w:rsidP="001B1FD1">
      <w:pPr>
        <w:spacing w:line="360" w:lineRule="auto"/>
        <w:jc w:val="both"/>
        <w:rPr>
          <w:rFonts w:ascii="Times New Roman" w:eastAsia="Times New Roman" w:hAnsi="Times New Roman"/>
          <w:sz w:val="28"/>
          <w:szCs w:val="28"/>
        </w:rPr>
      </w:pPr>
      <w:r w:rsidRPr="007B78FC">
        <w:rPr>
          <w:rFonts w:ascii="Times New Roman" w:eastAsia="Times New Roman" w:hAnsi="Times New Roman"/>
          <w:sz w:val="28"/>
          <w:szCs w:val="28"/>
        </w:rPr>
        <w:tab/>
        <w:t>Индивидуальное личное консультирование одного лица должностным лицом администрации не может превышать 20 минут.</w:t>
      </w:r>
    </w:p>
    <w:p w:rsidR="001B1FD1" w:rsidRPr="007B78FC" w:rsidRDefault="001B1FD1" w:rsidP="001B1FD1">
      <w:pPr>
        <w:spacing w:line="360" w:lineRule="auto"/>
        <w:jc w:val="both"/>
        <w:rPr>
          <w:rFonts w:ascii="Times New Roman" w:eastAsia="Times New Roman" w:hAnsi="Times New Roman"/>
          <w:sz w:val="28"/>
          <w:szCs w:val="28"/>
        </w:rPr>
      </w:pPr>
      <w:r w:rsidRPr="007B78FC">
        <w:rPr>
          <w:rFonts w:ascii="Times New Roman" w:eastAsia="Times New Roman" w:hAnsi="Times New Roman"/>
          <w:sz w:val="28"/>
          <w:szCs w:val="28"/>
        </w:rPr>
        <w:tab/>
        <w:t>В случае</w:t>
      </w:r>
      <w:proofErr w:type="gramStart"/>
      <w:r w:rsidRPr="007B78FC">
        <w:rPr>
          <w:rFonts w:ascii="Times New Roman" w:eastAsia="Times New Roman" w:hAnsi="Times New Roman"/>
          <w:sz w:val="28"/>
          <w:szCs w:val="28"/>
        </w:rPr>
        <w:t>,</w:t>
      </w:r>
      <w:proofErr w:type="gramEnd"/>
      <w:r w:rsidRPr="007B78FC">
        <w:rPr>
          <w:rFonts w:ascii="Times New Roman" w:eastAsia="Times New Roman" w:hAnsi="Times New Roman"/>
          <w:sz w:val="28"/>
          <w:szCs w:val="28"/>
        </w:rPr>
        <w:t xml:space="preserve"> если для подготовки ответа требуется время, превышающее 20 минут, должностное лицо Администрации, </w:t>
      </w:r>
      <w:r>
        <w:rPr>
          <w:rFonts w:ascii="Times New Roman" w:eastAsia="Times New Roman" w:hAnsi="Times New Roman"/>
          <w:sz w:val="28"/>
          <w:szCs w:val="28"/>
        </w:rPr>
        <w:t>Управления</w:t>
      </w:r>
      <w:r w:rsidRPr="007B78FC">
        <w:rPr>
          <w:rFonts w:ascii="Times New Roman" w:eastAsia="Times New Roman" w:hAnsi="Times New Roman"/>
          <w:sz w:val="28"/>
          <w:szCs w:val="28"/>
        </w:rPr>
        <w:t>,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1.3.7. Индивидуальное консультирование по почте (по электронной почте).</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в адрес заявителя в письменной форме,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1.3.8. Индивидуальное консультирование по телефону.</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w:t>
      </w:r>
      <w:r>
        <w:rPr>
          <w:rFonts w:ascii="Times New Roman" w:eastAsia="Times New Roman" w:hAnsi="Times New Roman"/>
          <w:sz w:val="28"/>
          <w:szCs w:val="28"/>
        </w:rPr>
        <w:t>Управления</w:t>
      </w:r>
      <w:r w:rsidRPr="007B78FC">
        <w:rPr>
          <w:rFonts w:ascii="Times New Roman" w:eastAsia="Times New Roman" w:hAnsi="Times New Roman"/>
          <w:sz w:val="28"/>
          <w:szCs w:val="28"/>
        </w:rPr>
        <w:t>, осуществляющего индивидуальное консультирование по телефону.</w:t>
      </w:r>
    </w:p>
    <w:p w:rsidR="001B1FD1" w:rsidRPr="007B78FC" w:rsidRDefault="001B1FD1" w:rsidP="001B1FD1">
      <w:pPr>
        <w:spacing w:line="360" w:lineRule="auto"/>
        <w:jc w:val="both"/>
        <w:rPr>
          <w:rFonts w:ascii="Times New Roman" w:eastAsia="Times New Roman" w:hAnsi="Times New Roman"/>
          <w:sz w:val="28"/>
          <w:szCs w:val="28"/>
        </w:rPr>
      </w:pPr>
      <w:r w:rsidRPr="007B78FC">
        <w:rPr>
          <w:rFonts w:ascii="Times New Roman" w:eastAsia="Times New Roman" w:hAnsi="Times New Roman"/>
          <w:sz w:val="28"/>
          <w:szCs w:val="28"/>
        </w:rPr>
        <w:tab/>
        <w:t>Время разговора не должно превышать 10 минут.</w:t>
      </w:r>
    </w:p>
    <w:p w:rsidR="001B1FD1" w:rsidRPr="007B78FC" w:rsidRDefault="001B1FD1" w:rsidP="001B1FD1">
      <w:pPr>
        <w:spacing w:line="360" w:lineRule="auto"/>
        <w:jc w:val="both"/>
        <w:rPr>
          <w:rFonts w:ascii="Times New Roman" w:eastAsia="Times New Roman" w:hAnsi="Times New Roman"/>
          <w:sz w:val="28"/>
          <w:szCs w:val="28"/>
        </w:rPr>
      </w:pPr>
      <w:r w:rsidRPr="007B78FC">
        <w:rPr>
          <w:rFonts w:ascii="Times New Roman" w:eastAsia="Times New Roman" w:hAnsi="Times New Roman"/>
          <w:sz w:val="28"/>
          <w:szCs w:val="28"/>
        </w:rPr>
        <w:lastRenderedPageBreak/>
        <w:tab/>
        <w:t xml:space="preserve">В том случае, если должностное лицо Администрации, </w:t>
      </w:r>
      <w:r>
        <w:rPr>
          <w:rFonts w:ascii="Times New Roman" w:eastAsia="Times New Roman" w:hAnsi="Times New Roman"/>
          <w:sz w:val="28"/>
          <w:szCs w:val="28"/>
        </w:rPr>
        <w:t>Управления</w:t>
      </w:r>
      <w:r w:rsidRPr="007B78FC">
        <w:rPr>
          <w:rFonts w:ascii="Times New Roman" w:eastAsia="Times New Roman" w:hAnsi="Times New Roman"/>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1.3.9. Публичное письменное информирование.</w:t>
      </w:r>
    </w:p>
    <w:p w:rsidR="001B1FD1" w:rsidRPr="007B78FC" w:rsidRDefault="001B1FD1" w:rsidP="001B1FD1">
      <w:pPr>
        <w:spacing w:line="360" w:lineRule="auto"/>
        <w:ind w:firstLine="709"/>
        <w:jc w:val="both"/>
        <w:rPr>
          <w:rFonts w:ascii="Times New Roman" w:eastAsia="Times New Roman" w:hAnsi="Times New Roman"/>
          <w:sz w:val="28"/>
          <w:szCs w:val="28"/>
        </w:rPr>
      </w:pPr>
      <w:proofErr w:type="gramStart"/>
      <w:r w:rsidRPr="007B78FC">
        <w:rPr>
          <w:rFonts w:ascii="Times New Roman" w:eastAsia="Times New Roman" w:hAnsi="Times New Roman"/>
          <w:sz w:val="28"/>
          <w:szCs w:val="28"/>
        </w:rPr>
        <w:t xml:space="preserve">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w:t>
      </w:r>
      <w:proofErr w:type="spellStart"/>
      <w:r w:rsidRPr="007B78FC">
        <w:rPr>
          <w:rFonts w:ascii="Times New Roman" w:eastAsia="Times New Roman" w:hAnsi="Times New Roman"/>
          <w:sz w:val="28"/>
          <w:szCs w:val="28"/>
        </w:rPr>
        <w:t>материаловна</w:t>
      </w:r>
      <w:proofErr w:type="spellEnd"/>
      <w:r w:rsidRPr="007B78FC">
        <w:rPr>
          <w:rFonts w:ascii="Times New Roman" w:eastAsia="Times New Roman" w:hAnsi="Times New Roman"/>
          <w:sz w:val="28"/>
          <w:szCs w:val="28"/>
        </w:rPr>
        <w:t xml:space="preserve"> официальном сайте органов местного самоуправления городского округа </w:t>
      </w:r>
      <w:r>
        <w:rPr>
          <w:rFonts w:ascii="Times New Roman" w:eastAsia="Times New Roman" w:hAnsi="Times New Roman"/>
          <w:sz w:val="28"/>
          <w:szCs w:val="28"/>
        </w:rPr>
        <w:t>Кинель</w:t>
      </w:r>
      <w:r w:rsidRPr="007B78FC">
        <w:rPr>
          <w:rFonts w:ascii="Times New Roman" w:eastAsia="Times New Roman" w:hAnsi="Times New Roman"/>
          <w:sz w:val="28"/>
          <w:szCs w:val="28"/>
        </w:rPr>
        <w:t xml:space="preserve"> Самарской области и на Едином портале государственных и муниципальных услуг и Портале государственных и муниципальных услуг Самарской области.</w:t>
      </w:r>
      <w:proofErr w:type="gramEnd"/>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1.3.10. Публичное устное информирование.</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Публичное устное информирование осуществляется уполномоченным должностным лицом Администрации, </w:t>
      </w:r>
      <w:r>
        <w:rPr>
          <w:rFonts w:ascii="Times New Roman" w:eastAsia="Times New Roman" w:hAnsi="Times New Roman"/>
          <w:sz w:val="28"/>
          <w:szCs w:val="28"/>
        </w:rPr>
        <w:t>Управления</w:t>
      </w:r>
      <w:r w:rsidRPr="007B78FC">
        <w:rPr>
          <w:rFonts w:ascii="Times New Roman" w:eastAsia="Times New Roman" w:hAnsi="Times New Roman"/>
          <w:sz w:val="28"/>
          <w:szCs w:val="28"/>
        </w:rPr>
        <w:t xml:space="preserve"> с привлечением средств массовой информации.</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1.3.11. Должностные лица Администрации, участвующие в предоставлении муниципальной услуги, при ответе на обращения граждан и организаций обязаны:</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w:t>
      </w:r>
      <w:r>
        <w:rPr>
          <w:rFonts w:ascii="Times New Roman" w:eastAsia="Times New Roman" w:hAnsi="Times New Roman"/>
          <w:sz w:val="28"/>
          <w:szCs w:val="28"/>
        </w:rPr>
        <w:t>Управления</w:t>
      </w:r>
      <w:r w:rsidRPr="007B78FC">
        <w:rPr>
          <w:rFonts w:ascii="Times New Roman" w:eastAsia="Times New Roman" w:hAnsi="Times New Roman"/>
          <w:sz w:val="28"/>
          <w:szCs w:val="28"/>
        </w:rPr>
        <w:t xml:space="preserve">, осуществляющее </w:t>
      </w:r>
      <w:r w:rsidRPr="007B78FC">
        <w:rPr>
          <w:rFonts w:ascii="Times New Roman" w:eastAsia="Times New Roman" w:hAnsi="Times New Roman"/>
          <w:sz w:val="28"/>
          <w:szCs w:val="28"/>
        </w:rPr>
        <w:lastRenderedPageBreak/>
        <w:t>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1B1FD1" w:rsidRPr="007B78FC" w:rsidRDefault="001B1FD1" w:rsidP="001B1FD1">
      <w:pPr>
        <w:spacing w:line="360" w:lineRule="auto"/>
        <w:jc w:val="both"/>
        <w:rPr>
          <w:rFonts w:ascii="Times New Roman" w:eastAsia="Times New Roman" w:hAnsi="Times New Roman"/>
          <w:sz w:val="28"/>
          <w:szCs w:val="28"/>
        </w:rPr>
      </w:pPr>
      <w:r w:rsidRPr="007B78FC">
        <w:rPr>
          <w:rFonts w:ascii="Times New Roman" w:eastAsia="Times New Roman" w:hAnsi="Times New Roman"/>
          <w:sz w:val="28"/>
          <w:szCs w:val="28"/>
        </w:rPr>
        <w:tab/>
        <w:t xml:space="preserve">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w:t>
      </w:r>
      <w:r>
        <w:rPr>
          <w:rFonts w:ascii="Times New Roman" w:eastAsia="Times New Roman" w:hAnsi="Times New Roman"/>
          <w:sz w:val="28"/>
          <w:szCs w:val="28"/>
        </w:rPr>
        <w:t>Управления</w:t>
      </w:r>
      <w:r w:rsidRPr="007B78FC">
        <w:rPr>
          <w:rFonts w:ascii="Times New Roman" w:eastAsia="Times New Roman" w:hAnsi="Times New Roman"/>
          <w:sz w:val="28"/>
          <w:szCs w:val="28"/>
        </w:rPr>
        <w:t xml:space="preserve">, подписавшего ответ, номер телефона и фамилию исполнителя (должностного лица Администрации, </w:t>
      </w:r>
      <w:r>
        <w:rPr>
          <w:rFonts w:ascii="Times New Roman" w:eastAsia="Times New Roman" w:hAnsi="Times New Roman"/>
          <w:sz w:val="28"/>
          <w:szCs w:val="28"/>
        </w:rPr>
        <w:t>Управления</w:t>
      </w:r>
      <w:r w:rsidRPr="007B78FC">
        <w:rPr>
          <w:rFonts w:ascii="Times New Roman" w:eastAsia="Times New Roman" w:hAnsi="Times New Roman"/>
          <w:sz w:val="28"/>
          <w:szCs w:val="28"/>
        </w:rPr>
        <w:t>, подготовившего ответ).</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1.3.12. На стендах в местах предоставления муниципальной услуги размещаются следующие информационные материалы:</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r>
        <w:rPr>
          <w:rFonts w:ascii="Times New Roman" w:eastAsia="Times New Roman" w:hAnsi="Times New Roman"/>
          <w:sz w:val="28"/>
          <w:szCs w:val="28"/>
        </w:rPr>
        <w:t xml:space="preserve"> Приложение № 1</w:t>
      </w:r>
      <w:r w:rsidRPr="007B78FC">
        <w:rPr>
          <w:rFonts w:ascii="Times New Roman" w:eastAsia="Times New Roman" w:hAnsi="Times New Roman"/>
          <w:sz w:val="28"/>
          <w:szCs w:val="28"/>
        </w:rPr>
        <w:t>);</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извлечения из текста настоящего Административного регламента и приложения к нему;</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lastRenderedPageBreak/>
        <w:t xml:space="preserve">схема размещения должностных лиц Администрации, </w:t>
      </w:r>
      <w:r>
        <w:rPr>
          <w:rFonts w:ascii="Times New Roman" w:eastAsia="Times New Roman" w:hAnsi="Times New Roman"/>
          <w:sz w:val="28"/>
          <w:szCs w:val="28"/>
        </w:rPr>
        <w:t>Управления</w:t>
      </w:r>
      <w:r w:rsidRPr="007B78FC">
        <w:rPr>
          <w:rFonts w:ascii="Times New Roman" w:eastAsia="Times New Roman" w:hAnsi="Times New Roman"/>
          <w:sz w:val="28"/>
          <w:szCs w:val="28"/>
        </w:rPr>
        <w:t xml:space="preserve">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извлечения из нормативных правовых актов по наиболее часто задаваемым вопросам;</w:t>
      </w:r>
    </w:p>
    <w:p w:rsidR="001B1FD1" w:rsidRPr="007B78FC" w:rsidRDefault="001B1FD1" w:rsidP="001B1FD1">
      <w:pPr>
        <w:spacing w:line="360" w:lineRule="auto"/>
        <w:jc w:val="both"/>
        <w:rPr>
          <w:rFonts w:ascii="Times New Roman" w:eastAsia="Times New Roman" w:hAnsi="Times New Roman"/>
          <w:sz w:val="28"/>
          <w:szCs w:val="28"/>
        </w:rPr>
      </w:pPr>
      <w:r w:rsidRPr="007B78FC">
        <w:rPr>
          <w:rFonts w:ascii="Times New Roman" w:eastAsia="Times New Roman" w:hAnsi="Times New Roman"/>
          <w:sz w:val="28"/>
          <w:szCs w:val="28"/>
        </w:rPr>
        <w:tab/>
        <w:t>перечень документов, представляемых заявителем, и требования, предъявляемые к этим документам;</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формы документов для заполнения, образцы заполнения документов;</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информация о плате за муниципальную услугу;</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перечень оснований для отказа в предоставлении муниципальной услуги;</w:t>
      </w:r>
    </w:p>
    <w:p w:rsidR="002D3EB5"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порядок обжалования решения, действий или бездействия должностных лиц, участвующих в предоставлении муниципальной услуги</w:t>
      </w:r>
      <w:r w:rsidR="002D3EB5">
        <w:rPr>
          <w:rFonts w:ascii="Times New Roman" w:eastAsia="Times New Roman" w:hAnsi="Times New Roman"/>
          <w:sz w:val="28"/>
          <w:szCs w:val="28"/>
        </w:rPr>
        <w:t>;</w:t>
      </w:r>
    </w:p>
    <w:p w:rsidR="001B1FD1" w:rsidRPr="002D3EB5" w:rsidRDefault="002D3EB5" w:rsidP="001B1FD1">
      <w:pPr>
        <w:spacing w:line="360" w:lineRule="auto"/>
        <w:ind w:firstLine="708"/>
        <w:jc w:val="both"/>
        <w:rPr>
          <w:rFonts w:ascii="Times New Roman" w:eastAsia="Times New Roman" w:hAnsi="Times New Roman" w:cs="Times New Roman"/>
          <w:sz w:val="28"/>
          <w:szCs w:val="28"/>
        </w:rPr>
      </w:pPr>
      <w:r w:rsidRPr="002D3EB5">
        <w:rPr>
          <w:rFonts w:ascii="Times New Roman" w:hAnsi="Times New Roman" w:cs="Times New Roman"/>
          <w:sz w:val="28"/>
          <w:szCs w:val="28"/>
        </w:rPr>
        <w:t>перечень нормативных правовых актов, регулирующих предоставление муниципальной услуги</w:t>
      </w:r>
      <w:r w:rsidR="001B1FD1" w:rsidRPr="002D3EB5">
        <w:rPr>
          <w:rFonts w:ascii="Times New Roman" w:eastAsia="Times New Roman" w:hAnsi="Times New Roman" w:cs="Times New Roman"/>
          <w:sz w:val="28"/>
          <w:szCs w:val="28"/>
        </w:rPr>
        <w:t>.</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1.3.13. На официальном сайте органов местного самоуправления городского округа </w:t>
      </w:r>
      <w:proofErr w:type="spellStart"/>
      <w:r>
        <w:rPr>
          <w:rFonts w:ascii="Times New Roman" w:eastAsia="Times New Roman" w:hAnsi="Times New Roman"/>
          <w:sz w:val="28"/>
          <w:szCs w:val="28"/>
        </w:rPr>
        <w:t>Кинель</w:t>
      </w:r>
      <w:r w:rsidRPr="001B1FD1">
        <w:rPr>
          <w:rFonts w:ascii="Times New Roman" w:eastAsia="Times New Roman" w:hAnsi="Times New Roman" w:cs="Times New Roman"/>
          <w:sz w:val="28"/>
          <w:szCs w:val="28"/>
        </w:rPr>
        <w:t>Самарской</w:t>
      </w:r>
      <w:proofErr w:type="spellEnd"/>
      <w:r w:rsidRPr="001B1FD1">
        <w:rPr>
          <w:rFonts w:ascii="Times New Roman" w:eastAsia="Times New Roman" w:hAnsi="Times New Roman" w:cs="Times New Roman"/>
          <w:sz w:val="28"/>
          <w:szCs w:val="28"/>
        </w:rPr>
        <w:t xml:space="preserve"> области </w:t>
      </w:r>
      <w:r w:rsidRPr="001B1FD1">
        <w:rPr>
          <w:rFonts w:ascii="Times New Roman" w:hAnsi="Times New Roman" w:cs="Times New Roman"/>
          <w:sz w:val="28"/>
          <w:szCs w:val="28"/>
        </w:rPr>
        <w:t>на официальном сайте администрации городского округа Кинель Самарской области в информационно-коммуникационной сети «Интернет» (</w:t>
      </w:r>
      <w:proofErr w:type="spellStart"/>
      <w:r w:rsidRPr="001B1FD1">
        <w:rPr>
          <w:rFonts w:ascii="Times New Roman" w:hAnsi="Times New Roman" w:cs="Times New Roman"/>
          <w:sz w:val="28"/>
          <w:szCs w:val="28"/>
        </w:rPr>
        <w:t>кинельгород</w:t>
      </w:r>
      <w:proofErr w:type="gramStart"/>
      <w:r w:rsidRPr="001B1FD1">
        <w:rPr>
          <w:rFonts w:ascii="Times New Roman" w:hAnsi="Times New Roman" w:cs="Times New Roman"/>
          <w:sz w:val="28"/>
          <w:szCs w:val="28"/>
        </w:rPr>
        <w:t>.р</w:t>
      </w:r>
      <w:proofErr w:type="gramEnd"/>
      <w:r w:rsidRPr="001B1FD1">
        <w:rPr>
          <w:rFonts w:ascii="Times New Roman" w:hAnsi="Times New Roman" w:cs="Times New Roman"/>
          <w:sz w:val="28"/>
          <w:szCs w:val="28"/>
        </w:rPr>
        <w:t>ф</w:t>
      </w:r>
      <w:proofErr w:type="spellEnd"/>
      <w:r w:rsidRPr="001B1FD1">
        <w:rPr>
          <w:rFonts w:ascii="Times New Roman" w:hAnsi="Times New Roman" w:cs="Times New Roman"/>
          <w:sz w:val="28"/>
          <w:szCs w:val="28"/>
        </w:rPr>
        <w:t xml:space="preserve">) </w:t>
      </w:r>
      <w:r w:rsidRPr="001B1FD1">
        <w:rPr>
          <w:rFonts w:ascii="Times New Roman" w:eastAsia="Times New Roman" w:hAnsi="Times New Roman" w:cs="Times New Roman"/>
          <w:sz w:val="28"/>
          <w:szCs w:val="28"/>
        </w:rPr>
        <w:t>размещаются</w:t>
      </w:r>
      <w:r w:rsidRPr="007B78FC">
        <w:rPr>
          <w:rFonts w:ascii="Times New Roman" w:eastAsia="Times New Roman" w:hAnsi="Times New Roman"/>
          <w:sz w:val="28"/>
          <w:szCs w:val="28"/>
        </w:rPr>
        <w:t xml:space="preserve"> следующие информационные материалы:</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полное наименование и полный почтовый адрес Администрации;</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lastRenderedPageBreak/>
        <w:t>справочные телефоны, по которым можно получить консультацию о правилах предоставления муниципальной услуги;</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адрес электронной почты </w:t>
      </w:r>
      <w:r>
        <w:rPr>
          <w:rFonts w:ascii="Times New Roman" w:eastAsia="Times New Roman" w:hAnsi="Times New Roman"/>
          <w:sz w:val="28"/>
          <w:szCs w:val="28"/>
        </w:rPr>
        <w:t>А</w:t>
      </w:r>
      <w:r w:rsidRPr="007B78FC">
        <w:rPr>
          <w:rFonts w:ascii="Times New Roman" w:eastAsia="Times New Roman" w:hAnsi="Times New Roman"/>
          <w:sz w:val="28"/>
          <w:szCs w:val="28"/>
        </w:rPr>
        <w:t>дминистрации;</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полный текст настоящего Административного регламента с приложениями к нему; </w:t>
      </w:r>
    </w:p>
    <w:p w:rsidR="002D3EB5" w:rsidRPr="002D3EB5" w:rsidRDefault="001B1FD1" w:rsidP="001B1FD1">
      <w:pPr>
        <w:spacing w:line="360" w:lineRule="auto"/>
        <w:ind w:firstLine="708"/>
        <w:jc w:val="both"/>
        <w:rPr>
          <w:rFonts w:ascii="Times New Roman" w:eastAsia="Times New Roman" w:hAnsi="Times New Roman" w:cs="Times New Roman"/>
          <w:sz w:val="28"/>
          <w:szCs w:val="28"/>
        </w:rPr>
      </w:pPr>
      <w:r w:rsidRPr="007B78FC">
        <w:rPr>
          <w:rFonts w:ascii="Times New Roman" w:eastAsia="Times New Roman" w:hAnsi="Times New Roman"/>
          <w:sz w:val="28"/>
          <w:szCs w:val="28"/>
        </w:rPr>
        <w:t xml:space="preserve">информационные материалы, содержащиеся на стендах в местах </w:t>
      </w:r>
      <w:r w:rsidRPr="002D3EB5">
        <w:rPr>
          <w:rFonts w:ascii="Times New Roman" w:eastAsia="Times New Roman" w:hAnsi="Times New Roman" w:cs="Times New Roman"/>
          <w:sz w:val="28"/>
          <w:szCs w:val="28"/>
        </w:rPr>
        <w:t>предоставления муниципальной услуги</w:t>
      </w:r>
    </w:p>
    <w:p w:rsidR="001B1FD1" w:rsidRPr="002D3EB5" w:rsidRDefault="002D3EB5" w:rsidP="001B1FD1">
      <w:pPr>
        <w:spacing w:line="360" w:lineRule="auto"/>
        <w:ind w:firstLine="708"/>
        <w:jc w:val="both"/>
        <w:rPr>
          <w:rFonts w:ascii="Times New Roman" w:eastAsia="Times New Roman" w:hAnsi="Times New Roman" w:cs="Times New Roman"/>
          <w:sz w:val="28"/>
          <w:szCs w:val="28"/>
        </w:rPr>
      </w:pPr>
      <w:r w:rsidRPr="002D3EB5">
        <w:rPr>
          <w:rFonts w:ascii="Times New Roman" w:eastAsia="Arial" w:hAnsi="Times New Roman" w:cs="Times New Roman"/>
          <w:sz w:val="28"/>
          <w:szCs w:val="28"/>
        </w:rPr>
        <w:t>перечень нормативных правовых актов, регулирующих предоставление муниципальной услуги</w:t>
      </w:r>
      <w:r w:rsidR="001B1FD1" w:rsidRPr="002D3EB5">
        <w:rPr>
          <w:rFonts w:ascii="Times New Roman" w:eastAsia="Times New Roman" w:hAnsi="Times New Roman" w:cs="Times New Roman"/>
          <w:sz w:val="28"/>
          <w:szCs w:val="28"/>
        </w:rPr>
        <w:t>.</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1.3.14.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полное наименование и полный почтовый адрес </w:t>
      </w:r>
      <w:r>
        <w:rPr>
          <w:rFonts w:ascii="Times New Roman" w:eastAsia="Times New Roman" w:hAnsi="Times New Roman"/>
          <w:sz w:val="28"/>
          <w:szCs w:val="28"/>
        </w:rPr>
        <w:t>А</w:t>
      </w:r>
      <w:r w:rsidRPr="007B78FC">
        <w:rPr>
          <w:rFonts w:ascii="Times New Roman" w:eastAsia="Times New Roman" w:hAnsi="Times New Roman"/>
          <w:sz w:val="28"/>
          <w:szCs w:val="28"/>
        </w:rPr>
        <w:t>дминистрации;</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адрес электронной почты </w:t>
      </w:r>
      <w:r>
        <w:rPr>
          <w:rFonts w:ascii="Times New Roman" w:eastAsia="Times New Roman" w:hAnsi="Times New Roman"/>
          <w:sz w:val="28"/>
          <w:szCs w:val="28"/>
        </w:rPr>
        <w:t>А</w:t>
      </w:r>
      <w:r w:rsidRPr="007B78FC">
        <w:rPr>
          <w:rFonts w:ascii="Times New Roman" w:eastAsia="Times New Roman" w:hAnsi="Times New Roman"/>
          <w:sz w:val="28"/>
          <w:szCs w:val="28"/>
        </w:rPr>
        <w:t>дминистрации;</w:t>
      </w:r>
    </w:p>
    <w:p w:rsidR="000D368E"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r w:rsidR="000D368E">
        <w:rPr>
          <w:rFonts w:ascii="Times New Roman" w:eastAsia="Times New Roman" w:hAnsi="Times New Roman"/>
          <w:sz w:val="28"/>
          <w:szCs w:val="28"/>
        </w:rPr>
        <w:t>;</w:t>
      </w:r>
    </w:p>
    <w:p w:rsidR="001B1FD1" w:rsidRPr="000D368E" w:rsidRDefault="000D368E" w:rsidP="001B1FD1">
      <w:pPr>
        <w:spacing w:line="360" w:lineRule="auto"/>
        <w:ind w:firstLine="708"/>
        <w:jc w:val="both"/>
        <w:rPr>
          <w:rFonts w:ascii="Times New Roman" w:eastAsia="Times New Roman" w:hAnsi="Times New Roman" w:cs="Times New Roman"/>
          <w:sz w:val="28"/>
          <w:szCs w:val="28"/>
        </w:rPr>
      </w:pPr>
      <w:r w:rsidRPr="000D368E">
        <w:rPr>
          <w:rFonts w:ascii="Times New Roman" w:eastAsia="Arial" w:hAnsi="Times New Roman" w:cs="Times New Roman"/>
          <w:sz w:val="28"/>
          <w:szCs w:val="28"/>
        </w:rPr>
        <w:t>перечень нормативных правовых актов, регулирующих предоставление муниципальной услуги</w:t>
      </w:r>
      <w:r w:rsidR="001B1FD1" w:rsidRPr="000D368E">
        <w:rPr>
          <w:rFonts w:ascii="Times New Roman" w:eastAsia="Times New Roman" w:hAnsi="Times New Roman" w:cs="Times New Roman"/>
          <w:sz w:val="28"/>
          <w:szCs w:val="28"/>
        </w:rPr>
        <w:t>.</w:t>
      </w:r>
    </w:p>
    <w:p w:rsidR="001B1FD1" w:rsidRPr="00DC7515" w:rsidRDefault="001B1FD1" w:rsidP="001B1FD1">
      <w:pPr>
        <w:shd w:val="clear" w:color="auto" w:fill="FFFFFF"/>
        <w:autoSpaceDE w:val="0"/>
        <w:autoSpaceDN w:val="0"/>
        <w:adjustRightInd w:val="0"/>
        <w:spacing w:line="360" w:lineRule="auto"/>
        <w:ind w:firstLine="840"/>
        <w:jc w:val="center"/>
        <w:rPr>
          <w:rFonts w:ascii="Times New Roman" w:eastAsia="Times New Roman" w:hAnsi="Times New Roman"/>
          <w:b/>
          <w:color w:val="000000"/>
          <w:sz w:val="28"/>
          <w:szCs w:val="28"/>
        </w:rPr>
      </w:pPr>
      <w:r w:rsidRPr="00DC7515">
        <w:rPr>
          <w:rFonts w:ascii="Times New Roman" w:eastAsia="Times New Roman" w:hAnsi="Times New Roman"/>
          <w:b/>
          <w:color w:val="000000"/>
          <w:sz w:val="28"/>
          <w:szCs w:val="28"/>
        </w:rPr>
        <w:t>II.</w:t>
      </w:r>
      <w:r w:rsidRPr="00DC7515">
        <w:rPr>
          <w:rFonts w:ascii="Times New Roman" w:eastAsia="Times New Roman" w:hAnsi="Times New Roman"/>
          <w:b/>
          <w:color w:val="000000"/>
          <w:sz w:val="28"/>
          <w:szCs w:val="28"/>
        </w:rPr>
        <w:tab/>
        <w:t>Стандарт предоставления муниципальной услуги</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b/>
          <w:color w:val="000000"/>
          <w:sz w:val="28"/>
          <w:szCs w:val="28"/>
        </w:rPr>
      </w:pP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lastRenderedPageBreak/>
        <w:t>2.1. Наименование муниципальной услуги – «</w:t>
      </w:r>
      <w:r w:rsidRPr="00AD0F05">
        <w:rPr>
          <w:rFonts w:ascii="Times New Roman" w:eastAsia="Times New Roman" w:hAnsi="Times New Roman"/>
          <w:color w:val="000000"/>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C7515">
        <w:rPr>
          <w:rFonts w:ascii="Times New Roman" w:eastAsia="Times New Roman" w:hAnsi="Times New Roman"/>
          <w:color w:val="000000"/>
          <w:sz w:val="28"/>
          <w:szCs w:val="28"/>
        </w:rPr>
        <w:t>».</w:t>
      </w:r>
    </w:p>
    <w:p w:rsidR="00B72758" w:rsidRDefault="001B1FD1" w:rsidP="00B72758">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 xml:space="preserve">2.2. </w:t>
      </w:r>
      <w:r w:rsidR="00B12392" w:rsidRPr="00DC7515">
        <w:rPr>
          <w:rFonts w:ascii="Times New Roman" w:eastAsia="Times New Roman" w:hAnsi="Times New Roman"/>
          <w:color w:val="000000"/>
          <w:sz w:val="28"/>
          <w:szCs w:val="28"/>
        </w:rPr>
        <w:t>Наименование органа местного самоуправления, предоставляющего муниципальную услугу – Администрация</w:t>
      </w:r>
      <w:r w:rsidR="00B12392" w:rsidRPr="007B78FC">
        <w:rPr>
          <w:rFonts w:ascii="Times New Roman" w:eastAsia="Times New Roman" w:hAnsi="Times New Roman"/>
          <w:sz w:val="28"/>
          <w:szCs w:val="28"/>
        </w:rPr>
        <w:t xml:space="preserve"> городского округа </w:t>
      </w:r>
      <w:r w:rsidR="00B12392">
        <w:rPr>
          <w:rFonts w:ascii="Times New Roman" w:eastAsia="Times New Roman" w:hAnsi="Times New Roman"/>
          <w:sz w:val="28"/>
          <w:szCs w:val="28"/>
        </w:rPr>
        <w:t xml:space="preserve">Кинель </w:t>
      </w:r>
      <w:r w:rsidR="00B12392" w:rsidRPr="007B78FC">
        <w:rPr>
          <w:rFonts w:ascii="Times New Roman" w:eastAsia="Times New Roman" w:hAnsi="Times New Roman"/>
          <w:sz w:val="28"/>
          <w:szCs w:val="28"/>
        </w:rPr>
        <w:t>Самарской области</w:t>
      </w:r>
      <w:r w:rsidR="00B12392">
        <w:rPr>
          <w:rFonts w:ascii="Times New Roman" w:eastAsia="Times New Roman" w:hAnsi="Times New Roman"/>
          <w:sz w:val="28"/>
          <w:szCs w:val="28"/>
        </w:rPr>
        <w:t>. В предоставлении муниципальной услуги участвует Комиссия по подготовке проекта правил землепользования и застройки городского округа Кинель Самарской области (далее-Комиссия), Управление</w:t>
      </w:r>
      <w:r w:rsidR="00B12392">
        <w:rPr>
          <w:rFonts w:ascii="Times New Roman" w:eastAsia="Times New Roman" w:hAnsi="Times New Roman"/>
          <w:color w:val="000000"/>
          <w:sz w:val="28"/>
          <w:szCs w:val="28"/>
        </w:rPr>
        <w:t>.</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 xml:space="preserve">Предоставление муниципальной услуги осуществляется в МБУ «МФЦ» в части приема документов, необходимых для предоставления муниципальной услуги, доставки документов в Администрацию, выдачи документов заявителю. </w:t>
      </w:r>
    </w:p>
    <w:p w:rsidR="001B1FD1" w:rsidRPr="00DC7515" w:rsidRDefault="001B1FD1" w:rsidP="001B1FD1">
      <w:pPr>
        <w:spacing w:line="360" w:lineRule="auto"/>
        <w:ind w:firstLine="709"/>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При предоставлении муниципальной услуги осуществляется взаимодействие с</w:t>
      </w:r>
      <w:r w:rsidR="003962BA">
        <w:rPr>
          <w:rFonts w:ascii="Times New Roman" w:eastAsia="Times New Roman" w:hAnsi="Times New Roman"/>
          <w:color w:val="000000"/>
          <w:sz w:val="28"/>
          <w:szCs w:val="28"/>
        </w:rPr>
        <w:t xml:space="preserve"> </w:t>
      </w:r>
      <w:r w:rsidRPr="00DC7515">
        <w:rPr>
          <w:rFonts w:ascii="Times New Roman" w:eastAsia="Times New Roman" w:hAnsi="Times New Roman"/>
          <w:sz w:val="28"/>
          <w:szCs w:val="28"/>
        </w:rPr>
        <w:t xml:space="preserve">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2.3. Результатом предоставления муниципальной услуги являются:</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 выдача постановлени</w:t>
      </w:r>
      <w:r>
        <w:rPr>
          <w:rFonts w:ascii="Times New Roman" w:eastAsia="Times New Roman" w:hAnsi="Times New Roman"/>
          <w:color w:val="000000"/>
          <w:sz w:val="28"/>
          <w:szCs w:val="28"/>
        </w:rPr>
        <w:t>я</w:t>
      </w:r>
      <w:r w:rsidRPr="00DC7515">
        <w:rPr>
          <w:rFonts w:ascii="Times New Roman" w:eastAsia="Times New Roman" w:hAnsi="Times New Roman"/>
          <w:color w:val="000000"/>
          <w:sz w:val="28"/>
          <w:szCs w:val="28"/>
        </w:rPr>
        <w:t xml:space="preserve"> Администрации городского округа </w:t>
      </w:r>
      <w:r>
        <w:rPr>
          <w:rFonts w:ascii="Times New Roman" w:eastAsia="Times New Roman" w:hAnsi="Times New Roman"/>
          <w:color w:val="000000"/>
          <w:sz w:val="28"/>
          <w:szCs w:val="28"/>
        </w:rPr>
        <w:t>Кинель</w:t>
      </w:r>
      <w:r w:rsidRPr="00DC7515">
        <w:rPr>
          <w:rFonts w:ascii="Times New Roman" w:eastAsia="Times New Roman" w:hAnsi="Times New Roman"/>
          <w:color w:val="000000"/>
          <w:sz w:val="28"/>
          <w:szCs w:val="28"/>
        </w:rPr>
        <w:t xml:space="preserve"> Самарской области</w:t>
      </w:r>
      <w:r>
        <w:rPr>
          <w:rFonts w:ascii="Times New Roman" w:eastAsia="Times New Roman" w:hAnsi="Times New Roman"/>
          <w:color w:val="000000"/>
          <w:sz w:val="28"/>
          <w:szCs w:val="28"/>
        </w:rPr>
        <w:t xml:space="preserve"> о п</w:t>
      </w:r>
      <w:r w:rsidRPr="00DC7515">
        <w:rPr>
          <w:rFonts w:ascii="Times New Roman" w:eastAsia="Times New Roman" w:hAnsi="Times New Roman"/>
          <w:color w:val="000000"/>
          <w:sz w:val="28"/>
          <w:szCs w:val="28"/>
        </w:rPr>
        <w:t>редоставлени</w:t>
      </w:r>
      <w:r>
        <w:rPr>
          <w:rFonts w:ascii="Times New Roman" w:eastAsia="Times New Roman" w:hAnsi="Times New Roman"/>
          <w:color w:val="000000"/>
          <w:sz w:val="28"/>
          <w:szCs w:val="28"/>
        </w:rPr>
        <w:t>и</w:t>
      </w:r>
      <w:r w:rsidRPr="00DC7515">
        <w:rPr>
          <w:rFonts w:ascii="Times New Roman" w:eastAsia="Times New Roman" w:hAnsi="Times New Roman"/>
          <w:color w:val="000000"/>
          <w:sz w:val="28"/>
          <w:szCs w:val="28"/>
        </w:rPr>
        <w:t xml:space="preserve"> разрешения </w:t>
      </w:r>
      <w:r w:rsidRPr="00F66740">
        <w:rPr>
          <w:rFonts w:ascii="Times New Roman" w:eastAsia="Times New Roman" w:hAnsi="Times New Roman"/>
          <w:color w:val="000000"/>
          <w:sz w:val="28"/>
          <w:szCs w:val="28"/>
        </w:rPr>
        <w:t>на отклонение от предельных параметров разрешенного строительства, реконструкции объектов капитального строительства</w:t>
      </w:r>
      <w:r w:rsidRPr="00DC7515">
        <w:rPr>
          <w:rFonts w:ascii="Times New Roman" w:eastAsia="Times New Roman" w:hAnsi="Times New Roman"/>
          <w:color w:val="000000"/>
          <w:sz w:val="28"/>
          <w:szCs w:val="28"/>
        </w:rPr>
        <w:t>;</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111313">
        <w:rPr>
          <w:rFonts w:ascii="Times New Roman" w:eastAsia="Times New Roman" w:hAnsi="Times New Roman"/>
          <w:color w:val="000000"/>
          <w:sz w:val="28"/>
          <w:szCs w:val="28"/>
        </w:rPr>
        <w:t xml:space="preserve">- </w:t>
      </w:r>
      <w:r w:rsidRPr="00111313">
        <w:rPr>
          <w:rFonts w:ascii="Times New Roman" w:hAnsi="Times New Roman"/>
          <w:color w:val="000000"/>
          <w:sz w:val="28"/>
          <w:szCs w:val="28"/>
        </w:rPr>
        <w:t>уведомление об отказе исполнения муниципальной услуги с указанием причин отказа.</w:t>
      </w:r>
    </w:p>
    <w:p w:rsidR="00F92B99" w:rsidRPr="003962BA" w:rsidRDefault="001B1FD1" w:rsidP="00F92B99">
      <w:pPr>
        <w:spacing w:after="0" w:line="360" w:lineRule="auto"/>
        <w:ind w:firstLine="709"/>
        <w:jc w:val="both"/>
        <w:rPr>
          <w:rFonts w:ascii="Times New Roman" w:hAnsi="Times New Roman" w:cs="Times New Roman"/>
          <w:sz w:val="28"/>
          <w:szCs w:val="28"/>
        </w:rPr>
      </w:pPr>
      <w:r w:rsidRPr="00D959FD">
        <w:rPr>
          <w:rFonts w:ascii="Times New Roman" w:eastAsia="Times New Roman" w:hAnsi="Times New Roman"/>
          <w:sz w:val="28"/>
          <w:szCs w:val="28"/>
        </w:rPr>
        <w:t>2.4.</w:t>
      </w:r>
      <w:r w:rsidRPr="00D959FD">
        <w:rPr>
          <w:rFonts w:ascii="Times New Roman" w:eastAsia="Times New Roman" w:hAnsi="Times New Roman"/>
          <w:sz w:val="28"/>
          <w:szCs w:val="28"/>
        </w:rPr>
        <w:tab/>
      </w:r>
      <w:r w:rsidR="00F92B99" w:rsidRPr="003962BA">
        <w:rPr>
          <w:rFonts w:ascii="Times New Roman" w:hAnsi="Times New Roman" w:cs="Times New Roman"/>
          <w:sz w:val="28"/>
          <w:szCs w:val="28"/>
        </w:rPr>
        <w:t xml:space="preserve">Муниципальная услуга предоставляется в срок, не превышающий 45 (сорок пять) рабочих дней со дня поступления заявления о </w:t>
      </w:r>
      <w:r w:rsidR="00B12392" w:rsidRPr="003962BA">
        <w:rPr>
          <w:rFonts w:ascii="Times New Roman" w:hAnsi="Times New Roman" w:cs="Times New Roman"/>
          <w:sz w:val="28"/>
          <w:szCs w:val="28"/>
        </w:rPr>
        <w:t>п</w:t>
      </w:r>
      <w:r w:rsidR="003962BA" w:rsidRPr="003962BA">
        <w:rPr>
          <w:rFonts w:ascii="Times New Roman" w:hAnsi="Times New Roman" w:cs="Times New Roman"/>
          <w:sz w:val="28"/>
          <w:szCs w:val="28"/>
        </w:rPr>
        <w:t>р</w:t>
      </w:r>
      <w:r w:rsidR="00B12392" w:rsidRPr="003962BA">
        <w:rPr>
          <w:rFonts w:ascii="Times New Roman" w:eastAsia="Times New Roman" w:hAnsi="Times New Roman"/>
          <w:color w:val="000000"/>
          <w:sz w:val="28"/>
          <w:szCs w:val="28"/>
        </w:rPr>
        <w:t xml:space="preserve">едоставлении </w:t>
      </w:r>
      <w:r w:rsidR="00B12392" w:rsidRPr="003962BA">
        <w:rPr>
          <w:rFonts w:ascii="Times New Roman" w:eastAsia="Times New Roman" w:hAnsi="Times New Roman"/>
          <w:color w:val="000000"/>
          <w:sz w:val="28"/>
          <w:szCs w:val="28"/>
        </w:rPr>
        <w:lastRenderedPageBreak/>
        <w:t>разрешения на отклонение от предельных параметров разрешенного строительства, реконструкции объектов капитального строительства</w:t>
      </w:r>
      <w:r w:rsidR="00F92B99" w:rsidRPr="003962BA">
        <w:rPr>
          <w:rFonts w:ascii="Times New Roman" w:hAnsi="Times New Roman" w:cs="Times New Roman"/>
          <w:sz w:val="28"/>
          <w:szCs w:val="28"/>
        </w:rPr>
        <w:t>.</w:t>
      </w:r>
    </w:p>
    <w:p w:rsidR="00F92B99" w:rsidRPr="003962BA" w:rsidRDefault="00F92B99" w:rsidP="00F92B99">
      <w:pPr>
        <w:spacing w:after="0" w:line="360" w:lineRule="auto"/>
        <w:ind w:firstLine="709"/>
        <w:jc w:val="both"/>
        <w:rPr>
          <w:rFonts w:ascii="Times New Roman" w:hAnsi="Times New Roman" w:cs="Times New Roman"/>
          <w:sz w:val="28"/>
          <w:szCs w:val="28"/>
        </w:rPr>
      </w:pPr>
      <w:r w:rsidRPr="003962BA">
        <w:rPr>
          <w:rFonts w:ascii="Times New Roman" w:hAnsi="Times New Roman" w:cs="Times New Roman"/>
          <w:sz w:val="28"/>
          <w:szCs w:val="28"/>
        </w:rPr>
        <w:t>В указанный срок не входит время организации и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1B1FD1" w:rsidRPr="00D959FD" w:rsidRDefault="00F92B99" w:rsidP="00F92B99">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sidRPr="003962BA">
        <w:rPr>
          <w:rFonts w:ascii="Times New Roman" w:hAnsi="Times New Roman" w:cs="Times New Roman"/>
          <w:sz w:val="28"/>
          <w:szCs w:val="28"/>
        </w:rPr>
        <w:t>Порядок организации и проведения публичных слушаний определяется Уставом городского округа Кинель Самарской</w:t>
      </w:r>
      <w:r w:rsidRPr="002668AB">
        <w:rPr>
          <w:rFonts w:ascii="Times New Roman" w:hAnsi="Times New Roman" w:cs="Times New Roman"/>
          <w:sz w:val="27"/>
          <w:szCs w:val="27"/>
        </w:rPr>
        <w:t xml:space="preserve"> области и нормативными правовыми актами Думы городского округа Кинель Самарской области с учетом положений статьи </w:t>
      </w:r>
      <w:r w:rsidR="00B12392">
        <w:rPr>
          <w:rFonts w:ascii="Times New Roman" w:hAnsi="Times New Roman" w:cs="Times New Roman"/>
          <w:sz w:val="27"/>
          <w:szCs w:val="27"/>
        </w:rPr>
        <w:t>40</w:t>
      </w:r>
      <w:r w:rsidRPr="002668AB">
        <w:rPr>
          <w:rFonts w:ascii="Times New Roman" w:hAnsi="Times New Roman" w:cs="Times New Roman"/>
          <w:sz w:val="27"/>
          <w:szCs w:val="27"/>
        </w:rPr>
        <w:t xml:space="preserve"> Градостроительного кодекса Российской Федерации. Срок проведения публичных слушаний с момента оповещения жителей муниципального образования о времени и месте их проведения</w:t>
      </w:r>
      <w:r w:rsidRPr="002668AB">
        <w:rPr>
          <w:rFonts w:ascii="Times New Roman" w:hAnsi="Times New Roman" w:cs="Times New Roman"/>
          <w:sz w:val="27"/>
          <w:szCs w:val="27"/>
        </w:rPr>
        <w:br/>
        <w:t>до дня опубликования заключения о результатах публичных слушаний определяется Уставом городского округа Кинель Самарской области и (или) нормативными правовыми актами Думы городского округа Кинель Самарской области и не может быть более одного месяца.</w:t>
      </w:r>
      <w:r w:rsidR="001B1FD1" w:rsidRPr="00D959FD">
        <w:rPr>
          <w:rFonts w:ascii="Times New Roman" w:eastAsia="Times New Roman" w:hAnsi="Times New Roman"/>
          <w:sz w:val="28"/>
          <w:szCs w:val="28"/>
        </w:rPr>
        <w:t xml:space="preserve"> </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Предоставление муниципальной услуги по заявлению, поступившему через МБУ «МФЦ», осуществляется в срок, установленный настоящим пунктом, со дня регистрации заявления.</w:t>
      </w:r>
    </w:p>
    <w:p w:rsidR="000D368E" w:rsidRDefault="001B1FD1" w:rsidP="000D368E">
      <w:pPr>
        <w:pStyle w:val="af8"/>
        <w:spacing w:after="0" w:line="454" w:lineRule="exact"/>
        <w:ind w:firstLine="557"/>
        <w:jc w:val="both"/>
        <w:rPr>
          <w:rFonts w:eastAsia="Arial"/>
          <w:sz w:val="28"/>
          <w:szCs w:val="28"/>
        </w:rPr>
      </w:pPr>
      <w:r w:rsidRPr="00DC7515">
        <w:rPr>
          <w:color w:val="000000"/>
          <w:sz w:val="28"/>
          <w:szCs w:val="28"/>
        </w:rPr>
        <w:t>2.5.</w:t>
      </w:r>
      <w:r w:rsidRPr="00DC7515">
        <w:rPr>
          <w:color w:val="000000"/>
          <w:sz w:val="28"/>
          <w:szCs w:val="28"/>
        </w:rPr>
        <w:tab/>
      </w:r>
      <w:r w:rsidR="000D368E">
        <w:rPr>
          <w:rFonts w:eastAsia="Arial"/>
          <w:sz w:val="28"/>
          <w:szCs w:val="28"/>
        </w:rPr>
        <w:t>Правовые основания для предоставления муниципальной услуги.</w:t>
      </w:r>
    </w:p>
    <w:p w:rsidR="001B1FD1" w:rsidRPr="0059708B" w:rsidRDefault="000D368E" w:rsidP="000D368E">
      <w:pPr>
        <w:pStyle w:val="af8"/>
        <w:spacing w:after="0" w:line="360" w:lineRule="auto"/>
        <w:ind w:firstLine="557"/>
        <w:jc w:val="both"/>
        <w:rPr>
          <w:rFonts w:eastAsia="Arial"/>
          <w:sz w:val="28"/>
          <w:szCs w:val="28"/>
        </w:rPr>
      </w:pPr>
      <w:r>
        <w:rPr>
          <w:rFonts w:eastAsia="Arial"/>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реестре государственных и муниципальных услуг Самарской области, на Портале государственных и муниципальных услуг и Портале государственных и </w:t>
      </w:r>
      <w:r w:rsidRPr="0059708B">
        <w:rPr>
          <w:rFonts w:eastAsia="Arial"/>
          <w:sz w:val="28"/>
          <w:szCs w:val="28"/>
        </w:rPr>
        <w:t>муниципальных услуг Самарской области</w:t>
      </w:r>
      <w:r w:rsidR="001B1FD1" w:rsidRPr="0059708B">
        <w:rPr>
          <w:color w:val="000000"/>
          <w:sz w:val="28"/>
          <w:szCs w:val="28"/>
        </w:rPr>
        <w:t>.</w:t>
      </w:r>
    </w:p>
    <w:p w:rsidR="000D368E" w:rsidRPr="0059708B" w:rsidRDefault="001B1FD1" w:rsidP="000D368E">
      <w:pPr>
        <w:spacing w:line="454" w:lineRule="exact"/>
        <w:ind w:firstLine="557"/>
        <w:jc w:val="both"/>
        <w:rPr>
          <w:rFonts w:ascii="Times New Roman" w:hAnsi="Times New Roman" w:cs="Times New Roman"/>
          <w:sz w:val="28"/>
          <w:szCs w:val="28"/>
        </w:rPr>
      </w:pPr>
      <w:r w:rsidRPr="0059708B">
        <w:rPr>
          <w:rFonts w:ascii="Times New Roman" w:eastAsia="Times New Roman" w:hAnsi="Times New Roman" w:cs="Times New Roman"/>
          <w:color w:val="000000"/>
          <w:sz w:val="28"/>
          <w:szCs w:val="28"/>
        </w:rPr>
        <w:t xml:space="preserve">2.6. </w:t>
      </w:r>
      <w:r w:rsidR="000D368E" w:rsidRPr="0059708B">
        <w:rPr>
          <w:rFonts w:ascii="Times New Roman" w:eastAsia="Arial" w:hAnsi="Times New Roman" w:cs="Times New Roman"/>
          <w:sz w:val="28"/>
          <w:szCs w:val="28"/>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w:t>
      </w:r>
      <w:r w:rsidR="000D368E" w:rsidRPr="0059708B">
        <w:rPr>
          <w:rFonts w:ascii="Times New Roman" w:eastAsia="Arial" w:hAnsi="Times New Roman" w:cs="Times New Roman"/>
          <w:sz w:val="28"/>
          <w:szCs w:val="28"/>
        </w:rPr>
        <w:lastRenderedPageBreak/>
        <w:t>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D368E" w:rsidRPr="0059708B" w:rsidRDefault="000D368E" w:rsidP="000D368E">
      <w:pPr>
        <w:spacing w:line="454" w:lineRule="exact"/>
        <w:ind w:firstLine="557"/>
        <w:jc w:val="both"/>
        <w:rPr>
          <w:rFonts w:ascii="Times New Roman" w:hAnsi="Times New Roman" w:cs="Times New Roman"/>
          <w:color w:val="000000"/>
          <w:sz w:val="28"/>
          <w:szCs w:val="28"/>
        </w:rPr>
      </w:pPr>
      <w:r w:rsidRPr="0059708B">
        <w:rPr>
          <w:rFonts w:ascii="Times New Roman" w:hAnsi="Times New Roman" w:cs="Times New Roman"/>
          <w:sz w:val="28"/>
          <w:szCs w:val="28"/>
        </w:rPr>
        <w:t>Для получения муниципальной услуги заявитель представляет в Администрацию, Управление,  МБУ «МФЦ»:</w:t>
      </w:r>
    </w:p>
    <w:p w:rsidR="000D368E" w:rsidRPr="0059708B" w:rsidRDefault="000D368E" w:rsidP="000D368E">
      <w:pPr>
        <w:shd w:val="clear" w:color="auto" w:fill="FFFFFF"/>
        <w:autoSpaceDE w:val="0"/>
        <w:spacing w:line="454" w:lineRule="exact"/>
        <w:ind w:firstLine="557"/>
        <w:jc w:val="both"/>
        <w:rPr>
          <w:rFonts w:ascii="Times New Roman" w:eastAsia="Arial" w:hAnsi="Times New Roman" w:cs="Times New Roman"/>
          <w:color w:val="000000"/>
          <w:sz w:val="28"/>
          <w:szCs w:val="28"/>
        </w:rPr>
      </w:pPr>
      <w:r w:rsidRPr="0059708B">
        <w:rPr>
          <w:rFonts w:ascii="Times New Roman" w:hAnsi="Times New Roman" w:cs="Times New Roman"/>
          <w:color w:val="000000"/>
          <w:sz w:val="28"/>
          <w:szCs w:val="28"/>
        </w:rPr>
        <w:t>1) заявление по форме согласно Приложению 2 к настоящему Административному регламенту.</w:t>
      </w:r>
    </w:p>
    <w:p w:rsidR="000D368E" w:rsidRPr="0059708B" w:rsidRDefault="000D368E" w:rsidP="000D368E">
      <w:pPr>
        <w:shd w:val="clear" w:color="auto" w:fill="FFFFFF"/>
        <w:autoSpaceDE w:val="0"/>
        <w:spacing w:line="454" w:lineRule="exact"/>
        <w:ind w:firstLine="557"/>
        <w:jc w:val="both"/>
        <w:rPr>
          <w:rFonts w:ascii="Times New Roman" w:hAnsi="Times New Roman" w:cs="Times New Roman"/>
          <w:color w:val="000000"/>
          <w:sz w:val="28"/>
          <w:szCs w:val="28"/>
        </w:rPr>
      </w:pPr>
      <w:r w:rsidRPr="0059708B">
        <w:rPr>
          <w:rFonts w:ascii="Times New Roman" w:eastAsia="Arial" w:hAnsi="Times New Roman" w:cs="Times New Roman"/>
          <w:color w:val="000000"/>
          <w:sz w:val="28"/>
          <w:szCs w:val="28"/>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0D368E" w:rsidRPr="0059708B" w:rsidRDefault="000D368E" w:rsidP="000D368E">
      <w:pPr>
        <w:shd w:val="clear" w:color="auto" w:fill="FFFFFF"/>
        <w:autoSpaceDE w:val="0"/>
        <w:spacing w:line="454" w:lineRule="exact"/>
        <w:ind w:firstLine="557"/>
        <w:jc w:val="both"/>
        <w:rPr>
          <w:rFonts w:ascii="Times New Roman" w:hAnsi="Times New Roman" w:cs="Times New Roman"/>
          <w:color w:val="000000"/>
          <w:sz w:val="28"/>
          <w:szCs w:val="28"/>
        </w:rPr>
      </w:pPr>
      <w:r w:rsidRPr="0059708B">
        <w:rPr>
          <w:rFonts w:ascii="Times New Roman" w:hAnsi="Times New Roman" w:cs="Times New Roman"/>
          <w:color w:val="000000"/>
          <w:sz w:val="28"/>
          <w:szCs w:val="28"/>
        </w:rPr>
        <w:t>2) копию документа, удостоверяющего личность, а в случае обращения уполномоченного лица – копию документа, удостоверяющего личность уполномоченного лица.</w:t>
      </w:r>
    </w:p>
    <w:p w:rsidR="000D368E" w:rsidRPr="0059708B" w:rsidRDefault="000D368E" w:rsidP="000D368E">
      <w:pPr>
        <w:shd w:val="clear" w:color="auto" w:fill="FFFFFF"/>
        <w:autoSpaceDE w:val="0"/>
        <w:spacing w:line="454" w:lineRule="exact"/>
        <w:ind w:firstLine="557"/>
        <w:jc w:val="both"/>
        <w:rPr>
          <w:rFonts w:ascii="Times New Roman" w:hAnsi="Times New Roman" w:cs="Times New Roman"/>
          <w:sz w:val="28"/>
          <w:szCs w:val="28"/>
        </w:rPr>
      </w:pPr>
      <w:r w:rsidRPr="0059708B">
        <w:rPr>
          <w:rFonts w:ascii="Times New Roman" w:hAnsi="Times New Roman" w:cs="Times New Roman"/>
          <w:color w:val="000000"/>
          <w:sz w:val="28"/>
          <w:szCs w:val="28"/>
        </w:rPr>
        <w:t>В случае обращения уполномоченного лица – копию доверенности, оформленную в установленном действующим законодательством порядке, на предоставление права от имени заявителя подавать соответствующее заявление, получать необходимые документы и выполнять иные действия, связанные с получением муниципальной услуги;</w:t>
      </w:r>
    </w:p>
    <w:p w:rsidR="000D368E" w:rsidRDefault="000D368E" w:rsidP="000D368E">
      <w:pPr>
        <w:pStyle w:val="-11"/>
        <w:tabs>
          <w:tab w:val="left" w:pos="1134"/>
        </w:tabs>
        <w:spacing w:line="454" w:lineRule="exact"/>
        <w:ind w:left="0" w:firstLine="557"/>
        <w:jc w:val="both"/>
        <w:rPr>
          <w:rFonts w:ascii="Times New Roman" w:hAnsi="Times New Roman" w:cs="Times New Roman"/>
          <w:sz w:val="28"/>
          <w:szCs w:val="28"/>
        </w:rPr>
      </w:pPr>
      <w:r w:rsidRPr="0059708B">
        <w:rPr>
          <w:rFonts w:ascii="Times New Roman" w:hAnsi="Times New Roman" w:cs="Times New Roman"/>
          <w:sz w:val="28"/>
          <w:szCs w:val="28"/>
        </w:rPr>
        <w:t>3) выписку из Единого государственного реестра недвижимости на земельный участок, в отношени</w:t>
      </w:r>
      <w:r>
        <w:rPr>
          <w:rFonts w:ascii="Times New Roman" w:hAnsi="Times New Roman" w:cs="Times New Roman"/>
          <w:sz w:val="28"/>
          <w:szCs w:val="28"/>
        </w:rPr>
        <w:t>и которого испрашивается разрешение на отклонение от предельных параметров разрешенного строительства;</w:t>
      </w:r>
    </w:p>
    <w:p w:rsidR="000D368E" w:rsidRDefault="000D368E" w:rsidP="000D368E">
      <w:pPr>
        <w:pStyle w:val="-11"/>
        <w:tabs>
          <w:tab w:val="left" w:pos="1134"/>
        </w:tabs>
        <w:spacing w:line="454" w:lineRule="exact"/>
        <w:ind w:left="0" w:firstLine="557"/>
        <w:jc w:val="both"/>
        <w:rPr>
          <w:rFonts w:ascii="Times New Roman" w:eastAsia="Arial" w:hAnsi="Times New Roman" w:cs="Times New Roman"/>
          <w:sz w:val="28"/>
          <w:szCs w:val="28"/>
        </w:rPr>
      </w:pPr>
      <w:r>
        <w:rPr>
          <w:rFonts w:ascii="Times New Roman" w:hAnsi="Times New Roman" w:cs="Times New Roman"/>
          <w:sz w:val="28"/>
          <w:szCs w:val="28"/>
        </w:rPr>
        <w:t>4) выписку из Единого государственного реестра недвижимости на объект капитального строительства и технический план объекта капитального строительства, для которых испрашивается разрешение на отклонение от предельных параметров;</w:t>
      </w:r>
    </w:p>
    <w:p w:rsidR="000D368E" w:rsidRDefault="000D368E" w:rsidP="000D368E">
      <w:pPr>
        <w:spacing w:line="454" w:lineRule="exact"/>
        <w:ind w:firstLine="557"/>
        <w:jc w:val="both"/>
        <w:rPr>
          <w:sz w:val="28"/>
          <w:szCs w:val="28"/>
        </w:rPr>
      </w:pPr>
      <w:r>
        <w:rPr>
          <w:rFonts w:eastAsia="Arial"/>
          <w:sz w:val="28"/>
          <w:szCs w:val="28"/>
        </w:rPr>
        <w:t>5) документы, подтверждающие обстоятельства, указанные в подпункте 9 пункта 2 настоящей главы.</w:t>
      </w:r>
    </w:p>
    <w:p w:rsidR="000D368E" w:rsidRDefault="000D368E" w:rsidP="000D368E">
      <w:pPr>
        <w:pStyle w:val="-11"/>
        <w:tabs>
          <w:tab w:val="left" w:pos="1134"/>
        </w:tabs>
        <w:spacing w:line="454" w:lineRule="exact"/>
        <w:ind w:left="0" w:firstLine="557"/>
        <w:jc w:val="both"/>
        <w:rPr>
          <w:rFonts w:ascii="Times New Roman" w:hAnsi="Times New Roman" w:cs="Times New Roman"/>
          <w:sz w:val="28"/>
          <w:szCs w:val="28"/>
        </w:rPr>
      </w:pPr>
      <w:r>
        <w:rPr>
          <w:rFonts w:ascii="Times New Roman" w:hAnsi="Times New Roman" w:cs="Times New Roman"/>
          <w:sz w:val="28"/>
          <w:szCs w:val="28"/>
        </w:rPr>
        <w:lastRenderedPageBreak/>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неблагоприятные для застройки характеристики земельного участка – инженерно-геологические, то необходимо предоставление подтверждающего указанное обстоятельство заключения, подготовленного физическим (юридическим) лицом, соответствующим требованиям законодательства Российской Федерации, предъявляемым к лицам, выполняющим инженерные изыскания; </w:t>
      </w:r>
    </w:p>
    <w:p w:rsidR="000D368E" w:rsidRDefault="000D368E" w:rsidP="000D368E">
      <w:pPr>
        <w:pStyle w:val="-11"/>
        <w:tabs>
          <w:tab w:val="left" w:pos="1134"/>
        </w:tabs>
        <w:spacing w:line="454" w:lineRule="exact"/>
        <w:ind w:left="0" w:firstLine="557"/>
        <w:jc w:val="both"/>
        <w:rPr>
          <w:rFonts w:ascii="Times New Roman" w:hAnsi="Times New Roman" w:cs="Times New Roman"/>
          <w:sz w:val="28"/>
          <w:szCs w:val="28"/>
        </w:rPr>
      </w:pPr>
      <w:r>
        <w:rPr>
          <w:rFonts w:ascii="Times New Roman" w:hAnsi="Times New Roman" w:cs="Times New Roman"/>
          <w:sz w:val="28"/>
          <w:szCs w:val="28"/>
        </w:rPr>
        <w:t xml:space="preserve">6) документы, подтверждающие соблюдение требований технических регламентов: </w:t>
      </w:r>
    </w:p>
    <w:p w:rsidR="000D368E" w:rsidRDefault="000D368E" w:rsidP="000D368E">
      <w:pPr>
        <w:pStyle w:val="-11"/>
        <w:tabs>
          <w:tab w:val="left" w:pos="1134"/>
        </w:tabs>
        <w:spacing w:line="454" w:lineRule="exact"/>
        <w:ind w:left="0" w:firstLine="557"/>
        <w:jc w:val="both"/>
        <w:rPr>
          <w:rFonts w:ascii="Times New Roman" w:hAnsi="Times New Roman" w:cs="Times New Roman"/>
          <w:sz w:val="28"/>
          <w:szCs w:val="28"/>
        </w:rPr>
      </w:pPr>
      <w:r>
        <w:rPr>
          <w:rFonts w:ascii="Times New Roman" w:hAnsi="Times New Roman" w:cs="Times New Roman"/>
          <w:sz w:val="28"/>
          <w:szCs w:val="28"/>
        </w:rPr>
        <w:t xml:space="preserve">6.1) в случае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или) в части минимального отступа (бытового разрыва) между зданиями – необходимо представление заключения специализированной организации о соответствии испрашиваемого отклонения противопожарным нормам и правилам (о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Федеральному закону от 22.07.2008 №123-ФЗ «Технический регламент о требованиях пожарной безопасности»);</w:t>
      </w:r>
    </w:p>
    <w:p w:rsidR="000D368E" w:rsidRDefault="000D368E" w:rsidP="000D368E">
      <w:pPr>
        <w:pStyle w:val="-11"/>
        <w:tabs>
          <w:tab w:val="left" w:pos="1134"/>
        </w:tabs>
        <w:spacing w:line="454" w:lineRule="exact"/>
        <w:ind w:left="0" w:firstLine="557"/>
        <w:jc w:val="both"/>
        <w:rPr>
          <w:rFonts w:ascii="Times New Roman" w:hAnsi="Times New Roman" w:cs="Times New Roman"/>
          <w:sz w:val="28"/>
          <w:szCs w:val="28"/>
        </w:rPr>
      </w:pPr>
      <w:r>
        <w:rPr>
          <w:rFonts w:ascii="Times New Roman" w:hAnsi="Times New Roman" w:cs="Times New Roman"/>
          <w:sz w:val="28"/>
          <w:szCs w:val="28"/>
        </w:rPr>
        <w:t>6.2) заключение специализированной организации о соответствии испрашиваемого отклонения требованиям технических регламентов – в случае, если разрешение испрашивается на отклонение от других параметров. Представление указанного заключения не является обязательным;</w:t>
      </w:r>
    </w:p>
    <w:p w:rsidR="000D368E" w:rsidRDefault="000D368E" w:rsidP="000D368E">
      <w:pPr>
        <w:pStyle w:val="-11"/>
        <w:tabs>
          <w:tab w:val="left" w:pos="1134"/>
        </w:tabs>
        <w:spacing w:line="454" w:lineRule="exact"/>
        <w:ind w:left="0" w:firstLine="557"/>
        <w:jc w:val="both"/>
        <w:rPr>
          <w:rFonts w:ascii="Times New Roman" w:hAnsi="Times New Roman" w:cs="Times New Roman"/>
          <w:sz w:val="28"/>
          <w:szCs w:val="28"/>
        </w:rPr>
      </w:pPr>
      <w:r>
        <w:rPr>
          <w:rFonts w:ascii="Times New Roman" w:hAnsi="Times New Roman" w:cs="Times New Roman"/>
          <w:sz w:val="28"/>
          <w:szCs w:val="28"/>
        </w:rPr>
        <w:t xml:space="preserve">7) схему планировочной организации земельного участка </w:t>
      </w:r>
      <w:r>
        <w:rPr>
          <w:rFonts w:ascii="Times New Roman" w:hAnsi="Times New Roman" w:cs="Times"/>
          <w:sz w:val="28"/>
          <w:szCs w:val="28"/>
        </w:rPr>
        <w:t>(в масштабе 1:500)</w:t>
      </w:r>
      <w:r>
        <w:rPr>
          <w:rFonts w:ascii="Times New Roman" w:hAnsi="Times New Roman" w:cs="Times New Roman"/>
          <w:sz w:val="28"/>
          <w:szCs w:val="28"/>
        </w:rPr>
        <w:t>, фиксирующую:</w:t>
      </w:r>
    </w:p>
    <w:p w:rsidR="000D368E" w:rsidRDefault="000D368E" w:rsidP="000D368E">
      <w:pPr>
        <w:pStyle w:val="-11"/>
        <w:tabs>
          <w:tab w:val="left" w:pos="1134"/>
        </w:tabs>
        <w:spacing w:line="454" w:lineRule="exact"/>
        <w:ind w:left="0" w:firstLine="557"/>
        <w:jc w:val="both"/>
        <w:rPr>
          <w:rFonts w:ascii="Times New Roman" w:hAnsi="Times New Roman" w:cs="Times New Roman"/>
          <w:sz w:val="28"/>
          <w:szCs w:val="28"/>
        </w:rPr>
      </w:pPr>
      <w:r>
        <w:rPr>
          <w:rFonts w:ascii="Times New Roman" w:hAnsi="Times New Roman" w:cs="Times New Roman"/>
          <w:sz w:val="28"/>
          <w:szCs w:val="28"/>
        </w:rPr>
        <w:t>границы земельного участка;</w:t>
      </w:r>
    </w:p>
    <w:p w:rsidR="000D368E" w:rsidRDefault="000D368E" w:rsidP="000D368E">
      <w:pPr>
        <w:pStyle w:val="-11"/>
        <w:tabs>
          <w:tab w:val="left" w:pos="1134"/>
        </w:tabs>
        <w:spacing w:line="454" w:lineRule="exact"/>
        <w:ind w:left="0" w:firstLine="557"/>
        <w:jc w:val="both"/>
        <w:rPr>
          <w:rFonts w:ascii="Times New Roman" w:eastAsia="Arial" w:hAnsi="Times New Roman" w:cs="Times New Roman"/>
          <w:sz w:val="28"/>
          <w:szCs w:val="28"/>
        </w:rPr>
      </w:pPr>
      <w:r>
        <w:rPr>
          <w:rFonts w:ascii="Times New Roman" w:hAnsi="Times New Roman" w:cs="Times New Roman"/>
          <w:sz w:val="28"/>
          <w:szCs w:val="28"/>
        </w:rPr>
        <w:t>границы размещения существующего или планируемого объекта капитального строительства;</w:t>
      </w:r>
    </w:p>
    <w:p w:rsidR="000D368E" w:rsidRDefault="000D368E" w:rsidP="000D368E">
      <w:pPr>
        <w:pStyle w:val="-11"/>
        <w:tabs>
          <w:tab w:val="left" w:pos="1134"/>
        </w:tabs>
        <w:spacing w:line="454" w:lineRule="exact"/>
        <w:ind w:left="0" w:firstLine="557"/>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место испрашиваемого отклонения по отступу от границ земельного участка и (или) по минимальному отступу (бытовому разрыву) между зданиями – в случае,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w:t>
      </w:r>
      <w:r>
        <w:rPr>
          <w:rFonts w:ascii="Times New Roman" w:eastAsia="Arial" w:hAnsi="Times New Roman" w:cs="Times New Roman"/>
          <w:sz w:val="28"/>
          <w:szCs w:val="28"/>
        </w:rPr>
        <w:lastRenderedPageBreak/>
        <w:t xml:space="preserve">сооружений, за пределами которых запрещено строительство зданий, строений, сооружений, </w:t>
      </w:r>
      <w:proofErr w:type="gramStart"/>
      <w:r>
        <w:rPr>
          <w:rFonts w:ascii="Times New Roman" w:eastAsia="Arial" w:hAnsi="Times New Roman" w:cs="Times New Roman"/>
          <w:sz w:val="28"/>
          <w:szCs w:val="28"/>
        </w:rPr>
        <w:t>и(</w:t>
      </w:r>
      <w:proofErr w:type="gramEnd"/>
      <w:r>
        <w:rPr>
          <w:rFonts w:ascii="Times New Roman" w:eastAsia="Arial" w:hAnsi="Times New Roman" w:cs="Times New Roman"/>
          <w:sz w:val="28"/>
          <w:szCs w:val="28"/>
        </w:rPr>
        <w:t>или) в части минимального отступа (бытового разрыва) между зданиями;</w:t>
      </w:r>
    </w:p>
    <w:p w:rsidR="001B1FD1" w:rsidRPr="00DC7515" w:rsidRDefault="000D368E" w:rsidP="000D368E">
      <w:pPr>
        <w:spacing w:line="360" w:lineRule="auto"/>
        <w:ind w:firstLine="709"/>
        <w:jc w:val="both"/>
        <w:rPr>
          <w:rFonts w:ascii="Times New Roman" w:eastAsia="Times New Roman" w:hAnsi="Times New Roman"/>
          <w:color w:val="000000"/>
          <w:sz w:val="28"/>
          <w:szCs w:val="28"/>
        </w:rPr>
      </w:pPr>
      <w:r>
        <w:rPr>
          <w:rFonts w:ascii="Times New Roman" w:eastAsia="Arial" w:hAnsi="Times New Roman" w:cs="Times New Roman"/>
          <w:sz w:val="28"/>
          <w:szCs w:val="28"/>
        </w:rPr>
        <w:t>границы соседних земельных участков и границы размещения объектов капитального строительства, на них расположенных, с указанием их адресов и правообладателей.</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sidRPr="00DC7515">
        <w:rPr>
          <w:rFonts w:ascii="Times New Roman" w:eastAsia="Times New Roman" w:hAnsi="Times New Roman"/>
          <w:color w:val="000000"/>
          <w:sz w:val="28"/>
          <w:szCs w:val="28"/>
        </w:rPr>
        <w:t xml:space="preserve">2.7. </w:t>
      </w:r>
      <w:r w:rsidRPr="00DC7515">
        <w:rPr>
          <w:rFonts w:ascii="Times New Roman" w:eastAsia="Times New Roman" w:hAnsi="Times New Roman"/>
          <w:sz w:val="28"/>
          <w:szCs w:val="28"/>
        </w:rPr>
        <w:t>Основания для отказа в приеме документов, необходимых для предоставления муниципальной услуги</w:t>
      </w:r>
      <w:r>
        <w:rPr>
          <w:rFonts w:ascii="Times New Roman" w:eastAsia="Times New Roman" w:hAnsi="Times New Roman"/>
          <w:sz w:val="28"/>
          <w:szCs w:val="28"/>
        </w:rPr>
        <w:t>, отсутствуют.</w:t>
      </w:r>
    </w:p>
    <w:p w:rsidR="001B1FD1" w:rsidRPr="00DC7515" w:rsidRDefault="001B1FD1" w:rsidP="001B1FD1">
      <w:pPr>
        <w:spacing w:line="360" w:lineRule="auto"/>
        <w:ind w:firstLine="851"/>
        <w:jc w:val="both"/>
        <w:rPr>
          <w:rFonts w:ascii="Times New Roman" w:eastAsia="Times New Roman" w:hAnsi="Times New Roman"/>
          <w:sz w:val="28"/>
          <w:szCs w:val="28"/>
        </w:rPr>
      </w:pPr>
      <w:r w:rsidRPr="00DC7515">
        <w:rPr>
          <w:rFonts w:ascii="Times New Roman" w:eastAsia="Times New Roman" w:hAnsi="Times New Roman"/>
          <w:sz w:val="28"/>
          <w:szCs w:val="28"/>
        </w:rPr>
        <w:t>2.8.</w:t>
      </w:r>
      <w:r w:rsidRPr="00DC7515">
        <w:rPr>
          <w:rFonts w:ascii="Times New Roman" w:eastAsia="Times New Roman" w:hAnsi="Times New Roman"/>
          <w:sz w:val="28"/>
          <w:szCs w:val="28"/>
        </w:rPr>
        <w:tab/>
        <w:t>Основания</w:t>
      </w:r>
      <w:r>
        <w:rPr>
          <w:rFonts w:ascii="Times New Roman" w:eastAsia="Times New Roman" w:hAnsi="Times New Roman"/>
          <w:sz w:val="28"/>
          <w:szCs w:val="28"/>
        </w:rPr>
        <w:t>ми</w:t>
      </w:r>
      <w:r w:rsidRPr="00DC7515">
        <w:rPr>
          <w:rFonts w:ascii="Times New Roman" w:eastAsia="Times New Roman" w:hAnsi="Times New Roman"/>
          <w:sz w:val="28"/>
          <w:szCs w:val="28"/>
        </w:rPr>
        <w:t xml:space="preserve"> для отказа в предоставлении муниципальной услуги</w:t>
      </w:r>
      <w:r>
        <w:rPr>
          <w:rFonts w:ascii="Times New Roman" w:eastAsia="Times New Roman" w:hAnsi="Times New Roman"/>
          <w:sz w:val="28"/>
          <w:szCs w:val="28"/>
        </w:rPr>
        <w:t xml:space="preserve"> являются:</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Pr>
          <w:rFonts w:ascii="Times New Roman" w:eastAsia="Times New Roman" w:hAnsi="Times New Roman"/>
          <w:sz w:val="28"/>
          <w:szCs w:val="28"/>
        </w:rPr>
        <w:t>1)</w:t>
      </w:r>
      <w:r w:rsidRPr="00DC7515">
        <w:rPr>
          <w:rFonts w:ascii="Times New Roman" w:eastAsia="Times New Roman" w:hAnsi="Times New Roman"/>
          <w:sz w:val="28"/>
          <w:szCs w:val="28"/>
        </w:rPr>
        <w:t xml:space="preserve"> отсутствие полномочий у заявителя (представителя заявителя) подавать заявление и пакет документов на предоставление муниципальной услуги;</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Pr>
          <w:rFonts w:ascii="Times New Roman" w:eastAsia="Times New Roman" w:hAnsi="Times New Roman"/>
          <w:sz w:val="28"/>
          <w:szCs w:val="28"/>
        </w:rPr>
        <w:t>2)</w:t>
      </w:r>
      <w:r w:rsidRPr="00DC7515">
        <w:rPr>
          <w:rFonts w:ascii="Times New Roman" w:eastAsia="Times New Roman" w:hAnsi="Times New Roman"/>
          <w:sz w:val="28"/>
          <w:szCs w:val="28"/>
        </w:rPr>
        <w:t xml:space="preserve"> нарушение требований к форме и содержанию заявления, в случае если текст заявления не поддается прочтению.</w:t>
      </w:r>
    </w:p>
    <w:p w:rsidR="001B1FD1" w:rsidRDefault="001B1FD1" w:rsidP="001B1FD1">
      <w:pPr>
        <w:widowControl w:val="0"/>
        <w:autoSpaceDE w:val="0"/>
        <w:autoSpaceDN w:val="0"/>
        <w:adjustRightInd w:val="0"/>
        <w:spacing w:line="36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3</w:t>
      </w:r>
      <w:r w:rsidRPr="00DC7515">
        <w:rPr>
          <w:rFonts w:ascii="Times New Roman" w:eastAsia="Times New Roman" w:hAnsi="Times New Roman"/>
          <w:sz w:val="28"/>
          <w:szCs w:val="28"/>
        </w:rPr>
        <w:t>) обращение заявителя за муниципальной услугой в не уполномоченный орган;</w:t>
      </w:r>
    </w:p>
    <w:p w:rsidR="001B1FD1" w:rsidRDefault="001B1FD1" w:rsidP="001B1FD1">
      <w:pPr>
        <w:widowControl w:val="0"/>
        <w:autoSpaceDE w:val="0"/>
        <w:autoSpaceDN w:val="0"/>
        <w:adjustRightInd w:val="0"/>
        <w:spacing w:line="36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4</w:t>
      </w:r>
      <w:r w:rsidRPr="00DC7515">
        <w:rPr>
          <w:rFonts w:ascii="Times New Roman" w:eastAsia="Times New Roman" w:hAnsi="Times New Roman"/>
          <w:sz w:val="28"/>
          <w:szCs w:val="28"/>
        </w:rPr>
        <w:t>) не представление заявителем документов, предусмотренных пунктом 2.6 настоящего Административного регламента;</w:t>
      </w:r>
    </w:p>
    <w:p w:rsidR="001B1FD1" w:rsidRDefault="001B1FD1" w:rsidP="001B1FD1">
      <w:pPr>
        <w:widowControl w:val="0"/>
        <w:autoSpaceDE w:val="0"/>
        <w:autoSpaceDN w:val="0"/>
        <w:adjustRightInd w:val="0"/>
        <w:spacing w:line="36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5</w:t>
      </w:r>
      <w:r w:rsidRPr="00DC7515">
        <w:rPr>
          <w:rFonts w:ascii="Times New Roman" w:eastAsia="Times New Roman" w:hAnsi="Times New Roman"/>
          <w:sz w:val="28"/>
          <w:szCs w:val="28"/>
        </w:rPr>
        <w:t>) отсутствие информации, позволяющей идентифицировать границы земельного участка (отсутствие в государственном кадастре недвижимости (Едином государственном реестре недвижимости) сведений о координатах характерных точек границ земельного участка</w:t>
      </w:r>
      <w:r>
        <w:rPr>
          <w:rFonts w:ascii="Times New Roman" w:eastAsia="Times New Roman" w:hAnsi="Times New Roman"/>
          <w:sz w:val="28"/>
          <w:szCs w:val="28"/>
        </w:rPr>
        <w:t>;</w:t>
      </w:r>
    </w:p>
    <w:p w:rsidR="001B1FD1" w:rsidRDefault="001B1FD1" w:rsidP="001B1FD1">
      <w:pPr>
        <w:widowControl w:val="0"/>
        <w:autoSpaceDE w:val="0"/>
        <w:autoSpaceDN w:val="0"/>
        <w:adjustRightInd w:val="0"/>
        <w:spacing w:line="36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6) </w:t>
      </w:r>
      <w:r w:rsidRPr="00384734">
        <w:rPr>
          <w:rFonts w:ascii="Times New Roman" w:eastAsia="Times New Roman" w:hAnsi="Times New Roman"/>
          <w:sz w:val="28"/>
          <w:szCs w:val="28"/>
        </w:rPr>
        <w:t>заявитель письменно отказывается от получения разрешения на отклонение от предельных параметров разрешенного строительства;</w:t>
      </w:r>
    </w:p>
    <w:p w:rsidR="001B1FD1" w:rsidRDefault="001B1FD1" w:rsidP="001B1FD1">
      <w:pPr>
        <w:widowControl w:val="0"/>
        <w:autoSpaceDE w:val="0"/>
        <w:autoSpaceDN w:val="0"/>
        <w:adjustRightInd w:val="0"/>
        <w:spacing w:line="36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7) запрашиваемое отклонение</w:t>
      </w:r>
      <w:r w:rsidRPr="009F40F6">
        <w:rPr>
          <w:rFonts w:ascii="Times New Roman" w:eastAsia="Times New Roman" w:hAnsi="Times New Roman"/>
          <w:sz w:val="28"/>
          <w:szCs w:val="28"/>
        </w:rPr>
        <w:t xml:space="preserve"> от предельных параметров разрешенного строительства, реконструкции объектов капитального строительства </w:t>
      </w:r>
      <w:r>
        <w:rPr>
          <w:rFonts w:ascii="Times New Roman" w:eastAsia="Times New Roman" w:hAnsi="Times New Roman"/>
          <w:sz w:val="28"/>
          <w:szCs w:val="28"/>
        </w:rPr>
        <w:lastRenderedPageBreak/>
        <w:t>противоречит т</w:t>
      </w:r>
      <w:r w:rsidRPr="009F40F6">
        <w:rPr>
          <w:rFonts w:ascii="Times New Roman" w:eastAsia="Times New Roman" w:hAnsi="Times New Roman"/>
          <w:sz w:val="28"/>
          <w:szCs w:val="28"/>
        </w:rPr>
        <w:t>ребовани</w:t>
      </w:r>
      <w:r>
        <w:rPr>
          <w:rFonts w:ascii="Times New Roman" w:eastAsia="Times New Roman" w:hAnsi="Times New Roman"/>
          <w:sz w:val="28"/>
          <w:szCs w:val="28"/>
        </w:rPr>
        <w:t>ям</w:t>
      </w:r>
      <w:r w:rsidRPr="009F40F6">
        <w:rPr>
          <w:rFonts w:ascii="Times New Roman" w:eastAsia="Times New Roman" w:hAnsi="Times New Roman"/>
          <w:sz w:val="28"/>
          <w:szCs w:val="28"/>
        </w:rPr>
        <w:t xml:space="preserve"> технических регламентов</w:t>
      </w:r>
      <w:r>
        <w:rPr>
          <w:rFonts w:ascii="Times New Roman" w:eastAsia="Times New Roman" w:hAnsi="Times New Roman"/>
          <w:sz w:val="28"/>
          <w:szCs w:val="28"/>
        </w:rPr>
        <w:t>;</w:t>
      </w:r>
    </w:p>
    <w:p w:rsidR="0008120D" w:rsidRPr="0008120D" w:rsidRDefault="0008120D" w:rsidP="001B1FD1">
      <w:pPr>
        <w:widowControl w:val="0"/>
        <w:autoSpaceDE w:val="0"/>
        <w:autoSpaceDN w:val="0"/>
        <w:adjustRightInd w:val="0"/>
        <w:spacing w:line="360" w:lineRule="auto"/>
        <w:ind w:firstLine="851"/>
        <w:jc w:val="both"/>
        <w:rPr>
          <w:rFonts w:ascii="Times New Roman" w:eastAsia="Times New Roman" w:hAnsi="Times New Roman" w:cs="Times New Roman"/>
          <w:sz w:val="28"/>
          <w:szCs w:val="28"/>
        </w:rPr>
      </w:pPr>
      <w:r w:rsidRPr="0008120D">
        <w:rPr>
          <w:rFonts w:ascii="Times New Roman" w:hAnsi="Times New Roman" w:cs="Times New Roman"/>
          <w:color w:val="000000"/>
          <w:sz w:val="28"/>
          <w:szCs w:val="28"/>
        </w:rPr>
        <w:t>2.8.1. Основания для приостановления предоставления муниципальной услуги отсутствуют</w:t>
      </w:r>
      <w:r>
        <w:rPr>
          <w:rFonts w:ascii="Times New Roman" w:hAnsi="Times New Roman" w:cs="Times New Roman"/>
          <w:color w:val="000000"/>
          <w:sz w:val="28"/>
          <w:szCs w:val="28"/>
        </w:rPr>
        <w:t>;</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 xml:space="preserve">2.9. </w:t>
      </w:r>
      <w:r w:rsidRPr="00DC0D90">
        <w:rPr>
          <w:rFonts w:ascii="Times New Roman" w:eastAsia="Times New Roman" w:hAnsi="Times New Roman"/>
          <w:sz w:val="28"/>
          <w:szCs w:val="28"/>
        </w:rPr>
        <w:t>Услуги, являющиеся необходимыми и обязательными для предоставления муниципальной услуги, отсутствуют</w:t>
      </w:r>
      <w:r w:rsidRPr="00DC7515">
        <w:rPr>
          <w:rFonts w:ascii="Times New Roman" w:eastAsia="Times New Roman" w:hAnsi="Times New Roman"/>
          <w:color w:val="000000"/>
          <w:sz w:val="28"/>
          <w:szCs w:val="28"/>
        </w:rPr>
        <w:t>.</w:t>
      </w:r>
    </w:p>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sidRPr="00484BB9">
        <w:rPr>
          <w:rFonts w:ascii="Times New Roman" w:eastAsia="Times New Roman" w:hAnsi="Times New Roman"/>
          <w:sz w:val="28"/>
          <w:szCs w:val="28"/>
        </w:rPr>
        <w:t>2.10. Плата за осуществление Администрацией предусмотренных настоящим административным регламентом процедур с физических и юридических лиц не взимается, за исключением случаев, предусмотренных настоящим пунктом.</w:t>
      </w:r>
    </w:p>
    <w:p w:rsidR="001B1FD1" w:rsidRPr="00484BB9"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sidRPr="00484BB9">
        <w:rPr>
          <w:rFonts w:ascii="Times New Roman" w:eastAsia="Times New Roman" w:hAnsi="Times New Roman"/>
          <w:sz w:val="28"/>
          <w:szCs w:val="28"/>
        </w:rPr>
        <w:t>Расходы, связанные с организацией и проведением публичных слушаний по вопросу предоставления разрешения, несет физическое или юридическое лицо, заинтересованное в предоставлении такого разрешения.</w:t>
      </w:r>
    </w:p>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sidRPr="00484BB9">
        <w:rPr>
          <w:rFonts w:ascii="Times New Roman" w:eastAsia="Times New Roman" w:hAnsi="Times New Roman"/>
          <w:sz w:val="28"/>
          <w:szCs w:val="28"/>
        </w:rPr>
        <w:t xml:space="preserve">Расходы, предусмотренные абзацем вторым настоящего пункта, которые должны быть компенсированы Администрации в связи с обеспечением проведения на территории городского округа </w:t>
      </w:r>
      <w:r>
        <w:rPr>
          <w:rFonts w:ascii="Times New Roman" w:eastAsia="Times New Roman" w:hAnsi="Times New Roman"/>
          <w:sz w:val="28"/>
          <w:szCs w:val="28"/>
        </w:rPr>
        <w:t>Кинель</w:t>
      </w:r>
      <w:r w:rsidRPr="00484BB9">
        <w:rPr>
          <w:rFonts w:ascii="Times New Roman" w:eastAsia="Times New Roman" w:hAnsi="Times New Roman"/>
          <w:sz w:val="28"/>
          <w:szCs w:val="28"/>
        </w:rPr>
        <w:t xml:space="preserve"> Самарской области публичных слушаний путём перечисления физическим или юридическим лицом, заинтересованным в предоставлении разрешения, средств </w:t>
      </w:r>
      <w:proofErr w:type="gramStart"/>
      <w:r w:rsidRPr="00484BB9">
        <w:rPr>
          <w:rFonts w:ascii="Times New Roman" w:eastAsia="Times New Roman" w:hAnsi="Times New Roman"/>
          <w:sz w:val="28"/>
          <w:szCs w:val="28"/>
        </w:rPr>
        <w:t>в</w:t>
      </w:r>
      <w:proofErr w:type="gramEnd"/>
      <w:r w:rsidRPr="00484BB9">
        <w:rPr>
          <w:rFonts w:ascii="Times New Roman" w:eastAsia="Times New Roman" w:hAnsi="Times New Roman"/>
          <w:sz w:val="28"/>
          <w:szCs w:val="28"/>
        </w:rPr>
        <w:t xml:space="preserve"> </w:t>
      </w:r>
      <w:proofErr w:type="gramStart"/>
      <w:r w:rsidRPr="00484BB9">
        <w:rPr>
          <w:rFonts w:ascii="Times New Roman" w:eastAsia="Times New Roman" w:hAnsi="Times New Roman"/>
          <w:sz w:val="28"/>
          <w:szCs w:val="28"/>
        </w:rPr>
        <w:t>местный</w:t>
      </w:r>
      <w:proofErr w:type="gramEnd"/>
      <w:r w:rsidRPr="00484BB9">
        <w:rPr>
          <w:rFonts w:ascii="Times New Roman" w:eastAsia="Times New Roman" w:hAnsi="Times New Roman"/>
          <w:sz w:val="28"/>
          <w:szCs w:val="28"/>
        </w:rPr>
        <w:t xml:space="preserve"> бюджет, не могут превышать 10 000 рублей. </w:t>
      </w:r>
    </w:p>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2.1</w:t>
      </w:r>
      <w:r>
        <w:rPr>
          <w:rFonts w:ascii="Times New Roman" w:eastAsia="Times New Roman" w:hAnsi="Times New Roman"/>
          <w:color w:val="000000"/>
          <w:sz w:val="28"/>
          <w:szCs w:val="28"/>
        </w:rPr>
        <w:t>1</w:t>
      </w:r>
      <w:r w:rsidRPr="00DC7515">
        <w:rPr>
          <w:rFonts w:ascii="Times New Roman" w:eastAsia="Times New Roman" w:hAnsi="Times New Roman"/>
          <w:color w:val="000000"/>
          <w:sz w:val="28"/>
          <w:szCs w:val="28"/>
        </w:rPr>
        <w:t xml:space="preserve">. </w:t>
      </w:r>
      <w:r w:rsidRPr="00DC0D90">
        <w:rPr>
          <w:rFonts w:ascii="Times New Roman" w:eastAsia="Times New Roman" w:hAnsi="Times New Roman"/>
          <w:color w:val="000000"/>
          <w:sz w:val="28"/>
          <w:szCs w:val="28"/>
        </w:rPr>
        <w:t>Максимальный срок ожидания в очереди при подаче документов, а также при получении результата предоставления муниципальной услуг</w:t>
      </w:r>
      <w:r>
        <w:rPr>
          <w:rFonts w:ascii="Times New Roman" w:eastAsia="Times New Roman" w:hAnsi="Times New Roman"/>
          <w:color w:val="000000"/>
          <w:sz w:val="28"/>
          <w:szCs w:val="28"/>
        </w:rPr>
        <w:t>и составляет не более 15 минут.</w:t>
      </w:r>
    </w:p>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sidRPr="00DC7515">
        <w:rPr>
          <w:rFonts w:ascii="Times New Roman" w:eastAsia="Times New Roman" w:hAnsi="Times New Roman"/>
          <w:color w:val="000000"/>
          <w:sz w:val="28"/>
          <w:szCs w:val="28"/>
        </w:rPr>
        <w:t>2.1</w:t>
      </w:r>
      <w:r>
        <w:rPr>
          <w:rFonts w:ascii="Times New Roman" w:eastAsia="Times New Roman" w:hAnsi="Times New Roman"/>
          <w:color w:val="000000"/>
          <w:sz w:val="28"/>
          <w:szCs w:val="28"/>
        </w:rPr>
        <w:t>2</w:t>
      </w:r>
      <w:r w:rsidRPr="00DC7515">
        <w:rPr>
          <w:rFonts w:ascii="Times New Roman" w:eastAsia="Times New Roman" w:hAnsi="Times New Roman"/>
          <w:color w:val="000000"/>
          <w:sz w:val="28"/>
          <w:szCs w:val="28"/>
        </w:rPr>
        <w:t xml:space="preserve">. </w:t>
      </w:r>
      <w:r w:rsidRPr="00DC0D90">
        <w:rPr>
          <w:rFonts w:ascii="Times New Roman" w:eastAsia="Times New Roman" w:hAnsi="Times New Roman"/>
          <w:sz w:val="28"/>
          <w:szCs w:val="28"/>
        </w:rPr>
        <w:t>Регистрация запроса (заявления) о предоставлении муниципальной услуги, поступившего в письменной форме на личном приёме заявителя или по почте, в электронной форме осуществляется в день его поступления в А</w:t>
      </w:r>
      <w:r>
        <w:rPr>
          <w:rFonts w:ascii="Times New Roman" w:eastAsia="Times New Roman" w:hAnsi="Times New Roman"/>
          <w:sz w:val="28"/>
          <w:szCs w:val="28"/>
        </w:rPr>
        <w:t>дминистрацию.</w:t>
      </w:r>
    </w:p>
    <w:p w:rsidR="001B1FD1" w:rsidRPr="00DC0D90" w:rsidRDefault="001B1FD1" w:rsidP="001B1FD1">
      <w:pPr>
        <w:spacing w:line="360" w:lineRule="auto"/>
        <w:ind w:firstLine="709"/>
        <w:jc w:val="both"/>
        <w:rPr>
          <w:rFonts w:ascii="Times New Roman" w:eastAsia="Times New Roman" w:hAnsi="Times New Roman"/>
          <w:sz w:val="28"/>
          <w:szCs w:val="28"/>
        </w:rPr>
      </w:pPr>
      <w:r w:rsidRPr="00DC0D90">
        <w:rPr>
          <w:rFonts w:ascii="Times New Roman" w:eastAsia="Times New Roman" w:hAnsi="Times New Roman"/>
          <w:sz w:val="28"/>
          <w:szCs w:val="28"/>
        </w:rPr>
        <w:lastRenderedPageBreak/>
        <w:t>При поступлении в Администрацию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7515">
        <w:rPr>
          <w:rFonts w:ascii="Times New Roman" w:eastAsia="Times New Roman" w:hAnsi="Times New Roman"/>
          <w:color w:val="000000"/>
          <w:sz w:val="28"/>
          <w:szCs w:val="28"/>
        </w:rPr>
        <w:t>2.1</w:t>
      </w:r>
      <w:r>
        <w:rPr>
          <w:rFonts w:ascii="Times New Roman" w:eastAsia="Times New Roman" w:hAnsi="Times New Roman"/>
          <w:color w:val="000000"/>
          <w:sz w:val="28"/>
          <w:szCs w:val="28"/>
        </w:rPr>
        <w:t>3</w:t>
      </w:r>
      <w:r w:rsidRPr="00DC7515">
        <w:rPr>
          <w:rFonts w:ascii="Times New Roman" w:eastAsia="Times New Roman" w:hAnsi="Times New Roman"/>
          <w:color w:val="000000"/>
          <w:sz w:val="28"/>
          <w:szCs w:val="28"/>
        </w:rPr>
        <w:t xml:space="preserve">. </w:t>
      </w:r>
      <w:r w:rsidRPr="00DC0D90">
        <w:rPr>
          <w:rFonts w:ascii="Times New Roman" w:eastAsia="Times New Roman" w:hAnsi="Times New Roman"/>
          <w:sz w:val="28"/>
          <w:szCs w:val="28"/>
        </w:rPr>
        <w:t xml:space="preserve">Месторасположение помещения, в котором предоставляется муниципальная услуга, должно определяться с учетом пешеходной доступности от остановок общественного транспорта. Помещения, в которых предоставляется муниципальная услуга, для удобства заявителей размещаются на нижних, предпочтительнее на первых этажах здания. </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Приём заявителей осуществляется в специально выделенных для этих целей помещениях (присутственных местах). Присутственные места размещаются в здании администрации и включают места для информирования, ожидания и приема заявителей, места для заполнения запросов (заявлений).</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 xml:space="preserve">Присутственные места в </w:t>
      </w:r>
      <w:r>
        <w:rPr>
          <w:rFonts w:ascii="Times New Roman" w:eastAsia="Times New Roman" w:hAnsi="Times New Roman"/>
          <w:sz w:val="28"/>
          <w:szCs w:val="28"/>
        </w:rPr>
        <w:t>А</w:t>
      </w:r>
      <w:r w:rsidRPr="00DC0D90">
        <w:rPr>
          <w:rFonts w:ascii="Times New Roman" w:eastAsia="Times New Roman" w:hAnsi="Times New Roman"/>
          <w:sz w:val="28"/>
          <w:szCs w:val="28"/>
        </w:rPr>
        <w:t>дминистрации оборудуются:</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противопожарной системой и средствами пожаротушения;</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системой оповещения о возникновении чрезвычайной ситуации;</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системой охраны.</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Входы и выходы из помещений оборудуются соответствующими указателями с автономными источниками бесперебойного питания.</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w:t>
      </w:r>
      <w:proofErr w:type="spellStart"/>
      <w:r w:rsidRPr="00DC0D90">
        <w:rPr>
          <w:rFonts w:ascii="Times New Roman" w:eastAsia="Times New Roman" w:hAnsi="Times New Roman"/>
          <w:sz w:val="28"/>
          <w:szCs w:val="28"/>
        </w:rPr>
        <w:t>банкетками</w:t>
      </w:r>
      <w:proofErr w:type="spellEnd"/>
      <w:r w:rsidRPr="00DC0D90">
        <w:rPr>
          <w:rFonts w:ascii="Times New Roman" w:eastAsia="Times New Roman" w:hAnsi="Times New Roman"/>
          <w:sz w:val="28"/>
          <w:szCs w:val="28"/>
        </w:rPr>
        <w:t xml:space="preserve">).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w:t>
      </w:r>
      <w:r w:rsidRPr="00DC0D90">
        <w:rPr>
          <w:rFonts w:ascii="Times New Roman" w:eastAsia="Times New Roman" w:hAnsi="Times New Roman"/>
          <w:sz w:val="28"/>
          <w:szCs w:val="28"/>
        </w:rPr>
        <w:lastRenderedPageBreak/>
        <w:t>организуется предварительная дистанционная запись заинтересованных лиц на приём по вопросам предоставления муниципальной услуги по телефону.</w:t>
      </w:r>
    </w:p>
    <w:p w:rsidR="001B1FD1" w:rsidRPr="00DC0D90" w:rsidRDefault="001B1FD1" w:rsidP="001B1FD1">
      <w:pPr>
        <w:suppressAutoHyphens/>
        <w:autoSpaceDE w:val="0"/>
        <w:autoSpaceDN w:val="0"/>
        <w:spacing w:line="360" w:lineRule="auto"/>
        <w:ind w:left="42" w:firstLine="851"/>
        <w:jc w:val="both"/>
        <w:rPr>
          <w:rFonts w:ascii="Times New Roman" w:eastAsia="Times New Roman" w:hAnsi="Times New Roman"/>
          <w:sz w:val="28"/>
          <w:szCs w:val="28"/>
        </w:rPr>
      </w:pPr>
      <w:r w:rsidRPr="00DC0D90">
        <w:rPr>
          <w:rFonts w:ascii="Times New Roman" w:eastAsia="Times New Roman" w:hAnsi="Times New Roman"/>
          <w:sz w:val="28"/>
          <w:szCs w:val="28"/>
        </w:rPr>
        <w:t>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запросов (заявлений) и канцелярскими принадлежностями.</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информация, указанная в пункте 1.3.11 настоящего Административного регламента.</w:t>
      </w:r>
    </w:p>
    <w:p w:rsidR="001B1FD1" w:rsidRPr="00DC0D90" w:rsidRDefault="001B1FD1" w:rsidP="001B1FD1">
      <w:pPr>
        <w:spacing w:line="360" w:lineRule="auto"/>
        <w:ind w:firstLine="851"/>
        <w:jc w:val="both"/>
        <w:rPr>
          <w:rFonts w:ascii="Times New Roman" w:eastAsia="Times New Roman" w:hAnsi="Times New Roman"/>
          <w:sz w:val="28"/>
          <w:szCs w:val="28"/>
          <w:lang w:eastAsia="ar-SA"/>
        </w:rPr>
      </w:pPr>
      <w:r w:rsidRPr="00DC0D90">
        <w:rPr>
          <w:rFonts w:ascii="Times New Roman" w:eastAsia="Times New Roman" w:hAnsi="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1B1FD1" w:rsidRDefault="001B1FD1" w:rsidP="001B1FD1">
      <w:pPr>
        <w:spacing w:line="33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Кинель Самарской области, меры для обеспечения доступа инвалидов к месту предоставления услуги либо, когда </w:t>
      </w:r>
      <w:proofErr w:type="gramStart"/>
      <w:r>
        <w:rPr>
          <w:rFonts w:ascii="Times New Roman" w:hAnsi="Times New Roman" w:cs="Times New Roman"/>
          <w:sz w:val="28"/>
          <w:szCs w:val="28"/>
        </w:rPr>
        <w:t>это</w:t>
      </w:r>
      <w:proofErr w:type="gramEnd"/>
      <w:r>
        <w:rPr>
          <w:rFonts w:ascii="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1B1FD1" w:rsidRPr="00DC0D90" w:rsidRDefault="001B1FD1" w:rsidP="001B1FD1">
      <w:pPr>
        <w:autoSpaceDE w:val="0"/>
        <w:autoSpaceDN w:val="0"/>
        <w:adjustRightInd w:val="0"/>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lang w:eastAsia="ar-SA"/>
        </w:rPr>
        <w:lastRenderedPageBreak/>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2.1</w:t>
      </w:r>
      <w:r>
        <w:rPr>
          <w:rFonts w:ascii="Times New Roman" w:eastAsia="Times New Roman" w:hAnsi="Times New Roman"/>
          <w:sz w:val="28"/>
          <w:szCs w:val="28"/>
        </w:rPr>
        <w:t>4</w:t>
      </w:r>
      <w:r w:rsidRPr="00DC0D90">
        <w:rPr>
          <w:rFonts w:ascii="Times New Roman" w:eastAsia="Times New Roman" w:hAnsi="Times New Roman"/>
          <w:sz w:val="28"/>
          <w:szCs w:val="28"/>
        </w:rPr>
        <w:t>. Показателями доступности и качества предоставления муниципальной услуги являются:</w:t>
      </w:r>
    </w:p>
    <w:p w:rsidR="001B1FD1" w:rsidRPr="00DC0D90" w:rsidRDefault="001B1FD1" w:rsidP="001B1FD1">
      <w:pPr>
        <w:widowControl w:val="0"/>
        <w:autoSpaceDE w:val="0"/>
        <w:autoSpaceDN w:val="0"/>
        <w:adjustRightInd w:val="0"/>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1B1FD1" w:rsidRPr="00DC0D90" w:rsidRDefault="001B1FD1" w:rsidP="001B1FD1">
      <w:pPr>
        <w:widowControl w:val="0"/>
        <w:autoSpaceDE w:val="0"/>
        <w:autoSpaceDN w:val="0"/>
        <w:adjustRightInd w:val="0"/>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1B1FD1" w:rsidRPr="00DC0D90" w:rsidRDefault="001B1FD1" w:rsidP="001B1FD1">
      <w:pPr>
        <w:widowControl w:val="0"/>
        <w:autoSpaceDE w:val="0"/>
        <w:autoSpaceDN w:val="0"/>
        <w:adjustRightInd w:val="0"/>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1B1FD1" w:rsidRPr="00DC0D90" w:rsidRDefault="001B1FD1" w:rsidP="001B1FD1">
      <w:pPr>
        <w:widowControl w:val="0"/>
        <w:autoSpaceDE w:val="0"/>
        <w:autoSpaceDN w:val="0"/>
        <w:adjustRightInd w:val="0"/>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муниципальных услуг; </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 снижение максимального срока ожидания в очереди при подаче запроса (заявления) и получении результата предоставления муниципальной услуги.</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lastRenderedPageBreak/>
        <w:t>2.1</w:t>
      </w:r>
      <w:r>
        <w:rPr>
          <w:rFonts w:ascii="Times New Roman" w:eastAsia="Times New Roman" w:hAnsi="Times New Roman"/>
          <w:sz w:val="28"/>
          <w:szCs w:val="28"/>
        </w:rPr>
        <w:t>5</w:t>
      </w:r>
      <w:r w:rsidRPr="00DC0D90">
        <w:rPr>
          <w:rFonts w:ascii="Times New Roman" w:eastAsia="Times New Roman" w:hAnsi="Times New Roman"/>
          <w:sz w:val="28"/>
          <w:szCs w:val="28"/>
        </w:rPr>
        <w:t>. Информация о предоставляемой муниципальной услуге, формы запросов (заявлений) могут быть получены с использованием ресурсов в сети Интернет, указанных в пункте 1.3.3 настоящего Административного регламента.</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2.1</w:t>
      </w:r>
      <w:r>
        <w:rPr>
          <w:rFonts w:ascii="Times New Roman" w:eastAsia="Times New Roman" w:hAnsi="Times New Roman"/>
          <w:sz w:val="28"/>
          <w:szCs w:val="28"/>
        </w:rPr>
        <w:t>6</w:t>
      </w:r>
      <w:r w:rsidRPr="00DC0D90">
        <w:rPr>
          <w:rFonts w:ascii="Times New Roman" w:eastAsia="Times New Roman" w:hAnsi="Times New Roman"/>
          <w:sz w:val="28"/>
          <w:szCs w:val="28"/>
        </w:rPr>
        <w:t xml:space="preserve">. </w:t>
      </w:r>
      <w:proofErr w:type="gramStart"/>
      <w:r w:rsidRPr="00DC0D90">
        <w:rPr>
          <w:rFonts w:ascii="Times New Roman" w:eastAsia="Times New Roman" w:hAnsi="Times New Roman"/>
          <w:sz w:val="28"/>
          <w:szCs w:val="28"/>
        </w:rPr>
        <w:t xml:space="preserve">Запрос (заявление) и документы, предусмотренные пунктом 2.6 настоящего Административного регламента, могут быть поданы заявителем в администрацию лично, либо с использованием Единого портала государственных и муниципальных услуг, или Портала государственных и муниципальных услуг Самарской области, или официального сайта администрации либо через должностных лиц </w:t>
      </w:r>
      <w:r>
        <w:rPr>
          <w:rFonts w:ascii="Times New Roman" w:eastAsia="Times New Roman" w:hAnsi="Times New Roman"/>
          <w:sz w:val="28"/>
          <w:szCs w:val="28"/>
        </w:rPr>
        <w:t>МБУ «</w:t>
      </w:r>
      <w:r w:rsidRPr="00DC0D90">
        <w:rPr>
          <w:rFonts w:ascii="Times New Roman" w:eastAsia="Times New Roman" w:hAnsi="Times New Roman"/>
          <w:sz w:val="28"/>
          <w:szCs w:val="28"/>
        </w:rPr>
        <w:t>МФЦ</w:t>
      </w:r>
      <w:r>
        <w:rPr>
          <w:rFonts w:ascii="Times New Roman" w:eastAsia="Times New Roman" w:hAnsi="Times New Roman"/>
          <w:sz w:val="28"/>
          <w:szCs w:val="28"/>
        </w:rPr>
        <w:t>»</w:t>
      </w:r>
      <w:r w:rsidRPr="00DC0D90">
        <w:rPr>
          <w:rFonts w:ascii="Times New Roman" w:eastAsia="Times New Roman" w:hAnsi="Times New Roman"/>
          <w:sz w:val="28"/>
          <w:szCs w:val="28"/>
        </w:rPr>
        <w:t>, с которыми у Администрации заключены соглашения о взаимодействии.</w:t>
      </w:r>
      <w:proofErr w:type="gramEnd"/>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Предоставление муниципальной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w:t>
      </w:r>
    </w:p>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p>
    <w:p w:rsidR="001B1FD1" w:rsidRPr="002B216B" w:rsidRDefault="001B1FD1" w:rsidP="001B1FD1">
      <w:pPr>
        <w:shd w:val="clear" w:color="auto" w:fill="FFFFFF"/>
        <w:autoSpaceDE w:val="0"/>
        <w:autoSpaceDN w:val="0"/>
        <w:adjustRightInd w:val="0"/>
        <w:spacing w:line="360" w:lineRule="auto"/>
        <w:ind w:firstLine="840"/>
        <w:jc w:val="center"/>
        <w:rPr>
          <w:rFonts w:ascii="Times New Roman" w:eastAsia="Times New Roman" w:hAnsi="Times New Roman"/>
          <w:b/>
          <w:color w:val="000000"/>
          <w:sz w:val="28"/>
          <w:szCs w:val="28"/>
        </w:rPr>
      </w:pPr>
      <w:r w:rsidRPr="002B216B">
        <w:rPr>
          <w:rFonts w:ascii="Times New Roman" w:eastAsia="Times New Roman" w:hAnsi="Times New Roman"/>
          <w:b/>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B1FD1" w:rsidRPr="00627D5A" w:rsidRDefault="001B1FD1" w:rsidP="001B1FD1">
      <w:pPr>
        <w:autoSpaceDE w:val="0"/>
        <w:autoSpaceDN w:val="0"/>
        <w:adjustRightInd w:val="0"/>
        <w:spacing w:line="360" w:lineRule="auto"/>
        <w:ind w:firstLine="709"/>
        <w:jc w:val="both"/>
        <w:outlineLvl w:val="2"/>
        <w:rPr>
          <w:rFonts w:ascii="Times New Roman" w:eastAsia="Times New Roman" w:hAnsi="Times New Roman"/>
          <w:color w:val="548DD4" w:themeColor="text2" w:themeTint="99"/>
          <w:sz w:val="28"/>
          <w:szCs w:val="28"/>
        </w:rPr>
      </w:pPr>
    </w:p>
    <w:p w:rsidR="001B1FD1" w:rsidRPr="00CC0D3A" w:rsidRDefault="001B1FD1" w:rsidP="001B1FD1">
      <w:pPr>
        <w:spacing w:line="360" w:lineRule="auto"/>
        <w:ind w:firstLine="709"/>
        <w:jc w:val="both"/>
        <w:rPr>
          <w:rFonts w:ascii="Times New Roman" w:eastAsia="Times New Roman" w:hAnsi="Times New Roman"/>
          <w:sz w:val="28"/>
          <w:szCs w:val="28"/>
        </w:rPr>
      </w:pPr>
      <w:r w:rsidRPr="00CC0D3A">
        <w:rPr>
          <w:rFonts w:ascii="Times New Roman" w:eastAsia="Times New Roman" w:hAnsi="Times New Roman"/>
          <w:sz w:val="28"/>
          <w:szCs w:val="28"/>
        </w:rPr>
        <w:lastRenderedPageBreak/>
        <w:t xml:space="preserve">3.1. Предоставление муниципальной услуги включает в себя следующие административные процедуры: </w:t>
      </w:r>
    </w:p>
    <w:p w:rsidR="001B1FD1" w:rsidRPr="00CC0D3A" w:rsidRDefault="001B1FD1" w:rsidP="001B1FD1">
      <w:pPr>
        <w:spacing w:line="360" w:lineRule="auto"/>
        <w:ind w:firstLine="709"/>
        <w:jc w:val="both"/>
        <w:rPr>
          <w:rFonts w:ascii="Times New Roman" w:eastAsia="Times New Roman" w:hAnsi="Times New Roman"/>
          <w:sz w:val="28"/>
          <w:szCs w:val="28"/>
        </w:rPr>
      </w:pPr>
      <w:r w:rsidRPr="00CC0D3A">
        <w:rPr>
          <w:rFonts w:ascii="Times New Roman" w:eastAsia="Times New Roman" w:hAnsi="Times New Roman"/>
          <w:sz w:val="28"/>
          <w:szCs w:val="28"/>
        </w:rPr>
        <w:t>- приём заявления и иных документов, необходимых для предоставления муниципальной услуги, при личном обращении заявителя;</w:t>
      </w:r>
    </w:p>
    <w:p w:rsidR="001B1FD1" w:rsidRPr="00CC0D3A" w:rsidRDefault="001B1FD1" w:rsidP="001B1FD1">
      <w:pPr>
        <w:spacing w:line="360" w:lineRule="auto"/>
        <w:ind w:firstLine="709"/>
        <w:jc w:val="both"/>
        <w:rPr>
          <w:rFonts w:ascii="Times New Roman" w:eastAsia="Times New Roman" w:hAnsi="Times New Roman"/>
          <w:sz w:val="28"/>
          <w:szCs w:val="28"/>
        </w:rPr>
      </w:pPr>
      <w:r w:rsidRPr="00CC0D3A">
        <w:rPr>
          <w:rFonts w:ascii="Times New Roman" w:eastAsia="Times New Roman" w:hAnsi="Times New Roman"/>
          <w:sz w:val="28"/>
          <w:szCs w:val="28"/>
        </w:rPr>
        <w:t>- прием документов при обращении по почте либо в электронной форме;</w:t>
      </w:r>
    </w:p>
    <w:p w:rsidR="001B1FD1" w:rsidRPr="00CC0D3A" w:rsidRDefault="001B1FD1" w:rsidP="001B1FD1">
      <w:pPr>
        <w:spacing w:line="360" w:lineRule="auto"/>
        <w:ind w:firstLine="709"/>
        <w:jc w:val="both"/>
        <w:rPr>
          <w:rFonts w:ascii="Times New Roman" w:eastAsia="Times New Roman" w:hAnsi="Times New Roman"/>
          <w:sz w:val="28"/>
          <w:szCs w:val="28"/>
        </w:rPr>
      </w:pPr>
      <w:r w:rsidRPr="00CC0D3A">
        <w:rPr>
          <w:rFonts w:ascii="Times New Roman" w:eastAsia="Times New Roman" w:hAnsi="Times New Roman"/>
          <w:sz w:val="28"/>
          <w:szCs w:val="28"/>
        </w:rPr>
        <w:t>- прием заявления и иных документов, необходимых для предоставления муниципальной услуги, на базе МБУ «МФЦ»;</w:t>
      </w:r>
    </w:p>
    <w:p w:rsidR="001B1FD1" w:rsidRPr="00CC0D3A" w:rsidRDefault="001B1FD1" w:rsidP="001B1FD1">
      <w:pPr>
        <w:spacing w:line="360" w:lineRule="auto"/>
        <w:ind w:firstLine="851"/>
        <w:jc w:val="both"/>
        <w:rPr>
          <w:rFonts w:ascii="Times New Roman" w:eastAsia="Times New Roman" w:hAnsi="Times New Roman"/>
          <w:sz w:val="28"/>
          <w:szCs w:val="28"/>
        </w:rPr>
      </w:pPr>
      <w:r w:rsidRPr="00CC0D3A">
        <w:rPr>
          <w:rFonts w:ascii="Times New Roman" w:eastAsia="Times New Roman" w:hAnsi="Times New Roman"/>
          <w:sz w:val="28"/>
          <w:szCs w:val="28"/>
        </w:rPr>
        <w:t>- формирование и направление межведомственных запросов;</w:t>
      </w:r>
    </w:p>
    <w:p w:rsidR="001B1FD1" w:rsidRPr="00AB4C27" w:rsidRDefault="001B1FD1" w:rsidP="001B1FD1">
      <w:pPr>
        <w:spacing w:line="360" w:lineRule="auto"/>
        <w:ind w:firstLine="851"/>
        <w:jc w:val="both"/>
        <w:rPr>
          <w:rFonts w:ascii="Times New Roman" w:eastAsia="Times New Roman" w:hAnsi="Times New Roman"/>
          <w:sz w:val="28"/>
          <w:szCs w:val="28"/>
        </w:rPr>
      </w:pPr>
      <w:r w:rsidRPr="00AB4C27">
        <w:rPr>
          <w:rFonts w:ascii="Times New Roman" w:eastAsia="Times New Roman" w:hAnsi="Times New Roman"/>
          <w:sz w:val="28"/>
          <w:szCs w:val="28"/>
        </w:rPr>
        <w:t>- рассмотрение заявления о предоставлении разрешения;</w:t>
      </w:r>
    </w:p>
    <w:p w:rsidR="001B1FD1" w:rsidRPr="00AC05EF"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sidRPr="00AC05EF">
        <w:rPr>
          <w:rFonts w:ascii="Times New Roman" w:eastAsia="Times New Roman" w:hAnsi="Times New Roman"/>
          <w:sz w:val="28"/>
          <w:szCs w:val="28"/>
        </w:rPr>
        <w:t>- проведение публичных слушаний по вопросу о предоставлении разрешения;</w:t>
      </w:r>
    </w:p>
    <w:p w:rsidR="001B1FD1" w:rsidRPr="00AC05EF" w:rsidRDefault="001B1FD1" w:rsidP="001B1FD1">
      <w:pPr>
        <w:autoSpaceDE w:val="0"/>
        <w:autoSpaceDN w:val="0"/>
        <w:adjustRightInd w:val="0"/>
        <w:spacing w:line="360" w:lineRule="auto"/>
        <w:ind w:firstLine="851"/>
        <w:jc w:val="both"/>
        <w:rPr>
          <w:rFonts w:ascii="Times New Roman" w:hAnsi="Times New Roman"/>
          <w:sz w:val="28"/>
          <w:szCs w:val="28"/>
        </w:rPr>
      </w:pPr>
      <w:r w:rsidRPr="00AC05EF">
        <w:rPr>
          <w:rFonts w:ascii="Times New Roman" w:eastAsia="Times New Roman" w:hAnsi="Times New Roman"/>
          <w:sz w:val="28"/>
          <w:szCs w:val="28"/>
        </w:rPr>
        <w:t>- прием от у</w:t>
      </w:r>
      <w:r w:rsidRPr="00AC05EF">
        <w:rPr>
          <w:rFonts w:ascii="Times New Roman" w:hAnsi="Times New Roman"/>
          <w:sz w:val="28"/>
          <w:szCs w:val="28"/>
        </w:rPr>
        <w:t>частников публичных слушаний</w:t>
      </w:r>
      <w:r w:rsidRPr="00AC05EF">
        <w:rPr>
          <w:rFonts w:ascii="Times New Roman" w:eastAsia="Times New Roman" w:hAnsi="Times New Roman"/>
          <w:sz w:val="28"/>
          <w:szCs w:val="28"/>
        </w:rPr>
        <w:t xml:space="preserve"> предложений и замечаний, касающихся указанного вопроса, для включения их в протокол публичных слушаний;</w:t>
      </w:r>
    </w:p>
    <w:p w:rsidR="001B1FD1" w:rsidRPr="00AC05EF" w:rsidRDefault="001B1FD1" w:rsidP="001B1FD1">
      <w:pPr>
        <w:spacing w:line="360" w:lineRule="auto"/>
        <w:ind w:firstLine="851"/>
        <w:jc w:val="both"/>
        <w:rPr>
          <w:rFonts w:ascii="Times New Roman" w:eastAsia="Times New Roman" w:hAnsi="Times New Roman"/>
          <w:sz w:val="28"/>
          <w:szCs w:val="28"/>
        </w:rPr>
      </w:pPr>
      <w:r w:rsidRPr="00AC05EF">
        <w:rPr>
          <w:rFonts w:ascii="Times New Roman" w:eastAsia="Times New Roman" w:hAnsi="Times New Roman"/>
          <w:sz w:val="28"/>
          <w:szCs w:val="28"/>
        </w:rPr>
        <w:t>- подготовка заключения о результатах публичных слушаний по вопросу предоставления разрешения;</w:t>
      </w:r>
    </w:p>
    <w:p w:rsidR="001B1FD1" w:rsidRPr="00AC05EF" w:rsidRDefault="001B1FD1" w:rsidP="001B1FD1">
      <w:pPr>
        <w:spacing w:line="360" w:lineRule="auto"/>
        <w:ind w:firstLine="851"/>
        <w:jc w:val="both"/>
        <w:rPr>
          <w:rFonts w:ascii="Times New Roman" w:eastAsia="Times New Roman" w:hAnsi="Times New Roman"/>
          <w:sz w:val="28"/>
          <w:szCs w:val="28"/>
        </w:rPr>
      </w:pPr>
      <w:r w:rsidRPr="00AC05EF">
        <w:rPr>
          <w:rFonts w:ascii="Times New Roman" w:eastAsia="Times New Roman" w:hAnsi="Times New Roman"/>
          <w:sz w:val="28"/>
          <w:szCs w:val="28"/>
        </w:rPr>
        <w:t xml:space="preserve">- подготовка рекомендаций о предоставлении разрешения или об отказе в предоставлении разрешения, принятие решения Главой городского округа. </w:t>
      </w:r>
    </w:p>
    <w:p w:rsidR="001B1FD1" w:rsidRPr="00AC05EF"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sidRPr="00AC05EF">
        <w:rPr>
          <w:rFonts w:ascii="Times New Roman" w:eastAsia="Times New Roman" w:hAnsi="Times New Roman"/>
          <w:sz w:val="28"/>
          <w:szCs w:val="28"/>
        </w:rPr>
        <w:t>- обеспечение выполнения иных обязанностей Администрацией в связи с предоставлением разрешения.</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Блок-схема административных процедур приведена в Приложении 2 к настоящему Административному регламенту.</w:t>
      </w:r>
    </w:p>
    <w:p w:rsidR="001B1FD1" w:rsidRDefault="001B1FD1" w:rsidP="001B1FD1">
      <w:pPr>
        <w:spacing w:line="360" w:lineRule="auto"/>
        <w:jc w:val="center"/>
        <w:rPr>
          <w:rFonts w:ascii="Times New Roman" w:eastAsia="Times New Roman" w:hAnsi="Times New Roman"/>
          <w:sz w:val="28"/>
          <w:szCs w:val="28"/>
        </w:rPr>
      </w:pPr>
    </w:p>
    <w:p w:rsidR="0067687F" w:rsidRDefault="0067687F" w:rsidP="001B1FD1">
      <w:pPr>
        <w:spacing w:line="360" w:lineRule="auto"/>
        <w:jc w:val="center"/>
        <w:rPr>
          <w:rFonts w:ascii="Times New Roman" w:eastAsia="Times New Roman" w:hAnsi="Times New Roman"/>
          <w:sz w:val="28"/>
          <w:szCs w:val="28"/>
        </w:rPr>
      </w:pPr>
    </w:p>
    <w:p w:rsidR="001B1FD1" w:rsidRPr="002B216B" w:rsidRDefault="001B1FD1" w:rsidP="001B1FD1">
      <w:pPr>
        <w:spacing w:line="360" w:lineRule="auto"/>
        <w:jc w:val="center"/>
        <w:rPr>
          <w:rFonts w:ascii="Times New Roman" w:eastAsia="Times New Roman" w:hAnsi="Times New Roman"/>
          <w:sz w:val="28"/>
          <w:szCs w:val="28"/>
        </w:rPr>
      </w:pPr>
      <w:r w:rsidRPr="002B216B">
        <w:rPr>
          <w:rFonts w:ascii="Times New Roman" w:eastAsia="Times New Roman" w:hAnsi="Times New Roman"/>
          <w:sz w:val="28"/>
          <w:szCs w:val="28"/>
        </w:rPr>
        <w:lastRenderedPageBreak/>
        <w:t>3.2. Приём заявления и иных документов, необходимых для предоставления муниципальной услуги, при личном обращении заявителя</w:t>
      </w:r>
    </w:p>
    <w:p w:rsidR="001B1FD1"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3.2.1 Основанием (юридическим фактом) начала выполнения административной процедуры является обращение заявителя за предоставлением муниципальной услуги в Администрацию</w:t>
      </w:r>
      <w:r w:rsidR="0067687F">
        <w:rPr>
          <w:rFonts w:ascii="Times New Roman" w:eastAsia="Times New Roman" w:hAnsi="Times New Roman"/>
          <w:sz w:val="28"/>
          <w:szCs w:val="28"/>
        </w:rPr>
        <w:t>, Комиссию</w:t>
      </w:r>
      <w:r w:rsidRPr="002B216B">
        <w:rPr>
          <w:rFonts w:ascii="Times New Roman" w:eastAsia="Times New Roman" w:hAnsi="Times New Roman"/>
          <w:sz w:val="28"/>
          <w:szCs w:val="28"/>
        </w:rPr>
        <w:t xml:space="preserve"> или МБУ «МФЦ» с соответствующим запросом (заявлением) и документами, необходимыми для предоставления муниципальной услуги.</w:t>
      </w:r>
    </w:p>
    <w:p w:rsidR="001B1FD1" w:rsidRPr="002B216B" w:rsidRDefault="0067687F"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Заявление </w:t>
      </w:r>
      <w:r w:rsidR="001B1FD1" w:rsidRPr="00E96559">
        <w:rPr>
          <w:rFonts w:ascii="Times New Roman" w:eastAsia="Times New Roman" w:hAnsi="Times New Roman"/>
          <w:sz w:val="28"/>
          <w:szCs w:val="28"/>
        </w:rPr>
        <w:t>физического или юридического лица, заинтересованного в предоставлении разрешения, о предоставлении разрешения</w:t>
      </w:r>
      <w:r>
        <w:rPr>
          <w:rFonts w:ascii="Times New Roman" w:eastAsia="Times New Roman" w:hAnsi="Times New Roman"/>
          <w:sz w:val="28"/>
          <w:szCs w:val="28"/>
        </w:rPr>
        <w:t xml:space="preserve"> принимаются </w:t>
      </w:r>
      <w:r w:rsidR="001B1FD1" w:rsidRPr="00E96559">
        <w:rPr>
          <w:rFonts w:ascii="Times New Roman" w:eastAsia="Times New Roman" w:hAnsi="Times New Roman"/>
          <w:sz w:val="28"/>
          <w:szCs w:val="28"/>
        </w:rPr>
        <w:t xml:space="preserve"> по форме согласно Приложению </w:t>
      </w:r>
      <w:r w:rsidR="002E1175">
        <w:rPr>
          <w:rFonts w:ascii="Times New Roman" w:eastAsia="Times New Roman" w:hAnsi="Times New Roman"/>
          <w:sz w:val="28"/>
          <w:szCs w:val="28"/>
        </w:rPr>
        <w:t>2</w:t>
      </w:r>
      <w:r w:rsidR="001B1FD1" w:rsidRPr="00E96559">
        <w:rPr>
          <w:rFonts w:ascii="Times New Roman" w:eastAsia="Times New Roman" w:hAnsi="Times New Roman"/>
          <w:sz w:val="28"/>
          <w:szCs w:val="28"/>
        </w:rPr>
        <w:t xml:space="preserve"> к настоящему Административному регламенту.</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3.2.2 Должностным лицом, осуществляющим административную процедуру, является </w:t>
      </w:r>
      <w:r>
        <w:rPr>
          <w:rFonts w:ascii="Times New Roman" w:eastAsia="Times New Roman" w:hAnsi="Times New Roman"/>
          <w:sz w:val="28"/>
          <w:szCs w:val="28"/>
        </w:rPr>
        <w:t xml:space="preserve">должностное лицо Администрации </w:t>
      </w:r>
      <w:r w:rsidRPr="002B216B">
        <w:rPr>
          <w:rFonts w:ascii="Times New Roman" w:eastAsia="Times New Roman" w:hAnsi="Times New Roman"/>
          <w:sz w:val="28"/>
          <w:szCs w:val="28"/>
        </w:rPr>
        <w:t>или МБУ «МФЦ» уполномоченное на прием заявления и документов для предоставления муниципальной услуги (далее – должностное лицо, ответственное за прием запроса и документов).</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3.2.3 Должностное лицо, ответственное за прием запроса и документов:</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1) осуществляет прием запроса (заявления) и документов;</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2) проверяет </w:t>
      </w:r>
      <w:r>
        <w:rPr>
          <w:rFonts w:ascii="Times New Roman" w:eastAsia="Times New Roman" w:hAnsi="Times New Roman"/>
          <w:sz w:val="28"/>
          <w:szCs w:val="28"/>
        </w:rPr>
        <w:t xml:space="preserve">комплектность предоставленных </w:t>
      </w:r>
      <w:r w:rsidRPr="002B216B">
        <w:rPr>
          <w:rFonts w:ascii="Times New Roman" w:eastAsia="Times New Roman" w:hAnsi="Times New Roman"/>
          <w:sz w:val="28"/>
          <w:szCs w:val="28"/>
        </w:rPr>
        <w:t>заявителем</w:t>
      </w:r>
      <w:r w:rsidR="003962BA">
        <w:rPr>
          <w:rFonts w:ascii="Times New Roman" w:eastAsia="Times New Roman" w:hAnsi="Times New Roman"/>
          <w:sz w:val="28"/>
          <w:szCs w:val="28"/>
        </w:rPr>
        <w:t xml:space="preserve"> </w:t>
      </w:r>
      <w:r w:rsidRPr="002B216B">
        <w:rPr>
          <w:rFonts w:ascii="Times New Roman" w:eastAsia="Times New Roman" w:hAnsi="Times New Roman"/>
          <w:sz w:val="28"/>
          <w:szCs w:val="28"/>
        </w:rPr>
        <w:t>документ</w:t>
      </w:r>
      <w:r>
        <w:rPr>
          <w:rFonts w:ascii="Times New Roman" w:eastAsia="Times New Roman" w:hAnsi="Times New Roman"/>
          <w:sz w:val="28"/>
          <w:szCs w:val="28"/>
        </w:rPr>
        <w:t>ов</w:t>
      </w:r>
      <w:r w:rsidRPr="002B216B">
        <w:rPr>
          <w:rFonts w:ascii="Times New Roman" w:eastAsia="Times New Roman" w:hAnsi="Times New Roman"/>
          <w:sz w:val="28"/>
          <w:szCs w:val="28"/>
        </w:rPr>
        <w:t>, исходя из требований пункта 2.6 настоящего Административного регламента, и формирует комплект документов, представленных заявителем;</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3)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в используемой в Администрации системе электронного документооборота, обеспечивающей сохранность сведений о регистрации документов. Администрация вправе избрать одну из указанных форм регистрации запроса.   </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lastRenderedPageBreak/>
        <w:t>3.2.4</w:t>
      </w:r>
      <w:proofErr w:type="gramStart"/>
      <w:r w:rsidRPr="002B216B">
        <w:rPr>
          <w:rFonts w:ascii="Times New Roman" w:eastAsia="Times New Roman" w:hAnsi="Times New Roman"/>
          <w:sz w:val="28"/>
          <w:szCs w:val="28"/>
        </w:rPr>
        <w:t xml:space="preserve"> Е</w:t>
      </w:r>
      <w:proofErr w:type="gramEnd"/>
      <w:r w:rsidRPr="002B216B">
        <w:rPr>
          <w:rFonts w:ascii="Times New Roman" w:eastAsia="Times New Roman" w:hAnsi="Times New Roman"/>
          <w:sz w:val="28"/>
          <w:szCs w:val="28"/>
        </w:rPr>
        <w:t xml:space="preserve">сли при проверке представленных заявителем документов, исходя из требований пункта 2.6 настоящего Административного регламента, должностное лицо, ответственное за прием запроса и документов, выявляет, что документы, представленные заявителем для получения муниципальной услуги, не соответствуют установленным настоящим Административным регламентом требованиям, оно уведомляет заявителя о выявленных недостатках и предлагает с согласия заявителя устранить недостатки. </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В случае отказа заявителя от доработки документов, должностное лицо, ответственное за прием запроса и документов, принимает документы, обращая внимание заявителя, что указанные недостатки будут препятствовать предоставлению муниципальной услуги.</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При желании заявителя устранить препятствия, прервав подачу документов, должностное лицо, ответственное за прием запроса и документов, возвращает документы заявителю. </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Максимальный срок выполнения действий, предусмотренных настоящим пунктом, составляет 15 минут.</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3.2.5 Максимальный срок выполнения административной процедуры, предусмотренной пунктом 3.</w:t>
      </w:r>
      <w:r>
        <w:rPr>
          <w:rFonts w:ascii="Times New Roman" w:eastAsia="Times New Roman" w:hAnsi="Times New Roman"/>
          <w:sz w:val="28"/>
          <w:szCs w:val="28"/>
        </w:rPr>
        <w:t>2.</w:t>
      </w:r>
      <w:r w:rsidRPr="002B216B">
        <w:rPr>
          <w:rFonts w:ascii="Times New Roman" w:eastAsia="Times New Roman" w:hAnsi="Times New Roman"/>
          <w:sz w:val="28"/>
          <w:szCs w:val="28"/>
        </w:rPr>
        <w:t>4 настоящего Административного регламента, составляет 1 рабочий день.</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3.2.6 Критерием принятия решения является наличие документов, указанных в пункте 2.6 настоящего Административного регламента, которые заявитель должен представить самостоятельно.</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3.2.7 Результатом административной процедуры является прием документов, представленных заявителем. </w:t>
      </w:r>
    </w:p>
    <w:p w:rsidR="001B1FD1"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p>
    <w:p w:rsidR="001B1FD1" w:rsidRPr="002B216B" w:rsidRDefault="001B1FD1" w:rsidP="001B1FD1">
      <w:pPr>
        <w:spacing w:line="360" w:lineRule="auto"/>
        <w:jc w:val="center"/>
        <w:rPr>
          <w:rFonts w:ascii="Times New Roman" w:eastAsia="Times New Roman" w:hAnsi="Times New Roman"/>
          <w:sz w:val="28"/>
          <w:szCs w:val="28"/>
        </w:rPr>
      </w:pPr>
      <w:r w:rsidRPr="002B216B">
        <w:rPr>
          <w:rFonts w:ascii="Times New Roman" w:eastAsia="Times New Roman" w:hAnsi="Times New Roman"/>
          <w:sz w:val="28"/>
          <w:szCs w:val="28"/>
        </w:rPr>
        <w:t>3.3. Прием документов при обращении по почте либо в электронной форме</w:t>
      </w:r>
    </w:p>
    <w:p w:rsidR="001B1FD1" w:rsidRDefault="001B1FD1" w:rsidP="001B1FD1">
      <w:pPr>
        <w:spacing w:line="360" w:lineRule="auto"/>
        <w:ind w:firstLine="709"/>
        <w:jc w:val="both"/>
        <w:rPr>
          <w:rFonts w:ascii="Times New Roman" w:eastAsia="Times New Roman" w:hAnsi="Times New Roman"/>
          <w:sz w:val="28"/>
          <w:szCs w:val="28"/>
        </w:rPr>
      </w:pP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3.3.1 Основанием (юридическим фактом) для начала административной процедуры, является поступление в Администрацию, </w:t>
      </w:r>
      <w:r w:rsidR="0067687F">
        <w:rPr>
          <w:rFonts w:ascii="Times New Roman" w:eastAsia="Times New Roman" w:hAnsi="Times New Roman"/>
          <w:sz w:val="28"/>
          <w:szCs w:val="28"/>
        </w:rPr>
        <w:t>Комиссию</w:t>
      </w:r>
      <w:r w:rsidRPr="002B216B">
        <w:rPr>
          <w:rFonts w:ascii="Times New Roman" w:eastAsia="Times New Roman" w:hAnsi="Times New Roman"/>
          <w:sz w:val="28"/>
          <w:szCs w:val="28"/>
        </w:rPr>
        <w:t xml:space="preserve"> по почте либо в электронной форме с помощью автоматизированных информационных систем заявления о предоставлении муниципальной услуги.</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3.3.2 Должностное лицо, ответственное за прием запроса и документов: </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1) регистрирует поступивший запрос (заявление) в журнале регистрации входящих документов;</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2) проверяет представленные заявителем документы, исходя из требований пункта 2.6 настоящего Административного регламента;</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муниципальной услуги. Второй экземпляр уведомления на бумажном носителе хранится в Администрации; </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3.3.</w:t>
      </w:r>
      <w:r>
        <w:rPr>
          <w:rFonts w:ascii="Times New Roman" w:eastAsia="Times New Roman" w:hAnsi="Times New Roman"/>
          <w:sz w:val="28"/>
          <w:szCs w:val="28"/>
        </w:rPr>
        <w:t>3</w:t>
      </w:r>
      <w:r w:rsidRPr="002B216B">
        <w:rPr>
          <w:rFonts w:ascii="Times New Roman" w:eastAsia="Times New Roman" w:hAnsi="Times New Roman"/>
          <w:sz w:val="28"/>
          <w:szCs w:val="28"/>
        </w:rPr>
        <w:t xml:space="preserve"> Максимальный срок административной процедуры не может превышать 1 рабочий день.</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3.3.</w:t>
      </w:r>
      <w:r>
        <w:rPr>
          <w:rFonts w:ascii="Times New Roman" w:eastAsia="Times New Roman" w:hAnsi="Times New Roman"/>
          <w:sz w:val="28"/>
          <w:szCs w:val="28"/>
        </w:rPr>
        <w:t>4</w:t>
      </w:r>
      <w:r w:rsidRPr="002B216B">
        <w:rPr>
          <w:rFonts w:ascii="Times New Roman" w:eastAsia="Times New Roman" w:hAnsi="Times New Roman"/>
          <w:sz w:val="28"/>
          <w:szCs w:val="28"/>
        </w:rPr>
        <w:t xml:space="preserve"> Критерием принятия решения является наличие запроса (заявления) и (или) документов, представленных по почте, либо в электронной форме.</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3.3.</w:t>
      </w:r>
      <w:r>
        <w:rPr>
          <w:rFonts w:ascii="Times New Roman" w:eastAsia="Times New Roman" w:hAnsi="Times New Roman"/>
          <w:sz w:val="28"/>
          <w:szCs w:val="28"/>
        </w:rPr>
        <w:t>5</w:t>
      </w:r>
      <w:r w:rsidRPr="002B216B">
        <w:rPr>
          <w:rFonts w:ascii="Times New Roman" w:eastAsia="Times New Roman" w:hAnsi="Times New Roman"/>
          <w:sz w:val="28"/>
          <w:szCs w:val="28"/>
        </w:rPr>
        <w:t xml:space="preserve"> Результатом административной процедуры является прием документов, представленных заявителем. </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lastRenderedPageBreak/>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rsidR="001B1FD1" w:rsidRPr="002B216B" w:rsidRDefault="001B1FD1" w:rsidP="001B1FD1">
      <w:pPr>
        <w:spacing w:line="360" w:lineRule="auto"/>
        <w:ind w:firstLine="709"/>
        <w:jc w:val="both"/>
        <w:rPr>
          <w:rFonts w:ascii="Times New Roman" w:eastAsia="Times New Roman" w:hAnsi="Times New Roman"/>
          <w:sz w:val="28"/>
          <w:szCs w:val="28"/>
        </w:rPr>
      </w:pPr>
    </w:p>
    <w:p w:rsidR="001B1FD1" w:rsidRPr="002B216B" w:rsidRDefault="001B1FD1" w:rsidP="001B1FD1">
      <w:pPr>
        <w:spacing w:line="360" w:lineRule="auto"/>
        <w:jc w:val="center"/>
        <w:rPr>
          <w:rFonts w:ascii="Times New Roman" w:eastAsia="Times New Roman" w:hAnsi="Times New Roman"/>
          <w:sz w:val="28"/>
          <w:szCs w:val="28"/>
        </w:rPr>
      </w:pPr>
      <w:r w:rsidRPr="002B216B">
        <w:rPr>
          <w:rFonts w:ascii="Times New Roman" w:eastAsia="Times New Roman" w:hAnsi="Times New Roman"/>
          <w:sz w:val="28"/>
          <w:szCs w:val="28"/>
        </w:rPr>
        <w:t>3.4. Прием заявления и иных документов, необходимых для предоставления муниципальной услуги, на базе МБУ «МФЦ», работа с документами в                МБУ «МФЦ»</w:t>
      </w:r>
    </w:p>
    <w:p w:rsidR="001B1FD1" w:rsidRPr="002B216B" w:rsidRDefault="001B1FD1" w:rsidP="001B1FD1">
      <w:pPr>
        <w:spacing w:line="360" w:lineRule="auto"/>
        <w:jc w:val="center"/>
        <w:rPr>
          <w:rFonts w:ascii="Times New Roman" w:eastAsia="Times New Roman" w:hAnsi="Times New Roman"/>
          <w:sz w:val="28"/>
          <w:szCs w:val="28"/>
        </w:rPr>
      </w:pP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3.4.1 Основанием (юридическим фактом) для приема документов на базе МБУ «МФЦ», является обращение заявителя с запросом (заявлением) и документами, необходимыми для предоставления муниципальной услуги, в МБУ «МФЦ».</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3.4.2 Сотрудник МБУ «МФЦ», ответственный за прием и регистрацию документов, уточняет предмет обращения заявителя в МБУ «МФЦ» и проверяет соответствие испрашиваемой муниципальной услуги перечню предоставляемых государственных и муниципальных услуг на базе МБУ «МФЦ».</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3.4.3</w:t>
      </w:r>
      <w:proofErr w:type="gramStart"/>
      <w:r w:rsidRPr="002B216B">
        <w:rPr>
          <w:rFonts w:ascii="Times New Roman" w:eastAsia="Times New Roman" w:hAnsi="Times New Roman"/>
          <w:sz w:val="28"/>
          <w:szCs w:val="28"/>
        </w:rPr>
        <w:t xml:space="preserve"> П</w:t>
      </w:r>
      <w:proofErr w:type="gramEnd"/>
      <w:r w:rsidRPr="002B216B">
        <w:rPr>
          <w:rFonts w:ascii="Times New Roman" w:eastAsia="Times New Roman" w:hAnsi="Times New Roman"/>
          <w:sz w:val="28"/>
          <w:szCs w:val="28"/>
        </w:rPr>
        <w:t>ри получении запроса (заявления) о предоставлении муниципальной услуги и (или) документов, необходимых для предоставления муниципальной услуги, по почте, от курьера или экспресс-почтой сотрудник МБУ «МФЦ», ответственный за прием и регистрацию документов, регистрирует запрос (заявление) в Электронном журнале.</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3.4.4 Сотрудник МБУ «МФЦ», ответственный за прием и регистрацию документов, при получении заявления о предоставлении муниципальной услуги и (или) документов по почте, от курьера или </w:t>
      </w:r>
      <w:proofErr w:type="gramStart"/>
      <w:r w:rsidRPr="002B216B">
        <w:rPr>
          <w:rFonts w:ascii="Times New Roman" w:eastAsia="Times New Roman" w:hAnsi="Times New Roman"/>
          <w:sz w:val="28"/>
          <w:szCs w:val="28"/>
        </w:rPr>
        <w:t>экспресс-почтой</w:t>
      </w:r>
      <w:proofErr w:type="gramEnd"/>
      <w:r w:rsidRPr="002B216B">
        <w:rPr>
          <w:rFonts w:ascii="Times New Roman" w:eastAsia="Times New Roman" w:hAnsi="Times New Roman"/>
          <w:sz w:val="28"/>
          <w:szCs w:val="28"/>
        </w:rPr>
        <w:t>:</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передает запрос (заявление) и (или) документы сотруднику МБУ «МФЦ», ответственному за доставку документов в Администрацию;</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lastRenderedPageBreak/>
        <w:t>3.4.5</w:t>
      </w:r>
      <w:proofErr w:type="gramStart"/>
      <w:r w:rsidRPr="002B216B">
        <w:rPr>
          <w:rFonts w:ascii="Times New Roman" w:eastAsia="Times New Roman" w:hAnsi="Times New Roman"/>
          <w:sz w:val="28"/>
          <w:szCs w:val="28"/>
        </w:rPr>
        <w:t xml:space="preserve"> П</w:t>
      </w:r>
      <w:proofErr w:type="gramEnd"/>
      <w:r w:rsidRPr="002B216B">
        <w:rPr>
          <w:rFonts w:ascii="Times New Roman" w:eastAsia="Times New Roman" w:hAnsi="Times New Roman"/>
          <w:sz w:val="28"/>
          <w:szCs w:val="28"/>
        </w:rPr>
        <w:t>ри непосредственном обращении заявителя в МБУ «МФЦ» сотрудник МБУ «МФЦ», ответственный за прием и регистрацию документов, проверяет предоставленные заявителем  документы в соответствии с требованиями пункта 2.6 настоящего Административного регламента. Если представленные документы не соответствуют требованиям пункта 2.6 настоящего Административного регламента, сотрудник МБУ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При согласии заявителя устранить выявленные недостатки сотрудник МБУ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При несогласии заявителя устранить выявленные недостатки сотрудник МБУ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Сотрудник МБУ «МФЦ», ответственный за прием и регистрацию документов, регистрирует запрос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Максимальный срок выполнения действий устанавливается МБУ «МФЦ», но не может превышать 50 минут при представлении документов заявителем при его непосредственном обращении в МБУ «МФЦ» и 2 часов при получении запроса (заявления) о предоставлении муниципальной услуги и (или) документов по почте, от курьера или </w:t>
      </w:r>
      <w:proofErr w:type="gramStart"/>
      <w:r w:rsidRPr="002B216B">
        <w:rPr>
          <w:rFonts w:ascii="Times New Roman" w:eastAsia="Times New Roman" w:hAnsi="Times New Roman"/>
          <w:sz w:val="28"/>
          <w:szCs w:val="28"/>
        </w:rPr>
        <w:t>экспресс-почтой</w:t>
      </w:r>
      <w:proofErr w:type="gramEnd"/>
      <w:r w:rsidRPr="002B216B">
        <w:rPr>
          <w:rFonts w:ascii="Times New Roman" w:eastAsia="Times New Roman" w:hAnsi="Times New Roman"/>
          <w:sz w:val="28"/>
          <w:szCs w:val="28"/>
        </w:rPr>
        <w:t>.</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3.4.6 Сотрудник МБУ «МФЦ», ответственный за прием и регистрацию документов передает сотруднику МБУ «МФЦ», ответственному за </w:t>
      </w:r>
      <w:r w:rsidRPr="002B216B">
        <w:rPr>
          <w:rFonts w:ascii="Times New Roman" w:eastAsia="Times New Roman" w:hAnsi="Times New Roman"/>
          <w:sz w:val="28"/>
          <w:szCs w:val="28"/>
        </w:rPr>
        <w:lastRenderedPageBreak/>
        <w:t>формирование дела, принятый при непосредственном обращении заявителя в МБУ «МФЦ» и зарегистрированный запрос (заявление) и представленные заявителем в МБУ «МФЦ» документы.</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3.4.7 Сотрудник МБУ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Администрацию.</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3.4.8 Дело доставляется в Администрацию сотрудником МБУ «МФЦ», ответственным за доставку документов. </w:t>
      </w:r>
      <w:proofErr w:type="gramStart"/>
      <w:r w:rsidRPr="002B216B">
        <w:rPr>
          <w:rFonts w:ascii="Times New Roman" w:eastAsia="Times New Roman" w:hAnsi="Times New Roman"/>
          <w:sz w:val="28"/>
          <w:szCs w:val="28"/>
        </w:rPr>
        <w:t xml:space="preserve">Максимальный срок выполнения данного действия устанавливается соглашением Администрации о взаимодействии с МБУ «МФЦ», но не может превышать 1 рабочего дня с момента непосредственного обращения заявителя с запросом (заявлением) и (или) документами в МБУ «МФЦ» или поступления в МБУ «МФЦ» запроса (заявления) о предоставлении муниципальной услуги и (или) документов по почте, от курьера или экспресс-почтой. </w:t>
      </w:r>
      <w:proofErr w:type="gramEnd"/>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Должностное лицо уполномоченного органа, ответственное за прием запроса и документов, выдает сотруднику МБУ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3.4.9 Дальнейшее рассмотрение поступившего из МБУ «МФЦ» запроса (заявления) и документов осуществляется Администрацией в порядке, установленном пунктами 3.2.3, 3.2.5 – 3.2.7 Административного регламента.</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3.4.10 Критерием приема документов на базе МБУ «МФЦ» является наличие запроса (заявления) и (или) документов, которые заявитель должен представить самостоятельно.</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3.4.11 Результатом административной процедуры является доставка в Администрацию запроса (заявления) и представленных заявителем в МБУ </w:t>
      </w:r>
      <w:r w:rsidRPr="002B216B">
        <w:rPr>
          <w:rFonts w:ascii="Times New Roman" w:eastAsia="Times New Roman" w:hAnsi="Times New Roman"/>
          <w:sz w:val="28"/>
          <w:szCs w:val="28"/>
        </w:rPr>
        <w:lastRenderedPageBreak/>
        <w:t xml:space="preserve">«МФЦ» документов. </w:t>
      </w:r>
    </w:p>
    <w:p w:rsidR="001B1FD1"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3.4.12 Способами фиксации результата административной процедуры являются регистрация представленного запроса (заявления) в Электронном журнале, расписка МБУ «МФЦ», выданная заявителю, о приеме документов, расписка Администрации о принятии представленных документов для предоставления муниципальной услуги.</w:t>
      </w:r>
    </w:p>
    <w:p w:rsidR="001B1FD1" w:rsidRDefault="001B1FD1" w:rsidP="001B1FD1">
      <w:pPr>
        <w:spacing w:line="360" w:lineRule="auto"/>
        <w:jc w:val="center"/>
        <w:rPr>
          <w:rFonts w:ascii="Times New Roman" w:eastAsia="Times New Roman" w:hAnsi="Times New Roman"/>
          <w:sz w:val="28"/>
          <w:szCs w:val="28"/>
        </w:rPr>
      </w:pPr>
    </w:p>
    <w:p w:rsidR="001B1FD1" w:rsidRPr="002B216B" w:rsidRDefault="001B1FD1" w:rsidP="001B1FD1">
      <w:pPr>
        <w:spacing w:line="360" w:lineRule="auto"/>
        <w:jc w:val="center"/>
        <w:rPr>
          <w:rFonts w:ascii="Times New Roman" w:eastAsia="Times New Roman" w:hAnsi="Times New Roman"/>
          <w:sz w:val="28"/>
          <w:szCs w:val="28"/>
        </w:rPr>
      </w:pPr>
      <w:r w:rsidRPr="002B216B">
        <w:rPr>
          <w:rFonts w:ascii="Times New Roman" w:eastAsia="Times New Roman" w:hAnsi="Times New Roman"/>
          <w:sz w:val="28"/>
          <w:szCs w:val="28"/>
        </w:rPr>
        <w:t>3.</w:t>
      </w:r>
      <w:r>
        <w:rPr>
          <w:rFonts w:ascii="Times New Roman" w:eastAsia="Times New Roman" w:hAnsi="Times New Roman"/>
          <w:sz w:val="28"/>
          <w:szCs w:val="28"/>
        </w:rPr>
        <w:t>5</w:t>
      </w:r>
      <w:r w:rsidRPr="002B216B">
        <w:rPr>
          <w:rFonts w:ascii="Times New Roman" w:eastAsia="Times New Roman" w:hAnsi="Times New Roman"/>
          <w:sz w:val="28"/>
          <w:szCs w:val="28"/>
        </w:rPr>
        <w:t xml:space="preserve">. Формирование и направление межведомственных запросов </w:t>
      </w:r>
    </w:p>
    <w:p w:rsidR="001B1FD1" w:rsidRPr="002B216B" w:rsidRDefault="001B1FD1" w:rsidP="001B1FD1">
      <w:pPr>
        <w:spacing w:line="360" w:lineRule="auto"/>
        <w:ind w:firstLine="709"/>
        <w:jc w:val="both"/>
        <w:rPr>
          <w:rFonts w:ascii="Times New Roman" w:eastAsia="Times New Roman" w:hAnsi="Times New Roman"/>
          <w:sz w:val="28"/>
          <w:szCs w:val="28"/>
        </w:rPr>
      </w:pP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w:t>
      </w:r>
      <w:r>
        <w:rPr>
          <w:rFonts w:ascii="Times New Roman" w:eastAsia="Times New Roman" w:hAnsi="Times New Roman"/>
          <w:sz w:val="28"/>
          <w:szCs w:val="28"/>
        </w:rPr>
        <w:t>5</w:t>
      </w:r>
      <w:r w:rsidRPr="002B216B">
        <w:rPr>
          <w:rFonts w:ascii="Times New Roman" w:eastAsia="Times New Roman" w:hAnsi="Times New Roman"/>
          <w:sz w:val="28"/>
          <w:szCs w:val="28"/>
        </w:rPr>
        <w:t>.1 Основанием (юридическим фактом) начала выполнения административной процедуры по формированию и направлению межведомственных запросов, явля</w:t>
      </w:r>
      <w:r>
        <w:rPr>
          <w:rFonts w:ascii="Times New Roman" w:eastAsia="Times New Roman" w:hAnsi="Times New Roman"/>
          <w:sz w:val="28"/>
          <w:szCs w:val="28"/>
        </w:rPr>
        <w:t>е</w:t>
      </w:r>
      <w:r w:rsidRPr="002B216B">
        <w:rPr>
          <w:rFonts w:ascii="Times New Roman" w:eastAsia="Times New Roman" w:hAnsi="Times New Roman"/>
          <w:sz w:val="28"/>
          <w:szCs w:val="28"/>
        </w:rPr>
        <w:t>тся непредставление заявителем документов, указанных в пункте 2.6 настоящего Административного регламента, и отсутствие соответствующих документов (информации, содержа</w:t>
      </w:r>
      <w:r>
        <w:rPr>
          <w:rFonts w:ascii="Times New Roman" w:eastAsia="Times New Roman" w:hAnsi="Times New Roman"/>
          <w:sz w:val="28"/>
          <w:szCs w:val="28"/>
        </w:rPr>
        <w:t xml:space="preserve">щейся в них) в </w:t>
      </w:r>
      <w:r w:rsidRPr="002B216B">
        <w:rPr>
          <w:rFonts w:ascii="Times New Roman" w:eastAsia="Times New Roman" w:hAnsi="Times New Roman"/>
          <w:sz w:val="28"/>
          <w:szCs w:val="28"/>
        </w:rPr>
        <w:t>распоряжении Администрации.</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w:t>
      </w:r>
      <w:r>
        <w:rPr>
          <w:rFonts w:ascii="Times New Roman" w:eastAsia="Times New Roman" w:hAnsi="Times New Roman"/>
          <w:sz w:val="28"/>
          <w:szCs w:val="28"/>
        </w:rPr>
        <w:t>5</w:t>
      </w:r>
      <w:r w:rsidRPr="002B216B">
        <w:rPr>
          <w:rFonts w:ascii="Times New Roman" w:eastAsia="Times New Roman" w:hAnsi="Times New Roman"/>
          <w:sz w:val="28"/>
          <w:szCs w:val="28"/>
        </w:rPr>
        <w:t xml:space="preserve">.2 Должностным лицом, осуществляющим административную процедуру, является должностное лицо </w:t>
      </w:r>
      <w:r>
        <w:rPr>
          <w:rFonts w:ascii="Times New Roman" w:eastAsia="Times New Roman" w:hAnsi="Times New Roman"/>
          <w:sz w:val="28"/>
          <w:szCs w:val="28"/>
        </w:rPr>
        <w:t>Управления</w:t>
      </w:r>
      <w:r w:rsidRPr="002B216B">
        <w:rPr>
          <w:rFonts w:ascii="Times New Roman" w:eastAsia="Times New Roman" w:hAnsi="Times New Roman"/>
          <w:sz w:val="28"/>
          <w:szCs w:val="28"/>
        </w:rPr>
        <w:t>, уполномоченное на формирование и направление межведомственных запросов.</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w:t>
      </w:r>
      <w:r>
        <w:rPr>
          <w:rFonts w:ascii="Times New Roman" w:eastAsia="Times New Roman" w:hAnsi="Times New Roman"/>
          <w:sz w:val="28"/>
          <w:szCs w:val="28"/>
        </w:rPr>
        <w:t>5</w:t>
      </w:r>
      <w:r w:rsidRPr="002B216B">
        <w:rPr>
          <w:rFonts w:ascii="Times New Roman" w:eastAsia="Times New Roman" w:hAnsi="Times New Roman"/>
          <w:sz w:val="28"/>
          <w:szCs w:val="28"/>
        </w:rPr>
        <w:t xml:space="preserve">.3 Должностное лицо, уполномоченное на формирование и направление межведомственных запросов, готовит и направляет соответствующий запрос в орган регистрации прав, если заявитель не представил: </w:t>
      </w:r>
    </w:p>
    <w:p w:rsidR="001B1FD1" w:rsidRPr="002B216B" w:rsidRDefault="001B1FD1" w:rsidP="001B1FD1">
      <w:pPr>
        <w:spacing w:line="360" w:lineRule="auto"/>
        <w:ind w:firstLine="709"/>
        <w:jc w:val="both"/>
        <w:rPr>
          <w:rFonts w:ascii="Times New Roman" w:eastAsia="Times New Roman" w:hAnsi="Times New Roman"/>
          <w:color w:val="262626"/>
          <w:sz w:val="28"/>
          <w:szCs w:val="28"/>
        </w:rPr>
      </w:pPr>
      <w:r w:rsidRPr="002B216B">
        <w:rPr>
          <w:rFonts w:ascii="Times New Roman" w:eastAsia="Times New Roman" w:hAnsi="Times New Roman"/>
          <w:color w:val="262626"/>
          <w:sz w:val="28"/>
          <w:szCs w:val="28"/>
        </w:rPr>
        <w:t>- выписку из Единого государственного реестра недвижимости о правах на земельный участок и (или) находящийся на нем объект (объекты) капитального строительства;</w:t>
      </w:r>
    </w:p>
    <w:p w:rsidR="001B1FD1" w:rsidRPr="002B216B" w:rsidRDefault="001B1FD1" w:rsidP="001B1FD1">
      <w:pPr>
        <w:spacing w:line="360" w:lineRule="auto"/>
        <w:ind w:firstLine="708"/>
        <w:jc w:val="both"/>
        <w:rPr>
          <w:rFonts w:ascii="Times New Roman" w:eastAsia="Times New Roman" w:hAnsi="Times New Roman"/>
          <w:sz w:val="28"/>
          <w:szCs w:val="28"/>
        </w:rPr>
      </w:pPr>
      <w:r w:rsidRPr="002B216B">
        <w:rPr>
          <w:rFonts w:ascii="Times New Roman" w:eastAsia="Times New Roman" w:hAnsi="Times New Roman"/>
          <w:sz w:val="28"/>
          <w:szCs w:val="28"/>
        </w:rPr>
        <w:t>- кадастровую выписку о земельном участке;</w:t>
      </w:r>
    </w:p>
    <w:p w:rsidR="001B1FD1" w:rsidRPr="002B216B" w:rsidRDefault="001B1FD1" w:rsidP="001B1FD1">
      <w:pPr>
        <w:spacing w:line="360" w:lineRule="auto"/>
        <w:jc w:val="both"/>
        <w:rPr>
          <w:rFonts w:ascii="Times New Roman" w:eastAsia="Times New Roman" w:hAnsi="Times New Roman"/>
          <w:sz w:val="28"/>
          <w:szCs w:val="28"/>
        </w:rPr>
      </w:pPr>
      <w:r w:rsidRPr="002B216B">
        <w:rPr>
          <w:rFonts w:ascii="Times New Roman" w:eastAsia="Times New Roman" w:hAnsi="Times New Roman"/>
          <w:sz w:val="28"/>
          <w:szCs w:val="28"/>
        </w:rPr>
        <w:lastRenderedPageBreak/>
        <w:tab/>
        <w:t xml:space="preserve">- кадастровый план территории, в границах которой расположен земельный участок; </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кадастровы</w:t>
      </w:r>
      <w:proofErr w:type="gramStart"/>
      <w:r w:rsidRPr="002B216B">
        <w:rPr>
          <w:rFonts w:ascii="Times New Roman" w:eastAsia="Times New Roman" w:hAnsi="Times New Roman"/>
          <w:sz w:val="28"/>
          <w:szCs w:val="28"/>
        </w:rPr>
        <w:t>й(</w:t>
      </w:r>
      <w:proofErr w:type="spellStart"/>
      <w:proofErr w:type="gramEnd"/>
      <w:r w:rsidRPr="002B216B">
        <w:rPr>
          <w:rFonts w:ascii="Times New Roman" w:eastAsia="Times New Roman" w:hAnsi="Times New Roman"/>
          <w:sz w:val="28"/>
          <w:szCs w:val="28"/>
        </w:rPr>
        <w:t>ые</w:t>
      </w:r>
      <w:proofErr w:type="spellEnd"/>
      <w:r w:rsidRPr="002B216B">
        <w:rPr>
          <w:rFonts w:ascii="Times New Roman" w:eastAsia="Times New Roman" w:hAnsi="Times New Roman"/>
          <w:sz w:val="28"/>
          <w:szCs w:val="28"/>
        </w:rPr>
        <w:t>) паспорт(а) здания(</w:t>
      </w:r>
      <w:proofErr w:type="spellStart"/>
      <w:r w:rsidRPr="002B216B">
        <w:rPr>
          <w:rFonts w:ascii="Times New Roman" w:eastAsia="Times New Roman" w:hAnsi="Times New Roman"/>
          <w:sz w:val="28"/>
          <w:szCs w:val="28"/>
        </w:rPr>
        <w:t>ий</w:t>
      </w:r>
      <w:proofErr w:type="spellEnd"/>
      <w:r w:rsidRPr="002B216B">
        <w:rPr>
          <w:rFonts w:ascii="Times New Roman" w:eastAsia="Times New Roman" w:hAnsi="Times New Roman"/>
          <w:sz w:val="28"/>
          <w:szCs w:val="28"/>
        </w:rPr>
        <w:t>), сооружения(</w:t>
      </w:r>
      <w:proofErr w:type="spellStart"/>
      <w:r w:rsidRPr="002B216B">
        <w:rPr>
          <w:rFonts w:ascii="Times New Roman" w:eastAsia="Times New Roman" w:hAnsi="Times New Roman"/>
          <w:sz w:val="28"/>
          <w:szCs w:val="28"/>
        </w:rPr>
        <w:t>ий</w:t>
      </w:r>
      <w:proofErr w:type="spellEnd"/>
      <w:r w:rsidRPr="002B216B">
        <w:rPr>
          <w:rFonts w:ascii="Times New Roman" w:eastAsia="Times New Roman" w:hAnsi="Times New Roman"/>
          <w:sz w:val="28"/>
          <w:szCs w:val="28"/>
        </w:rPr>
        <w:t>), объекта(</w:t>
      </w:r>
      <w:proofErr w:type="spellStart"/>
      <w:r w:rsidRPr="002B216B">
        <w:rPr>
          <w:rFonts w:ascii="Times New Roman" w:eastAsia="Times New Roman" w:hAnsi="Times New Roman"/>
          <w:sz w:val="28"/>
          <w:szCs w:val="28"/>
        </w:rPr>
        <w:t>ов</w:t>
      </w:r>
      <w:proofErr w:type="spellEnd"/>
      <w:r w:rsidRPr="002B216B">
        <w:rPr>
          <w:rFonts w:ascii="Times New Roman" w:eastAsia="Times New Roman" w:hAnsi="Times New Roman"/>
          <w:sz w:val="28"/>
          <w:szCs w:val="28"/>
        </w:rPr>
        <w:t>) незавершённого строительства, расположенных на земельном участке (при наличии таких объектов на земельном участке).</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w:t>
      </w:r>
      <w:r>
        <w:rPr>
          <w:rFonts w:ascii="Times New Roman" w:eastAsia="Times New Roman" w:hAnsi="Times New Roman"/>
          <w:sz w:val="28"/>
          <w:szCs w:val="28"/>
        </w:rPr>
        <w:t>5</w:t>
      </w:r>
      <w:r w:rsidRPr="002B216B">
        <w:rPr>
          <w:rFonts w:ascii="Times New Roman" w:eastAsia="Times New Roman" w:hAnsi="Times New Roman"/>
          <w:sz w:val="28"/>
          <w:szCs w:val="28"/>
        </w:rPr>
        <w:t>.4 Направление межведомственных запросов в предусмотренные в пункте 3.</w:t>
      </w:r>
      <w:r>
        <w:rPr>
          <w:rFonts w:ascii="Times New Roman" w:eastAsia="Times New Roman" w:hAnsi="Times New Roman"/>
          <w:sz w:val="28"/>
          <w:szCs w:val="28"/>
        </w:rPr>
        <w:t>5</w:t>
      </w:r>
      <w:r w:rsidRPr="002B216B">
        <w:rPr>
          <w:rFonts w:ascii="Times New Roman" w:eastAsia="Times New Roman" w:hAnsi="Times New Roman"/>
          <w:sz w:val="28"/>
          <w:szCs w:val="28"/>
        </w:rPr>
        <w:t>.3 Административного регламента органы (организации)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Предельный срок для подготовки и направления межведомственных запросов составляет 3 рабочих дня со дня регистрации заявления при отсутствии оснований для отказа в предоставлении муниципальной услуги, предусмотренных пунктом 2.8 настоящего Административного регламента, установленных соответствующим должностным лицом без направления межведомственных запросов. </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w:t>
      </w:r>
      <w:r>
        <w:rPr>
          <w:rFonts w:ascii="Times New Roman" w:eastAsia="Times New Roman" w:hAnsi="Times New Roman"/>
          <w:sz w:val="28"/>
          <w:szCs w:val="28"/>
        </w:rPr>
        <w:t>5</w:t>
      </w:r>
      <w:r w:rsidRPr="002B216B">
        <w:rPr>
          <w:rFonts w:ascii="Times New Roman" w:eastAsia="Times New Roman" w:hAnsi="Times New Roman"/>
          <w:sz w:val="28"/>
          <w:szCs w:val="28"/>
        </w:rPr>
        <w:t>.5 Предельный срок для ответов на межведомственные запросы составляет 5 рабочих дней со дня поступления запроса в соответствующий орган.</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w:t>
      </w:r>
      <w:r>
        <w:rPr>
          <w:rFonts w:ascii="Times New Roman" w:eastAsia="Times New Roman" w:hAnsi="Times New Roman"/>
          <w:sz w:val="28"/>
          <w:szCs w:val="28"/>
        </w:rPr>
        <w:t>5</w:t>
      </w:r>
      <w:r w:rsidRPr="002B216B">
        <w:rPr>
          <w:rFonts w:ascii="Times New Roman" w:eastAsia="Times New Roman" w:hAnsi="Times New Roman"/>
          <w:sz w:val="28"/>
          <w:szCs w:val="28"/>
        </w:rPr>
        <w:t>.6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каналов связи, обеспечивающих доступ к сервисам.</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w:t>
      </w:r>
      <w:r>
        <w:rPr>
          <w:rFonts w:ascii="Times New Roman" w:eastAsia="Times New Roman" w:hAnsi="Times New Roman"/>
          <w:sz w:val="28"/>
          <w:szCs w:val="28"/>
        </w:rPr>
        <w:t>5</w:t>
      </w:r>
      <w:r w:rsidRPr="002B216B">
        <w:rPr>
          <w:rFonts w:ascii="Times New Roman" w:eastAsia="Times New Roman" w:hAnsi="Times New Roman"/>
          <w:sz w:val="28"/>
          <w:szCs w:val="28"/>
        </w:rPr>
        <w:t>.7 Направление межведомственного запроса на бумажном носителе должностным лицом осуществляется одним из следующих способов:</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lastRenderedPageBreak/>
        <w:t>почтовым отправлением;</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курьером, под расписку.</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В данном случае межведомственный запрос должен содержать следующие сведения:</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1) наименование Администрации, направляющей межведомственный запрос;</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2) наименование органа, в адрес которого направляется межведомственный запрос;</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3) наименование муниципальной услуги, для предоставления которой необходимо представление документов и (или) информации; </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4) указание на положения нормативного правового акта, которым установлено представление документов и (или) информации, необходимых для предоставления муниципальной услуги, и указание на реквизиты данного нормативного правового акта;</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5) сведения, необходимые для представления документов и (или) информации, установленные настоящим Административным регламентом;</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6) контактная информация для направления ответа на межведомственный запрос;</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7) дата направления межведомственного запроса;</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w:t>
      </w:r>
      <w:r>
        <w:rPr>
          <w:rFonts w:ascii="Times New Roman" w:eastAsia="Times New Roman" w:hAnsi="Times New Roman"/>
          <w:sz w:val="28"/>
          <w:szCs w:val="28"/>
        </w:rPr>
        <w:t>5</w:t>
      </w:r>
      <w:r w:rsidRPr="002B216B">
        <w:rPr>
          <w:rFonts w:ascii="Times New Roman" w:eastAsia="Times New Roman" w:hAnsi="Times New Roman"/>
          <w:sz w:val="28"/>
          <w:szCs w:val="28"/>
        </w:rPr>
        <w:t xml:space="preserve">.8 Критерием принятия решения о направлении межведомственных запросов, является соответственно отсутствие в распоряжении Администрации документов (информации, содержащейся в них), предусмотренных пунктом 2.6 </w:t>
      </w:r>
      <w:r w:rsidRPr="002B216B">
        <w:rPr>
          <w:rFonts w:ascii="Times New Roman" w:eastAsia="Times New Roman" w:hAnsi="Times New Roman"/>
          <w:sz w:val="28"/>
          <w:szCs w:val="28"/>
        </w:rPr>
        <w:lastRenderedPageBreak/>
        <w:t xml:space="preserve">Административного регламента, документов (информации, содержащейся в них), предусмотренных абзацем шестым пункта 3.5.3 настоящего Административного регламента.   </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w:t>
      </w:r>
      <w:r>
        <w:rPr>
          <w:rFonts w:ascii="Times New Roman" w:eastAsia="Times New Roman" w:hAnsi="Times New Roman"/>
          <w:sz w:val="28"/>
          <w:szCs w:val="28"/>
        </w:rPr>
        <w:t>5</w:t>
      </w:r>
      <w:r w:rsidRPr="002B216B">
        <w:rPr>
          <w:rFonts w:ascii="Times New Roman" w:eastAsia="Times New Roman" w:hAnsi="Times New Roman"/>
          <w:sz w:val="28"/>
          <w:szCs w:val="28"/>
        </w:rPr>
        <w:t xml:space="preserve">.9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rsidR="001B1FD1"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Способом фиксации результата административной процедуры являются ответы из органов (организаций), предусмотренных в пункте 3.5.3 настоящего Административного регламента, на межведомственные и иные запросы.</w:t>
      </w:r>
    </w:p>
    <w:p w:rsidR="001B1FD1" w:rsidRPr="002B216B" w:rsidRDefault="001B1FD1" w:rsidP="001B1FD1">
      <w:pPr>
        <w:spacing w:line="360" w:lineRule="auto"/>
        <w:ind w:firstLine="709"/>
        <w:jc w:val="both"/>
        <w:rPr>
          <w:rFonts w:ascii="Times New Roman" w:eastAsia="Times New Roman" w:hAnsi="Times New Roman"/>
          <w:sz w:val="28"/>
          <w:szCs w:val="28"/>
        </w:rPr>
      </w:pPr>
    </w:p>
    <w:p w:rsidR="001B1FD1" w:rsidRDefault="001B1FD1" w:rsidP="001B1FD1">
      <w:pPr>
        <w:tabs>
          <w:tab w:val="left" w:pos="1134"/>
        </w:tabs>
        <w:spacing w:line="360" w:lineRule="auto"/>
        <w:jc w:val="center"/>
        <w:rPr>
          <w:rFonts w:ascii="Times New Roman" w:hAnsi="Times New Roman"/>
          <w:sz w:val="28"/>
          <w:szCs w:val="28"/>
        </w:rPr>
      </w:pPr>
      <w:r w:rsidRPr="00F64D73">
        <w:rPr>
          <w:rFonts w:ascii="Times New Roman" w:hAnsi="Times New Roman"/>
          <w:sz w:val="28"/>
          <w:szCs w:val="28"/>
        </w:rPr>
        <w:t>3.6. Рассмотрение заявления о предоставлении разрешения</w:t>
      </w:r>
    </w:p>
    <w:p w:rsidR="001B1FD1" w:rsidRPr="00F64D73" w:rsidRDefault="001B1FD1" w:rsidP="001B1FD1">
      <w:pPr>
        <w:tabs>
          <w:tab w:val="left" w:pos="1134"/>
        </w:tabs>
        <w:spacing w:line="360" w:lineRule="auto"/>
        <w:jc w:val="center"/>
        <w:rPr>
          <w:rFonts w:ascii="Times New Roman" w:hAnsi="Times New Roman"/>
          <w:sz w:val="28"/>
          <w:szCs w:val="28"/>
          <w:u w:color="FFFFFF"/>
        </w:rPr>
      </w:pPr>
    </w:p>
    <w:p w:rsidR="001B1FD1" w:rsidRPr="001A76BC" w:rsidRDefault="001B1FD1" w:rsidP="001B1FD1">
      <w:pPr>
        <w:tabs>
          <w:tab w:val="left" w:pos="1134"/>
        </w:tabs>
        <w:spacing w:line="360" w:lineRule="auto"/>
        <w:ind w:firstLine="709"/>
        <w:jc w:val="both"/>
        <w:rPr>
          <w:rFonts w:ascii="Times New Roman" w:hAnsi="Times New Roman"/>
          <w:sz w:val="28"/>
          <w:szCs w:val="28"/>
        </w:rPr>
      </w:pPr>
      <w:r w:rsidRPr="001A76BC">
        <w:rPr>
          <w:rFonts w:ascii="Times New Roman" w:hAnsi="Times New Roman"/>
          <w:sz w:val="28"/>
          <w:szCs w:val="28"/>
          <w:u w:color="FFFFFF"/>
        </w:rPr>
        <w:t>3.</w:t>
      </w:r>
      <w:r>
        <w:rPr>
          <w:rFonts w:ascii="Times New Roman" w:hAnsi="Times New Roman"/>
          <w:sz w:val="28"/>
          <w:szCs w:val="28"/>
          <w:u w:color="FFFFFF"/>
        </w:rPr>
        <w:t>6.</w:t>
      </w:r>
      <w:r w:rsidRPr="001A76BC">
        <w:rPr>
          <w:rFonts w:ascii="Times New Roman" w:hAnsi="Times New Roman"/>
          <w:sz w:val="28"/>
          <w:szCs w:val="28"/>
          <w:u w:color="FFFFFF"/>
        </w:rPr>
        <w:t xml:space="preserve">1 </w:t>
      </w:r>
      <w:r w:rsidRPr="001A76BC">
        <w:rPr>
          <w:rFonts w:ascii="Times New Roman" w:hAnsi="Times New Roman"/>
          <w:sz w:val="28"/>
          <w:szCs w:val="28"/>
        </w:rPr>
        <w:t xml:space="preserve">Основанием начала административной процедуры, является поступление в </w:t>
      </w:r>
      <w:r>
        <w:rPr>
          <w:rFonts w:ascii="Times New Roman" w:hAnsi="Times New Roman"/>
          <w:sz w:val="28"/>
          <w:szCs w:val="28"/>
        </w:rPr>
        <w:t xml:space="preserve">Администрацию </w:t>
      </w:r>
      <w:r w:rsidRPr="00874F03">
        <w:rPr>
          <w:rFonts w:ascii="Times New Roman" w:hAnsi="Times New Roman"/>
          <w:sz w:val="28"/>
          <w:szCs w:val="28"/>
        </w:rPr>
        <w:t>по почте, в электронной форме с помощью автоматизированных информационных систем или на личном приёме</w:t>
      </w:r>
      <w:r w:rsidRPr="001A76BC">
        <w:rPr>
          <w:rFonts w:ascii="Times New Roman" w:hAnsi="Times New Roman"/>
          <w:sz w:val="28"/>
          <w:szCs w:val="28"/>
        </w:rPr>
        <w:t xml:space="preserve"> заявления о предоставлении разрешения.</w:t>
      </w:r>
    </w:p>
    <w:p w:rsidR="001B1FD1" w:rsidRPr="0067687F" w:rsidRDefault="001B1FD1" w:rsidP="0067687F">
      <w:pPr>
        <w:spacing w:line="360" w:lineRule="auto"/>
        <w:ind w:firstLine="709"/>
        <w:jc w:val="both"/>
        <w:rPr>
          <w:rFonts w:ascii="Times New Roman" w:hAnsi="Times New Roman"/>
          <w:sz w:val="28"/>
          <w:szCs w:val="28"/>
        </w:rPr>
      </w:pPr>
      <w:r w:rsidRPr="001A76BC">
        <w:rPr>
          <w:rFonts w:ascii="Times New Roman" w:hAnsi="Times New Roman"/>
          <w:sz w:val="28"/>
          <w:szCs w:val="28"/>
        </w:rPr>
        <w:t>3.</w:t>
      </w:r>
      <w:r>
        <w:rPr>
          <w:rFonts w:ascii="Times New Roman" w:hAnsi="Times New Roman"/>
          <w:sz w:val="28"/>
          <w:szCs w:val="28"/>
        </w:rPr>
        <w:t>6.</w:t>
      </w:r>
      <w:r w:rsidRPr="001A76BC">
        <w:rPr>
          <w:rFonts w:ascii="Times New Roman" w:hAnsi="Times New Roman"/>
          <w:sz w:val="28"/>
          <w:szCs w:val="28"/>
        </w:rPr>
        <w:t>2 Должностное лицо, ответственное за рассмотрение заявления о предоставлении разрешения, исс</w:t>
      </w:r>
      <w:r>
        <w:rPr>
          <w:rFonts w:ascii="Times New Roman" w:hAnsi="Times New Roman"/>
          <w:sz w:val="28"/>
          <w:szCs w:val="28"/>
        </w:rPr>
        <w:t>ледует представленное заявление,</w:t>
      </w:r>
      <w:r w:rsidR="003962BA">
        <w:rPr>
          <w:rFonts w:ascii="Times New Roman" w:hAnsi="Times New Roman"/>
          <w:sz w:val="28"/>
          <w:szCs w:val="28"/>
        </w:rPr>
        <w:t xml:space="preserve"> </w:t>
      </w:r>
      <w:r w:rsidRPr="00874F03">
        <w:rPr>
          <w:rFonts w:ascii="Times New Roman" w:hAnsi="Times New Roman"/>
          <w:sz w:val="28"/>
          <w:szCs w:val="28"/>
        </w:rPr>
        <w:t xml:space="preserve">документы </w:t>
      </w:r>
      <w:r w:rsidRPr="003A42DA">
        <w:rPr>
          <w:rFonts w:ascii="Times New Roman" w:hAnsi="Times New Roman"/>
          <w:sz w:val="28"/>
          <w:szCs w:val="28"/>
        </w:rPr>
        <w:t>на предмет соответствия предполагаемого отклонения от предельных параметров разрешенного строительства, реконструкции объектов капитального строительства требованиям технических регламентов. Максимальный срок выполнения соответствующего административного действия составляет 5 рабочих дней</w:t>
      </w:r>
      <w:r w:rsidRPr="001A76BC">
        <w:rPr>
          <w:rFonts w:ascii="Times New Roman" w:hAnsi="Times New Roman"/>
          <w:sz w:val="28"/>
          <w:szCs w:val="28"/>
          <w:u w:color="FFFFFF"/>
        </w:rPr>
        <w:t xml:space="preserve">. </w:t>
      </w:r>
    </w:p>
    <w:p w:rsidR="001B1FD1" w:rsidRPr="00205143" w:rsidRDefault="001B1FD1" w:rsidP="001B1FD1">
      <w:pPr>
        <w:tabs>
          <w:tab w:val="left" w:pos="1134"/>
        </w:tabs>
        <w:spacing w:line="360" w:lineRule="auto"/>
        <w:ind w:firstLine="709"/>
        <w:jc w:val="both"/>
        <w:rPr>
          <w:rFonts w:ascii="Times New Roman" w:hAnsi="Times New Roman"/>
          <w:sz w:val="28"/>
          <w:szCs w:val="28"/>
        </w:rPr>
      </w:pPr>
      <w:r w:rsidRPr="001A76BC">
        <w:rPr>
          <w:rFonts w:ascii="Times New Roman" w:eastAsia="Times New Roman" w:hAnsi="Times New Roman"/>
          <w:sz w:val="28"/>
          <w:szCs w:val="28"/>
          <w:lang w:eastAsia="en-IN"/>
        </w:rPr>
        <w:t>3.</w:t>
      </w:r>
      <w:r>
        <w:rPr>
          <w:rFonts w:ascii="Times New Roman" w:eastAsia="Times New Roman" w:hAnsi="Times New Roman"/>
          <w:sz w:val="28"/>
          <w:szCs w:val="28"/>
          <w:lang w:eastAsia="en-IN"/>
        </w:rPr>
        <w:t>6.3Д</w:t>
      </w:r>
      <w:r w:rsidRPr="001A76BC">
        <w:rPr>
          <w:rFonts w:ascii="Times New Roman" w:hAnsi="Times New Roman"/>
          <w:sz w:val="28"/>
          <w:szCs w:val="28"/>
        </w:rPr>
        <w:t xml:space="preserve">олжностное лицо, ответственное за рассмотрение заявления о предоставлении разрешения, направляет заявление о предоставлении разрешения </w:t>
      </w:r>
      <w:r>
        <w:rPr>
          <w:rFonts w:ascii="Times New Roman" w:hAnsi="Times New Roman"/>
          <w:sz w:val="28"/>
          <w:szCs w:val="28"/>
        </w:rPr>
        <w:t>Г</w:t>
      </w:r>
      <w:r w:rsidRPr="001A76BC">
        <w:rPr>
          <w:rFonts w:ascii="Times New Roman" w:hAnsi="Times New Roman"/>
          <w:sz w:val="28"/>
          <w:szCs w:val="28"/>
        </w:rPr>
        <w:t xml:space="preserve">лаве городского округа для проведения публичных слушаний по </w:t>
      </w:r>
      <w:r w:rsidRPr="001A76BC">
        <w:rPr>
          <w:rFonts w:ascii="Times New Roman" w:hAnsi="Times New Roman"/>
          <w:sz w:val="28"/>
          <w:szCs w:val="28"/>
        </w:rPr>
        <w:lastRenderedPageBreak/>
        <w:t xml:space="preserve">вопросу предоставления разрешения. </w:t>
      </w:r>
      <w:r w:rsidRPr="00205143">
        <w:rPr>
          <w:rFonts w:ascii="Times New Roman" w:hAnsi="Times New Roman"/>
          <w:sz w:val="28"/>
          <w:szCs w:val="28"/>
        </w:rPr>
        <w:t xml:space="preserve">Максимальный срок выполнения административных действий, предусмотренных настоящим пунктом, составляет 2 рабочих дня. </w:t>
      </w:r>
    </w:p>
    <w:p w:rsidR="001B1FD1" w:rsidRPr="00205143" w:rsidRDefault="001B1FD1" w:rsidP="001B1FD1">
      <w:pPr>
        <w:tabs>
          <w:tab w:val="left" w:pos="1134"/>
        </w:tabs>
        <w:spacing w:line="360" w:lineRule="auto"/>
        <w:ind w:firstLine="709"/>
        <w:jc w:val="both"/>
        <w:rPr>
          <w:rFonts w:ascii="Times New Roman" w:hAnsi="Times New Roman"/>
          <w:sz w:val="28"/>
          <w:szCs w:val="28"/>
        </w:rPr>
      </w:pPr>
      <w:r w:rsidRPr="00205143">
        <w:rPr>
          <w:rFonts w:ascii="Times New Roman" w:eastAsia="Times New Roman" w:hAnsi="Times New Roman"/>
          <w:sz w:val="28"/>
          <w:szCs w:val="28"/>
          <w:lang w:eastAsia="en-IN"/>
        </w:rPr>
        <w:t>3.</w:t>
      </w:r>
      <w:r>
        <w:rPr>
          <w:rFonts w:ascii="Times New Roman" w:eastAsia="Times New Roman" w:hAnsi="Times New Roman"/>
          <w:sz w:val="28"/>
          <w:szCs w:val="28"/>
          <w:lang w:eastAsia="en-IN"/>
        </w:rPr>
        <w:t>6.4</w:t>
      </w:r>
      <w:r w:rsidRPr="00205143">
        <w:rPr>
          <w:rFonts w:ascii="Times New Roman" w:hAnsi="Times New Roman"/>
          <w:sz w:val="28"/>
          <w:szCs w:val="28"/>
        </w:rPr>
        <w:t>Результатом процедуры, предусмотренной разделом 3</w:t>
      </w:r>
      <w:r>
        <w:rPr>
          <w:rFonts w:ascii="Times New Roman" w:hAnsi="Times New Roman"/>
          <w:sz w:val="28"/>
          <w:szCs w:val="28"/>
        </w:rPr>
        <w:t>.6</w:t>
      </w:r>
      <w:r w:rsidRPr="00205143">
        <w:rPr>
          <w:rFonts w:ascii="Times New Roman" w:hAnsi="Times New Roman"/>
          <w:sz w:val="28"/>
          <w:szCs w:val="28"/>
        </w:rPr>
        <w:t xml:space="preserve"> настоящего </w:t>
      </w:r>
      <w:r>
        <w:rPr>
          <w:rFonts w:ascii="Times New Roman" w:hAnsi="Times New Roman"/>
          <w:sz w:val="28"/>
          <w:szCs w:val="28"/>
        </w:rPr>
        <w:t>Административного регламента</w:t>
      </w:r>
      <w:r w:rsidRPr="00205143">
        <w:rPr>
          <w:rFonts w:ascii="Times New Roman" w:hAnsi="Times New Roman"/>
          <w:sz w:val="28"/>
          <w:szCs w:val="28"/>
        </w:rPr>
        <w:t>, является:</w:t>
      </w:r>
    </w:p>
    <w:p w:rsidR="001B1FD1" w:rsidRDefault="001B1FD1" w:rsidP="001B1FD1">
      <w:pPr>
        <w:tabs>
          <w:tab w:val="left" w:pos="1134"/>
        </w:tabs>
        <w:spacing w:line="360" w:lineRule="auto"/>
        <w:ind w:firstLine="709"/>
        <w:jc w:val="both"/>
        <w:rPr>
          <w:rFonts w:ascii="Times New Roman" w:hAnsi="Times New Roman"/>
          <w:sz w:val="28"/>
          <w:szCs w:val="28"/>
        </w:rPr>
      </w:pPr>
      <w:r w:rsidRPr="00205143">
        <w:rPr>
          <w:rFonts w:ascii="Times New Roman" w:hAnsi="Times New Roman"/>
          <w:sz w:val="28"/>
          <w:szCs w:val="28"/>
        </w:rPr>
        <w:t xml:space="preserve">1) </w:t>
      </w:r>
      <w:r w:rsidRPr="00F310AD">
        <w:rPr>
          <w:rFonts w:ascii="Times New Roman" w:hAnsi="Times New Roman"/>
          <w:sz w:val="28"/>
          <w:szCs w:val="28"/>
        </w:rPr>
        <w:t>направление</w:t>
      </w:r>
      <w:r w:rsidR="003962BA">
        <w:rPr>
          <w:rFonts w:ascii="Times New Roman" w:hAnsi="Times New Roman"/>
          <w:sz w:val="28"/>
          <w:szCs w:val="28"/>
        </w:rPr>
        <w:t xml:space="preserve"> </w:t>
      </w:r>
      <w:r w:rsidRPr="00205143">
        <w:rPr>
          <w:rFonts w:ascii="Times New Roman" w:hAnsi="Times New Roman"/>
          <w:sz w:val="28"/>
          <w:szCs w:val="28"/>
          <w:u w:color="FFFFFF"/>
        </w:rPr>
        <w:t xml:space="preserve">заявления о </w:t>
      </w:r>
      <w:r w:rsidRPr="00205143">
        <w:rPr>
          <w:rFonts w:ascii="Times New Roman" w:hAnsi="Times New Roman"/>
          <w:sz w:val="28"/>
          <w:szCs w:val="28"/>
        </w:rPr>
        <w:t xml:space="preserve">предоставлении разрешения </w:t>
      </w:r>
      <w:r>
        <w:rPr>
          <w:rFonts w:ascii="Times New Roman" w:hAnsi="Times New Roman"/>
          <w:sz w:val="28"/>
          <w:szCs w:val="28"/>
        </w:rPr>
        <w:t>Г</w:t>
      </w:r>
      <w:r w:rsidRPr="00F310AD">
        <w:rPr>
          <w:rFonts w:ascii="Times New Roman" w:hAnsi="Times New Roman"/>
          <w:sz w:val="28"/>
          <w:szCs w:val="28"/>
        </w:rPr>
        <w:t>лаве городского округа, в случае, предусмотренном абзацем вторым</w:t>
      </w:r>
      <w:r w:rsidRPr="00205143">
        <w:rPr>
          <w:rFonts w:ascii="Times New Roman" w:hAnsi="Times New Roman"/>
          <w:sz w:val="28"/>
          <w:szCs w:val="28"/>
        </w:rPr>
        <w:t xml:space="preserve"> пункта 3.</w:t>
      </w:r>
      <w:r>
        <w:rPr>
          <w:rFonts w:ascii="Times New Roman" w:hAnsi="Times New Roman"/>
          <w:sz w:val="28"/>
          <w:szCs w:val="28"/>
        </w:rPr>
        <w:t>6.3</w:t>
      </w:r>
      <w:r w:rsidRPr="00205143">
        <w:rPr>
          <w:rFonts w:ascii="Times New Roman" w:hAnsi="Times New Roman"/>
          <w:sz w:val="28"/>
          <w:szCs w:val="28"/>
        </w:rPr>
        <w:t xml:space="preserve"> настоящего</w:t>
      </w:r>
      <w:r>
        <w:rPr>
          <w:rFonts w:ascii="Times New Roman" w:hAnsi="Times New Roman"/>
          <w:sz w:val="28"/>
          <w:szCs w:val="28"/>
        </w:rPr>
        <w:t xml:space="preserve"> Административного регламента</w:t>
      </w:r>
      <w:r w:rsidRPr="00205143">
        <w:rPr>
          <w:rFonts w:ascii="Times New Roman" w:hAnsi="Times New Roman"/>
          <w:sz w:val="28"/>
          <w:szCs w:val="28"/>
        </w:rPr>
        <w:t>;</w:t>
      </w:r>
    </w:p>
    <w:p w:rsidR="001B1FD1" w:rsidRPr="00205143" w:rsidRDefault="001B1FD1" w:rsidP="001B1FD1">
      <w:pPr>
        <w:tabs>
          <w:tab w:val="left" w:pos="1134"/>
        </w:tabs>
        <w:spacing w:line="360" w:lineRule="auto"/>
        <w:ind w:firstLine="709"/>
        <w:jc w:val="both"/>
        <w:rPr>
          <w:rFonts w:ascii="Times New Roman" w:hAnsi="Times New Roman"/>
          <w:sz w:val="28"/>
          <w:szCs w:val="28"/>
        </w:rPr>
      </w:pPr>
      <w:r>
        <w:rPr>
          <w:rFonts w:ascii="Times New Roman" w:hAnsi="Times New Roman"/>
          <w:sz w:val="28"/>
          <w:szCs w:val="28"/>
        </w:rPr>
        <w:t>2) подготовка и направление Главе городского округа проекта решения об отказе в предоставлении разрешения.</w:t>
      </w:r>
    </w:p>
    <w:p w:rsidR="001B1FD1" w:rsidRPr="001A76BC" w:rsidRDefault="001B1FD1" w:rsidP="001B1FD1">
      <w:pPr>
        <w:spacing w:line="360" w:lineRule="auto"/>
        <w:ind w:firstLine="709"/>
        <w:jc w:val="both"/>
        <w:rPr>
          <w:rFonts w:ascii="Times New Roman" w:hAnsi="Times New Roman"/>
          <w:sz w:val="28"/>
          <w:szCs w:val="28"/>
        </w:rPr>
      </w:pPr>
    </w:p>
    <w:p w:rsidR="001B1FD1" w:rsidRDefault="001B1FD1" w:rsidP="001B1FD1">
      <w:pPr>
        <w:jc w:val="center"/>
        <w:rPr>
          <w:rFonts w:ascii="Times New Roman" w:hAnsi="Times New Roman"/>
          <w:sz w:val="28"/>
          <w:szCs w:val="28"/>
        </w:rPr>
      </w:pPr>
      <w:r w:rsidRPr="003E23A6">
        <w:rPr>
          <w:rFonts w:ascii="Times New Roman" w:hAnsi="Times New Roman"/>
          <w:sz w:val="28"/>
          <w:szCs w:val="28"/>
        </w:rPr>
        <w:t>4. Проведение публичных слушаний по вопросу о предоставлении разрешения</w:t>
      </w:r>
    </w:p>
    <w:p w:rsidR="001B1FD1" w:rsidRDefault="001B1FD1" w:rsidP="001B1FD1">
      <w:pPr>
        <w:jc w:val="center"/>
        <w:rPr>
          <w:rFonts w:ascii="Times New Roman" w:hAnsi="Times New Roman"/>
          <w:sz w:val="28"/>
          <w:szCs w:val="28"/>
        </w:rPr>
      </w:pPr>
    </w:p>
    <w:p w:rsidR="001B1FD1" w:rsidRPr="003E23A6" w:rsidRDefault="001B1FD1" w:rsidP="001B1FD1">
      <w:pPr>
        <w:jc w:val="center"/>
        <w:rPr>
          <w:rFonts w:ascii="Times New Roman" w:hAnsi="Times New Roman"/>
          <w:sz w:val="28"/>
          <w:szCs w:val="28"/>
        </w:rPr>
      </w:pPr>
    </w:p>
    <w:p w:rsidR="001B1FD1" w:rsidRPr="003E23A6"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4</w:t>
      </w:r>
      <w:r w:rsidRPr="003E23A6">
        <w:rPr>
          <w:rFonts w:ascii="Times New Roman" w:eastAsia="Calibri" w:hAnsi="Times New Roman"/>
          <w:sz w:val="28"/>
          <w:szCs w:val="28"/>
          <w:lang w:eastAsia="en-US"/>
        </w:rPr>
        <w:t xml:space="preserve">.1 Основанием для начала административной процедуры </w:t>
      </w:r>
      <w:r>
        <w:rPr>
          <w:rFonts w:ascii="Times New Roman" w:eastAsia="Calibri" w:hAnsi="Times New Roman"/>
          <w:sz w:val="28"/>
          <w:szCs w:val="28"/>
          <w:lang w:eastAsia="en-US"/>
        </w:rPr>
        <w:t xml:space="preserve">о </w:t>
      </w:r>
      <w:r w:rsidRPr="003E23A6">
        <w:rPr>
          <w:rFonts w:ascii="Times New Roman" w:eastAsia="Calibri" w:hAnsi="Times New Roman"/>
          <w:sz w:val="28"/>
          <w:szCs w:val="28"/>
          <w:lang w:eastAsia="en-US"/>
        </w:rPr>
        <w:t>назначени</w:t>
      </w:r>
      <w:r>
        <w:rPr>
          <w:rFonts w:ascii="Times New Roman" w:eastAsia="Calibri" w:hAnsi="Times New Roman"/>
          <w:sz w:val="28"/>
          <w:szCs w:val="28"/>
          <w:lang w:eastAsia="en-US"/>
        </w:rPr>
        <w:t>и поведения</w:t>
      </w:r>
      <w:r w:rsidRPr="003E23A6">
        <w:rPr>
          <w:rFonts w:ascii="Times New Roman" w:eastAsia="Calibri" w:hAnsi="Times New Roman"/>
          <w:sz w:val="28"/>
          <w:szCs w:val="28"/>
          <w:lang w:eastAsia="en-US"/>
        </w:rPr>
        <w:t xml:space="preserve"> публичных слушаний является </w:t>
      </w:r>
      <w:r>
        <w:rPr>
          <w:rFonts w:ascii="Times New Roman" w:eastAsia="Calibri" w:hAnsi="Times New Roman"/>
          <w:sz w:val="28"/>
          <w:szCs w:val="28"/>
          <w:lang w:eastAsia="en-US"/>
        </w:rPr>
        <w:t>наличие у Главы городского округа заявления о предоставлении разрешения</w:t>
      </w:r>
      <w:r w:rsidRPr="003E23A6">
        <w:rPr>
          <w:rFonts w:ascii="Times New Roman" w:eastAsia="Calibri" w:hAnsi="Times New Roman"/>
          <w:sz w:val="28"/>
          <w:szCs w:val="28"/>
          <w:lang w:eastAsia="en-US"/>
        </w:rPr>
        <w:t xml:space="preserve"> и документов.</w:t>
      </w:r>
    </w:p>
    <w:p w:rsidR="001B1FD1" w:rsidRPr="003E23A6"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bookmarkStart w:id="1" w:name="Par215"/>
      <w:bookmarkEnd w:id="1"/>
      <w:r>
        <w:rPr>
          <w:rFonts w:ascii="Times New Roman" w:eastAsia="Calibri" w:hAnsi="Times New Roman"/>
          <w:sz w:val="28"/>
          <w:szCs w:val="28"/>
          <w:lang w:eastAsia="en-US"/>
        </w:rPr>
        <w:t>4</w:t>
      </w:r>
      <w:r w:rsidRPr="003E23A6">
        <w:rPr>
          <w:rFonts w:ascii="Times New Roman" w:eastAsia="Calibri" w:hAnsi="Times New Roman"/>
          <w:sz w:val="28"/>
          <w:szCs w:val="28"/>
          <w:lang w:eastAsia="en-US"/>
        </w:rPr>
        <w:t>.2 </w:t>
      </w:r>
      <w:r>
        <w:rPr>
          <w:rFonts w:ascii="Times New Roman" w:eastAsia="Calibri" w:hAnsi="Times New Roman"/>
          <w:sz w:val="28"/>
          <w:szCs w:val="28"/>
          <w:lang w:eastAsia="en-US"/>
        </w:rPr>
        <w:t>Должностное лицо</w:t>
      </w:r>
      <w:r w:rsidRPr="001A76BC">
        <w:rPr>
          <w:rFonts w:ascii="Times New Roman" w:hAnsi="Times New Roman"/>
          <w:sz w:val="28"/>
          <w:szCs w:val="28"/>
        </w:rPr>
        <w:t xml:space="preserve">, ответственное за рассмотрение заявления о предоставлении разрешения, </w:t>
      </w:r>
      <w:r w:rsidRPr="003E23A6">
        <w:rPr>
          <w:rFonts w:ascii="Times New Roman" w:eastAsia="Calibri" w:hAnsi="Times New Roman"/>
          <w:sz w:val="28"/>
          <w:szCs w:val="28"/>
          <w:lang w:eastAsia="en-US"/>
        </w:rPr>
        <w:t xml:space="preserve">в течение пяти дней со дня получения </w:t>
      </w:r>
      <w:r>
        <w:rPr>
          <w:rFonts w:ascii="Times New Roman" w:eastAsia="Calibri" w:hAnsi="Times New Roman"/>
          <w:sz w:val="28"/>
          <w:szCs w:val="28"/>
          <w:lang w:eastAsia="en-US"/>
        </w:rPr>
        <w:t>документов</w:t>
      </w:r>
      <w:r w:rsidRPr="003E23A6">
        <w:rPr>
          <w:rFonts w:ascii="Times New Roman" w:eastAsia="Calibri" w:hAnsi="Times New Roman"/>
          <w:color w:val="000000"/>
          <w:sz w:val="28"/>
          <w:szCs w:val="28"/>
          <w:lang w:eastAsia="en-US"/>
        </w:rPr>
        <w:t>,</w:t>
      </w:r>
      <w:r w:rsidRPr="003E23A6">
        <w:rPr>
          <w:rFonts w:ascii="Times New Roman" w:eastAsia="Calibri" w:hAnsi="Times New Roman"/>
          <w:sz w:val="28"/>
          <w:szCs w:val="28"/>
          <w:lang w:eastAsia="en-US"/>
        </w:rPr>
        <w:t xml:space="preserve"> осуществляет подготовку нормативно-правового</w:t>
      </w:r>
      <w:r w:rsidR="003962BA">
        <w:rPr>
          <w:rFonts w:ascii="Times New Roman" w:eastAsia="Calibri" w:hAnsi="Times New Roman"/>
          <w:sz w:val="28"/>
          <w:szCs w:val="28"/>
          <w:lang w:eastAsia="en-US"/>
        </w:rPr>
        <w:t xml:space="preserve"> </w:t>
      </w:r>
      <w:r w:rsidRPr="003E23A6">
        <w:rPr>
          <w:rFonts w:ascii="Times New Roman" w:eastAsia="Calibri" w:hAnsi="Times New Roman"/>
          <w:sz w:val="28"/>
          <w:szCs w:val="28"/>
          <w:lang w:eastAsia="en-US"/>
        </w:rPr>
        <w:t xml:space="preserve">акта </w:t>
      </w:r>
      <w:r>
        <w:rPr>
          <w:rFonts w:ascii="Times New Roman" w:eastAsia="Calibri" w:hAnsi="Times New Roman"/>
          <w:sz w:val="28"/>
          <w:szCs w:val="28"/>
          <w:lang w:eastAsia="en-US"/>
        </w:rPr>
        <w:t xml:space="preserve">(далее - Постановление) </w:t>
      </w:r>
      <w:r w:rsidR="000048BF">
        <w:rPr>
          <w:rFonts w:ascii="Times New Roman" w:eastAsia="Calibri" w:hAnsi="Times New Roman"/>
          <w:sz w:val="28"/>
          <w:szCs w:val="28"/>
          <w:lang w:eastAsia="en-US"/>
        </w:rPr>
        <w:t>Главы</w:t>
      </w:r>
      <w:r w:rsidR="003962BA">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городского округа Кинель Самарской области </w:t>
      </w:r>
      <w:r w:rsidRPr="003E23A6">
        <w:rPr>
          <w:rFonts w:ascii="Times New Roman" w:eastAsia="Calibri" w:hAnsi="Times New Roman"/>
          <w:sz w:val="28"/>
          <w:szCs w:val="28"/>
          <w:lang w:eastAsia="en-US"/>
        </w:rPr>
        <w:t xml:space="preserve">о назначении </w:t>
      </w:r>
      <w:r>
        <w:rPr>
          <w:rFonts w:ascii="Times New Roman" w:eastAsia="Calibri" w:hAnsi="Times New Roman"/>
          <w:sz w:val="28"/>
          <w:szCs w:val="28"/>
          <w:lang w:eastAsia="en-US"/>
        </w:rPr>
        <w:t xml:space="preserve">проведения </w:t>
      </w:r>
      <w:r w:rsidRPr="003E23A6">
        <w:rPr>
          <w:rFonts w:ascii="Times New Roman" w:eastAsia="Calibri" w:hAnsi="Times New Roman"/>
          <w:sz w:val="28"/>
          <w:szCs w:val="28"/>
          <w:lang w:eastAsia="en-US"/>
        </w:rPr>
        <w:t>публичных слушаний.</w:t>
      </w:r>
    </w:p>
    <w:p w:rsidR="001B1FD1"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r w:rsidRPr="003E23A6">
        <w:rPr>
          <w:rFonts w:ascii="Times New Roman" w:eastAsia="Calibri" w:hAnsi="Times New Roman"/>
          <w:sz w:val="28"/>
          <w:szCs w:val="28"/>
          <w:lang w:eastAsia="en-US"/>
        </w:rPr>
        <w:t xml:space="preserve">Проект </w:t>
      </w:r>
      <w:r>
        <w:rPr>
          <w:rFonts w:ascii="Times New Roman" w:eastAsia="Calibri" w:hAnsi="Times New Roman"/>
          <w:sz w:val="28"/>
          <w:szCs w:val="28"/>
          <w:lang w:eastAsia="en-US"/>
        </w:rPr>
        <w:t>Постановления</w:t>
      </w:r>
      <w:r w:rsidRPr="003E23A6">
        <w:rPr>
          <w:rFonts w:ascii="Times New Roman" w:eastAsia="Calibri" w:hAnsi="Times New Roman"/>
          <w:sz w:val="28"/>
          <w:szCs w:val="28"/>
          <w:lang w:eastAsia="en-US"/>
        </w:rPr>
        <w:t xml:space="preserve"> подлежит согласованию руководителями структурных подразделений </w:t>
      </w:r>
      <w:r>
        <w:rPr>
          <w:rFonts w:ascii="Times New Roman" w:eastAsia="Calibri" w:hAnsi="Times New Roman"/>
          <w:sz w:val="28"/>
          <w:szCs w:val="28"/>
          <w:lang w:eastAsia="en-US"/>
        </w:rPr>
        <w:t>Администрации.</w:t>
      </w:r>
    </w:p>
    <w:p w:rsidR="001B1FD1"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С</w:t>
      </w:r>
      <w:r w:rsidRPr="003E23A6">
        <w:rPr>
          <w:rFonts w:ascii="Times New Roman" w:eastAsia="Calibri" w:hAnsi="Times New Roman"/>
          <w:sz w:val="28"/>
          <w:szCs w:val="28"/>
          <w:lang w:eastAsia="en-US"/>
        </w:rPr>
        <w:t>рок согласования</w:t>
      </w:r>
      <w:r w:rsidR="003962BA">
        <w:rPr>
          <w:rFonts w:ascii="Times New Roman" w:eastAsia="Calibri" w:hAnsi="Times New Roman"/>
          <w:sz w:val="28"/>
          <w:szCs w:val="28"/>
          <w:lang w:eastAsia="en-US"/>
        </w:rPr>
        <w:t xml:space="preserve"> </w:t>
      </w:r>
      <w:r w:rsidRPr="003E23A6">
        <w:rPr>
          <w:rFonts w:ascii="Times New Roman" w:eastAsia="Calibri" w:hAnsi="Times New Roman"/>
          <w:sz w:val="28"/>
          <w:szCs w:val="28"/>
          <w:lang w:eastAsia="en-US"/>
        </w:rPr>
        <w:t>не должен превышать 5 дней.</w:t>
      </w:r>
    </w:p>
    <w:p w:rsidR="001B1FD1"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Постановление </w:t>
      </w:r>
      <w:r w:rsidRPr="003E23A6">
        <w:rPr>
          <w:rFonts w:ascii="Times New Roman" w:eastAsia="Calibri" w:hAnsi="Times New Roman"/>
          <w:sz w:val="28"/>
          <w:szCs w:val="28"/>
          <w:lang w:eastAsia="en-US"/>
        </w:rPr>
        <w:t xml:space="preserve">о назначении </w:t>
      </w:r>
      <w:r>
        <w:rPr>
          <w:rFonts w:ascii="Times New Roman" w:eastAsia="Calibri" w:hAnsi="Times New Roman"/>
          <w:sz w:val="28"/>
          <w:szCs w:val="28"/>
          <w:lang w:eastAsia="en-US"/>
        </w:rPr>
        <w:t xml:space="preserve">проведения </w:t>
      </w:r>
      <w:r w:rsidRPr="003E23A6">
        <w:rPr>
          <w:rFonts w:ascii="Times New Roman" w:eastAsia="Calibri" w:hAnsi="Times New Roman"/>
          <w:sz w:val="28"/>
          <w:szCs w:val="28"/>
          <w:lang w:eastAsia="en-US"/>
        </w:rPr>
        <w:t>публичных слушаний</w:t>
      </w:r>
      <w:r>
        <w:rPr>
          <w:rFonts w:ascii="Times New Roman" w:eastAsia="Calibri" w:hAnsi="Times New Roman"/>
          <w:sz w:val="28"/>
          <w:szCs w:val="28"/>
          <w:lang w:eastAsia="en-US"/>
        </w:rPr>
        <w:t xml:space="preserve"> должно </w:t>
      </w:r>
      <w:r>
        <w:rPr>
          <w:rFonts w:ascii="Times New Roman" w:eastAsia="Calibri" w:hAnsi="Times New Roman"/>
          <w:sz w:val="28"/>
          <w:szCs w:val="28"/>
          <w:lang w:eastAsia="en-US"/>
        </w:rPr>
        <w:lastRenderedPageBreak/>
        <w:t>содержать информацию о времени, дате и месте проведения публичных слушаний.</w:t>
      </w:r>
    </w:p>
    <w:p w:rsidR="001B1FD1" w:rsidRDefault="001B1FD1" w:rsidP="001B1FD1">
      <w:pPr>
        <w:tabs>
          <w:tab w:val="left" w:pos="0"/>
          <w:tab w:val="left" w:pos="1800"/>
        </w:tabs>
        <w:spacing w:line="360" w:lineRule="auto"/>
        <w:ind w:firstLine="709"/>
        <w:jc w:val="both"/>
        <w:rPr>
          <w:rFonts w:ascii="Times New Roman" w:hAnsi="Times New Roman"/>
          <w:sz w:val="28"/>
          <w:szCs w:val="28"/>
        </w:rPr>
      </w:pPr>
      <w:r w:rsidRPr="001A76BC">
        <w:rPr>
          <w:rFonts w:ascii="Times New Roman" w:hAnsi="Times New Roman"/>
          <w:sz w:val="28"/>
          <w:szCs w:val="28"/>
        </w:rPr>
        <w:t xml:space="preserve">Официальное опубликование </w:t>
      </w:r>
      <w:r>
        <w:rPr>
          <w:rFonts w:ascii="Times New Roman" w:hAnsi="Times New Roman"/>
          <w:sz w:val="28"/>
          <w:szCs w:val="28"/>
        </w:rPr>
        <w:t>Постановления</w:t>
      </w:r>
      <w:r w:rsidRPr="001A76BC">
        <w:rPr>
          <w:rFonts w:ascii="Times New Roman" w:hAnsi="Times New Roman"/>
          <w:sz w:val="28"/>
          <w:szCs w:val="28"/>
        </w:rPr>
        <w:t xml:space="preserve"> и его размещение </w:t>
      </w:r>
      <w:r w:rsidRPr="0085447F">
        <w:rPr>
          <w:rFonts w:ascii="Times New Roman" w:hAnsi="Times New Roman"/>
          <w:sz w:val="28"/>
          <w:szCs w:val="28"/>
        </w:rPr>
        <w:t xml:space="preserve">на официальном сайте органов местного самоуправления городского округа </w:t>
      </w:r>
      <w:r>
        <w:rPr>
          <w:rFonts w:ascii="Times New Roman" w:hAnsi="Times New Roman"/>
          <w:sz w:val="28"/>
          <w:szCs w:val="28"/>
        </w:rPr>
        <w:t>Кинель</w:t>
      </w:r>
      <w:r w:rsidRPr="0085447F">
        <w:rPr>
          <w:rFonts w:ascii="Times New Roman" w:hAnsi="Times New Roman"/>
          <w:sz w:val="28"/>
          <w:szCs w:val="28"/>
        </w:rPr>
        <w:t xml:space="preserve"> в сети Интернет не позднее, чем за 14 дней до дня проведения публичных слушаний</w:t>
      </w:r>
      <w:r>
        <w:rPr>
          <w:rFonts w:ascii="Times New Roman" w:hAnsi="Times New Roman"/>
          <w:sz w:val="28"/>
          <w:szCs w:val="28"/>
        </w:rPr>
        <w:t xml:space="preserve">. </w:t>
      </w:r>
    </w:p>
    <w:p w:rsidR="001B1FD1" w:rsidRPr="003E23A6"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4.</w:t>
      </w:r>
      <w:r w:rsidRPr="003E23A6">
        <w:rPr>
          <w:rFonts w:ascii="Times New Roman" w:eastAsia="Calibri" w:hAnsi="Times New Roman"/>
          <w:sz w:val="28"/>
          <w:szCs w:val="28"/>
          <w:lang w:eastAsia="en-US"/>
        </w:rPr>
        <w:t>3 </w:t>
      </w:r>
      <w:r>
        <w:rPr>
          <w:rFonts w:ascii="Times New Roman" w:eastAsia="Calibri" w:hAnsi="Times New Roman"/>
          <w:sz w:val="28"/>
          <w:szCs w:val="28"/>
          <w:lang w:eastAsia="en-US"/>
        </w:rPr>
        <w:t>Должностное лицо</w:t>
      </w:r>
      <w:r w:rsidRPr="001A76BC">
        <w:rPr>
          <w:rFonts w:ascii="Times New Roman" w:hAnsi="Times New Roman"/>
          <w:sz w:val="28"/>
          <w:szCs w:val="28"/>
        </w:rPr>
        <w:t xml:space="preserve">, ответственное за рассмотрение заявления о предоставлении разрешения, </w:t>
      </w:r>
      <w:r w:rsidRPr="003E23A6">
        <w:rPr>
          <w:rFonts w:ascii="Times New Roman" w:eastAsia="Calibri" w:hAnsi="Times New Roman"/>
          <w:sz w:val="28"/>
          <w:szCs w:val="28"/>
          <w:lang w:eastAsia="en-US"/>
        </w:rPr>
        <w:t xml:space="preserve">не позднее чем через 10 дней со дня поступления заявления направляет сообщения о проведении публичных слушаний по вопросу предоставления </w:t>
      </w:r>
      <w:r w:rsidRPr="000956F8">
        <w:rPr>
          <w:rFonts w:ascii="Times New Roman" w:eastAsia="Calibri" w:hAnsi="Times New Roman"/>
          <w:sz w:val="28"/>
          <w:szCs w:val="28"/>
          <w:lang w:eastAsia="en-US"/>
        </w:rPr>
        <w:t>на отклонение от предельных параметров разрешенного строительства, реконструкции объектов капитального строительства</w:t>
      </w:r>
      <w:r w:rsidRPr="003E23A6">
        <w:rPr>
          <w:rFonts w:ascii="Times New Roman" w:eastAsia="Calibri" w:hAnsi="Times New Roman"/>
          <w:sz w:val="28"/>
          <w:szCs w:val="28"/>
          <w:lang w:eastAsia="en-US"/>
        </w:rPr>
        <w:t>:</w:t>
      </w:r>
    </w:p>
    <w:p w:rsidR="001B1FD1" w:rsidRPr="003E23A6"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r w:rsidRPr="003E23A6">
        <w:rPr>
          <w:rFonts w:ascii="Times New Roman" w:eastAsia="Calibri" w:hAnsi="Times New Roman"/>
          <w:sz w:val="28"/>
          <w:szCs w:val="28"/>
          <w:lang w:eastAsia="en-US"/>
        </w:rPr>
        <w:t>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w:t>
      </w:r>
    </w:p>
    <w:p w:rsidR="001B1FD1" w:rsidRPr="003E23A6"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r w:rsidRPr="003E23A6">
        <w:rPr>
          <w:rFonts w:ascii="Times New Roman" w:eastAsia="Calibri" w:hAnsi="Times New Roman"/>
          <w:sz w:val="28"/>
          <w:szCs w:val="28"/>
          <w:lang w:eastAsia="en-US"/>
        </w:rPr>
        <w:t xml:space="preserve">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w:t>
      </w:r>
      <w:r w:rsidRPr="00C22DD9">
        <w:rPr>
          <w:rFonts w:ascii="Times New Roman" w:eastAsia="Calibri" w:hAnsi="Times New Roman"/>
          <w:sz w:val="28"/>
          <w:szCs w:val="28"/>
          <w:lang w:eastAsia="en-US"/>
        </w:rPr>
        <w:t>на отклонение от предельных параметров разрешенного строительства, реконструкции объектов капитального строительства</w:t>
      </w:r>
      <w:r w:rsidRPr="003E23A6">
        <w:rPr>
          <w:rFonts w:ascii="Times New Roman" w:eastAsia="Calibri" w:hAnsi="Times New Roman"/>
          <w:sz w:val="28"/>
          <w:szCs w:val="28"/>
          <w:lang w:eastAsia="en-US"/>
        </w:rPr>
        <w:t>;</w:t>
      </w:r>
    </w:p>
    <w:p w:rsidR="001B1FD1"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r w:rsidRPr="003E23A6">
        <w:rPr>
          <w:rFonts w:ascii="Times New Roman" w:eastAsia="Calibri" w:hAnsi="Times New Roman"/>
          <w:sz w:val="28"/>
          <w:szCs w:val="28"/>
          <w:lang w:eastAsia="en-US"/>
        </w:rPr>
        <w:t xml:space="preserve">правообладателям помещений, являющихся частью объекта капитального строительства, применительно к которому запрашивается разрешение </w:t>
      </w:r>
      <w:r w:rsidRPr="00C22DD9">
        <w:rPr>
          <w:rFonts w:ascii="Times New Roman" w:eastAsia="Calibri" w:hAnsi="Times New Roman"/>
          <w:sz w:val="28"/>
          <w:szCs w:val="28"/>
          <w:lang w:eastAsia="en-US"/>
        </w:rPr>
        <w:t>на отклонение от предельных параметров разрешенного строительства, реконструкции объектов капитального строительства</w:t>
      </w:r>
      <w:r w:rsidRPr="003E23A6">
        <w:rPr>
          <w:rFonts w:ascii="Times New Roman" w:eastAsia="Calibri" w:hAnsi="Times New Roman"/>
          <w:sz w:val="28"/>
          <w:szCs w:val="28"/>
          <w:lang w:eastAsia="en-US"/>
        </w:rPr>
        <w:t>.</w:t>
      </w:r>
    </w:p>
    <w:p w:rsidR="001B1FD1" w:rsidRPr="00454917" w:rsidRDefault="001B1FD1" w:rsidP="001B1FD1">
      <w:pPr>
        <w:spacing w:line="360" w:lineRule="auto"/>
        <w:ind w:firstLine="709"/>
        <w:jc w:val="both"/>
        <w:rPr>
          <w:rFonts w:ascii="Times New Roman" w:hAnsi="Times New Roman"/>
          <w:sz w:val="28"/>
          <w:szCs w:val="28"/>
        </w:rPr>
      </w:pPr>
      <w:r w:rsidRPr="00454917">
        <w:rPr>
          <w:rFonts w:ascii="Times New Roman" w:hAnsi="Times New Roman"/>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решению уполномоченного органа местного самоуправления муниципального образования, в котором </w:t>
      </w:r>
      <w:r w:rsidRPr="00454917">
        <w:rPr>
          <w:rFonts w:ascii="Times New Roman" w:hAnsi="Times New Roman"/>
          <w:sz w:val="28"/>
          <w:szCs w:val="28"/>
        </w:rPr>
        <w:lastRenderedPageBreak/>
        <w:t xml:space="preserve">проводятся публичные слушания, могут быть применены следующие формы информирования указанных правообладателей:  </w:t>
      </w:r>
    </w:p>
    <w:p w:rsidR="001B1FD1" w:rsidRPr="00454917" w:rsidRDefault="001B1FD1" w:rsidP="001B1FD1">
      <w:pPr>
        <w:spacing w:line="360" w:lineRule="auto"/>
        <w:ind w:firstLine="709"/>
        <w:jc w:val="both"/>
        <w:rPr>
          <w:rFonts w:ascii="Times New Roman" w:hAnsi="Times New Roman"/>
          <w:sz w:val="28"/>
          <w:szCs w:val="28"/>
        </w:rPr>
      </w:pPr>
      <w:r w:rsidRPr="00454917">
        <w:rPr>
          <w:rFonts w:ascii="Times New Roman" w:hAnsi="Times New Roman"/>
          <w:sz w:val="28"/>
          <w:szCs w:val="28"/>
        </w:rPr>
        <w:t>1) направление органам территориального общественного самоуправления, советам многоквартирных домов (в случае их регистрации в органе местного самоуправления), товариществам собственников жилья, жилищным кооперативам, иным специализированным потребительским кооперативам, управляющим организациям, осуществляющим деятельность по управлению многоквартирными домами, находящимися на земельных участках, имеющих общие границы с земельным участком, применительно к которому запрашивается разрешение;</w:t>
      </w:r>
    </w:p>
    <w:p w:rsidR="001B1FD1" w:rsidRDefault="001B1FD1" w:rsidP="001B1FD1">
      <w:pPr>
        <w:spacing w:line="360" w:lineRule="auto"/>
        <w:ind w:firstLine="709"/>
        <w:jc w:val="both"/>
        <w:rPr>
          <w:rFonts w:ascii="Times New Roman" w:hAnsi="Times New Roman"/>
          <w:sz w:val="28"/>
          <w:szCs w:val="28"/>
        </w:rPr>
      </w:pPr>
      <w:r w:rsidRPr="00454917">
        <w:rPr>
          <w:rFonts w:ascii="Times New Roman" w:hAnsi="Times New Roman"/>
          <w:sz w:val="28"/>
          <w:szCs w:val="28"/>
        </w:rPr>
        <w:t>2) информирование в местных средствах массовой информации, в том числе в электронных средствах массовой информации.</w:t>
      </w:r>
    </w:p>
    <w:p w:rsidR="001B1FD1" w:rsidRPr="003E23A6"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4.4 </w:t>
      </w:r>
      <w:r w:rsidRPr="003E23A6">
        <w:rPr>
          <w:rFonts w:ascii="Times New Roman" w:eastAsia="Calibri" w:hAnsi="Times New Roman"/>
          <w:sz w:val="28"/>
          <w:szCs w:val="28"/>
          <w:lang w:eastAsia="en-US"/>
        </w:rPr>
        <w:t xml:space="preserve">Секретарь </w:t>
      </w:r>
      <w:r>
        <w:rPr>
          <w:rFonts w:ascii="Times New Roman" w:eastAsia="Calibri" w:hAnsi="Times New Roman"/>
          <w:sz w:val="28"/>
          <w:szCs w:val="28"/>
          <w:lang w:eastAsia="en-US"/>
        </w:rPr>
        <w:t>К</w:t>
      </w:r>
      <w:r w:rsidRPr="003E23A6">
        <w:rPr>
          <w:rFonts w:ascii="Times New Roman" w:eastAsia="Calibri" w:hAnsi="Times New Roman"/>
          <w:sz w:val="28"/>
          <w:szCs w:val="28"/>
          <w:lang w:eastAsia="en-US"/>
        </w:rPr>
        <w:t>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1B1FD1" w:rsidRPr="000048BF" w:rsidRDefault="001B1FD1" w:rsidP="001B1FD1">
      <w:pPr>
        <w:widowControl w:val="0"/>
        <w:autoSpaceDE w:val="0"/>
        <w:autoSpaceDN w:val="0"/>
        <w:adjustRightInd w:val="0"/>
        <w:spacing w:line="360" w:lineRule="auto"/>
        <w:ind w:firstLine="708"/>
        <w:jc w:val="both"/>
        <w:rPr>
          <w:rFonts w:ascii="Times New Roman" w:eastAsia="Calibri" w:hAnsi="Times New Roman" w:cs="Times New Roman"/>
          <w:sz w:val="28"/>
          <w:szCs w:val="28"/>
          <w:lang w:eastAsia="en-US"/>
        </w:rPr>
      </w:pPr>
      <w:r>
        <w:rPr>
          <w:rFonts w:ascii="Times New Roman" w:eastAsia="Calibri" w:hAnsi="Times New Roman"/>
          <w:sz w:val="28"/>
          <w:szCs w:val="28"/>
          <w:lang w:eastAsia="en-US"/>
        </w:rPr>
        <w:t>4.5</w:t>
      </w:r>
      <w:r w:rsidR="00B12392">
        <w:rPr>
          <w:rFonts w:ascii="Times New Roman" w:eastAsia="Calibri" w:hAnsi="Times New Roman"/>
          <w:sz w:val="28"/>
          <w:szCs w:val="28"/>
          <w:lang w:eastAsia="en-US"/>
        </w:rPr>
        <w:t xml:space="preserve">. </w:t>
      </w:r>
      <w:proofErr w:type="gramStart"/>
      <w:r w:rsidRPr="003E23A6">
        <w:rPr>
          <w:rFonts w:ascii="Times New Roman" w:eastAsia="Calibri" w:hAnsi="Times New Roman"/>
          <w:sz w:val="28"/>
          <w:szCs w:val="28"/>
          <w:lang w:eastAsia="en-US"/>
        </w:rPr>
        <w:t>Комиссия по результатам публичных слушаний осуществляет подготовку заключения</w:t>
      </w:r>
      <w:r w:rsidRPr="001A76BC">
        <w:rPr>
          <w:rFonts w:ascii="Times New Roman" w:hAnsi="Times New Roman"/>
          <w:sz w:val="28"/>
          <w:szCs w:val="28"/>
        </w:rPr>
        <w:t xml:space="preserve"> о результатах публичных слушаний, которое должно содержать анализ поступивших в ходе публичных слушаний предложений (замечаний) и рекомендации о принятии предложений (замечаний) или об их мотивированном отклонении</w:t>
      </w:r>
      <w:r>
        <w:rPr>
          <w:rFonts w:ascii="Times New Roman" w:hAnsi="Times New Roman"/>
          <w:sz w:val="28"/>
          <w:szCs w:val="28"/>
        </w:rPr>
        <w:t xml:space="preserve">, </w:t>
      </w:r>
      <w:r w:rsidRPr="001A76BC">
        <w:rPr>
          <w:rFonts w:ascii="Times New Roman" w:hAnsi="Times New Roman"/>
          <w:sz w:val="28"/>
          <w:szCs w:val="28"/>
        </w:rPr>
        <w:t>опубликов</w:t>
      </w:r>
      <w:r>
        <w:rPr>
          <w:rFonts w:ascii="Times New Roman" w:hAnsi="Times New Roman"/>
          <w:sz w:val="28"/>
          <w:szCs w:val="28"/>
        </w:rPr>
        <w:t>ывает</w:t>
      </w:r>
      <w:r w:rsidRPr="001A76BC">
        <w:rPr>
          <w:rFonts w:ascii="Times New Roman" w:hAnsi="Times New Roman"/>
          <w:sz w:val="28"/>
          <w:szCs w:val="28"/>
        </w:rPr>
        <w:t xml:space="preserve"> заключени</w:t>
      </w:r>
      <w:r>
        <w:rPr>
          <w:rFonts w:ascii="Times New Roman" w:hAnsi="Times New Roman"/>
          <w:sz w:val="28"/>
          <w:szCs w:val="28"/>
        </w:rPr>
        <w:t>е</w:t>
      </w:r>
      <w:r w:rsidRPr="001A76BC">
        <w:rPr>
          <w:rFonts w:ascii="Times New Roman" w:hAnsi="Times New Roman"/>
          <w:sz w:val="28"/>
          <w:szCs w:val="28"/>
        </w:rPr>
        <w:t xml:space="preserve"> о результатах публичных слушаний в газете, и размещ</w:t>
      </w:r>
      <w:r>
        <w:rPr>
          <w:rFonts w:ascii="Times New Roman" w:hAnsi="Times New Roman"/>
          <w:sz w:val="28"/>
          <w:szCs w:val="28"/>
        </w:rPr>
        <w:t>ает</w:t>
      </w:r>
      <w:r w:rsidRPr="001A76BC">
        <w:rPr>
          <w:rFonts w:ascii="Times New Roman" w:hAnsi="Times New Roman"/>
          <w:sz w:val="28"/>
          <w:szCs w:val="28"/>
        </w:rPr>
        <w:t xml:space="preserve"> указанно</w:t>
      </w:r>
      <w:r>
        <w:rPr>
          <w:rFonts w:ascii="Times New Roman" w:hAnsi="Times New Roman"/>
          <w:sz w:val="28"/>
          <w:szCs w:val="28"/>
        </w:rPr>
        <w:t>е</w:t>
      </w:r>
      <w:r w:rsidR="003962BA">
        <w:rPr>
          <w:rFonts w:ascii="Times New Roman" w:hAnsi="Times New Roman"/>
          <w:sz w:val="28"/>
          <w:szCs w:val="28"/>
        </w:rPr>
        <w:t xml:space="preserve"> </w:t>
      </w:r>
      <w:r w:rsidRPr="000048BF">
        <w:rPr>
          <w:rFonts w:ascii="Times New Roman" w:hAnsi="Times New Roman" w:cs="Times New Roman"/>
          <w:sz w:val="28"/>
          <w:szCs w:val="28"/>
        </w:rPr>
        <w:t xml:space="preserve">заключение </w:t>
      </w:r>
      <w:r w:rsidR="000048BF" w:rsidRPr="000048BF">
        <w:rPr>
          <w:rFonts w:ascii="Times New Roman" w:hAnsi="Times New Roman" w:cs="Times New Roman"/>
          <w:sz w:val="28"/>
          <w:szCs w:val="28"/>
        </w:rPr>
        <w:t>на официальном сайте администрации городского округа Кинель Самарской области в информационно-коммуникационной сети «Интернет» (</w:t>
      </w:r>
      <w:proofErr w:type="spellStart"/>
      <w:r w:rsidR="000048BF" w:rsidRPr="000048BF">
        <w:rPr>
          <w:rFonts w:ascii="Times New Roman" w:hAnsi="Times New Roman" w:cs="Times New Roman"/>
          <w:sz w:val="28"/>
          <w:szCs w:val="28"/>
        </w:rPr>
        <w:t>кинельгород</w:t>
      </w:r>
      <w:proofErr w:type="gramEnd"/>
      <w:r w:rsidR="000048BF" w:rsidRPr="000048BF">
        <w:rPr>
          <w:rFonts w:ascii="Times New Roman" w:hAnsi="Times New Roman" w:cs="Times New Roman"/>
          <w:sz w:val="28"/>
          <w:szCs w:val="28"/>
        </w:rPr>
        <w:t>.</w:t>
      </w:r>
      <w:proofErr w:type="gramStart"/>
      <w:r w:rsidR="000048BF" w:rsidRPr="000048BF">
        <w:rPr>
          <w:rFonts w:ascii="Times New Roman" w:hAnsi="Times New Roman" w:cs="Times New Roman"/>
          <w:sz w:val="28"/>
          <w:szCs w:val="28"/>
        </w:rPr>
        <w:t>рф</w:t>
      </w:r>
      <w:proofErr w:type="spellEnd"/>
      <w:r w:rsidR="000048BF" w:rsidRPr="000048BF">
        <w:rPr>
          <w:rFonts w:ascii="Times New Roman" w:hAnsi="Times New Roman" w:cs="Times New Roman"/>
          <w:sz w:val="28"/>
          <w:szCs w:val="28"/>
        </w:rPr>
        <w:t>)</w:t>
      </w:r>
      <w:r w:rsidRPr="000048BF">
        <w:rPr>
          <w:rFonts w:ascii="Times New Roman" w:hAnsi="Times New Roman" w:cs="Times New Roman"/>
          <w:sz w:val="28"/>
          <w:szCs w:val="28"/>
        </w:rPr>
        <w:t>.</w:t>
      </w:r>
      <w:proofErr w:type="gramEnd"/>
    </w:p>
    <w:p w:rsidR="001B1FD1" w:rsidRPr="001A76BC" w:rsidRDefault="001B1FD1" w:rsidP="001B1FD1">
      <w:pPr>
        <w:spacing w:line="360" w:lineRule="auto"/>
        <w:ind w:firstLine="709"/>
        <w:jc w:val="both"/>
        <w:rPr>
          <w:rFonts w:ascii="Times New Roman" w:hAnsi="Times New Roman"/>
          <w:sz w:val="28"/>
          <w:szCs w:val="28"/>
        </w:rPr>
      </w:pPr>
      <w:r w:rsidRPr="001A76BC">
        <w:rPr>
          <w:rFonts w:ascii="Times New Roman" w:hAnsi="Times New Roman"/>
          <w:sz w:val="28"/>
          <w:szCs w:val="28"/>
        </w:rPr>
        <w:t xml:space="preserve">При подготовке заключения о результатах публичных слушаний  необходимо руководствоваться следующими принципами: </w:t>
      </w:r>
    </w:p>
    <w:p w:rsidR="001B1FD1" w:rsidRPr="001A76BC" w:rsidRDefault="001B1FD1" w:rsidP="001B1FD1">
      <w:pPr>
        <w:spacing w:line="360" w:lineRule="auto"/>
        <w:ind w:firstLine="709"/>
        <w:jc w:val="both"/>
        <w:rPr>
          <w:rFonts w:ascii="Times New Roman" w:hAnsi="Times New Roman"/>
          <w:sz w:val="28"/>
          <w:szCs w:val="28"/>
        </w:rPr>
      </w:pPr>
      <w:r w:rsidRPr="001A76BC">
        <w:rPr>
          <w:rFonts w:ascii="Times New Roman" w:hAnsi="Times New Roman"/>
          <w:sz w:val="28"/>
          <w:szCs w:val="28"/>
        </w:rPr>
        <w:lastRenderedPageBreak/>
        <w:t>1) недопустимости отражения в заключени</w:t>
      </w:r>
      <w:proofErr w:type="gramStart"/>
      <w:r w:rsidRPr="001A76BC">
        <w:rPr>
          <w:rFonts w:ascii="Times New Roman" w:hAnsi="Times New Roman"/>
          <w:sz w:val="28"/>
          <w:szCs w:val="28"/>
        </w:rPr>
        <w:t>и</w:t>
      </w:r>
      <w:proofErr w:type="gramEnd"/>
      <w:r w:rsidRPr="001A76BC">
        <w:rPr>
          <w:rFonts w:ascii="Times New Roman" w:hAnsi="Times New Roman"/>
          <w:sz w:val="28"/>
          <w:szCs w:val="28"/>
        </w:rPr>
        <w:t xml:space="preserve"> публичных слушаний предложений (замечаний), которые не были внесены в ходе публичных слушаний;</w:t>
      </w:r>
    </w:p>
    <w:p w:rsidR="001B1FD1" w:rsidRDefault="001B1FD1" w:rsidP="001B1FD1">
      <w:pPr>
        <w:spacing w:line="360" w:lineRule="auto"/>
        <w:ind w:firstLine="709"/>
        <w:jc w:val="both"/>
        <w:rPr>
          <w:rFonts w:ascii="Times New Roman" w:hAnsi="Times New Roman"/>
          <w:sz w:val="28"/>
          <w:szCs w:val="28"/>
        </w:rPr>
      </w:pPr>
      <w:r w:rsidRPr="001A76BC">
        <w:rPr>
          <w:rFonts w:ascii="Times New Roman" w:hAnsi="Times New Roman"/>
          <w:sz w:val="28"/>
          <w:szCs w:val="28"/>
        </w:rPr>
        <w:t xml:space="preserve">2) квалифицированной оценки обоснованности предложений (замечаний) участников публичных слушаний, в том числе возражений против предоставления соответствующего разрешения. </w:t>
      </w:r>
    </w:p>
    <w:p w:rsidR="001B1FD1" w:rsidRDefault="001B1FD1" w:rsidP="001B1FD1">
      <w:pPr>
        <w:spacing w:line="360" w:lineRule="auto"/>
        <w:ind w:firstLine="709"/>
        <w:jc w:val="both"/>
        <w:rPr>
          <w:rFonts w:ascii="Times New Roman" w:hAnsi="Times New Roman"/>
          <w:sz w:val="28"/>
          <w:szCs w:val="28"/>
        </w:rPr>
      </w:pPr>
      <w:r>
        <w:rPr>
          <w:rFonts w:ascii="Times New Roman" w:hAnsi="Times New Roman"/>
          <w:sz w:val="28"/>
          <w:szCs w:val="28"/>
        </w:rPr>
        <w:t xml:space="preserve">4.6 Срок проведения публичных слушаний с момента оповещения жителей </w:t>
      </w:r>
      <w:r w:rsidR="00475A79">
        <w:rPr>
          <w:rFonts w:ascii="Times New Roman" w:hAnsi="Times New Roman"/>
          <w:sz w:val="28"/>
          <w:szCs w:val="28"/>
        </w:rPr>
        <w:t>городского округа Кинель Самарской области</w:t>
      </w:r>
      <w:r>
        <w:rPr>
          <w:rFonts w:ascii="Times New Roman" w:hAnsi="Times New Roman"/>
          <w:sz w:val="28"/>
          <w:szCs w:val="28"/>
        </w:rPr>
        <w:t xml:space="preserve"> о времени и месте их проведения до дня опубликования заключения о результатах публичных слушаний не может быть более одного месяца.</w:t>
      </w:r>
    </w:p>
    <w:p w:rsidR="001B1FD1"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4.7</w:t>
      </w:r>
      <w:r w:rsidRPr="003E23A6">
        <w:rPr>
          <w:rFonts w:ascii="Times New Roman" w:eastAsia="Calibri" w:hAnsi="Times New Roman"/>
          <w:sz w:val="28"/>
          <w:szCs w:val="28"/>
          <w:lang w:eastAsia="en-US"/>
        </w:rPr>
        <w:t> </w:t>
      </w:r>
      <w:r w:rsidRPr="001A76BC">
        <w:rPr>
          <w:rFonts w:ascii="Times New Roman" w:hAnsi="Times New Roman"/>
          <w:sz w:val="28"/>
          <w:szCs w:val="28"/>
        </w:rPr>
        <w:t xml:space="preserve">Результатом процедуры, предусмотренной разделом 4 настоящего </w:t>
      </w:r>
      <w:r>
        <w:rPr>
          <w:rFonts w:ascii="Times New Roman" w:hAnsi="Times New Roman"/>
          <w:sz w:val="28"/>
          <w:szCs w:val="28"/>
        </w:rPr>
        <w:t>Административного регламента</w:t>
      </w:r>
      <w:r w:rsidRPr="001A76BC">
        <w:rPr>
          <w:rFonts w:ascii="Times New Roman" w:hAnsi="Times New Roman"/>
          <w:sz w:val="28"/>
          <w:szCs w:val="28"/>
        </w:rPr>
        <w:t xml:space="preserve">, является </w:t>
      </w:r>
      <w:r>
        <w:rPr>
          <w:rFonts w:ascii="Times New Roman" w:hAnsi="Times New Roman"/>
          <w:sz w:val="28"/>
          <w:szCs w:val="28"/>
        </w:rPr>
        <w:t xml:space="preserve">опубликование </w:t>
      </w:r>
      <w:r w:rsidRPr="00582A16">
        <w:rPr>
          <w:rFonts w:ascii="Times New Roman" w:eastAsia="Calibri" w:hAnsi="Times New Roman"/>
          <w:sz w:val="28"/>
          <w:szCs w:val="28"/>
          <w:lang w:eastAsia="en-US"/>
        </w:rPr>
        <w:t xml:space="preserve">заключения о результатах публичных слушаний в газете, являющейся источником официального опубликования муниципальных правовых актов </w:t>
      </w:r>
      <w:r>
        <w:rPr>
          <w:rFonts w:ascii="Times New Roman" w:eastAsia="Calibri" w:hAnsi="Times New Roman"/>
          <w:sz w:val="28"/>
          <w:szCs w:val="28"/>
          <w:lang w:eastAsia="en-US"/>
        </w:rPr>
        <w:t>городского округа</w:t>
      </w:r>
      <w:r w:rsidRPr="00582A16">
        <w:rPr>
          <w:rFonts w:ascii="Times New Roman" w:eastAsia="Calibri" w:hAnsi="Times New Roman"/>
          <w:sz w:val="28"/>
          <w:szCs w:val="28"/>
          <w:lang w:eastAsia="en-US"/>
        </w:rPr>
        <w:t xml:space="preserve">, и размещение указанного заключения </w:t>
      </w:r>
      <w:r w:rsidR="00475A79" w:rsidRPr="000048BF">
        <w:rPr>
          <w:rFonts w:ascii="Times New Roman" w:hAnsi="Times New Roman" w:cs="Times New Roman"/>
          <w:sz w:val="28"/>
          <w:szCs w:val="28"/>
        </w:rPr>
        <w:t>на официальном сайте администрации городского округа Кинель Самарской области в информационно-коммуникационной сети «Интернет» (</w:t>
      </w:r>
      <w:proofErr w:type="spellStart"/>
      <w:r w:rsidR="00475A79" w:rsidRPr="000048BF">
        <w:rPr>
          <w:rFonts w:ascii="Times New Roman" w:hAnsi="Times New Roman" w:cs="Times New Roman"/>
          <w:sz w:val="28"/>
          <w:szCs w:val="28"/>
        </w:rPr>
        <w:t>кинельгород</w:t>
      </w:r>
      <w:proofErr w:type="gramStart"/>
      <w:r w:rsidR="00475A79" w:rsidRPr="000048BF">
        <w:rPr>
          <w:rFonts w:ascii="Times New Roman" w:hAnsi="Times New Roman" w:cs="Times New Roman"/>
          <w:sz w:val="28"/>
          <w:szCs w:val="28"/>
        </w:rPr>
        <w:t>.р</w:t>
      </w:r>
      <w:proofErr w:type="gramEnd"/>
      <w:r w:rsidR="00475A79" w:rsidRPr="000048BF">
        <w:rPr>
          <w:rFonts w:ascii="Times New Roman" w:hAnsi="Times New Roman" w:cs="Times New Roman"/>
          <w:sz w:val="28"/>
          <w:szCs w:val="28"/>
        </w:rPr>
        <w:t>ф</w:t>
      </w:r>
      <w:proofErr w:type="spellEnd"/>
      <w:r w:rsidR="00475A79" w:rsidRPr="000048BF">
        <w:rPr>
          <w:rFonts w:ascii="Times New Roman" w:hAnsi="Times New Roman" w:cs="Times New Roman"/>
          <w:sz w:val="28"/>
          <w:szCs w:val="28"/>
        </w:rPr>
        <w:t>)</w:t>
      </w:r>
      <w:r w:rsidRPr="00582A16">
        <w:rPr>
          <w:rFonts w:ascii="Times New Roman" w:eastAsia="Calibri" w:hAnsi="Times New Roman"/>
          <w:sz w:val="28"/>
          <w:szCs w:val="28"/>
          <w:lang w:eastAsia="en-US"/>
        </w:rPr>
        <w:t>.</w:t>
      </w:r>
    </w:p>
    <w:p w:rsidR="001B1FD1" w:rsidRPr="001A76BC" w:rsidRDefault="001B1FD1" w:rsidP="001B1FD1">
      <w:pPr>
        <w:widowControl w:val="0"/>
        <w:autoSpaceDE w:val="0"/>
        <w:autoSpaceDN w:val="0"/>
        <w:adjustRightInd w:val="0"/>
        <w:spacing w:line="360" w:lineRule="auto"/>
        <w:ind w:firstLine="708"/>
        <w:jc w:val="both"/>
        <w:rPr>
          <w:rFonts w:ascii="Times New Roman" w:hAnsi="Times New Roman"/>
          <w:sz w:val="28"/>
          <w:szCs w:val="28"/>
        </w:rPr>
      </w:pPr>
    </w:p>
    <w:p w:rsidR="001B1FD1" w:rsidRPr="006F1109" w:rsidRDefault="001B1FD1" w:rsidP="001B1FD1">
      <w:pPr>
        <w:jc w:val="center"/>
        <w:rPr>
          <w:rFonts w:ascii="Times New Roman" w:hAnsi="Times New Roman"/>
          <w:sz w:val="28"/>
          <w:szCs w:val="28"/>
        </w:rPr>
      </w:pPr>
      <w:r w:rsidRPr="006F1109">
        <w:rPr>
          <w:rFonts w:ascii="Times New Roman" w:hAnsi="Times New Roman"/>
          <w:sz w:val="28"/>
          <w:szCs w:val="28"/>
        </w:rPr>
        <w:t xml:space="preserve">5. Подготовка рекомендаций о предоставлении разрешения или об отказе в предоставлении разрешения, принятие решения главой городского округа </w:t>
      </w:r>
    </w:p>
    <w:p w:rsidR="001B1FD1" w:rsidRPr="0016445B" w:rsidRDefault="001B1FD1" w:rsidP="001B1FD1">
      <w:pPr>
        <w:jc w:val="center"/>
        <w:rPr>
          <w:rFonts w:ascii="Times New Roman" w:hAnsi="Times New Roman"/>
          <w:b/>
          <w:sz w:val="28"/>
          <w:szCs w:val="28"/>
        </w:rPr>
      </w:pPr>
    </w:p>
    <w:p w:rsidR="001B1FD1" w:rsidRDefault="001B1FD1" w:rsidP="001B1FD1">
      <w:pPr>
        <w:spacing w:line="360" w:lineRule="auto"/>
        <w:ind w:firstLine="709"/>
        <w:jc w:val="both"/>
        <w:rPr>
          <w:rFonts w:ascii="Times New Roman" w:hAnsi="Times New Roman"/>
          <w:sz w:val="28"/>
          <w:szCs w:val="28"/>
        </w:rPr>
      </w:pPr>
      <w:r w:rsidRPr="001A76BC">
        <w:rPr>
          <w:rFonts w:ascii="Times New Roman" w:hAnsi="Times New Roman"/>
          <w:sz w:val="28"/>
          <w:szCs w:val="28"/>
        </w:rPr>
        <w:t xml:space="preserve">5.1. Основанием начала выполнения процедуры </w:t>
      </w:r>
      <w:r w:rsidRPr="00DE24FA">
        <w:rPr>
          <w:rFonts w:ascii="Times New Roman" w:hAnsi="Times New Roman"/>
          <w:sz w:val="28"/>
          <w:szCs w:val="28"/>
        </w:rPr>
        <w:t>является опубликование заключения о результатах публичных слушаний в газете, являющейся источником официального опубликования городского округа</w:t>
      </w:r>
      <w:r w:rsidR="00475A79">
        <w:rPr>
          <w:rFonts w:ascii="Times New Roman" w:hAnsi="Times New Roman"/>
          <w:sz w:val="28"/>
          <w:szCs w:val="28"/>
        </w:rPr>
        <w:t xml:space="preserve"> Кинель Самарской области</w:t>
      </w:r>
      <w:r w:rsidRPr="00DE24FA">
        <w:rPr>
          <w:rFonts w:ascii="Times New Roman" w:hAnsi="Times New Roman"/>
          <w:sz w:val="28"/>
          <w:szCs w:val="28"/>
        </w:rPr>
        <w:t xml:space="preserve">, и размещение указанного заключения </w:t>
      </w:r>
      <w:r w:rsidR="00475A79" w:rsidRPr="000048BF">
        <w:rPr>
          <w:rFonts w:ascii="Times New Roman" w:hAnsi="Times New Roman" w:cs="Times New Roman"/>
          <w:sz w:val="28"/>
          <w:szCs w:val="28"/>
        </w:rPr>
        <w:t>на официальном сайте администрации городского округа Кинель Самарской области в информационно-коммуникационной сети «Интернет» (</w:t>
      </w:r>
      <w:proofErr w:type="spellStart"/>
      <w:r w:rsidR="00475A79" w:rsidRPr="000048BF">
        <w:rPr>
          <w:rFonts w:ascii="Times New Roman" w:hAnsi="Times New Roman" w:cs="Times New Roman"/>
          <w:sz w:val="28"/>
          <w:szCs w:val="28"/>
        </w:rPr>
        <w:t>кинельгород</w:t>
      </w:r>
      <w:proofErr w:type="gramStart"/>
      <w:r w:rsidR="00475A79" w:rsidRPr="000048BF">
        <w:rPr>
          <w:rFonts w:ascii="Times New Roman" w:hAnsi="Times New Roman" w:cs="Times New Roman"/>
          <w:sz w:val="28"/>
          <w:szCs w:val="28"/>
        </w:rPr>
        <w:t>.р</w:t>
      </w:r>
      <w:proofErr w:type="gramEnd"/>
      <w:r w:rsidR="00475A79" w:rsidRPr="000048BF">
        <w:rPr>
          <w:rFonts w:ascii="Times New Roman" w:hAnsi="Times New Roman" w:cs="Times New Roman"/>
          <w:sz w:val="28"/>
          <w:szCs w:val="28"/>
        </w:rPr>
        <w:t>ф</w:t>
      </w:r>
      <w:proofErr w:type="spellEnd"/>
      <w:r w:rsidR="00475A79" w:rsidRPr="000048BF">
        <w:rPr>
          <w:rFonts w:ascii="Times New Roman" w:hAnsi="Times New Roman" w:cs="Times New Roman"/>
          <w:sz w:val="28"/>
          <w:szCs w:val="28"/>
        </w:rPr>
        <w:t>)</w:t>
      </w:r>
      <w:r w:rsidRPr="00DE24FA">
        <w:rPr>
          <w:rFonts w:ascii="Times New Roman" w:hAnsi="Times New Roman"/>
          <w:sz w:val="28"/>
          <w:szCs w:val="28"/>
        </w:rPr>
        <w:t>.</w:t>
      </w:r>
    </w:p>
    <w:p w:rsidR="001B1FD1" w:rsidRPr="001A76BC" w:rsidRDefault="00475A79" w:rsidP="001B1FD1">
      <w:pPr>
        <w:spacing w:line="360" w:lineRule="auto"/>
        <w:ind w:firstLine="709"/>
        <w:jc w:val="both"/>
        <w:rPr>
          <w:rFonts w:ascii="Times New Roman" w:hAnsi="Times New Roman"/>
          <w:sz w:val="28"/>
          <w:szCs w:val="28"/>
        </w:rPr>
      </w:pPr>
      <w:r>
        <w:rPr>
          <w:rFonts w:ascii="Times New Roman" w:hAnsi="Times New Roman"/>
          <w:sz w:val="28"/>
          <w:szCs w:val="28"/>
        </w:rPr>
        <w:lastRenderedPageBreak/>
        <w:t>После</w:t>
      </w:r>
      <w:r w:rsidR="001B1FD1" w:rsidRPr="00DE0D36">
        <w:rPr>
          <w:rFonts w:ascii="Times New Roman" w:hAnsi="Times New Roman"/>
          <w:sz w:val="28"/>
          <w:szCs w:val="28"/>
        </w:rPr>
        <w:t xml:space="preserve"> опубликования заключения о результатах публичных слушаний</w:t>
      </w:r>
      <w:r w:rsidR="003962BA">
        <w:rPr>
          <w:rFonts w:ascii="Times New Roman" w:hAnsi="Times New Roman"/>
          <w:sz w:val="28"/>
          <w:szCs w:val="28"/>
        </w:rPr>
        <w:t xml:space="preserve"> </w:t>
      </w:r>
      <w:r w:rsidR="001B1FD1" w:rsidRPr="001A76BC">
        <w:rPr>
          <w:rFonts w:ascii="Times New Roman" w:hAnsi="Times New Roman"/>
          <w:sz w:val="28"/>
          <w:szCs w:val="28"/>
        </w:rPr>
        <w:t>Комиссия на основании заключения о результатах публичных слушаний по вопросу о предоставлении разрешения (если публичные слушания проводились</w:t>
      </w:r>
      <w:proofErr w:type="gramStart"/>
      <w:r w:rsidR="001B1FD1" w:rsidRPr="001A76BC">
        <w:rPr>
          <w:rFonts w:ascii="Times New Roman" w:hAnsi="Times New Roman"/>
          <w:sz w:val="28"/>
          <w:szCs w:val="28"/>
        </w:rPr>
        <w:t>)о</w:t>
      </w:r>
      <w:proofErr w:type="gramEnd"/>
      <w:r w:rsidR="001B1FD1" w:rsidRPr="001A76BC">
        <w:rPr>
          <w:rFonts w:ascii="Times New Roman" w:hAnsi="Times New Roman"/>
          <w:sz w:val="28"/>
          <w:szCs w:val="28"/>
        </w:rPr>
        <w:t>беспечивает подготовку и представление рекомендаций о предоставлении разрешения или об отказе в предоставлении разрешения</w:t>
      </w:r>
      <w:r w:rsidR="003962BA">
        <w:rPr>
          <w:rFonts w:ascii="Times New Roman" w:hAnsi="Times New Roman"/>
          <w:sz w:val="28"/>
          <w:szCs w:val="28"/>
        </w:rPr>
        <w:t xml:space="preserve"> </w:t>
      </w:r>
      <w:r>
        <w:rPr>
          <w:rFonts w:ascii="Times New Roman" w:hAnsi="Times New Roman"/>
          <w:sz w:val="28"/>
          <w:szCs w:val="28"/>
        </w:rPr>
        <w:t>Г</w:t>
      </w:r>
      <w:r w:rsidR="001B1FD1" w:rsidRPr="00DE0D36">
        <w:rPr>
          <w:rFonts w:ascii="Times New Roman" w:hAnsi="Times New Roman"/>
          <w:sz w:val="28"/>
          <w:szCs w:val="28"/>
        </w:rPr>
        <w:t xml:space="preserve">лаве </w:t>
      </w:r>
      <w:r w:rsidR="001B1FD1" w:rsidRPr="001A76BC">
        <w:rPr>
          <w:rFonts w:ascii="Times New Roman" w:hAnsi="Times New Roman"/>
          <w:sz w:val="28"/>
          <w:szCs w:val="28"/>
        </w:rPr>
        <w:t>городского округа для рассмотрения и принятия решения.</w:t>
      </w:r>
    </w:p>
    <w:p w:rsidR="001B1FD1" w:rsidRPr="001A76BC" w:rsidRDefault="001B1FD1" w:rsidP="001B1FD1">
      <w:pPr>
        <w:spacing w:line="360" w:lineRule="auto"/>
        <w:ind w:firstLine="709"/>
        <w:jc w:val="both"/>
        <w:rPr>
          <w:rFonts w:ascii="Times New Roman" w:hAnsi="Times New Roman"/>
          <w:sz w:val="28"/>
          <w:szCs w:val="28"/>
        </w:rPr>
      </w:pPr>
      <w:r w:rsidRPr="001A76BC">
        <w:rPr>
          <w:rFonts w:ascii="Times New Roman" w:hAnsi="Times New Roman"/>
          <w:sz w:val="28"/>
          <w:szCs w:val="28"/>
        </w:rPr>
        <w:t xml:space="preserve">Рекомендации об отказе в предоставлении разрешения должны содержать основания отказа, к числу которых могут </w:t>
      </w:r>
      <w:proofErr w:type="gramStart"/>
      <w:r w:rsidRPr="001A76BC">
        <w:rPr>
          <w:rFonts w:ascii="Times New Roman" w:hAnsi="Times New Roman"/>
          <w:sz w:val="28"/>
          <w:szCs w:val="28"/>
        </w:rPr>
        <w:t>относится</w:t>
      </w:r>
      <w:proofErr w:type="gramEnd"/>
      <w:r w:rsidRPr="001A76BC">
        <w:rPr>
          <w:rFonts w:ascii="Times New Roman" w:hAnsi="Times New Roman"/>
          <w:sz w:val="28"/>
          <w:szCs w:val="28"/>
        </w:rPr>
        <w:t xml:space="preserve"> следующие:</w:t>
      </w:r>
    </w:p>
    <w:p w:rsidR="001B1FD1" w:rsidRPr="001A76BC" w:rsidRDefault="001B1FD1" w:rsidP="001B1FD1">
      <w:pPr>
        <w:spacing w:line="360" w:lineRule="auto"/>
        <w:ind w:firstLine="709"/>
        <w:jc w:val="both"/>
        <w:rPr>
          <w:rFonts w:ascii="Times New Roman" w:hAnsi="Times New Roman"/>
          <w:sz w:val="28"/>
          <w:szCs w:val="28"/>
        </w:rPr>
      </w:pPr>
      <w:r w:rsidRPr="001A76BC">
        <w:rPr>
          <w:rFonts w:ascii="Times New Roman" w:hAnsi="Times New Roman"/>
          <w:sz w:val="28"/>
          <w:szCs w:val="28"/>
        </w:rPr>
        <w:t>1) несоответствие испрашиваемого разрешения требованиям Федерального закона от 22.07.2008 № 123-ФЗ  «Технический регламент о требованиях пожарной безопасности»;</w:t>
      </w:r>
    </w:p>
    <w:p w:rsidR="001B1FD1" w:rsidRPr="001A76BC" w:rsidRDefault="001B1FD1" w:rsidP="001B1FD1">
      <w:pPr>
        <w:spacing w:line="360" w:lineRule="auto"/>
        <w:ind w:firstLine="709"/>
        <w:jc w:val="both"/>
        <w:rPr>
          <w:rFonts w:ascii="Times New Roman" w:hAnsi="Times New Roman"/>
          <w:sz w:val="28"/>
          <w:szCs w:val="28"/>
        </w:rPr>
      </w:pPr>
      <w:proofErr w:type="gramStart"/>
      <w:r w:rsidRPr="001A76BC">
        <w:rPr>
          <w:rFonts w:ascii="Times New Roman" w:hAnsi="Times New Roman"/>
          <w:sz w:val="28"/>
          <w:szCs w:val="28"/>
        </w:rPr>
        <w:t>2) несоответствие испрашиваемого разрешения требованиям Федерального закона от 30.12.2009 № 384-ФЗ «Технический регламент о безопасности зданий и сооружений», в том числе национальным стандартам и сводам правил (частям таких стандартов и сводов правил), в результате применения которых на обязательной основе обеспечивается соблюдение требований указанного федерального закона, перечень которых утвержден постановлением Правительства Российской Федерации от 26.12.2014 № 1521;</w:t>
      </w:r>
      <w:proofErr w:type="gramEnd"/>
    </w:p>
    <w:p w:rsidR="001B1FD1" w:rsidRDefault="001B1FD1" w:rsidP="001B1FD1">
      <w:pPr>
        <w:spacing w:line="360" w:lineRule="auto"/>
        <w:ind w:firstLine="709"/>
        <w:jc w:val="both"/>
        <w:rPr>
          <w:rFonts w:ascii="Times New Roman" w:hAnsi="Times New Roman"/>
          <w:sz w:val="28"/>
          <w:szCs w:val="28"/>
        </w:rPr>
      </w:pPr>
      <w:r w:rsidRPr="001A76BC">
        <w:rPr>
          <w:rFonts w:ascii="Times New Roman" w:hAnsi="Times New Roman"/>
          <w:sz w:val="28"/>
          <w:szCs w:val="28"/>
        </w:rPr>
        <w:t xml:space="preserve">3) несоответствие испрашиваемого разрешения требованиям </w:t>
      </w:r>
      <w:r>
        <w:rPr>
          <w:rFonts w:ascii="Times New Roman" w:hAnsi="Times New Roman"/>
          <w:sz w:val="28"/>
          <w:szCs w:val="28"/>
        </w:rPr>
        <w:t>иных технических регламентов;</w:t>
      </w:r>
    </w:p>
    <w:p w:rsidR="001B1FD1" w:rsidRPr="00732A81" w:rsidRDefault="001B1FD1" w:rsidP="001B1FD1">
      <w:pPr>
        <w:spacing w:line="360" w:lineRule="auto"/>
        <w:ind w:firstLine="709"/>
        <w:jc w:val="both"/>
        <w:rPr>
          <w:rFonts w:ascii="Times New Roman" w:hAnsi="Times New Roman"/>
          <w:sz w:val="28"/>
          <w:szCs w:val="28"/>
        </w:rPr>
      </w:pPr>
      <w:r w:rsidRPr="001A76BC">
        <w:rPr>
          <w:rFonts w:ascii="Times New Roman" w:hAnsi="Times New Roman"/>
          <w:sz w:val="28"/>
          <w:szCs w:val="28"/>
        </w:rPr>
        <w:t>Рекомендации о предоставлении разрешения должны содержать указание на соответствие испрашиваемого разрешения требованиям технических регламентов</w:t>
      </w:r>
      <w:r w:rsidRPr="00732A81">
        <w:rPr>
          <w:rFonts w:ascii="Times New Roman" w:hAnsi="Times New Roman"/>
          <w:sz w:val="28"/>
          <w:szCs w:val="28"/>
        </w:rPr>
        <w:t>.</w:t>
      </w:r>
    </w:p>
    <w:p w:rsidR="001B1FD1" w:rsidRPr="001A76BC" w:rsidRDefault="001B1FD1" w:rsidP="001B1FD1">
      <w:pPr>
        <w:spacing w:line="360" w:lineRule="auto"/>
        <w:ind w:firstLine="709"/>
        <w:jc w:val="both"/>
        <w:rPr>
          <w:rFonts w:ascii="Times New Roman" w:hAnsi="Times New Roman"/>
          <w:sz w:val="28"/>
          <w:szCs w:val="28"/>
        </w:rPr>
      </w:pPr>
      <w:r w:rsidRPr="00A87EF0">
        <w:rPr>
          <w:rFonts w:ascii="Times New Roman" w:hAnsi="Times New Roman"/>
          <w:sz w:val="28"/>
          <w:szCs w:val="28"/>
        </w:rPr>
        <w:t xml:space="preserve">5.2. </w:t>
      </w:r>
      <w:proofErr w:type="gramStart"/>
      <w:r w:rsidRPr="00A87EF0">
        <w:rPr>
          <w:rFonts w:ascii="Times New Roman" w:hAnsi="Times New Roman"/>
          <w:sz w:val="28"/>
          <w:szCs w:val="28"/>
        </w:rPr>
        <w:t xml:space="preserve">В 3-дневный срок  со дня поступления </w:t>
      </w:r>
      <w:r>
        <w:rPr>
          <w:rFonts w:ascii="Times New Roman" w:hAnsi="Times New Roman"/>
          <w:sz w:val="28"/>
          <w:szCs w:val="28"/>
        </w:rPr>
        <w:t>Г</w:t>
      </w:r>
      <w:r w:rsidRPr="00A87EF0">
        <w:rPr>
          <w:rFonts w:ascii="Times New Roman" w:hAnsi="Times New Roman"/>
          <w:sz w:val="28"/>
          <w:szCs w:val="28"/>
        </w:rPr>
        <w:t xml:space="preserve">лаве городского округа рекомендаций, предусмотренных абзацем третьим пункта 5.1 настоящего </w:t>
      </w:r>
      <w:r>
        <w:rPr>
          <w:rFonts w:ascii="Times New Roman" w:hAnsi="Times New Roman"/>
          <w:sz w:val="28"/>
          <w:szCs w:val="28"/>
        </w:rPr>
        <w:t>Административного регламента</w:t>
      </w:r>
      <w:r w:rsidRPr="00A87EF0">
        <w:rPr>
          <w:rFonts w:ascii="Times New Roman" w:hAnsi="Times New Roman"/>
          <w:sz w:val="28"/>
          <w:szCs w:val="28"/>
        </w:rPr>
        <w:t xml:space="preserve">, в отношении заявления о предоставлении разрешения на условно разрешенный вид использования и в 7-дневный срок со </w:t>
      </w:r>
      <w:r w:rsidRPr="00A87EF0">
        <w:rPr>
          <w:rFonts w:ascii="Times New Roman" w:hAnsi="Times New Roman"/>
          <w:sz w:val="28"/>
          <w:szCs w:val="28"/>
        </w:rPr>
        <w:lastRenderedPageBreak/>
        <w:t xml:space="preserve">дня поступления </w:t>
      </w:r>
      <w:r>
        <w:rPr>
          <w:rFonts w:ascii="Times New Roman" w:hAnsi="Times New Roman"/>
          <w:sz w:val="28"/>
          <w:szCs w:val="28"/>
        </w:rPr>
        <w:t>Г</w:t>
      </w:r>
      <w:r w:rsidRPr="00A87EF0">
        <w:rPr>
          <w:rFonts w:ascii="Times New Roman" w:hAnsi="Times New Roman"/>
          <w:sz w:val="28"/>
          <w:szCs w:val="28"/>
        </w:rPr>
        <w:t xml:space="preserve">лаве городского округа рекомендаций, предусмотренных абзацем вторым пункта 5.1 настоящего </w:t>
      </w:r>
      <w:r>
        <w:rPr>
          <w:rFonts w:ascii="Times New Roman" w:hAnsi="Times New Roman"/>
          <w:sz w:val="28"/>
          <w:szCs w:val="28"/>
        </w:rPr>
        <w:t>Административного регламента</w:t>
      </w:r>
      <w:r w:rsidRPr="00A87EF0">
        <w:rPr>
          <w:rFonts w:ascii="Times New Roman" w:hAnsi="Times New Roman"/>
          <w:sz w:val="28"/>
          <w:szCs w:val="28"/>
        </w:rPr>
        <w:t xml:space="preserve">, </w:t>
      </w:r>
      <w:r w:rsidR="00475A79">
        <w:rPr>
          <w:rFonts w:ascii="Times New Roman" w:hAnsi="Times New Roman"/>
          <w:sz w:val="28"/>
          <w:szCs w:val="28"/>
        </w:rPr>
        <w:t>Г</w:t>
      </w:r>
      <w:r w:rsidRPr="00A87EF0">
        <w:rPr>
          <w:rFonts w:ascii="Times New Roman" w:hAnsi="Times New Roman"/>
          <w:sz w:val="28"/>
          <w:szCs w:val="28"/>
        </w:rPr>
        <w:t>лава городского округа принимает одно из двух решений:</w:t>
      </w:r>
      <w:proofErr w:type="gramEnd"/>
    </w:p>
    <w:p w:rsidR="001B1FD1" w:rsidRPr="001A76BC" w:rsidRDefault="001B1FD1" w:rsidP="001B1FD1">
      <w:pPr>
        <w:tabs>
          <w:tab w:val="left" w:pos="1800"/>
        </w:tabs>
        <w:spacing w:line="360" w:lineRule="auto"/>
        <w:ind w:firstLine="709"/>
        <w:jc w:val="both"/>
        <w:rPr>
          <w:rFonts w:ascii="Times New Roman" w:hAnsi="Times New Roman"/>
          <w:sz w:val="28"/>
          <w:szCs w:val="28"/>
        </w:rPr>
      </w:pPr>
      <w:r w:rsidRPr="001A76BC">
        <w:rPr>
          <w:rFonts w:ascii="Times New Roman" w:hAnsi="Times New Roman"/>
          <w:sz w:val="28"/>
          <w:szCs w:val="28"/>
        </w:rPr>
        <w:t>1) о предоставлении разрешения</w:t>
      </w:r>
      <w:r w:rsidR="003962BA">
        <w:rPr>
          <w:rFonts w:ascii="Times New Roman" w:hAnsi="Times New Roman"/>
          <w:sz w:val="28"/>
          <w:szCs w:val="28"/>
        </w:rPr>
        <w:t xml:space="preserve"> </w:t>
      </w:r>
      <w:r w:rsidRPr="00C22DD9">
        <w:rPr>
          <w:rFonts w:ascii="Times New Roman" w:hAnsi="Times New Roman"/>
          <w:sz w:val="28"/>
          <w:szCs w:val="28"/>
        </w:rPr>
        <w:t>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8"/>
          <w:szCs w:val="28"/>
        </w:rPr>
        <w:t xml:space="preserve">. </w:t>
      </w:r>
      <w:proofErr w:type="gramStart"/>
      <w:r w:rsidRPr="00A87EF0">
        <w:rPr>
          <w:rFonts w:ascii="Times New Roman" w:hAnsi="Times New Roman"/>
          <w:sz w:val="28"/>
          <w:szCs w:val="28"/>
        </w:rPr>
        <w:t>В указанные в абзаце первом настоящего пункта сроки</w:t>
      </w:r>
      <w:r w:rsidRPr="001A76BC">
        <w:rPr>
          <w:rFonts w:ascii="Times New Roman" w:hAnsi="Times New Roman"/>
          <w:sz w:val="28"/>
          <w:szCs w:val="28"/>
        </w:rPr>
        <w:t xml:space="preserve"> входит подготовка проекта </w:t>
      </w:r>
      <w:r>
        <w:rPr>
          <w:rFonts w:ascii="Times New Roman" w:hAnsi="Times New Roman"/>
          <w:sz w:val="28"/>
          <w:szCs w:val="28"/>
        </w:rPr>
        <w:t>Постановления</w:t>
      </w:r>
      <w:r w:rsidR="003962BA">
        <w:rPr>
          <w:rFonts w:ascii="Times New Roman" w:hAnsi="Times New Roman"/>
          <w:sz w:val="28"/>
          <w:szCs w:val="28"/>
        </w:rPr>
        <w:t xml:space="preserve"> </w:t>
      </w:r>
      <w:r w:rsidR="001F3E95">
        <w:rPr>
          <w:rFonts w:ascii="Times New Roman" w:hAnsi="Times New Roman"/>
          <w:sz w:val="28"/>
          <w:szCs w:val="28"/>
        </w:rPr>
        <w:t xml:space="preserve">администрации городского округа Кинель Самарской области </w:t>
      </w:r>
      <w:r w:rsidRPr="001A76BC">
        <w:rPr>
          <w:rFonts w:ascii="Times New Roman" w:hAnsi="Times New Roman"/>
          <w:sz w:val="28"/>
          <w:szCs w:val="28"/>
        </w:rPr>
        <w:t xml:space="preserve">о предоставлении разрешения, согласование и подписание </w:t>
      </w:r>
      <w:r>
        <w:rPr>
          <w:rFonts w:ascii="Times New Roman" w:hAnsi="Times New Roman"/>
          <w:sz w:val="28"/>
          <w:szCs w:val="28"/>
        </w:rPr>
        <w:t>Г</w:t>
      </w:r>
      <w:r w:rsidRPr="00A87EF0">
        <w:rPr>
          <w:rFonts w:ascii="Times New Roman" w:hAnsi="Times New Roman"/>
          <w:sz w:val="28"/>
          <w:szCs w:val="28"/>
        </w:rPr>
        <w:t xml:space="preserve">лавой </w:t>
      </w:r>
      <w:r w:rsidRPr="001A76BC">
        <w:rPr>
          <w:rFonts w:ascii="Times New Roman" w:hAnsi="Times New Roman"/>
          <w:sz w:val="28"/>
          <w:szCs w:val="28"/>
        </w:rPr>
        <w:t xml:space="preserve">городского округа соответствующего </w:t>
      </w:r>
      <w:r>
        <w:rPr>
          <w:rFonts w:ascii="Times New Roman" w:hAnsi="Times New Roman"/>
          <w:sz w:val="28"/>
          <w:szCs w:val="28"/>
        </w:rPr>
        <w:t>Постановления</w:t>
      </w:r>
      <w:r w:rsidR="001F3E95">
        <w:rPr>
          <w:rFonts w:ascii="Times New Roman" w:hAnsi="Times New Roman"/>
          <w:sz w:val="28"/>
          <w:szCs w:val="28"/>
        </w:rPr>
        <w:t xml:space="preserve"> администрации городского округа Кинель Самарской области</w:t>
      </w:r>
      <w:r w:rsidRPr="001A76BC">
        <w:rPr>
          <w:rFonts w:ascii="Times New Roman" w:hAnsi="Times New Roman"/>
          <w:sz w:val="28"/>
          <w:szCs w:val="28"/>
        </w:rPr>
        <w:t>;</w:t>
      </w:r>
      <w:proofErr w:type="gramEnd"/>
    </w:p>
    <w:p w:rsidR="001B1FD1" w:rsidRPr="001A76BC" w:rsidRDefault="001B1FD1" w:rsidP="001B1FD1">
      <w:pPr>
        <w:pStyle w:val="ConsPlusNormal"/>
        <w:widowControl/>
        <w:tabs>
          <w:tab w:val="left" w:pos="1800"/>
        </w:tabs>
        <w:spacing w:line="360" w:lineRule="auto"/>
        <w:ind w:firstLine="709"/>
        <w:jc w:val="both"/>
        <w:rPr>
          <w:rFonts w:ascii="Times New Roman" w:hAnsi="Times New Roman"/>
          <w:sz w:val="28"/>
          <w:szCs w:val="28"/>
        </w:rPr>
      </w:pPr>
      <w:r w:rsidRPr="001A76BC">
        <w:rPr>
          <w:rFonts w:ascii="Times New Roman" w:hAnsi="Times New Roman"/>
          <w:sz w:val="28"/>
          <w:szCs w:val="28"/>
        </w:rPr>
        <w:t>2) об отказе в предоставлении разрешения.</w:t>
      </w:r>
      <w:r w:rsidR="003962BA">
        <w:rPr>
          <w:rFonts w:ascii="Times New Roman" w:hAnsi="Times New Roman"/>
          <w:sz w:val="28"/>
          <w:szCs w:val="28"/>
        </w:rPr>
        <w:t xml:space="preserve"> </w:t>
      </w:r>
      <w:r w:rsidRPr="00A87EF0">
        <w:rPr>
          <w:rFonts w:ascii="Times New Roman" w:hAnsi="Times New Roman"/>
          <w:sz w:val="28"/>
          <w:szCs w:val="28"/>
        </w:rPr>
        <w:t>В указанные в абзаце первом настоящего пункта сроки</w:t>
      </w:r>
      <w:r w:rsidR="003962BA">
        <w:rPr>
          <w:rFonts w:ascii="Times New Roman" w:hAnsi="Times New Roman"/>
          <w:sz w:val="28"/>
          <w:szCs w:val="28"/>
        </w:rPr>
        <w:t xml:space="preserve"> </w:t>
      </w:r>
      <w:r w:rsidRPr="001A76BC">
        <w:rPr>
          <w:rFonts w:ascii="Times New Roman" w:hAnsi="Times New Roman"/>
          <w:sz w:val="28"/>
          <w:szCs w:val="28"/>
        </w:rPr>
        <w:t>входит подготовка проекта</w:t>
      </w:r>
      <w:r>
        <w:rPr>
          <w:rFonts w:ascii="Times New Roman" w:hAnsi="Times New Roman"/>
          <w:sz w:val="28"/>
          <w:szCs w:val="28"/>
        </w:rPr>
        <w:t xml:space="preserve"> уведомления</w:t>
      </w:r>
      <w:r w:rsidRPr="001A76BC">
        <w:rPr>
          <w:rFonts w:ascii="Times New Roman" w:hAnsi="Times New Roman"/>
          <w:sz w:val="28"/>
          <w:szCs w:val="28"/>
        </w:rPr>
        <w:t xml:space="preserve"> об отказе в предоставлении разрешения, согласование и подписание </w:t>
      </w:r>
      <w:r>
        <w:rPr>
          <w:rFonts w:ascii="Times New Roman" w:hAnsi="Times New Roman"/>
          <w:sz w:val="28"/>
          <w:szCs w:val="28"/>
        </w:rPr>
        <w:t>Г</w:t>
      </w:r>
      <w:r w:rsidRPr="00904FA7">
        <w:rPr>
          <w:rFonts w:ascii="Times New Roman" w:hAnsi="Times New Roman"/>
          <w:sz w:val="28"/>
          <w:szCs w:val="28"/>
        </w:rPr>
        <w:t xml:space="preserve">лавой </w:t>
      </w:r>
      <w:r w:rsidRPr="001A76BC">
        <w:rPr>
          <w:rFonts w:ascii="Times New Roman" w:hAnsi="Times New Roman"/>
          <w:sz w:val="28"/>
          <w:szCs w:val="28"/>
        </w:rPr>
        <w:t xml:space="preserve">городского округа соответствующего </w:t>
      </w:r>
      <w:r>
        <w:rPr>
          <w:rFonts w:ascii="Times New Roman" w:hAnsi="Times New Roman"/>
          <w:sz w:val="28"/>
          <w:szCs w:val="28"/>
        </w:rPr>
        <w:t>отказа</w:t>
      </w:r>
      <w:r w:rsidRPr="001A76BC">
        <w:rPr>
          <w:rFonts w:ascii="Times New Roman" w:hAnsi="Times New Roman"/>
          <w:sz w:val="28"/>
          <w:szCs w:val="28"/>
        </w:rPr>
        <w:t xml:space="preserve">. </w:t>
      </w:r>
    </w:p>
    <w:p w:rsidR="001B1FD1" w:rsidRDefault="001B1FD1" w:rsidP="001B1FD1">
      <w:pPr>
        <w:pStyle w:val="ConsPlusNormal"/>
        <w:widowControl/>
        <w:tabs>
          <w:tab w:val="left" w:pos="1800"/>
        </w:tabs>
        <w:spacing w:line="360" w:lineRule="auto"/>
        <w:ind w:firstLine="709"/>
        <w:jc w:val="both"/>
        <w:rPr>
          <w:rFonts w:ascii="Times New Roman" w:hAnsi="Times New Roman"/>
          <w:sz w:val="28"/>
          <w:szCs w:val="28"/>
        </w:rPr>
      </w:pPr>
      <w:r w:rsidRPr="001A76BC">
        <w:rPr>
          <w:rFonts w:ascii="Times New Roman" w:hAnsi="Times New Roman"/>
          <w:sz w:val="28"/>
          <w:szCs w:val="28"/>
        </w:rPr>
        <w:t xml:space="preserve">Указанное </w:t>
      </w:r>
      <w:r w:rsidRPr="00904FA7">
        <w:rPr>
          <w:rFonts w:ascii="Times New Roman" w:hAnsi="Times New Roman"/>
          <w:sz w:val="28"/>
          <w:szCs w:val="28"/>
        </w:rPr>
        <w:t xml:space="preserve">в подпунктах 1 и 2 пункта 5.2 настоящего </w:t>
      </w:r>
      <w:r>
        <w:rPr>
          <w:rFonts w:ascii="Times New Roman" w:hAnsi="Times New Roman"/>
          <w:sz w:val="28"/>
          <w:szCs w:val="28"/>
        </w:rPr>
        <w:t xml:space="preserve">Административного регламента </w:t>
      </w:r>
      <w:r w:rsidRPr="001A76BC">
        <w:rPr>
          <w:rFonts w:ascii="Times New Roman" w:hAnsi="Times New Roman"/>
          <w:sz w:val="28"/>
          <w:szCs w:val="28"/>
        </w:rPr>
        <w:t xml:space="preserve">решение </w:t>
      </w:r>
      <w:r>
        <w:rPr>
          <w:rFonts w:ascii="Times New Roman" w:hAnsi="Times New Roman"/>
          <w:sz w:val="28"/>
          <w:szCs w:val="28"/>
        </w:rPr>
        <w:t>Г</w:t>
      </w:r>
      <w:r w:rsidRPr="00AE61C1">
        <w:rPr>
          <w:rFonts w:ascii="Times New Roman" w:hAnsi="Times New Roman"/>
          <w:sz w:val="28"/>
          <w:szCs w:val="28"/>
        </w:rPr>
        <w:t xml:space="preserve">лавы </w:t>
      </w:r>
      <w:r w:rsidRPr="001A76BC">
        <w:rPr>
          <w:rFonts w:ascii="Times New Roman" w:hAnsi="Times New Roman"/>
          <w:sz w:val="28"/>
          <w:szCs w:val="28"/>
        </w:rPr>
        <w:t xml:space="preserve">городского округа </w:t>
      </w:r>
      <w:r w:rsidRPr="00AE61C1">
        <w:rPr>
          <w:rFonts w:ascii="Times New Roman" w:hAnsi="Times New Roman"/>
          <w:sz w:val="28"/>
          <w:szCs w:val="28"/>
        </w:rPr>
        <w:t>принимается с учетом рекомендаций Комиссии.</w:t>
      </w:r>
    </w:p>
    <w:p w:rsidR="001B1FD1" w:rsidRPr="001A76BC" w:rsidRDefault="001B1FD1" w:rsidP="001B1FD1">
      <w:pPr>
        <w:spacing w:line="360" w:lineRule="auto"/>
        <w:ind w:firstLine="709"/>
        <w:jc w:val="both"/>
        <w:rPr>
          <w:rFonts w:ascii="Times New Roman" w:hAnsi="Times New Roman"/>
          <w:sz w:val="28"/>
          <w:szCs w:val="28"/>
        </w:rPr>
      </w:pPr>
      <w:r w:rsidRPr="00AE61C1">
        <w:rPr>
          <w:rFonts w:ascii="Times New Roman" w:hAnsi="Times New Roman"/>
          <w:sz w:val="28"/>
          <w:szCs w:val="28"/>
        </w:rPr>
        <w:t>5.3. В случае, предусмотренном абзацем вторым пункта 3.</w:t>
      </w:r>
      <w:r>
        <w:rPr>
          <w:rFonts w:ascii="Times New Roman" w:hAnsi="Times New Roman"/>
          <w:sz w:val="28"/>
          <w:szCs w:val="28"/>
        </w:rPr>
        <w:t>6.</w:t>
      </w:r>
      <w:r w:rsidRPr="00AE61C1">
        <w:rPr>
          <w:rFonts w:ascii="Times New Roman" w:hAnsi="Times New Roman"/>
          <w:sz w:val="28"/>
          <w:szCs w:val="28"/>
        </w:rPr>
        <w:t xml:space="preserve">2 настоящего </w:t>
      </w:r>
      <w:r>
        <w:rPr>
          <w:rFonts w:ascii="Times New Roman" w:hAnsi="Times New Roman"/>
          <w:sz w:val="28"/>
          <w:szCs w:val="28"/>
        </w:rPr>
        <w:t>Регламента</w:t>
      </w:r>
      <w:r w:rsidRPr="00AE61C1">
        <w:rPr>
          <w:rFonts w:ascii="Times New Roman" w:hAnsi="Times New Roman"/>
          <w:sz w:val="28"/>
          <w:szCs w:val="28"/>
        </w:rPr>
        <w:t xml:space="preserve">, </w:t>
      </w:r>
      <w:r w:rsidR="001F3E95">
        <w:rPr>
          <w:rFonts w:ascii="Times New Roman" w:hAnsi="Times New Roman"/>
          <w:sz w:val="28"/>
          <w:szCs w:val="28"/>
        </w:rPr>
        <w:t>Г</w:t>
      </w:r>
      <w:r w:rsidRPr="00AE61C1">
        <w:rPr>
          <w:rFonts w:ascii="Times New Roman" w:hAnsi="Times New Roman"/>
          <w:sz w:val="28"/>
          <w:szCs w:val="28"/>
        </w:rPr>
        <w:t>лава городского округа</w:t>
      </w:r>
      <w:r w:rsidR="003962BA">
        <w:rPr>
          <w:rFonts w:ascii="Times New Roman" w:hAnsi="Times New Roman"/>
          <w:sz w:val="28"/>
          <w:szCs w:val="28"/>
        </w:rPr>
        <w:t xml:space="preserve"> </w:t>
      </w:r>
      <w:r w:rsidRPr="00AE61C1">
        <w:rPr>
          <w:rFonts w:ascii="Times New Roman" w:hAnsi="Times New Roman"/>
          <w:sz w:val="28"/>
          <w:szCs w:val="28"/>
        </w:rPr>
        <w:t xml:space="preserve">в 7-дневный срок со дня завершения административного действия, предусмотренного подпунктом 1 пункта 3.6 настоящего </w:t>
      </w:r>
      <w:r>
        <w:rPr>
          <w:rFonts w:ascii="Times New Roman" w:hAnsi="Times New Roman"/>
          <w:sz w:val="28"/>
          <w:szCs w:val="28"/>
        </w:rPr>
        <w:t>Административного регламента</w:t>
      </w:r>
      <w:r w:rsidRPr="00AE61C1">
        <w:rPr>
          <w:rFonts w:ascii="Times New Roman" w:hAnsi="Times New Roman"/>
          <w:sz w:val="28"/>
          <w:szCs w:val="28"/>
        </w:rPr>
        <w:t xml:space="preserve">, принимает решение о предоставлении разрешения </w:t>
      </w:r>
      <w:r w:rsidRPr="00A420A9">
        <w:rPr>
          <w:rFonts w:ascii="Times New Roman" w:hAnsi="Times New Roman"/>
          <w:sz w:val="28"/>
          <w:szCs w:val="28"/>
        </w:rPr>
        <w:t>на отклонение от предельных параметров разрешенного строительства, реконструкции объектов капитального строительства</w:t>
      </w:r>
      <w:r w:rsidRPr="00AE61C1">
        <w:rPr>
          <w:rFonts w:ascii="Times New Roman" w:hAnsi="Times New Roman"/>
          <w:sz w:val="28"/>
          <w:szCs w:val="28"/>
        </w:rPr>
        <w:t xml:space="preserve">. </w:t>
      </w:r>
      <w:proofErr w:type="gramStart"/>
      <w:r w:rsidRPr="00AE61C1">
        <w:rPr>
          <w:rFonts w:ascii="Times New Roman" w:hAnsi="Times New Roman"/>
          <w:sz w:val="28"/>
          <w:szCs w:val="28"/>
        </w:rPr>
        <w:t xml:space="preserve">В указанный в настоящем пункте срок входит подготовка проекта </w:t>
      </w:r>
      <w:r>
        <w:rPr>
          <w:rFonts w:ascii="Times New Roman" w:hAnsi="Times New Roman"/>
          <w:sz w:val="28"/>
          <w:szCs w:val="28"/>
        </w:rPr>
        <w:t>Постановления</w:t>
      </w:r>
      <w:r w:rsidR="001F3E95">
        <w:rPr>
          <w:rFonts w:ascii="Times New Roman" w:hAnsi="Times New Roman"/>
          <w:sz w:val="28"/>
          <w:szCs w:val="28"/>
        </w:rPr>
        <w:t xml:space="preserve"> администрации городского округа Кинель Самарской области</w:t>
      </w:r>
      <w:r w:rsidRPr="00AE61C1">
        <w:rPr>
          <w:rFonts w:ascii="Times New Roman" w:hAnsi="Times New Roman"/>
          <w:sz w:val="28"/>
          <w:szCs w:val="28"/>
        </w:rPr>
        <w:t xml:space="preserve"> о предоставлении разрешения </w:t>
      </w:r>
      <w:r w:rsidRPr="00A420A9">
        <w:rPr>
          <w:rFonts w:ascii="Times New Roman" w:hAnsi="Times New Roman"/>
          <w:sz w:val="28"/>
          <w:szCs w:val="28"/>
        </w:rPr>
        <w:t>на отклонение от предельных параметров разрешенного строительства, реконструкции объектов капитального строительства</w:t>
      </w:r>
      <w:r w:rsidRPr="00AE61C1">
        <w:rPr>
          <w:rFonts w:ascii="Times New Roman" w:hAnsi="Times New Roman"/>
          <w:sz w:val="28"/>
          <w:szCs w:val="28"/>
        </w:rPr>
        <w:t xml:space="preserve">, согласование и подписание </w:t>
      </w:r>
      <w:r>
        <w:rPr>
          <w:rFonts w:ascii="Times New Roman" w:hAnsi="Times New Roman"/>
          <w:sz w:val="28"/>
          <w:szCs w:val="28"/>
        </w:rPr>
        <w:t>Г</w:t>
      </w:r>
      <w:r w:rsidRPr="00AE61C1">
        <w:rPr>
          <w:rFonts w:ascii="Times New Roman" w:hAnsi="Times New Roman"/>
          <w:sz w:val="28"/>
          <w:szCs w:val="28"/>
        </w:rPr>
        <w:t xml:space="preserve">лавой городского округа </w:t>
      </w:r>
      <w:r w:rsidRPr="00AE61C1">
        <w:rPr>
          <w:rFonts w:ascii="Times New Roman" w:hAnsi="Times New Roman"/>
          <w:sz w:val="28"/>
          <w:szCs w:val="28"/>
        </w:rPr>
        <w:lastRenderedPageBreak/>
        <w:t xml:space="preserve">соответствующего </w:t>
      </w:r>
      <w:r>
        <w:rPr>
          <w:rFonts w:ascii="Times New Roman" w:hAnsi="Times New Roman"/>
          <w:sz w:val="28"/>
          <w:szCs w:val="28"/>
        </w:rPr>
        <w:t>Постановления</w:t>
      </w:r>
      <w:r w:rsidR="001F3E95">
        <w:rPr>
          <w:rFonts w:ascii="Times New Roman" w:hAnsi="Times New Roman"/>
          <w:sz w:val="28"/>
          <w:szCs w:val="28"/>
        </w:rPr>
        <w:t xml:space="preserve"> администрации городского округа Кинель Самарской области</w:t>
      </w:r>
      <w:r w:rsidRPr="00AE61C1">
        <w:rPr>
          <w:rFonts w:ascii="Times New Roman" w:hAnsi="Times New Roman"/>
          <w:sz w:val="28"/>
          <w:szCs w:val="28"/>
        </w:rPr>
        <w:t>.</w:t>
      </w:r>
      <w:proofErr w:type="gramEnd"/>
    </w:p>
    <w:p w:rsidR="001B1FD1" w:rsidRPr="001A76BC" w:rsidRDefault="001B1FD1" w:rsidP="001B1FD1">
      <w:pPr>
        <w:pStyle w:val="ConsPlusNormal"/>
        <w:spacing w:line="360" w:lineRule="auto"/>
        <w:ind w:firstLine="709"/>
        <w:jc w:val="both"/>
        <w:rPr>
          <w:rFonts w:ascii="Times New Roman" w:hAnsi="Times New Roman"/>
          <w:sz w:val="28"/>
          <w:szCs w:val="28"/>
        </w:rPr>
      </w:pPr>
      <w:r>
        <w:rPr>
          <w:rFonts w:ascii="Times New Roman" w:hAnsi="Times New Roman"/>
          <w:sz w:val="28"/>
          <w:szCs w:val="28"/>
        </w:rPr>
        <w:t>5.4</w:t>
      </w:r>
      <w:r w:rsidRPr="001A76BC">
        <w:rPr>
          <w:rFonts w:ascii="Times New Roman" w:hAnsi="Times New Roman"/>
          <w:sz w:val="28"/>
          <w:szCs w:val="28"/>
        </w:rPr>
        <w:t xml:space="preserve">. Результатом процедуры, предусмотренной разделом 5 настоящего </w:t>
      </w:r>
      <w:r>
        <w:rPr>
          <w:rFonts w:ascii="Times New Roman" w:hAnsi="Times New Roman"/>
          <w:sz w:val="28"/>
          <w:szCs w:val="28"/>
        </w:rPr>
        <w:t>Административного регламента</w:t>
      </w:r>
      <w:r w:rsidRPr="001A76BC">
        <w:rPr>
          <w:rFonts w:ascii="Times New Roman" w:hAnsi="Times New Roman"/>
          <w:sz w:val="28"/>
          <w:szCs w:val="28"/>
        </w:rPr>
        <w:t xml:space="preserve">, является </w:t>
      </w:r>
      <w:r>
        <w:rPr>
          <w:rFonts w:ascii="Times New Roman" w:hAnsi="Times New Roman"/>
          <w:sz w:val="28"/>
          <w:szCs w:val="28"/>
        </w:rPr>
        <w:t>Постановление</w:t>
      </w:r>
      <w:r w:rsidRPr="001A76BC">
        <w:rPr>
          <w:rFonts w:ascii="Times New Roman" w:hAnsi="Times New Roman"/>
          <w:sz w:val="28"/>
          <w:szCs w:val="28"/>
        </w:rPr>
        <w:t xml:space="preserve"> о предоставлении разрешения или отказ в предоставлении разрешения. </w:t>
      </w:r>
    </w:p>
    <w:p w:rsidR="001B1FD1" w:rsidRDefault="001B1FD1" w:rsidP="001B1FD1">
      <w:pPr>
        <w:pStyle w:val="ConsPlusNormal"/>
        <w:spacing w:line="360" w:lineRule="auto"/>
        <w:ind w:firstLine="709"/>
        <w:jc w:val="both"/>
        <w:rPr>
          <w:rFonts w:ascii="Times New Roman" w:hAnsi="Times New Roman"/>
          <w:sz w:val="28"/>
          <w:szCs w:val="28"/>
        </w:rPr>
      </w:pPr>
      <w:proofErr w:type="gramStart"/>
      <w:r w:rsidRPr="00AE61C1">
        <w:rPr>
          <w:rFonts w:ascii="Times New Roman" w:hAnsi="Times New Roman"/>
          <w:sz w:val="28"/>
          <w:szCs w:val="28"/>
        </w:rPr>
        <w:t xml:space="preserve">Заверенная уполномоченным органом копия </w:t>
      </w:r>
      <w:r w:rsidRPr="00AE61C1">
        <w:rPr>
          <w:rFonts w:ascii="Times New Roman" w:hAnsi="Times New Roman"/>
          <w:sz w:val="28"/>
          <w:szCs w:val="28"/>
          <w:u w:color="FFFFFF"/>
        </w:rPr>
        <w:t xml:space="preserve">решения </w:t>
      </w:r>
      <w:r w:rsidRPr="00AE61C1">
        <w:rPr>
          <w:rFonts w:ascii="Times New Roman" w:hAnsi="Times New Roman"/>
          <w:sz w:val="28"/>
          <w:szCs w:val="28"/>
        </w:rPr>
        <w:t xml:space="preserve">о предоставлении разрешения или отказ в предоставлении разрешения по выбору заявителя направляется ему в 3-дневный срок со дня принятия такого решения по почте, по электронной почте или предоставляется на личном приёме (с учетом возможности посещения </w:t>
      </w:r>
      <w:r w:rsidR="001F3E95">
        <w:rPr>
          <w:rFonts w:ascii="Times New Roman" w:hAnsi="Times New Roman"/>
          <w:sz w:val="28"/>
          <w:szCs w:val="28"/>
        </w:rPr>
        <w:t>администрации городского округа Кинель Самарской области</w:t>
      </w:r>
      <w:r w:rsidR="003962BA">
        <w:rPr>
          <w:rFonts w:ascii="Times New Roman" w:hAnsi="Times New Roman"/>
          <w:sz w:val="28"/>
          <w:szCs w:val="28"/>
        </w:rPr>
        <w:t xml:space="preserve"> </w:t>
      </w:r>
      <w:r w:rsidRPr="00AE61C1">
        <w:rPr>
          <w:rFonts w:ascii="Times New Roman" w:hAnsi="Times New Roman"/>
          <w:sz w:val="28"/>
          <w:szCs w:val="28"/>
        </w:rPr>
        <w:t>соответствующим физическим лицом (его представителем) или представителем юридического лица).</w:t>
      </w:r>
      <w:proofErr w:type="gramEnd"/>
      <w:r w:rsidRPr="00AE61C1">
        <w:rPr>
          <w:rFonts w:ascii="Times New Roman" w:hAnsi="Times New Roman"/>
          <w:sz w:val="28"/>
          <w:szCs w:val="28"/>
        </w:rPr>
        <w:t xml:space="preserve"> При выдаче документов на личном приёме должностное лицо обязано удостовериться в том, что лицо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заявителя.</w:t>
      </w:r>
    </w:p>
    <w:p w:rsidR="001B1FD1" w:rsidRDefault="001B1FD1" w:rsidP="001B1FD1">
      <w:pPr>
        <w:pStyle w:val="ConsPlusNormal"/>
        <w:spacing w:line="360" w:lineRule="auto"/>
        <w:ind w:firstLine="709"/>
        <w:jc w:val="both"/>
        <w:rPr>
          <w:rFonts w:ascii="Times New Roman" w:hAnsi="Times New Roman"/>
          <w:sz w:val="28"/>
          <w:szCs w:val="28"/>
        </w:rPr>
      </w:pPr>
    </w:p>
    <w:p w:rsidR="001B1FD1" w:rsidRPr="00F6532D" w:rsidRDefault="001B1FD1" w:rsidP="00B12392">
      <w:pPr>
        <w:jc w:val="center"/>
        <w:rPr>
          <w:rFonts w:ascii="Times New Roman" w:eastAsia="Times New Roman" w:hAnsi="Times New Roman"/>
          <w:color w:val="000000"/>
          <w:sz w:val="28"/>
          <w:szCs w:val="28"/>
        </w:rPr>
      </w:pPr>
      <w:r w:rsidRPr="00F6532D">
        <w:rPr>
          <w:rFonts w:ascii="Times New Roman" w:hAnsi="Times New Roman"/>
          <w:sz w:val="28"/>
          <w:szCs w:val="28"/>
        </w:rPr>
        <w:t xml:space="preserve">6. </w:t>
      </w:r>
      <w:r w:rsidRPr="00F6532D">
        <w:rPr>
          <w:rFonts w:ascii="Times New Roman" w:eastAsia="Times New Roman" w:hAnsi="Times New Roman"/>
          <w:color w:val="000000"/>
          <w:sz w:val="28"/>
          <w:szCs w:val="28"/>
        </w:rPr>
        <w:t xml:space="preserve">Формы </w:t>
      </w:r>
      <w:proofErr w:type="gramStart"/>
      <w:r w:rsidRPr="00F6532D">
        <w:rPr>
          <w:rFonts w:ascii="Times New Roman" w:eastAsia="Times New Roman" w:hAnsi="Times New Roman"/>
          <w:color w:val="000000"/>
          <w:sz w:val="28"/>
          <w:szCs w:val="28"/>
        </w:rPr>
        <w:t>контроля за</w:t>
      </w:r>
      <w:proofErr w:type="gramEnd"/>
      <w:r w:rsidRPr="00F6532D">
        <w:rPr>
          <w:rFonts w:ascii="Times New Roman" w:eastAsia="Times New Roman" w:hAnsi="Times New Roman"/>
          <w:color w:val="000000"/>
          <w:sz w:val="28"/>
          <w:szCs w:val="28"/>
        </w:rPr>
        <w:t xml:space="preserve"> исполнением Административного регламента</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p>
    <w:p w:rsidR="001B1FD1" w:rsidRPr="00352CED" w:rsidRDefault="00B12392"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w:t>
      </w:r>
      <w:r w:rsidR="001B1FD1" w:rsidRPr="00352CED">
        <w:rPr>
          <w:rFonts w:ascii="Times New Roman" w:eastAsia="Times New Roman" w:hAnsi="Times New Roman"/>
          <w:color w:val="000000"/>
          <w:sz w:val="28"/>
          <w:szCs w:val="28"/>
        </w:rPr>
        <w:t>.1.</w:t>
      </w:r>
      <w:r w:rsidR="001B1FD1" w:rsidRPr="00352CED">
        <w:rPr>
          <w:rFonts w:ascii="Times New Roman" w:eastAsia="Times New Roman" w:hAnsi="Times New Roman"/>
          <w:color w:val="000000"/>
          <w:sz w:val="28"/>
          <w:szCs w:val="28"/>
        </w:rPr>
        <w:tab/>
        <w:t xml:space="preserve">Текущий </w:t>
      </w:r>
      <w:proofErr w:type="gramStart"/>
      <w:r w:rsidR="001B1FD1" w:rsidRPr="00352CED">
        <w:rPr>
          <w:rFonts w:ascii="Times New Roman" w:eastAsia="Times New Roman" w:hAnsi="Times New Roman"/>
          <w:color w:val="000000"/>
          <w:sz w:val="28"/>
          <w:szCs w:val="28"/>
        </w:rPr>
        <w:t>контроль за</w:t>
      </w:r>
      <w:proofErr w:type="gramEnd"/>
      <w:r w:rsidR="001B1FD1" w:rsidRPr="00352CED">
        <w:rPr>
          <w:rFonts w:ascii="Times New Roman" w:eastAsia="Times New Roman" w:hAnsi="Times New Roman"/>
          <w:color w:val="000000"/>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Главой городского округа </w:t>
      </w:r>
      <w:r w:rsidR="001B1FD1">
        <w:rPr>
          <w:rFonts w:ascii="Times New Roman" w:eastAsia="Times New Roman" w:hAnsi="Times New Roman"/>
          <w:color w:val="000000"/>
          <w:sz w:val="28"/>
          <w:szCs w:val="28"/>
        </w:rPr>
        <w:t>Кинель</w:t>
      </w:r>
      <w:r w:rsidR="001B1FD1" w:rsidRPr="00352CED">
        <w:rPr>
          <w:rFonts w:ascii="Times New Roman" w:eastAsia="Times New Roman" w:hAnsi="Times New Roman"/>
          <w:color w:val="000000"/>
          <w:sz w:val="28"/>
          <w:szCs w:val="28"/>
        </w:rPr>
        <w:t xml:space="preserve"> Самарской области.</w:t>
      </w:r>
    </w:p>
    <w:p w:rsidR="001B1FD1" w:rsidRPr="00352CED" w:rsidRDefault="00B12392"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6</w:t>
      </w:r>
      <w:r w:rsidR="001B1FD1" w:rsidRPr="00352CED">
        <w:rPr>
          <w:rFonts w:ascii="Times New Roman" w:eastAsia="Times New Roman" w:hAnsi="Times New Roman"/>
          <w:color w:val="000000"/>
          <w:sz w:val="28"/>
          <w:szCs w:val="28"/>
        </w:rPr>
        <w:t>.2.</w:t>
      </w:r>
      <w:r w:rsidR="001B1FD1" w:rsidRPr="00352CED">
        <w:rPr>
          <w:rFonts w:ascii="Times New Roman" w:eastAsia="Times New Roman" w:hAnsi="Times New Roman"/>
          <w:color w:val="000000"/>
          <w:sz w:val="28"/>
          <w:szCs w:val="28"/>
        </w:rPr>
        <w:tab/>
        <w:t xml:space="preserve">Периодичность осуществления текущего контроля устанавливается Главой городского округа </w:t>
      </w:r>
      <w:r w:rsidR="001B1FD1">
        <w:rPr>
          <w:rFonts w:ascii="Times New Roman" w:eastAsia="Times New Roman" w:hAnsi="Times New Roman"/>
          <w:color w:val="000000"/>
          <w:sz w:val="28"/>
          <w:szCs w:val="28"/>
        </w:rPr>
        <w:t>Кинель</w:t>
      </w:r>
      <w:r w:rsidR="001B1FD1" w:rsidRPr="00352CED">
        <w:rPr>
          <w:rFonts w:ascii="Times New Roman" w:eastAsia="Times New Roman" w:hAnsi="Times New Roman"/>
          <w:color w:val="000000"/>
          <w:sz w:val="28"/>
          <w:szCs w:val="28"/>
        </w:rPr>
        <w:t xml:space="preserve"> Самарской области. </w:t>
      </w:r>
    </w:p>
    <w:p w:rsidR="001B1FD1" w:rsidRPr="00352CED" w:rsidRDefault="00B12392"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w:t>
      </w:r>
      <w:r w:rsidR="001B1FD1" w:rsidRPr="00352CED">
        <w:rPr>
          <w:rFonts w:ascii="Times New Roman" w:eastAsia="Times New Roman" w:hAnsi="Times New Roman"/>
          <w:color w:val="000000"/>
          <w:sz w:val="28"/>
          <w:szCs w:val="28"/>
        </w:rPr>
        <w:t>.3.</w:t>
      </w:r>
      <w:r w:rsidR="001B1FD1" w:rsidRPr="00352CED">
        <w:rPr>
          <w:rFonts w:ascii="Times New Roman" w:eastAsia="Times New Roman" w:hAnsi="Times New Roman"/>
          <w:color w:val="000000"/>
          <w:sz w:val="28"/>
          <w:szCs w:val="28"/>
        </w:rPr>
        <w:tab/>
      </w:r>
      <w:proofErr w:type="gramStart"/>
      <w:r w:rsidR="001B1FD1" w:rsidRPr="00352CED">
        <w:rPr>
          <w:rFonts w:ascii="Times New Roman" w:eastAsia="Times New Roman" w:hAnsi="Times New Roman"/>
          <w:color w:val="000000"/>
          <w:sz w:val="28"/>
          <w:szCs w:val="28"/>
        </w:rPr>
        <w:t>Контроль за</w:t>
      </w:r>
      <w:proofErr w:type="gramEnd"/>
      <w:r w:rsidR="001B1FD1" w:rsidRPr="00352CED">
        <w:rPr>
          <w:rFonts w:ascii="Times New Roman" w:eastAsia="Times New Roman" w:hAnsi="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1B1FD1" w:rsidRPr="00352CED" w:rsidRDefault="00B12392"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w:t>
      </w:r>
      <w:r w:rsidR="001B1FD1" w:rsidRPr="00352CED">
        <w:rPr>
          <w:rFonts w:ascii="Times New Roman" w:eastAsia="Times New Roman" w:hAnsi="Times New Roman"/>
          <w:color w:val="000000"/>
          <w:sz w:val="28"/>
          <w:szCs w:val="28"/>
        </w:rPr>
        <w:t>.4.</w:t>
      </w:r>
      <w:r w:rsidR="001B1FD1" w:rsidRPr="00352CED">
        <w:rPr>
          <w:rFonts w:ascii="Times New Roman" w:eastAsia="Times New Roman" w:hAnsi="Times New Roman"/>
          <w:color w:val="000000"/>
          <w:sz w:val="28"/>
          <w:szCs w:val="28"/>
        </w:rPr>
        <w:tab/>
        <w:t>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1B1FD1" w:rsidRPr="00352CED" w:rsidRDefault="00B12392"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w:t>
      </w:r>
      <w:r w:rsidR="001B1FD1" w:rsidRPr="00352CED">
        <w:rPr>
          <w:rFonts w:ascii="Times New Roman" w:eastAsia="Times New Roman" w:hAnsi="Times New Roman"/>
          <w:color w:val="000000"/>
          <w:sz w:val="28"/>
          <w:szCs w:val="28"/>
        </w:rPr>
        <w:t>.5.</w:t>
      </w:r>
      <w:r w:rsidR="001B1FD1" w:rsidRPr="00352CED">
        <w:rPr>
          <w:rFonts w:ascii="Times New Roman" w:eastAsia="Times New Roman" w:hAnsi="Times New Roman"/>
          <w:color w:val="000000"/>
          <w:sz w:val="28"/>
          <w:szCs w:val="28"/>
        </w:rPr>
        <w:tab/>
        <w:t xml:space="preserve">Решение об осуществлении плановых и внеплановых проверок полноты и качества предоставления муниципальной услуги принимается Главой городского округа </w:t>
      </w:r>
      <w:r w:rsidR="001B1FD1">
        <w:rPr>
          <w:rFonts w:ascii="Times New Roman" w:eastAsia="Times New Roman" w:hAnsi="Times New Roman"/>
          <w:color w:val="000000"/>
          <w:sz w:val="28"/>
          <w:szCs w:val="28"/>
        </w:rPr>
        <w:t>Кинель</w:t>
      </w:r>
      <w:r w:rsidR="001B1FD1" w:rsidRPr="00352CED">
        <w:rPr>
          <w:rFonts w:ascii="Times New Roman" w:eastAsia="Times New Roman" w:hAnsi="Times New Roman"/>
          <w:color w:val="000000"/>
          <w:sz w:val="28"/>
          <w:szCs w:val="28"/>
        </w:rPr>
        <w:t xml:space="preserve"> Самарской области.</w:t>
      </w:r>
    </w:p>
    <w:p w:rsidR="001B1FD1" w:rsidRPr="00352CED" w:rsidRDefault="00B12392"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w:t>
      </w:r>
      <w:r w:rsidR="001B1FD1" w:rsidRPr="00352CED">
        <w:rPr>
          <w:rFonts w:ascii="Times New Roman" w:eastAsia="Times New Roman" w:hAnsi="Times New Roman"/>
          <w:color w:val="000000"/>
          <w:sz w:val="28"/>
          <w:szCs w:val="28"/>
        </w:rPr>
        <w:t>.6.</w:t>
      </w:r>
      <w:r w:rsidR="001B1FD1" w:rsidRPr="00352CED">
        <w:rPr>
          <w:rFonts w:ascii="Times New Roman" w:eastAsia="Times New Roman" w:hAnsi="Times New Roman"/>
          <w:color w:val="000000"/>
          <w:sz w:val="28"/>
          <w:szCs w:val="28"/>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Плановые проверки проводятся не реже 1 раза в 3 года.</w:t>
      </w:r>
    </w:p>
    <w:p w:rsidR="001B1FD1" w:rsidRPr="00352CED" w:rsidRDefault="00B12392"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w:t>
      </w:r>
      <w:r w:rsidR="001B1FD1" w:rsidRPr="00352CED">
        <w:rPr>
          <w:rFonts w:ascii="Times New Roman" w:eastAsia="Times New Roman" w:hAnsi="Times New Roman"/>
          <w:color w:val="000000"/>
          <w:sz w:val="28"/>
          <w:szCs w:val="28"/>
        </w:rPr>
        <w:t>.7.</w:t>
      </w:r>
      <w:r w:rsidR="001B1FD1" w:rsidRPr="00352CED">
        <w:rPr>
          <w:rFonts w:ascii="Times New Roman" w:eastAsia="Times New Roman" w:hAnsi="Times New Roman"/>
          <w:color w:val="000000"/>
          <w:sz w:val="28"/>
          <w:szCs w:val="28"/>
        </w:rPr>
        <w:tab/>
        <w:t>Плановые и внеплановые проверки полноты и качества предоставления муниципальной услуги осуществляются структурным подразделением Администрации, ответственным за организацию работы по рассмотрению обращений граждан, и уполномоченными должностными лицами  на основании соответствующих правовых актов.</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lastRenderedPageBreak/>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1B1FD1" w:rsidRPr="00352CED" w:rsidRDefault="00B12392"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w:t>
      </w:r>
      <w:r w:rsidR="001B1FD1" w:rsidRPr="00352CED">
        <w:rPr>
          <w:rFonts w:ascii="Times New Roman" w:eastAsia="Times New Roman" w:hAnsi="Times New Roman"/>
          <w:color w:val="000000"/>
          <w:sz w:val="28"/>
          <w:szCs w:val="28"/>
        </w:rPr>
        <w:t>.8.</w:t>
      </w:r>
      <w:r w:rsidR="001B1FD1" w:rsidRPr="00352CED">
        <w:rPr>
          <w:rFonts w:ascii="Times New Roman" w:eastAsia="Times New Roman" w:hAnsi="Times New Roman"/>
          <w:color w:val="000000"/>
          <w:sz w:val="28"/>
          <w:szCs w:val="28"/>
        </w:rPr>
        <w:tab/>
        <w:t>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1B1FD1" w:rsidRPr="00352CED" w:rsidRDefault="00B12392"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w:t>
      </w:r>
      <w:r w:rsidR="001B1FD1" w:rsidRPr="00352CED">
        <w:rPr>
          <w:rFonts w:ascii="Times New Roman" w:eastAsia="Times New Roman" w:hAnsi="Times New Roman"/>
          <w:color w:val="000000"/>
          <w:sz w:val="28"/>
          <w:szCs w:val="28"/>
        </w:rPr>
        <w:t>.9.</w:t>
      </w:r>
      <w:r w:rsidR="001B1FD1" w:rsidRPr="00352CED">
        <w:rPr>
          <w:rFonts w:ascii="Times New Roman" w:eastAsia="Times New Roman" w:hAnsi="Times New Roman"/>
          <w:color w:val="000000"/>
          <w:sz w:val="28"/>
          <w:szCs w:val="28"/>
        </w:rPr>
        <w:tab/>
        <w:t>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участвующие в предоставлении муниципальной услуги.</w:t>
      </w:r>
    </w:p>
    <w:p w:rsidR="001B1FD1" w:rsidRPr="00806252" w:rsidRDefault="00B12392" w:rsidP="001B1FD1">
      <w:pPr>
        <w:shd w:val="clear" w:color="auto" w:fill="FFFFFF"/>
        <w:autoSpaceDE w:val="0"/>
        <w:autoSpaceDN w:val="0"/>
        <w:adjustRightInd w:val="0"/>
        <w:spacing w:line="360" w:lineRule="auto"/>
        <w:ind w:firstLine="840"/>
        <w:jc w:val="both"/>
        <w:rPr>
          <w:rFonts w:ascii="Times New Roman" w:eastAsia="Times New Roman" w:hAnsi="Times New Roman" w:cs="Times New Roman"/>
          <w:color w:val="000000"/>
          <w:sz w:val="28"/>
          <w:szCs w:val="28"/>
        </w:rPr>
      </w:pPr>
      <w:r>
        <w:rPr>
          <w:rFonts w:ascii="Times New Roman" w:eastAsia="Times New Roman" w:hAnsi="Times New Roman"/>
          <w:color w:val="000000"/>
          <w:sz w:val="28"/>
          <w:szCs w:val="28"/>
        </w:rPr>
        <w:t>6</w:t>
      </w:r>
      <w:r w:rsidR="001B1FD1" w:rsidRPr="00352CED">
        <w:rPr>
          <w:rFonts w:ascii="Times New Roman" w:eastAsia="Times New Roman" w:hAnsi="Times New Roman"/>
          <w:color w:val="000000"/>
          <w:sz w:val="28"/>
          <w:szCs w:val="28"/>
        </w:rPr>
        <w:t xml:space="preserve">.10. 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Портале, </w:t>
      </w:r>
      <w:r w:rsidR="00806252" w:rsidRPr="00806252">
        <w:rPr>
          <w:rFonts w:ascii="Times New Roman" w:hAnsi="Times New Roman" w:cs="Times New Roman"/>
          <w:sz w:val="28"/>
          <w:szCs w:val="28"/>
        </w:rPr>
        <w:t>на официальном сайте администрации городского округа Кинель Самарской области в информационно-коммуникационной сети «Интернет» (</w:t>
      </w:r>
      <w:proofErr w:type="spellStart"/>
      <w:r w:rsidR="00806252" w:rsidRPr="00806252">
        <w:rPr>
          <w:rFonts w:ascii="Times New Roman" w:hAnsi="Times New Roman" w:cs="Times New Roman"/>
          <w:sz w:val="28"/>
          <w:szCs w:val="28"/>
        </w:rPr>
        <w:t>кинельгород</w:t>
      </w:r>
      <w:proofErr w:type="gramStart"/>
      <w:r w:rsidR="00806252" w:rsidRPr="00806252">
        <w:rPr>
          <w:rFonts w:ascii="Times New Roman" w:hAnsi="Times New Roman" w:cs="Times New Roman"/>
          <w:sz w:val="28"/>
          <w:szCs w:val="28"/>
        </w:rPr>
        <w:t>.р</w:t>
      </w:r>
      <w:proofErr w:type="gramEnd"/>
      <w:r w:rsidR="00806252" w:rsidRPr="00806252">
        <w:rPr>
          <w:rFonts w:ascii="Times New Roman" w:hAnsi="Times New Roman" w:cs="Times New Roman"/>
          <w:sz w:val="28"/>
          <w:szCs w:val="28"/>
        </w:rPr>
        <w:t>ф</w:t>
      </w:r>
      <w:proofErr w:type="spellEnd"/>
      <w:r w:rsidR="00806252" w:rsidRPr="00806252">
        <w:rPr>
          <w:rFonts w:ascii="Times New Roman" w:hAnsi="Times New Roman" w:cs="Times New Roman"/>
          <w:sz w:val="28"/>
          <w:szCs w:val="28"/>
        </w:rPr>
        <w:t>)</w:t>
      </w:r>
      <w:r w:rsidR="001B1FD1" w:rsidRPr="00806252">
        <w:rPr>
          <w:rFonts w:ascii="Times New Roman" w:eastAsia="Times New Roman" w:hAnsi="Times New Roman" w:cs="Times New Roman"/>
          <w:color w:val="000000"/>
          <w:sz w:val="28"/>
          <w:szCs w:val="28"/>
        </w:rPr>
        <w:t>.</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 xml:space="preserve">Заявители, направившие заявления о предоставлении муниципальной услуги, могут осуществлять </w:t>
      </w:r>
      <w:proofErr w:type="gramStart"/>
      <w:r w:rsidRPr="00352CED">
        <w:rPr>
          <w:rFonts w:ascii="Times New Roman" w:eastAsia="Times New Roman" w:hAnsi="Times New Roman"/>
          <w:color w:val="000000"/>
          <w:sz w:val="28"/>
          <w:szCs w:val="28"/>
        </w:rPr>
        <w:t>контроль за</w:t>
      </w:r>
      <w:proofErr w:type="gramEnd"/>
      <w:r w:rsidRPr="00352CED">
        <w:rPr>
          <w:rFonts w:ascii="Times New Roman" w:eastAsia="Times New Roman" w:hAnsi="Times New Roman"/>
          <w:color w:val="000000"/>
          <w:sz w:val="28"/>
          <w:szCs w:val="28"/>
        </w:rPr>
        <w:t xml:space="preserve">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Портал.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w:t>
      </w:r>
      <w:r w:rsidRPr="00352CED">
        <w:rPr>
          <w:rFonts w:ascii="Times New Roman" w:eastAsia="Times New Roman" w:hAnsi="Times New Roman"/>
          <w:color w:val="000000"/>
          <w:sz w:val="28"/>
          <w:szCs w:val="28"/>
        </w:rPr>
        <w:lastRenderedPageBreak/>
        <w:t>муниципальной услуги, сделанное по телефону или электронной почте, не может превышать одного рабочего дня.</w:t>
      </w:r>
    </w:p>
    <w:p w:rsidR="001B1FD1" w:rsidRDefault="001B1FD1" w:rsidP="001B1FD1">
      <w:pPr>
        <w:shd w:val="clear" w:color="auto" w:fill="FFFFFF"/>
        <w:autoSpaceDE w:val="0"/>
        <w:autoSpaceDN w:val="0"/>
        <w:adjustRightInd w:val="0"/>
        <w:spacing w:line="360" w:lineRule="auto"/>
        <w:ind w:firstLine="840"/>
        <w:jc w:val="center"/>
        <w:rPr>
          <w:rFonts w:ascii="Times New Roman" w:eastAsia="Times New Roman" w:hAnsi="Times New Roman"/>
          <w:color w:val="000000"/>
          <w:sz w:val="28"/>
          <w:szCs w:val="28"/>
        </w:rPr>
      </w:pPr>
    </w:p>
    <w:p w:rsidR="0008120D" w:rsidRPr="00986C6D" w:rsidRDefault="001B1FD1" w:rsidP="0008120D">
      <w:pPr>
        <w:pStyle w:val="aff"/>
        <w:spacing w:line="360" w:lineRule="auto"/>
        <w:ind w:left="0" w:firstLine="720"/>
        <w:jc w:val="center"/>
        <w:rPr>
          <w:rFonts w:ascii="Times New Roman" w:hAnsi="Times New Roman" w:cs="Times New Roman"/>
          <w:sz w:val="28"/>
          <w:szCs w:val="28"/>
        </w:rPr>
      </w:pPr>
      <w:r w:rsidRPr="00F6532D">
        <w:rPr>
          <w:rFonts w:ascii="Times New Roman" w:hAnsi="Times New Roman"/>
          <w:color w:val="000000"/>
          <w:sz w:val="28"/>
          <w:szCs w:val="28"/>
        </w:rPr>
        <w:t xml:space="preserve"> </w:t>
      </w:r>
      <w:bookmarkStart w:id="2" w:name="sub_500"/>
      <w:r w:rsidR="0008120D" w:rsidRPr="00986C6D">
        <w:rPr>
          <w:rFonts w:ascii="Times New Roman" w:hAnsi="Times New Roman" w:cs="Times New Roman"/>
          <w:sz w:val="28"/>
          <w:szCs w:val="28"/>
        </w:rPr>
        <w:t xml:space="preserve">7. Досудебный (внесудебный) порядок обжалования решений и действий (бездействия) органов, предоставляющих муниципальную услугу, а также должностных лиц, муниципальных служащих, многофункционального центра, работника многофункционального центра, а также организаций, предусмотренных </w:t>
      </w:r>
      <w:hyperlink w:anchor="sub_16011" w:history="1">
        <w:r w:rsidR="0008120D" w:rsidRPr="00986C6D">
          <w:rPr>
            <w:rFonts w:ascii="Times New Roman" w:hAnsi="Times New Roman" w:cs="Times New Roman"/>
            <w:sz w:val="28"/>
            <w:szCs w:val="28"/>
          </w:rPr>
          <w:t>частью 1.1 статьи 16</w:t>
        </w:r>
      </w:hyperlink>
      <w:r w:rsidR="0008120D" w:rsidRPr="00986C6D">
        <w:rPr>
          <w:rFonts w:ascii="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 или их работников</w:t>
      </w:r>
    </w:p>
    <w:p w:rsidR="0008120D" w:rsidRPr="0008120D" w:rsidRDefault="0008120D" w:rsidP="0008120D">
      <w:pPr>
        <w:pStyle w:val="1"/>
        <w:spacing w:line="360" w:lineRule="auto"/>
        <w:ind w:firstLine="709"/>
        <w:rPr>
          <w:rFonts w:ascii="Times New Roman" w:hAnsi="Times New Roman"/>
          <w:b w:val="0"/>
          <w:color w:val="000000" w:themeColor="text1"/>
        </w:rPr>
      </w:pPr>
      <w:bookmarkStart w:id="3" w:name="sub_501"/>
      <w:bookmarkEnd w:id="2"/>
      <w:proofErr w:type="gramStart"/>
      <w:r w:rsidRPr="0008120D">
        <w:rPr>
          <w:rFonts w:ascii="Times New Roman" w:hAnsi="Times New Roman"/>
          <w:b w:val="0"/>
          <w:color w:val="000000" w:themeColor="text1"/>
        </w:rPr>
        <w:t xml:space="preserve">Информация для заявителя о его праве подать жалобу на решение и (или) действие (бездействие)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а также организаций, предусмотренных </w:t>
      </w:r>
      <w:hyperlink w:anchor="sub_16011" w:history="1">
        <w:r w:rsidRPr="0008120D">
          <w:rPr>
            <w:rFonts w:ascii="Times New Roman" w:hAnsi="Times New Roman"/>
            <w:b w:val="0"/>
            <w:color w:val="000000" w:themeColor="text1"/>
          </w:rPr>
          <w:t>частью 1.1 статьи 16</w:t>
        </w:r>
      </w:hyperlink>
      <w:r w:rsidRPr="0008120D">
        <w:rPr>
          <w:rFonts w:ascii="Times New Roman" w:hAnsi="Times New Roman"/>
          <w:b w:val="0"/>
          <w:color w:val="000000" w:themeColor="text1"/>
        </w:rPr>
        <w:t xml:space="preserve"> Федерального закона от 27.07.2010 г. № 210-ФЗ «Об организации предоставления государственных и муниципальных услуг», или их работников при предоставлении муниципальной услуги</w:t>
      </w:r>
      <w:proofErr w:type="gramEnd"/>
    </w:p>
    <w:bookmarkEnd w:id="3"/>
    <w:p w:rsidR="0008120D" w:rsidRPr="0008120D" w:rsidRDefault="0008120D" w:rsidP="0008120D">
      <w:pPr>
        <w:spacing w:line="360" w:lineRule="auto"/>
        <w:ind w:firstLine="709"/>
        <w:rPr>
          <w:rFonts w:ascii="Times New Roman" w:hAnsi="Times New Roman" w:cs="Times New Roman"/>
          <w:color w:val="000000" w:themeColor="text1"/>
          <w:sz w:val="28"/>
          <w:szCs w:val="28"/>
        </w:rPr>
      </w:pPr>
    </w:p>
    <w:p w:rsidR="0008120D" w:rsidRPr="0008120D" w:rsidRDefault="0008120D" w:rsidP="0008120D">
      <w:pPr>
        <w:spacing w:line="360" w:lineRule="auto"/>
        <w:ind w:firstLine="709"/>
        <w:jc w:val="both"/>
        <w:rPr>
          <w:rFonts w:ascii="Times New Roman" w:hAnsi="Times New Roman" w:cs="Times New Roman"/>
          <w:color w:val="000000" w:themeColor="text1"/>
          <w:sz w:val="28"/>
          <w:szCs w:val="28"/>
        </w:rPr>
      </w:pPr>
      <w:bookmarkStart w:id="4" w:name="sub_1051"/>
      <w:r w:rsidRPr="0008120D">
        <w:rPr>
          <w:rFonts w:ascii="Times New Roman" w:hAnsi="Times New Roman" w:cs="Times New Roman"/>
          <w:color w:val="000000" w:themeColor="text1"/>
          <w:sz w:val="28"/>
          <w:szCs w:val="28"/>
        </w:rPr>
        <w:t xml:space="preserve">7.1. </w:t>
      </w:r>
      <w:proofErr w:type="gramStart"/>
      <w:r w:rsidRPr="0008120D">
        <w:rPr>
          <w:rFonts w:ascii="Times New Roman" w:hAnsi="Times New Roman" w:cs="Times New Roman"/>
          <w:color w:val="000000" w:themeColor="text1"/>
          <w:sz w:val="28"/>
          <w:szCs w:val="28"/>
        </w:rPr>
        <w:t xml:space="preserve">Заявители имеют право на обжалование решений и действий (бездействия) органов, предоставляющих муниципальную услугу, принятых в ходе предоставления муниципальной услуги, а также должностных лиц органов, предоставляющих муниципальную услугу, муниципальных служащих,  многофункционального центра, работника многофункционального центра, а также организаций, предусмотренных </w:t>
      </w:r>
      <w:hyperlink w:anchor="sub_16011" w:history="1">
        <w:r w:rsidRPr="0008120D">
          <w:rPr>
            <w:rFonts w:ascii="Times New Roman" w:hAnsi="Times New Roman" w:cs="Times New Roman"/>
            <w:color w:val="000000" w:themeColor="text1"/>
            <w:sz w:val="28"/>
            <w:szCs w:val="28"/>
          </w:rPr>
          <w:t>частью 1.1 статьи 16</w:t>
        </w:r>
      </w:hyperlink>
      <w:r w:rsidRPr="0008120D">
        <w:rPr>
          <w:rFonts w:ascii="Times New Roman" w:hAnsi="Times New Roman" w:cs="Times New Roman"/>
          <w:color w:val="000000" w:themeColor="text1"/>
          <w:sz w:val="28"/>
          <w:szCs w:val="28"/>
        </w:rPr>
        <w:t xml:space="preserve"> Федерального закона от 27.07.2010 г. № 210-ФЗ «Об организации предоставления государственных и муниципальных услуг», или их работников в досудебном</w:t>
      </w:r>
      <w:proofErr w:type="gramEnd"/>
      <w:r w:rsidRPr="0008120D">
        <w:rPr>
          <w:rFonts w:ascii="Times New Roman" w:hAnsi="Times New Roman" w:cs="Times New Roman"/>
          <w:color w:val="000000" w:themeColor="text1"/>
          <w:sz w:val="28"/>
          <w:szCs w:val="28"/>
        </w:rPr>
        <w:t xml:space="preserve"> (внесудебном) </w:t>
      </w:r>
      <w:proofErr w:type="gramStart"/>
      <w:r w:rsidRPr="0008120D">
        <w:rPr>
          <w:rFonts w:ascii="Times New Roman" w:hAnsi="Times New Roman" w:cs="Times New Roman"/>
          <w:color w:val="000000" w:themeColor="text1"/>
          <w:sz w:val="28"/>
          <w:szCs w:val="28"/>
        </w:rPr>
        <w:t>порядке</w:t>
      </w:r>
      <w:proofErr w:type="gramEnd"/>
      <w:r w:rsidRPr="0008120D">
        <w:rPr>
          <w:rFonts w:ascii="Times New Roman" w:hAnsi="Times New Roman" w:cs="Times New Roman"/>
          <w:color w:val="000000" w:themeColor="text1"/>
          <w:sz w:val="28"/>
          <w:szCs w:val="28"/>
        </w:rPr>
        <w:t>.</w:t>
      </w:r>
    </w:p>
    <w:bookmarkEnd w:id="4"/>
    <w:p w:rsidR="0008120D" w:rsidRPr="0008120D" w:rsidRDefault="0008120D" w:rsidP="0008120D">
      <w:pPr>
        <w:spacing w:line="360" w:lineRule="auto"/>
        <w:ind w:firstLine="709"/>
        <w:jc w:val="both"/>
        <w:rPr>
          <w:rFonts w:ascii="Times New Roman" w:hAnsi="Times New Roman" w:cs="Times New Roman"/>
          <w:color w:val="000000" w:themeColor="text1"/>
          <w:sz w:val="28"/>
          <w:szCs w:val="28"/>
        </w:rPr>
      </w:pPr>
    </w:p>
    <w:p w:rsidR="0008120D" w:rsidRPr="0008120D" w:rsidRDefault="0008120D" w:rsidP="0008120D">
      <w:pPr>
        <w:pStyle w:val="1"/>
        <w:spacing w:line="360" w:lineRule="auto"/>
        <w:ind w:firstLine="709"/>
        <w:jc w:val="both"/>
        <w:rPr>
          <w:rFonts w:ascii="Times New Roman" w:hAnsi="Times New Roman"/>
          <w:b w:val="0"/>
          <w:color w:val="000000" w:themeColor="text1"/>
        </w:rPr>
      </w:pPr>
      <w:bookmarkStart w:id="5" w:name="sub_502"/>
      <w:r w:rsidRPr="0008120D">
        <w:rPr>
          <w:rFonts w:ascii="Times New Roman" w:hAnsi="Times New Roman"/>
          <w:b w:val="0"/>
          <w:color w:val="000000" w:themeColor="text1"/>
        </w:rPr>
        <w:t>Предмет досудебного (внесудебного) обжалования</w:t>
      </w:r>
    </w:p>
    <w:bookmarkEnd w:id="5"/>
    <w:p w:rsidR="0008120D" w:rsidRPr="0008120D" w:rsidRDefault="0008120D" w:rsidP="0008120D">
      <w:pPr>
        <w:spacing w:line="360" w:lineRule="auto"/>
        <w:ind w:firstLine="709"/>
        <w:jc w:val="both"/>
        <w:rPr>
          <w:rFonts w:ascii="Times New Roman" w:hAnsi="Times New Roman" w:cs="Times New Roman"/>
          <w:color w:val="000000" w:themeColor="text1"/>
          <w:sz w:val="28"/>
          <w:szCs w:val="28"/>
        </w:rPr>
      </w:pPr>
    </w:p>
    <w:p w:rsidR="0008120D" w:rsidRPr="0008120D" w:rsidRDefault="0008120D" w:rsidP="0008120D">
      <w:pPr>
        <w:spacing w:line="360" w:lineRule="auto"/>
        <w:ind w:firstLine="709"/>
        <w:jc w:val="both"/>
        <w:rPr>
          <w:rFonts w:ascii="Times New Roman" w:hAnsi="Times New Roman" w:cs="Times New Roman"/>
          <w:color w:val="000000" w:themeColor="text1"/>
          <w:sz w:val="28"/>
          <w:szCs w:val="28"/>
        </w:rPr>
      </w:pPr>
      <w:bookmarkStart w:id="6" w:name="sub_1052"/>
      <w:r w:rsidRPr="0008120D">
        <w:rPr>
          <w:rFonts w:ascii="Times New Roman" w:hAnsi="Times New Roman" w:cs="Times New Roman"/>
          <w:color w:val="000000" w:themeColor="text1"/>
          <w:sz w:val="28"/>
          <w:szCs w:val="28"/>
        </w:rPr>
        <w:t>7.2. Заявитель может обратиться с жалобой, в том числе в следующих случаях:</w:t>
      </w:r>
    </w:p>
    <w:bookmarkEnd w:id="6"/>
    <w:p w:rsidR="0008120D" w:rsidRPr="0008120D" w:rsidRDefault="0008120D" w:rsidP="0008120D">
      <w:pPr>
        <w:spacing w:line="360" w:lineRule="auto"/>
        <w:ind w:firstLine="709"/>
        <w:jc w:val="both"/>
        <w:rPr>
          <w:rFonts w:ascii="Times New Roman" w:hAnsi="Times New Roman" w:cs="Times New Roman"/>
          <w:color w:val="000000" w:themeColor="text1"/>
          <w:sz w:val="28"/>
          <w:szCs w:val="28"/>
        </w:rPr>
      </w:pPr>
      <w:r w:rsidRPr="0008120D">
        <w:rPr>
          <w:rFonts w:ascii="Times New Roman" w:hAnsi="Times New Roman" w:cs="Times New Roman"/>
          <w:color w:val="000000" w:themeColor="text1"/>
          <w:sz w:val="28"/>
          <w:szCs w:val="28"/>
        </w:rPr>
        <w:t>1) нарушение срока регистрации запроса заявителя о предоставлении муниципальной услуги, в том числе комплексного запроса (запроса заявителя при однократном обращении за предоставлением двух и более муниципальных услуг);</w:t>
      </w:r>
    </w:p>
    <w:p w:rsidR="0008120D" w:rsidRPr="0008120D" w:rsidRDefault="0008120D" w:rsidP="0008120D">
      <w:pPr>
        <w:spacing w:line="360" w:lineRule="auto"/>
        <w:ind w:firstLine="709"/>
        <w:jc w:val="both"/>
        <w:rPr>
          <w:rFonts w:ascii="Times New Roman" w:hAnsi="Times New Roman" w:cs="Times New Roman"/>
          <w:color w:val="000000" w:themeColor="text1"/>
          <w:sz w:val="28"/>
          <w:szCs w:val="28"/>
        </w:rPr>
      </w:pPr>
      <w:r w:rsidRPr="0008120D">
        <w:rPr>
          <w:rFonts w:ascii="Times New Roman" w:hAnsi="Times New Roman" w:cs="Times New Roman"/>
          <w:color w:val="000000" w:themeColor="text1"/>
          <w:sz w:val="28"/>
          <w:szCs w:val="28"/>
        </w:rPr>
        <w:t>2) нарушение срока предоставления муниципальной услуги;</w:t>
      </w:r>
    </w:p>
    <w:p w:rsidR="0008120D" w:rsidRPr="0008120D" w:rsidRDefault="0008120D" w:rsidP="0008120D">
      <w:pPr>
        <w:spacing w:line="360" w:lineRule="auto"/>
        <w:ind w:firstLine="709"/>
        <w:jc w:val="both"/>
        <w:rPr>
          <w:rFonts w:ascii="Times New Roman" w:hAnsi="Times New Roman" w:cs="Times New Roman"/>
          <w:color w:val="000000" w:themeColor="text1"/>
          <w:sz w:val="28"/>
          <w:szCs w:val="28"/>
        </w:rPr>
      </w:pPr>
      <w:r w:rsidRPr="0008120D">
        <w:rPr>
          <w:rFonts w:ascii="Times New Roman" w:hAnsi="Times New Roman" w:cs="Times New Roman"/>
          <w:color w:val="000000" w:themeColor="text1"/>
          <w:sz w:val="28"/>
          <w:szCs w:val="28"/>
        </w:rPr>
        <w:t xml:space="preserve">3) требование у заявителя документов, </w:t>
      </w:r>
      <w:r w:rsidR="00E31472" w:rsidRPr="00E31472">
        <w:rPr>
          <w:rFonts w:ascii="Times New Roman" w:hAnsi="Times New Roman" w:cs="Times New Roman"/>
          <w:color w:val="000000"/>
          <w:sz w:val="28"/>
          <w:szCs w:val="28"/>
        </w:rPr>
        <w:t>или информации либо осуществления действий</w:t>
      </w:r>
      <w:r w:rsidR="00E31472" w:rsidRPr="00E31472">
        <w:rPr>
          <w:rFonts w:ascii="Times New Roman" w:hAnsi="Times New Roman" w:cs="Times New Roman"/>
          <w:sz w:val="28"/>
          <w:szCs w:val="28"/>
        </w:rPr>
        <w:t xml:space="preserve">, </w:t>
      </w:r>
      <w:r w:rsidR="00E31472" w:rsidRPr="00E31472">
        <w:rPr>
          <w:rFonts w:ascii="Times New Roman" w:hAnsi="Times New Roman" w:cs="Times New Roman"/>
          <w:color w:val="000000"/>
          <w:sz w:val="28"/>
          <w:szCs w:val="28"/>
        </w:rPr>
        <w:t>представление или осуществление которых</w:t>
      </w:r>
      <w:r w:rsidR="00E31472" w:rsidRPr="00E31472">
        <w:rPr>
          <w:rFonts w:ascii="Times New Roman" w:hAnsi="Times New Roman" w:cs="Times New Roman"/>
          <w:color w:val="000000" w:themeColor="text1"/>
          <w:sz w:val="28"/>
          <w:szCs w:val="28"/>
        </w:rPr>
        <w:t xml:space="preserve"> </w:t>
      </w:r>
      <w:r w:rsidR="00045065">
        <w:rPr>
          <w:rFonts w:ascii="Times New Roman" w:hAnsi="Times New Roman" w:cs="Times New Roman"/>
          <w:color w:val="000000" w:themeColor="text1"/>
          <w:sz w:val="28"/>
          <w:szCs w:val="28"/>
        </w:rPr>
        <w:t xml:space="preserve">или информации либо осуществления действий, предоставление или осуществление которых не предусмотрено </w:t>
      </w:r>
      <w:r w:rsidRPr="00E31472">
        <w:rPr>
          <w:rFonts w:ascii="Times New Roman" w:hAnsi="Times New Roman" w:cs="Times New Roman"/>
          <w:color w:val="000000" w:themeColor="text1"/>
          <w:sz w:val="28"/>
          <w:szCs w:val="28"/>
        </w:rPr>
        <w:t xml:space="preserve"> нормативными правовыми актами Российской Федерации, нормативными</w:t>
      </w:r>
      <w:r w:rsidRPr="0008120D">
        <w:rPr>
          <w:rFonts w:ascii="Times New Roman" w:hAnsi="Times New Roman" w:cs="Times New Roman"/>
          <w:color w:val="000000" w:themeColor="text1"/>
          <w:sz w:val="28"/>
          <w:szCs w:val="28"/>
        </w:rPr>
        <w:t xml:space="preserve"> правовыми актами Самарской области, муниципальными правовыми актами для предоставления муниципальной услуги;</w:t>
      </w:r>
    </w:p>
    <w:p w:rsidR="0008120D" w:rsidRPr="0008120D" w:rsidRDefault="0008120D" w:rsidP="0008120D">
      <w:pPr>
        <w:spacing w:line="360" w:lineRule="auto"/>
        <w:ind w:firstLine="709"/>
        <w:jc w:val="both"/>
        <w:rPr>
          <w:rFonts w:ascii="Times New Roman" w:hAnsi="Times New Roman" w:cs="Times New Roman"/>
          <w:color w:val="000000" w:themeColor="text1"/>
          <w:sz w:val="28"/>
          <w:szCs w:val="28"/>
        </w:rPr>
      </w:pPr>
      <w:r w:rsidRPr="0008120D">
        <w:rPr>
          <w:rFonts w:ascii="Times New Roman" w:hAnsi="Times New Roman" w:cs="Times New Roman"/>
          <w:color w:val="000000" w:themeColor="text1"/>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08120D" w:rsidRPr="0008120D" w:rsidRDefault="0008120D" w:rsidP="0008120D">
      <w:pPr>
        <w:spacing w:line="360" w:lineRule="auto"/>
        <w:ind w:firstLine="709"/>
        <w:jc w:val="both"/>
        <w:rPr>
          <w:rFonts w:ascii="Times New Roman" w:hAnsi="Times New Roman" w:cs="Times New Roman"/>
          <w:color w:val="000000" w:themeColor="text1"/>
          <w:sz w:val="28"/>
          <w:szCs w:val="28"/>
        </w:rPr>
      </w:pPr>
      <w:proofErr w:type="gramStart"/>
      <w:r w:rsidRPr="0008120D">
        <w:rPr>
          <w:rFonts w:ascii="Times New Roman" w:hAnsi="Times New Roman" w:cs="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p>
    <w:p w:rsidR="0008120D" w:rsidRPr="0008120D" w:rsidRDefault="0008120D" w:rsidP="0008120D">
      <w:pPr>
        <w:spacing w:line="360" w:lineRule="auto"/>
        <w:ind w:firstLine="709"/>
        <w:jc w:val="both"/>
        <w:rPr>
          <w:rFonts w:ascii="Times New Roman" w:hAnsi="Times New Roman" w:cs="Times New Roman"/>
          <w:color w:val="000000" w:themeColor="text1"/>
          <w:sz w:val="28"/>
          <w:szCs w:val="28"/>
        </w:rPr>
      </w:pPr>
      <w:r w:rsidRPr="0008120D">
        <w:rPr>
          <w:rFonts w:ascii="Times New Roman" w:hAnsi="Times New Roman" w:cs="Times New Roman"/>
          <w:color w:val="000000" w:themeColor="text1"/>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08120D" w:rsidRPr="0008120D" w:rsidRDefault="0008120D" w:rsidP="0008120D">
      <w:pPr>
        <w:spacing w:line="360" w:lineRule="auto"/>
        <w:ind w:firstLine="709"/>
        <w:jc w:val="both"/>
        <w:rPr>
          <w:rFonts w:ascii="Times New Roman" w:hAnsi="Times New Roman" w:cs="Times New Roman"/>
          <w:color w:val="000000" w:themeColor="text1"/>
          <w:sz w:val="28"/>
          <w:szCs w:val="28"/>
        </w:rPr>
      </w:pPr>
      <w:proofErr w:type="gramStart"/>
      <w:r w:rsidRPr="0008120D">
        <w:rPr>
          <w:rFonts w:ascii="Times New Roman" w:hAnsi="Times New Roman" w:cs="Times New Roman"/>
          <w:color w:val="000000" w:themeColor="text1"/>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осуществляющих функций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8120D" w:rsidRPr="0008120D" w:rsidRDefault="0008120D" w:rsidP="0008120D">
      <w:pPr>
        <w:spacing w:line="360" w:lineRule="auto"/>
        <w:ind w:firstLine="851"/>
        <w:jc w:val="both"/>
        <w:rPr>
          <w:rFonts w:ascii="Times New Roman" w:hAnsi="Times New Roman" w:cs="Times New Roman"/>
          <w:color w:val="000000" w:themeColor="text1"/>
          <w:sz w:val="28"/>
          <w:szCs w:val="28"/>
        </w:rPr>
      </w:pPr>
      <w:r w:rsidRPr="0008120D">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08120D" w:rsidRPr="00E31472" w:rsidRDefault="0008120D" w:rsidP="0008120D">
      <w:pPr>
        <w:spacing w:line="360" w:lineRule="auto"/>
        <w:ind w:firstLine="851"/>
        <w:jc w:val="both"/>
        <w:rPr>
          <w:rFonts w:ascii="Times New Roman" w:hAnsi="Times New Roman" w:cs="Times New Roman"/>
          <w:color w:val="000000" w:themeColor="text1"/>
          <w:sz w:val="28"/>
          <w:szCs w:val="28"/>
        </w:rPr>
      </w:pPr>
      <w:bookmarkStart w:id="7" w:name="sub_110109"/>
      <w:proofErr w:type="gramStart"/>
      <w:r w:rsidRPr="0008120D">
        <w:rPr>
          <w:rFonts w:ascii="Times New Roman"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городского о</w:t>
      </w:r>
      <w:r w:rsidR="00E31472">
        <w:rPr>
          <w:rFonts w:ascii="Times New Roman" w:hAnsi="Times New Roman" w:cs="Times New Roman"/>
          <w:color w:val="000000" w:themeColor="text1"/>
          <w:sz w:val="28"/>
          <w:szCs w:val="28"/>
        </w:rPr>
        <w:t>круга Кине</w:t>
      </w:r>
      <w:r w:rsidR="00E31472" w:rsidRPr="00E31472">
        <w:rPr>
          <w:rFonts w:ascii="Times New Roman" w:hAnsi="Times New Roman" w:cs="Times New Roman"/>
          <w:color w:val="000000" w:themeColor="text1"/>
          <w:sz w:val="28"/>
          <w:szCs w:val="28"/>
        </w:rPr>
        <w:t>ль Самарской области;</w:t>
      </w:r>
      <w:proofErr w:type="gramEnd"/>
    </w:p>
    <w:p w:rsidR="00E31472" w:rsidRPr="00E31472" w:rsidRDefault="00E31472" w:rsidP="00E31472">
      <w:pPr>
        <w:autoSpaceDE w:val="0"/>
        <w:autoSpaceDN w:val="0"/>
        <w:adjustRightInd w:val="0"/>
        <w:spacing w:line="360" w:lineRule="auto"/>
        <w:ind w:firstLine="720"/>
        <w:jc w:val="both"/>
        <w:rPr>
          <w:rFonts w:ascii="Times New Roman" w:hAnsi="Times New Roman" w:cs="Times New Roman"/>
          <w:sz w:val="28"/>
          <w:szCs w:val="28"/>
        </w:rPr>
      </w:pPr>
      <w:r w:rsidRPr="00E31472">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bookmarkStart w:id="8" w:name="sub_7141"/>
    </w:p>
    <w:bookmarkEnd w:id="8"/>
    <w:p w:rsidR="00E31472" w:rsidRPr="00E31472" w:rsidRDefault="00E31472" w:rsidP="00E31472">
      <w:pPr>
        <w:spacing w:line="360" w:lineRule="auto"/>
        <w:ind w:firstLine="708"/>
        <w:jc w:val="both"/>
        <w:rPr>
          <w:rFonts w:ascii="Times New Roman" w:hAnsi="Times New Roman" w:cs="Times New Roman"/>
          <w:sz w:val="28"/>
          <w:szCs w:val="28"/>
        </w:rPr>
      </w:pPr>
      <w:r w:rsidRPr="00E31472">
        <w:rPr>
          <w:rFonts w:ascii="Times New Roman" w:hAnsi="Times New Roman" w:cs="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31472" w:rsidRPr="00E31472" w:rsidRDefault="00E31472" w:rsidP="00E31472">
      <w:pPr>
        <w:autoSpaceDE w:val="0"/>
        <w:autoSpaceDN w:val="0"/>
        <w:adjustRightInd w:val="0"/>
        <w:spacing w:line="360" w:lineRule="auto"/>
        <w:ind w:firstLine="720"/>
        <w:jc w:val="both"/>
        <w:rPr>
          <w:rFonts w:ascii="Times New Roman" w:hAnsi="Times New Roman" w:cs="Times New Roman"/>
          <w:sz w:val="28"/>
          <w:szCs w:val="28"/>
        </w:rPr>
      </w:pPr>
      <w:bookmarkStart w:id="9" w:name="sub_7142"/>
      <w:r w:rsidRPr="00E31472">
        <w:rPr>
          <w:rFonts w:ascii="Times New Roman" w:hAnsi="Times New Roman" w:cs="Times New Roman"/>
          <w:color w:val="000000"/>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31472" w:rsidRPr="00E31472" w:rsidRDefault="00E31472" w:rsidP="00E31472">
      <w:pPr>
        <w:autoSpaceDE w:val="0"/>
        <w:autoSpaceDN w:val="0"/>
        <w:adjustRightInd w:val="0"/>
        <w:spacing w:line="360" w:lineRule="auto"/>
        <w:ind w:firstLine="720"/>
        <w:jc w:val="both"/>
        <w:rPr>
          <w:rFonts w:ascii="Times New Roman" w:hAnsi="Times New Roman" w:cs="Times New Roman"/>
          <w:sz w:val="28"/>
          <w:szCs w:val="28"/>
        </w:rPr>
      </w:pPr>
      <w:bookmarkStart w:id="10" w:name="sub_7143"/>
      <w:bookmarkEnd w:id="9"/>
      <w:r w:rsidRPr="00E31472">
        <w:rPr>
          <w:rFonts w:ascii="Times New Roman" w:hAnsi="Times New Roman" w:cs="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bookmarkEnd w:id="10"/>
    <w:p w:rsidR="00E31472" w:rsidRPr="00E31472" w:rsidRDefault="00E31472" w:rsidP="00E31472">
      <w:pPr>
        <w:spacing w:line="360" w:lineRule="auto"/>
        <w:ind w:firstLine="851"/>
        <w:jc w:val="both"/>
        <w:rPr>
          <w:rFonts w:ascii="Times New Roman" w:hAnsi="Times New Roman" w:cs="Times New Roman"/>
          <w:color w:val="000000" w:themeColor="text1"/>
          <w:sz w:val="28"/>
          <w:szCs w:val="28"/>
        </w:rPr>
      </w:pPr>
      <w:proofErr w:type="gramStart"/>
      <w:r w:rsidRPr="00E31472">
        <w:rPr>
          <w:rFonts w:ascii="Times New Roman" w:hAnsi="Times New Roman" w:cs="Times New Roman"/>
          <w:color w:val="00000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w:anchor="sub_16011" w:history="1">
        <w:r w:rsidRPr="00E31472">
          <w:rPr>
            <w:rFonts w:ascii="Times New Roman" w:hAnsi="Times New Roman" w:cs="Times New Roman"/>
            <w:sz w:val="28"/>
            <w:szCs w:val="28"/>
          </w:rPr>
          <w:t>частью 1.1 статьи 16</w:t>
        </w:r>
      </w:hyperlink>
      <w:r w:rsidRPr="00E31472">
        <w:rPr>
          <w:rFonts w:ascii="Times New Roman" w:hAnsi="Times New Roman" w:cs="Times New Roman"/>
          <w:color w:val="000000"/>
          <w:sz w:val="28"/>
          <w:szCs w:val="28"/>
        </w:rPr>
        <w:t xml:space="preserve"> Федерального закона </w:t>
      </w:r>
      <w:r w:rsidRPr="00E31472">
        <w:rPr>
          <w:rFonts w:ascii="Times New Roman" w:hAnsi="Times New Roman" w:cs="Times New Roman"/>
          <w:sz w:val="28"/>
          <w:szCs w:val="28"/>
        </w:rPr>
        <w:t>от 27.07.2010 г. № 210-ФЗ «Об организации предоставления государственных и муниципальных услуг»</w:t>
      </w:r>
      <w:r w:rsidRPr="00E31472">
        <w:rPr>
          <w:rFonts w:ascii="Times New Roman" w:hAnsi="Times New Roman" w:cs="Times New Roman"/>
          <w:color w:val="000000"/>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p>
    <w:bookmarkEnd w:id="7"/>
    <w:p w:rsidR="0008120D" w:rsidRPr="0008120D" w:rsidRDefault="0008120D" w:rsidP="0008120D">
      <w:pPr>
        <w:spacing w:line="360" w:lineRule="auto"/>
        <w:ind w:firstLine="851"/>
        <w:jc w:val="both"/>
        <w:rPr>
          <w:rFonts w:ascii="Times New Roman" w:hAnsi="Times New Roman" w:cs="Times New Roman"/>
          <w:color w:val="000000" w:themeColor="text1"/>
          <w:sz w:val="28"/>
          <w:szCs w:val="28"/>
        </w:rPr>
      </w:pPr>
      <w:proofErr w:type="gramStart"/>
      <w:r w:rsidRPr="0008120D">
        <w:rPr>
          <w:rFonts w:ascii="Times New Roman" w:hAnsi="Times New Roman" w:cs="Times New Roman"/>
          <w:color w:val="000000" w:themeColor="text1"/>
          <w:sz w:val="28"/>
          <w:szCs w:val="28"/>
        </w:rPr>
        <w:t>В случаях, указанных в подпунктах 2), 5), 7)</w:t>
      </w:r>
      <w:r w:rsidR="00E31472">
        <w:rPr>
          <w:rFonts w:ascii="Times New Roman" w:hAnsi="Times New Roman" w:cs="Times New Roman"/>
          <w:color w:val="000000" w:themeColor="text1"/>
          <w:sz w:val="28"/>
          <w:szCs w:val="28"/>
        </w:rPr>
        <w:t>,</w:t>
      </w:r>
      <w:r w:rsidRPr="0008120D">
        <w:rPr>
          <w:rFonts w:ascii="Times New Roman" w:hAnsi="Times New Roman" w:cs="Times New Roman"/>
          <w:color w:val="000000" w:themeColor="text1"/>
          <w:sz w:val="28"/>
          <w:szCs w:val="28"/>
        </w:rPr>
        <w:t xml:space="preserve"> 9)</w:t>
      </w:r>
      <w:r w:rsidR="00E31472">
        <w:rPr>
          <w:rFonts w:ascii="Times New Roman" w:hAnsi="Times New Roman" w:cs="Times New Roman"/>
          <w:color w:val="000000" w:themeColor="text1"/>
          <w:sz w:val="28"/>
          <w:szCs w:val="28"/>
        </w:rPr>
        <w:t xml:space="preserve"> и 10)</w:t>
      </w:r>
      <w:r w:rsidRPr="0008120D">
        <w:rPr>
          <w:rFonts w:ascii="Times New Roman" w:hAnsi="Times New Roman" w:cs="Times New Roman"/>
          <w:color w:val="000000" w:themeColor="text1"/>
          <w:sz w:val="28"/>
          <w:szCs w:val="28"/>
        </w:rPr>
        <w:t xml:space="preserve">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муниципальным правовым актом городского округа Кинель Самарской области возложена функция по предоставлению соответствующих муниципальных услуг, а также государственных услуг, предоставляемых в</w:t>
      </w:r>
      <w:proofErr w:type="gramEnd"/>
      <w:r w:rsidRPr="0008120D">
        <w:rPr>
          <w:rFonts w:ascii="Times New Roman" w:hAnsi="Times New Roman" w:cs="Times New Roman"/>
          <w:color w:val="000000" w:themeColor="text1"/>
          <w:sz w:val="28"/>
          <w:szCs w:val="28"/>
        </w:rPr>
        <w:t xml:space="preserve"> </w:t>
      </w:r>
      <w:proofErr w:type="gramStart"/>
      <w:r w:rsidRPr="0008120D">
        <w:rPr>
          <w:rFonts w:ascii="Times New Roman" w:hAnsi="Times New Roman" w:cs="Times New Roman"/>
          <w:color w:val="000000" w:themeColor="text1"/>
          <w:sz w:val="28"/>
          <w:szCs w:val="28"/>
        </w:rPr>
        <w:t xml:space="preserve">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w:t>
      </w:r>
      <w:r w:rsidRPr="0008120D">
        <w:rPr>
          <w:rFonts w:ascii="Times New Roman" w:hAnsi="Times New Roman" w:cs="Times New Roman"/>
          <w:color w:val="000000" w:themeColor="text1"/>
          <w:sz w:val="28"/>
          <w:szCs w:val="28"/>
        </w:rPr>
        <w:lastRenderedPageBreak/>
        <w:t>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roofErr w:type="gramEnd"/>
    </w:p>
    <w:p w:rsidR="0008120D" w:rsidRPr="0008120D" w:rsidRDefault="0008120D" w:rsidP="0008120D">
      <w:pPr>
        <w:spacing w:line="360" w:lineRule="auto"/>
        <w:jc w:val="both"/>
        <w:rPr>
          <w:rFonts w:ascii="Times New Roman" w:hAnsi="Times New Roman" w:cs="Times New Roman"/>
          <w:color w:val="000000" w:themeColor="text1"/>
          <w:sz w:val="28"/>
          <w:szCs w:val="28"/>
        </w:rPr>
      </w:pPr>
      <w:r w:rsidRPr="0008120D">
        <w:rPr>
          <w:rFonts w:ascii="Times New Roman" w:hAnsi="Times New Roman" w:cs="Times New Roman"/>
          <w:color w:val="000000" w:themeColor="text1"/>
          <w:sz w:val="28"/>
          <w:szCs w:val="28"/>
        </w:rPr>
        <w:t xml:space="preserve"> </w:t>
      </w:r>
    </w:p>
    <w:p w:rsidR="0008120D" w:rsidRPr="0008120D" w:rsidRDefault="0008120D" w:rsidP="0008120D">
      <w:pPr>
        <w:pStyle w:val="1"/>
        <w:spacing w:line="360" w:lineRule="auto"/>
        <w:ind w:firstLine="709"/>
        <w:jc w:val="both"/>
        <w:rPr>
          <w:rFonts w:ascii="Times New Roman" w:hAnsi="Times New Roman"/>
          <w:b w:val="0"/>
          <w:color w:val="000000" w:themeColor="text1"/>
        </w:rPr>
      </w:pPr>
      <w:bookmarkStart w:id="11" w:name="sub_503"/>
      <w:r w:rsidRPr="0008120D">
        <w:rPr>
          <w:rFonts w:ascii="Times New Roman" w:hAnsi="Times New Roman"/>
          <w:b w:val="0"/>
          <w:color w:val="000000" w:themeColor="text1"/>
        </w:rPr>
        <w:t>Органы, уполномоченные на рассмотрение жалобы и должностные лица, которым может быть направлена жалоба</w:t>
      </w:r>
    </w:p>
    <w:bookmarkEnd w:id="11"/>
    <w:p w:rsidR="0008120D" w:rsidRPr="0008120D" w:rsidRDefault="0008120D" w:rsidP="0008120D">
      <w:pPr>
        <w:spacing w:line="360" w:lineRule="auto"/>
        <w:ind w:firstLine="709"/>
        <w:jc w:val="both"/>
        <w:rPr>
          <w:rFonts w:ascii="Times New Roman" w:hAnsi="Times New Roman" w:cs="Times New Roman"/>
          <w:color w:val="000000" w:themeColor="text1"/>
          <w:sz w:val="28"/>
          <w:szCs w:val="28"/>
        </w:rPr>
      </w:pPr>
    </w:p>
    <w:p w:rsidR="0008120D" w:rsidRPr="0008120D" w:rsidRDefault="0008120D" w:rsidP="0008120D">
      <w:pPr>
        <w:spacing w:line="360" w:lineRule="auto"/>
        <w:ind w:firstLine="709"/>
        <w:jc w:val="both"/>
        <w:rPr>
          <w:rFonts w:ascii="Times New Roman" w:hAnsi="Times New Roman" w:cs="Times New Roman"/>
          <w:color w:val="000000" w:themeColor="text1"/>
          <w:sz w:val="28"/>
          <w:szCs w:val="28"/>
        </w:rPr>
      </w:pPr>
      <w:r w:rsidRPr="0008120D">
        <w:rPr>
          <w:rFonts w:ascii="Times New Roman" w:hAnsi="Times New Roman" w:cs="Times New Roman"/>
          <w:color w:val="000000" w:themeColor="text1"/>
          <w:sz w:val="28"/>
          <w:szCs w:val="28"/>
        </w:rPr>
        <w:t>7.3. Жалоба заявителя (получателя муниципальной услуги) или иного уполномоченного лица может быть адресована:</w:t>
      </w:r>
    </w:p>
    <w:p w:rsidR="0008120D" w:rsidRPr="0008120D" w:rsidRDefault="0008120D" w:rsidP="0008120D">
      <w:pPr>
        <w:spacing w:line="360" w:lineRule="auto"/>
        <w:ind w:firstLine="709"/>
        <w:jc w:val="both"/>
        <w:rPr>
          <w:rFonts w:ascii="Times New Roman" w:hAnsi="Times New Roman" w:cs="Times New Roman"/>
          <w:color w:val="000000" w:themeColor="text1"/>
          <w:sz w:val="28"/>
          <w:szCs w:val="28"/>
        </w:rPr>
      </w:pPr>
      <w:r w:rsidRPr="0008120D">
        <w:rPr>
          <w:rFonts w:ascii="Times New Roman" w:hAnsi="Times New Roman" w:cs="Times New Roman"/>
          <w:color w:val="000000" w:themeColor="text1"/>
          <w:sz w:val="28"/>
          <w:szCs w:val="28"/>
        </w:rPr>
        <w:t>руководителю уполномоченного органа;</w:t>
      </w:r>
    </w:p>
    <w:p w:rsidR="0008120D" w:rsidRPr="0008120D" w:rsidRDefault="0008120D" w:rsidP="0008120D">
      <w:pPr>
        <w:spacing w:line="360" w:lineRule="auto"/>
        <w:ind w:firstLine="709"/>
        <w:jc w:val="both"/>
        <w:rPr>
          <w:rFonts w:ascii="Times New Roman" w:hAnsi="Times New Roman" w:cs="Times New Roman"/>
          <w:color w:val="000000" w:themeColor="text1"/>
          <w:sz w:val="28"/>
          <w:szCs w:val="28"/>
        </w:rPr>
      </w:pPr>
      <w:r w:rsidRPr="0008120D">
        <w:rPr>
          <w:rFonts w:ascii="Times New Roman" w:hAnsi="Times New Roman" w:cs="Times New Roman"/>
          <w:color w:val="000000" w:themeColor="text1"/>
          <w:sz w:val="28"/>
          <w:szCs w:val="28"/>
        </w:rPr>
        <w:t>должностному лицу органа/структурного подразделения Администрации, ответственному за организацию предоставления муниципальной услуги;</w:t>
      </w:r>
    </w:p>
    <w:p w:rsidR="0008120D" w:rsidRPr="0008120D" w:rsidRDefault="0008120D" w:rsidP="0008120D">
      <w:pPr>
        <w:spacing w:line="360" w:lineRule="auto"/>
        <w:ind w:firstLine="709"/>
        <w:jc w:val="both"/>
        <w:rPr>
          <w:rFonts w:ascii="Times New Roman" w:hAnsi="Times New Roman" w:cs="Times New Roman"/>
          <w:color w:val="000000" w:themeColor="text1"/>
          <w:sz w:val="28"/>
          <w:szCs w:val="28"/>
        </w:rPr>
      </w:pPr>
      <w:r w:rsidRPr="0008120D">
        <w:rPr>
          <w:rFonts w:ascii="Times New Roman" w:hAnsi="Times New Roman" w:cs="Times New Roman"/>
          <w:color w:val="000000" w:themeColor="text1"/>
          <w:sz w:val="28"/>
          <w:szCs w:val="28"/>
        </w:rPr>
        <w:t>Главе городского округа Кинель Самарской области;</w:t>
      </w:r>
    </w:p>
    <w:p w:rsidR="0008120D" w:rsidRPr="0008120D" w:rsidRDefault="0008120D" w:rsidP="0008120D">
      <w:pPr>
        <w:spacing w:line="360" w:lineRule="auto"/>
        <w:ind w:firstLine="709"/>
        <w:jc w:val="both"/>
        <w:rPr>
          <w:rFonts w:ascii="Times New Roman" w:hAnsi="Times New Roman" w:cs="Times New Roman"/>
          <w:color w:val="000000" w:themeColor="text1"/>
          <w:sz w:val="28"/>
          <w:szCs w:val="28"/>
        </w:rPr>
      </w:pPr>
      <w:r w:rsidRPr="0008120D">
        <w:rPr>
          <w:rFonts w:ascii="Times New Roman" w:hAnsi="Times New Roman" w:cs="Times New Roman"/>
          <w:color w:val="000000" w:themeColor="text1"/>
          <w:sz w:val="28"/>
          <w:szCs w:val="28"/>
        </w:rPr>
        <w:t>Руководителю МФЦ;</w:t>
      </w:r>
    </w:p>
    <w:p w:rsidR="0008120D" w:rsidRPr="0008120D" w:rsidRDefault="0008120D" w:rsidP="0008120D">
      <w:pPr>
        <w:spacing w:line="360" w:lineRule="auto"/>
        <w:ind w:firstLine="709"/>
        <w:jc w:val="both"/>
        <w:rPr>
          <w:rFonts w:ascii="Times New Roman" w:hAnsi="Times New Roman" w:cs="Times New Roman"/>
          <w:color w:val="000000" w:themeColor="text1"/>
          <w:sz w:val="28"/>
          <w:szCs w:val="28"/>
        </w:rPr>
      </w:pPr>
      <w:r w:rsidRPr="0008120D">
        <w:rPr>
          <w:rFonts w:ascii="Times New Roman" w:hAnsi="Times New Roman" w:cs="Times New Roman"/>
          <w:color w:val="000000" w:themeColor="text1"/>
          <w:sz w:val="28"/>
          <w:szCs w:val="28"/>
        </w:rPr>
        <w:t xml:space="preserve">Руководителю организации, предусмотренной </w:t>
      </w:r>
      <w:hyperlink w:anchor="sub_16011" w:history="1">
        <w:r w:rsidRPr="0008120D">
          <w:rPr>
            <w:rFonts w:ascii="Times New Roman" w:hAnsi="Times New Roman" w:cs="Times New Roman"/>
            <w:color w:val="000000" w:themeColor="text1"/>
            <w:sz w:val="28"/>
            <w:szCs w:val="28"/>
          </w:rPr>
          <w:t>частью 1.1 статьи 16</w:t>
        </w:r>
      </w:hyperlink>
      <w:r w:rsidRPr="0008120D">
        <w:rPr>
          <w:rFonts w:ascii="Times New Roman" w:hAnsi="Times New Roman" w:cs="Times New Roman"/>
          <w:color w:val="000000" w:themeColor="text1"/>
          <w:sz w:val="28"/>
          <w:szCs w:val="28"/>
        </w:rPr>
        <w:t xml:space="preserve"> Федерального закона от 27.07.2010 г. № 210-ФЗ «Об организации предоставления государственных и муниципальных услуг».</w:t>
      </w:r>
    </w:p>
    <w:p w:rsidR="0008120D" w:rsidRPr="0008120D" w:rsidRDefault="0008120D" w:rsidP="0008120D">
      <w:pPr>
        <w:spacing w:line="360" w:lineRule="auto"/>
        <w:ind w:firstLine="709"/>
        <w:jc w:val="both"/>
        <w:rPr>
          <w:rFonts w:ascii="Times New Roman" w:hAnsi="Times New Roman" w:cs="Times New Roman"/>
          <w:color w:val="000000" w:themeColor="text1"/>
          <w:sz w:val="28"/>
          <w:szCs w:val="28"/>
        </w:rPr>
      </w:pPr>
      <w:r w:rsidRPr="0008120D">
        <w:rPr>
          <w:rFonts w:ascii="Times New Roman" w:hAnsi="Times New Roman" w:cs="Times New Roman"/>
          <w:color w:val="000000" w:themeColor="text1"/>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08120D" w:rsidRPr="0008120D" w:rsidRDefault="0008120D" w:rsidP="0008120D">
      <w:pPr>
        <w:spacing w:line="360" w:lineRule="auto"/>
        <w:ind w:firstLine="567"/>
        <w:jc w:val="both"/>
        <w:rPr>
          <w:rFonts w:ascii="Times New Roman" w:hAnsi="Times New Roman" w:cs="Times New Roman"/>
          <w:color w:val="000000" w:themeColor="text1"/>
          <w:sz w:val="28"/>
          <w:szCs w:val="28"/>
        </w:rPr>
      </w:pPr>
      <w:r w:rsidRPr="0008120D">
        <w:rPr>
          <w:rFonts w:ascii="Times New Roman" w:hAnsi="Times New Roman" w:cs="Times New Roman"/>
          <w:color w:val="000000" w:themeColor="text1"/>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Администрацию. Жалобы на </w:t>
      </w:r>
      <w:r w:rsidRPr="0008120D">
        <w:rPr>
          <w:rFonts w:ascii="Times New Roman" w:hAnsi="Times New Roman" w:cs="Times New Roman"/>
          <w:color w:val="000000" w:themeColor="text1"/>
          <w:sz w:val="28"/>
          <w:szCs w:val="28"/>
        </w:rPr>
        <w:lastRenderedPageBreak/>
        <w:t xml:space="preserve">решения и действия (бездействие) работников организаций, предусмотренных </w:t>
      </w:r>
      <w:hyperlink w:anchor="sub_16011" w:history="1">
        <w:r w:rsidRPr="0008120D">
          <w:rPr>
            <w:rFonts w:ascii="Times New Roman" w:hAnsi="Times New Roman" w:cs="Times New Roman"/>
            <w:color w:val="000000" w:themeColor="text1"/>
            <w:sz w:val="28"/>
            <w:szCs w:val="28"/>
          </w:rPr>
          <w:t>частью 1.1 статьи 16</w:t>
        </w:r>
      </w:hyperlink>
      <w:r w:rsidRPr="0008120D">
        <w:rPr>
          <w:rFonts w:ascii="Times New Roman" w:hAnsi="Times New Roman" w:cs="Times New Roman"/>
          <w:color w:val="000000" w:themeColor="text1"/>
          <w:sz w:val="28"/>
          <w:szCs w:val="28"/>
        </w:rPr>
        <w:t xml:space="preserve"> Федерального закона от 27.07.2010 г. № 210-ФЗ «Об организации предоставления государственных и муниципальных услуг», подаются руководителям этих организаций.</w:t>
      </w:r>
    </w:p>
    <w:p w:rsidR="0008120D" w:rsidRPr="0008120D" w:rsidRDefault="0008120D" w:rsidP="0008120D">
      <w:pPr>
        <w:spacing w:line="360" w:lineRule="auto"/>
        <w:ind w:firstLine="709"/>
        <w:jc w:val="both"/>
        <w:rPr>
          <w:rFonts w:ascii="Times New Roman" w:hAnsi="Times New Roman" w:cs="Times New Roman"/>
          <w:color w:val="000000" w:themeColor="text1"/>
          <w:sz w:val="28"/>
          <w:szCs w:val="28"/>
        </w:rPr>
      </w:pPr>
    </w:p>
    <w:p w:rsidR="0008120D" w:rsidRPr="0008120D" w:rsidRDefault="0008120D" w:rsidP="0008120D">
      <w:pPr>
        <w:pStyle w:val="1"/>
        <w:spacing w:line="360" w:lineRule="auto"/>
        <w:ind w:firstLine="709"/>
        <w:jc w:val="both"/>
        <w:rPr>
          <w:rFonts w:ascii="Times New Roman" w:hAnsi="Times New Roman"/>
          <w:b w:val="0"/>
          <w:color w:val="000000" w:themeColor="text1"/>
        </w:rPr>
      </w:pPr>
      <w:bookmarkStart w:id="12" w:name="sub_504"/>
      <w:r w:rsidRPr="0008120D">
        <w:rPr>
          <w:rFonts w:ascii="Times New Roman" w:hAnsi="Times New Roman"/>
          <w:b w:val="0"/>
          <w:color w:val="000000" w:themeColor="text1"/>
        </w:rPr>
        <w:t>Порядок подачи и рассмотрения жалобы</w:t>
      </w:r>
    </w:p>
    <w:bookmarkEnd w:id="12"/>
    <w:p w:rsidR="0008120D" w:rsidRPr="0008120D" w:rsidRDefault="0008120D" w:rsidP="0008120D">
      <w:pPr>
        <w:spacing w:line="360" w:lineRule="auto"/>
        <w:ind w:firstLine="709"/>
        <w:jc w:val="both"/>
        <w:rPr>
          <w:rFonts w:ascii="Times New Roman" w:hAnsi="Times New Roman" w:cs="Times New Roman"/>
          <w:color w:val="000000" w:themeColor="text1"/>
          <w:sz w:val="28"/>
          <w:szCs w:val="28"/>
        </w:rPr>
      </w:pPr>
    </w:p>
    <w:p w:rsidR="0008120D" w:rsidRPr="0008120D" w:rsidRDefault="0008120D" w:rsidP="0008120D">
      <w:pPr>
        <w:spacing w:line="360" w:lineRule="auto"/>
        <w:ind w:firstLine="851"/>
        <w:jc w:val="both"/>
        <w:rPr>
          <w:rFonts w:ascii="Times New Roman" w:hAnsi="Times New Roman" w:cs="Times New Roman"/>
          <w:color w:val="000000" w:themeColor="text1"/>
          <w:sz w:val="28"/>
          <w:szCs w:val="28"/>
        </w:rPr>
      </w:pPr>
      <w:bookmarkStart w:id="13" w:name="sub_1054"/>
      <w:r w:rsidRPr="0008120D">
        <w:rPr>
          <w:rFonts w:ascii="Times New Roman" w:hAnsi="Times New Roman" w:cs="Times New Roman"/>
          <w:color w:val="000000" w:themeColor="text1"/>
          <w:sz w:val="28"/>
          <w:szCs w:val="28"/>
        </w:rPr>
        <w:t xml:space="preserve">7.4. Жалоба подается в письменной форме на бумажном носителе, в электронной форме в Администрацию, уполномоченный орган, многофункциональный центр либо в организацию, предусмотренную </w:t>
      </w:r>
      <w:hyperlink w:anchor="sub_16011" w:history="1">
        <w:r w:rsidRPr="0008120D">
          <w:rPr>
            <w:rFonts w:ascii="Times New Roman" w:hAnsi="Times New Roman" w:cs="Times New Roman"/>
            <w:color w:val="000000" w:themeColor="text1"/>
            <w:sz w:val="28"/>
            <w:szCs w:val="28"/>
          </w:rPr>
          <w:t>частью 1.1 статьи 16</w:t>
        </w:r>
      </w:hyperlink>
      <w:r w:rsidRPr="0008120D">
        <w:rPr>
          <w:rFonts w:ascii="Times New Roman" w:hAnsi="Times New Roman" w:cs="Times New Roman"/>
          <w:color w:val="000000" w:themeColor="text1"/>
          <w:sz w:val="28"/>
          <w:szCs w:val="28"/>
        </w:rPr>
        <w:t xml:space="preserve"> Федерального закона от 27.07.2010 г. № 210-ФЗ «Об организации предоставления государственных и муниципальных услуг». </w:t>
      </w:r>
    </w:p>
    <w:p w:rsidR="0008120D" w:rsidRPr="0008120D" w:rsidRDefault="0008120D" w:rsidP="0008120D">
      <w:pPr>
        <w:spacing w:line="360" w:lineRule="auto"/>
        <w:ind w:firstLine="851"/>
        <w:jc w:val="both"/>
        <w:rPr>
          <w:rFonts w:ascii="Times New Roman" w:hAnsi="Times New Roman" w:cs="Times New Roman"/>
          <w:color w:val="000000" w:themeColor="text1"/>
          <w:sz w:val="28"/>
          <w:szCs w:val="28"/>
        </w:rPr>
      </w:pPr>
      <w:bookmarkStart w:id="14" w:name="sub_11022"/>
      <w:proofErr w:type="gramStart"/>
      <w:r w:rsidRPr="0008120D">
        <w:rPr>
          <w:rFonts w:ascii="Times New Roman" w:hAnsi="Times New Roman" w:cs="Times New Roman"/>
          <w:color w:val="000000" w:themeColor="text1"/>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Портала государственных и муниципальных услуг Самарской области, а также может быть</w:t>
      </w:r>
      <w:proofErr w:type="gramEnd"/>
      <w:r w:rsidRPr="0008120D">
        <w:rPr>
          <w:rFonts w:ascii="Times New Roman" w:hAnsi="Times New Roman" w:cs="Times New Roman"/>
          <w:color w:val="000000" w:themeColor="text1"/>
          <w:sz w:val="28"/>
          <w:szCs w:val="28"/>
        </w:rPr>
        <w:t xml:space="preserve"> </w:t>
      </w:r>
      <w:proofErr w:type="gramStart"/>
      <w:r w:rsidRPr="0008120D">
        <w:rPr>
          <w:rFonts w:ascii="Times New Roman" w:hAnsi="Times New Roman" w:cs="Times New Roman"/>
          <w:color w:val="000000" w:themeColor="text1"/>
          <w:sz w:val="28"/>
          <w:szCs w:val="28"/>
        </w:rPr>
        <w:t>принята</w:t>
      </w:r>
      <w:proofErr w:type="gramEnd"/>
      <w:r w:rsidRPr="0008120D">
        <w:rPr>
          <w:rFonts w:ascii="Times New Roman" w:hAnsi="Times New Roman" w:cs="Times New Roman"/>
          <w:color w:val="000000" w:themeColor="text1"/>
          <w:sz w:val="28"/>
          <w:szCs w:val="28"/>
        </w:rPr>
        <w:t xml:space="preserve"> при личном приеме заявителя. </w:t>
      </w:r>
    </w:p>
    <w:p w:rsidR="0008120D" w:rsidRPr="0008120D" w:rsidRDefault="0008120D" w:rsidP="0008120D">
      <w:pPr>
        <w:spacing w:line="360" w:lineRule="auto"/>
        <w:ind w:firstLine="851"/>
        <w:jc w:val="both"/>
        <w:rPr>
          <w:rFonts w:ascii="Times New Roman" w:hAnsi="Times New Roman" w:cs="Times New Roman"/>
          <w:color w:val="000000" w:themeColor="text1"/>
          <w:sz w:val="28"/>
          <w:szCs w:val="28"/>
        </w:rPr>
      </w:pPr>
      <w:r w:rsidRPr="0008120D">
        <w:rPr>
          <w:rFonts w:ascii="Times New Roman" w:hAnsi="Times New Roman" w:cs="Times New Roman"/>
          <w:color w:val="000000" w:themeColor="text1"/>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w:t>
      </w:r>
      <w:r w:rsidRPr="0008120D">
        <w:rPr>
          <w:rFonts w:ascii="Times New Roman" w:hAnsi="Times New Roman" w:cs="Times New Roman"/>
          <w:color w:val="000000" w:themeColor="text1"/>
          <w:sz w:val="28"/>
          <w:szCs w:val="28"/>
        </w:rPr>
        <w:lastRenderedPageBreak/>
        <w:t xml:space="preserve">государственных и муниципальных услуг Самарской области, а также может быть принята при личном приеме заявителя. </w:t>
      </w:r>
    </w:p>
    <w:p w:rsidR="0008120D" w:rsidRPr="0008120D" w:rsidRDefault="0008120D" w:rsidP="0008120D">
      <w:pPr>
        <w:spacing w:line="360" w:lineRule="auto"/>
        <w:ind w:firstLine="851"/>
        <w:jc w:val="both"/>
        <w:rPr>
          <w:rFonts w:ascii="Times New Roman" w:hAnsi="Times New Roman" w:cs="Times New Roman"/>
          <w:color w:val="000000" w:themeColor="text1"/>
          <w:sz w:val="28"/>
          <w:szCs w:val="28"/>
        </w:rPr>
      </w:pPr>
      <w:proofErr w:type="gramStart"/>
      <w:r w:rsidRPr="0008120D">
        <w:rPr>
          <w:rFonts w:ascii="Times New Roman" w:hAnsi="Times New Roman" w:cs="Times New Roman"/>
          <w:color w:val="000000" w:themeColor="text1"/>
          <w:sz w:val="28"/>
          <w:szCs w:val="28"/>
        </w:rPr>
        <w:t xml:space="preserve">Жалоба на решения и действия (бездействие) организаций, предусмотренных </w:t>
      </w:r>
      <w:hyperlink w:anchor="sub_16011" w:history="1">
        <w:r w:rsidRPr="0008120D">
          <w:rPr>
            <w:rFonts w:ascii="Times New Roman" w:hAnsi="Times New Roman" w:cs="Times New Roman"/>
            <w:color w:val="000000" w:themeColor="text1"/>
            <w:sz w:val="28"/>
            <w:szCs w:val="28"/>
          </w:rPr>
          <w:t>частью 1.1 статьи 16</w:t>
        </w:r>
      </w:hyperlink>
      <w:r w:rsidRPr="0008120D">
        <w:rPr>
          <w:rFonts w:ascii="Times New Roman" w:hAnsi="Times New Roman" w:cs="Times New Roman"/>
          <w:color w:val="000000" w:themeColor="text1"/>
          <w:sz w:val="28"/>
          <w:szCs w:val="28"/>
        </w:rPr>
        <w:t xml:space="preserve"> Федерального закона от 27.07.2010 г.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государственных и муниципальных услуг Самарской области, а также может</w:t>
      </w:r>
      <w:proofErr w:type="gramEnd"/>
      <w:r w:rsidRPr="0008120D">
        <w:rPr>
          <w:rFonts w:ascii="Times New Roman" w:hAnsi="Times New Roman" w:cs="Times New Roman"/>
          <w:color w:val="000000" w:themeColor="text1"/>
          <w:sz w:val="28"/>
          <w:szCs w:val="28"/>
        </w:rPr>
        <w:t xml:space="preserve"> быть </w:t>
      </w:r>
      <w:proofErr w:type="gramStart"/>
      <w:r w:rsidRPr="0008120D">
        <w:rPr>
          <w:rFonts w:ascii="Times New Roman" w:hAnsi="Times New Roman" w:cs="Times New Roman"/>
          <w:color w:val="000000" w:themeColor="text1"/>
          <w:sz w:val="28"/>
          <w:szCs w:val="28"/>
        </w:rPr>
        <w:t>принята</w:t>
      </w:r>
      <w:proofErr w:type="gramEnd"/>
      <w:r w:rsidRPr="0008120D">
        <w:rPr>
          <w:rFonts w:ascii="Times New Roman" w:hAnsi="Times New Roman" w:cs="Times New Roman"/>
          <w:color w:val="000000" w:themeColor="text1"/>
          <w:sz w:val="28"/>
          <w:szCs w:val="28"/>
        </w:rPr>
        <w:t xml:space="preserve"> при личном приеме заявителя.</w:t>
      </w:r>
    </w:p>
    <w:bookmarkEnd w:id="13"/>
    <w:bookmarkEnd w:id="14"/>
    <w:p w:rsidR="0008120D" w:rsidRPr="0008120D" w:rsidRDefault="0008120D" w:rsidP="0008120D">
      <w:pPr>
        <w:spacing w:line="360" w:lineRule="auto"/>
        <w:ind w:firstLine="709"/>
        <w:jc w:val="both"/>
        <w:rPr>
          <w:rFonts w:ascii="Times New Roman" w:hAnsi="Times New Roman" w:cs="Times New Roman"/>
          <w:color w:val="000000" w:themeColor="text1"/>
          <w:sz w:val="28"/>
          <w:szCs w:val="28"/>
        </w:rPr>
      </w:pPr>
      <w:r w:rsidRPr="0008120D">
        <w:rPr>
          <w:rFonts w:ascii="Times New Roman" w:hAnsi="Times New Roman" w:cs="Times New Roman"/>
          <w:color w:val="000000" w:themeColor="text1"/>
          <w:sz w:val="28"/>
          <w:szCs w:val="28"/>
        </w:rPr>
        <w:t>Жалоба должна содержать:</w:t>
      </w:r>
    </w:p>
    <w:p w:rsidR="0008120D" w:rsidRPr="0008120D" w:rsidRDefault="0008120D" w:rsidP="0008120D">
      <w:pPr>
        <w:spacing w:line="360" w:lineRule="auto"/>
        <w:ind w:firstLine="709"/>
        <w:jc w:val="both"/>
        <w:rPr>
          <w:rFonts w:ascii="Times New Roman" w:hAnsi="Times New Roman" w:cs="Times New Roman"/>
          <w:color w:val="000000" w:themeColor="text1"/>
          <w:sz w:val="28"/>
          <w:szCs w:val="28"/>
        </w:rPr>
      </w:pPr>
      <w:bookmarkStart w:id="15" w:name="sub_10541"/>
      <w:proofErr w:type="gramStart"/>
      <w:r w:rsidRPr="0008120D">
        <w:rPr>
          <w:rFonts w:ascii="Times New Roman" w:hAnsi="Times New Roman" w:cs="Times New Roman"/>
          <w:color w:val="000000" w:themeColor="text1"/>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sub_16011" w:history="1">
        <w:r w:rsidRPr="0008120D">
          <w:rPr>
            <w:rFonts w:ascii="Times New Roman" w:hAnsi="Times New Roman" w:cs="Times New Roman"/>
            <w:color w:val="000000" w:themeColor="text1"/>
            <w:sz w:val="28"/>
            <w:szCs w:val="28"/>
          </w:rPr>
          <w:t>частью 1.1 статьи 16</w:t>
        </w:r>
      </w:hyperlink>
      <w:r w:rsidRPr="0008120D">
        <w:rPr>
          <w:rFonts w:ascii="Times New Roman" w:hAnsi="Times New Roman" w:cs="Times New Roman"/>
          <w:color w:val="000000" w:themeColor="text1"/>
          <w:sz w:val="28"/>
          <w:szCs w:val="28"/>
        </w:rPr>
        <w:t xml:space="preserve"> Федерального закона от 27.07.2010 г. № 210-ФЗ «Об организации предоставления государственных и муниципальных услуг», их руководителя и (или) работников, решения и действия (бездействие) которых обжалуются;</w:t>
      </w:r>
      <w:proofErr w:type="gramEnd"/>
    </w:p>
    <w:p w:rsidR="0008120D" w:rsidRPr="0008120D" w:rsidRDefault="0008120D" w:rsidP="0008120D">
      <w:pPr>
        <w:spacing w:line="360" w:lineRule="auto"/>
        <w:ind w:firstLine="709"/>
        <w:jc w:val="both"/>
        <w:rPr>
          <w:rFonts w:ascii="Times New Roman" w:hAnsi="Times New Roman" w:cs="Times New Roman"/>
          <w:color w:val="000000" w:themeColor="text1"/>
          <w:sz w:val="28"/>
          <w:szCs w:val="28"/>
        </w:rPr>
      </w:pPr>
      <w:bookmarkStart w:id="16" w:name="sub_10542"/>
      <w:bookmarkEnd w:id="15"/>
      <w:proofErr w:type="gramStart"/>
      <w:r w:rsidRPr="0008120D">
        <w:rPr>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8120D" w:rsidRPr="0008120D" w:rsidRDefault="0008120D" w:rsidP="0008120D">
      <w:pPr>
        <w:spacing w:line="360" w:lineRule="auto"/>
        <w:ind w:firstLine="709"/>
        <w:jc w:val="both"/>
        <w:rPr>
          <w:rFonts w:ascii="Times New Roman" w:hAnsi="Times New Roman" w:cs="Times New Roman"/>
          <w:color w:val="000000" w:themeColor="text1"/>
          <w:sz w:val="28"/>
          <w:szCs w:val="28"/>
        </w:rPr>
      </w:pPr>
      <w:bookmarkStart w:id="17" w:name="sub_10543"/>
      <w:bookmarkEnd w:id="16"/>
      <w:r w:rsidRPr="0008120D">
        <w:rPr>
          <w:rFonts w:ascii="Times New Roman" w:hAnsi="Times New Roman" w:cs="Times New Roman"/>
          <w:color w:val="000000" w:themeColor="text1"/>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sub_16011" w:history="1">
        <w:r w:rsidRPr="0008120D">
          <w:rPr>
            <w:rFonts w:ascii="Times New Roman" w:hAnsi="Times New Roman" w:cs="Times New Roman"/>
            <w:color w:val="000000" w:themeColor="text1"/>
            <w:sz w:val="28"/>
            <w:szCs w:val="28"/>
          </w:rPr>
          <w:t>частью 1.1 статьи 16</w:t>
        </w:r>
      </w:hyperlink>
      <w:r w:rsidRPr="0008120D">
        <w:rPr>
          <w:rFonts w:ascii="Times New Roman" w:hAnsi="Times New Roman" w:cs="Times New Roman"/>
          <w:color w:val="000000" w:themeColor="text1"/>
          <w:sz w:val="28"/>
          <w:szCs w:val="28"/>
        </w:rPr>
        <w:t xml:space="preserve"> Федерального закона от </w:t>
      </w:r>
      <w:r w:rsidRPr="0008120D">
        <w:rPr>
          <w:rFonts w:ascii="Times New Roman" w:hAnsi="Times New Roman" w:cs="Times New Roman"/>
          <w:color w:val="000000" w:themeColor="text1"/>
          <w:sz w:val="28"/>
          <w:szCs w:val="28"/>
        </w:rPr>
        <w:lastRenderedPageBreak/>
        <w:t>27.07.2010 г. № 210-ФЗ «Об организации предоставления государственных и муниципальных услуг», их работников;</w:t>
      </w:r>
    </w:p>
    <w:p w:rsidR="0008120D" w:rsidRPr="0008120D" w:rsidRDefault="0008120D" w:rsidP="0008120D">
      <w:pPr>
        <w:spacing w:line="360" w:lineRule="auto"/>
        <w:ind w:firstLine="709"/>
        <w:jc w:val="both"/>
        <w:rPr>
          <w:rFonts w:ascii="Times New Roman" w:hAnsi="Times New Roman" w:cs="Times New Roman"/>
          <w:color w:val="000000" w:themeColor="text1"/>
          <w:sz w:val="28"/>
          <w:szCs w:val="28"/>
        </w:rPr>
      </w:pPr>
      <w:bookmarkStart w:id="18" w:name="sub_10544"/>
      <w:bookmarkEnd w:id="17"/>
      <w:proofErr w:type="gramStart"/>
      <w:r w:rsidRPr="0008120D">
        <w:rPr>
          <w:rFonts w:ascii="Times New Roman" w:hAnsi="Times New Roman" w:cs="Times New Roman"/>
          <w:color w:val="000000" w:themeColor="text1"/>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sub_16011" w:history="1">
        <w:r w:rsidRPr="0008120D">
          <w:rPr>
            <w:rFonts w:ascii="Times New Roman" w:hAnsi="Times New Roman" w:cs="Times New Roman"/>
            <w:color w:val="000000" w:themeColor="text1"/>
            <w:sz w:val="28"/>
            <w:szCs w:val="28"/>
          </w:rPr>
          <w:t>частью 1.1 статьи 16</w:t>
        </w:r>
      </w:hyperlink>
      <w:r w:rsidRPr="0008120D">
        <w:rPr>
          <w:rFonts w:ascii="Times New Roman" w:hAnsi="Times New Roman" w:cs="Times New Roman"/>
          <w:color w:val="000000" w:themeColor="text1"/>
          <w:sz w:val="28"/>
          <w:szCs w:val="28"/>
        </w:rPr>
        <w:t xml:space="preserve"> Федерального закона от 27.07.2010 г. № 210-ФЗ «Об организации предоставления государственных и муниципальных услуг», их работников.</w:t>
      </w:r>
      <w:proofErr w:type="gramEnd"/>
      <w:r w:rsidRPr="0008120D">
        <w:rPr>
          <w:rFonts w:ascii="Times New Roman" w:hAnsi="Times New Roman" w:cs="Times New Roman"/>
          <w:color w:val="000000" w:themeColor="text1"/>
          <w:sz w:val="28"/>
          <w:szCs w:val="28"/>
        </w:rPr>
        <w:t xml:space="preserve"> Заявителем могут быть представлены документы (при наличии), подтверждающие доводы заявителя, либо их копии.</w:t>
      </w:r>
    </w:p>
    <w:bookmarkEnd w:id="18"/>
    <w:p w:rsidR="0008120D" w:rsidRPr="0008120D" w:rsidRDefault="0008120D" w:rsidP="0008120D">
      <w:pPr>
        <w:spacing w:line="360" w:lineRule="auto"/>
        <w:ind w:firstLine="709"/>
        <w:jc w:val="both"/>
        <w:rPr>
          <w:rFonts w:ascii="Times New Roman" w:hAnsi="Times New Roman" w:cs="Times New Roman"/>
          <w:color w:val="000000" w:themeColor="text1"/>
          <w:sz w:val="28"/>
          <w:szCs w:val="28"/>
        </w:rPr>
      </w:pPr>
      <w:r w:rsidRPr="0008120D">
        <w:rPr>
          <w:rFonts w:ascii="Times New Roman" w:hAnsi="Times New Roman" w:cs="Times New Roman"/>
          <w:color w:val="000000" w:themeColor="text1"/>
          <w:sz w:val="28"/>
          <w:szCs w:val="28"/>
        </w:rPr>
        <w:t xml:space="preserve">Основанием для начала процедуры досудебного (внесудебного) обжалования является поступление в Администрацию, уполномоченный орган, многофункциональный центр, организацию, предусмотренную </w:t>
      </w:r>
      <w:hyperlink w:anchor="sub_16011" w:history="1">
        <w:r w:rsidRPr="0008120D">
          <w:rPr>
            <w:rFonts w:ascii="Times New Roman" w:hAnsi="Times New Roman" w:cs="Times New Roman"/>
            <w:color w:val="000000" w:themeColor="text1"/>
            <w:sz w:val="28"/>
            <w:szCs w:val="28"/>
          </w:rPr>
          <w:t>частью 1.1 статьи 16</w:t>
        </w:r>
      </w:hyperlink>
      <w:r w:rsidRPr="0008120D">
        <w:rPr>
          <w:rFonts w:ascii="Times New Roman" w:hAnsi="Times New Roman" w:cs="Times New Roman"/>
          <w:color w:val="000000" w:themeColor="text1"/>
          <w:sz w:val="28"/>
          <w:szCs w:val="28"/>
        </w:rPr>
        <w:t xml:space="preserve"> Федерального закона от 27.07.2010 г. № 210-ФЗ «Об организации предоставления государственных и муниципальных услуг», жалобы от заявителя.</w:t>
      </w:r>
    </w:p>
    <w:p w:rsidR="0008120D" w:rsidRPr="0008120D" w:rsidRDefault="0008120D" w:rsidP="0008120D">
      <w:pPr>
        <w:spacing w:line="360" w:lineRule="auto"/>
        <w:ind w:firstLine="709"/>
        <w:jc w:val="both"/>
        <w:rPr>
          <w:rFonts w:ascii="Times New Roman" w:hAnsi="Times New Roman" w:cs="Times New Roman"/>
          <w:color w:val="000000" w:themeColor="text1"/>
          <w:sz w:val="28"/>
          <w:szCs w:val="28"/>
        </w:rPr>
      </w:pPr>
      <w:bookmarkStart w:id="19" w:name="sub_1055"/>
      <w:r w:rsidRPr="0008120D">
        <w:rPr>
          <w:rFonts w:ascii="Times New Roman" w:hAnsi="Times New Roman" w:cs="Times New Roman"/>
          <w:color w:val="000000" w:themeColor="text1"/>
          <w:sz w:val="28"/>
          <w:szCs w:val="28"/>
        </w:rPr>
        <w:t>7.5. Жалобы на решения, принятые руководителями органов/структурных подразделений Администрации, подаются в Администрацию.</w:t>
      </w:r>
    </w:p>
    <w:p w:rsidR="0008120D" w:rsidRPr="0008120D" w:rsidRDefault="0008120D" w:rsidP="0008120D">
      <w:pPr>
        <w:pStyle w:val="1"/>
        <w:spacing w:line="360" w:lineRule="auto"/>
        <w:ind w:firstLine="709"/>
        <w:jc w:val="both"/>
        <w:rPr>
          <w:rFonts w:ascii="Times New Roman" w:hAnsi="Times New Roman"/>
          <w:b w:val="0"/>
          <w:color w:val="000000" w:themeColor="text1"/>
        </w:rPr>
      </w:pPr>
      <w:bookmarkStart w:id="20" w:name="sub_505"/>
      <w:bookmarkEnd w:id="19"/>
      <w:r w:rsidRPr="0008120D">
        <w:rPr>
          <w:rFonts w:ascii="Times New Roman" w:hAnsi="Times New Roman"/>
          <w:b w:val="0"/>
          <w:color w:val="000000" w:themeColor="text1"/>
        </w:rPr>
        <w:t>Сроки рассмотрения жалобы</w:t>
      </w:r>
    </w:p>
    <w:p w:rsidR="0008120D" w:rsidRPr="0008120D" w:rsidRDefault="0008120D" w:rsidP="0008120D">
      <w:pPr>
        <w:spacing w:line="360" w:lineRule="auto"/>
        <w:ind w:firstLine="709"/>
        <w:jc w:val="both"/>
        <w:rPr>
          <w:rFonts w:ascii="Times New Roman" w:hAnsi="Times New Roman" w:cs="Times New Roman"/>
          <w:color w:val="000000" w:themeColor="text1"/>
          <w:sz w:val="28"/>
          <w:szCs w:val="28"/>
        </w:rPr>
      </w:pPr>
      <w:bookmarkStart w:id="21" w:name="sub_1056"/>
      <w:bookmarkEnd w:id="20"/>
      <w:r w:rsidRPr="0008120D">
        <w:rPr>
          <w:rFonts w:ascii="Times New Roman" w:hAnsi="Times New Roman" w:cs="Times New Roman"/>
          <w:color w:val="000000" w:themeColor="text1"/>
          <w:sz w:val="28"/>
          <w:szCs w:val="28"/>
        </w:rPr>
        <w:t xml:space="preserve">7.6. </w:t>
      </w:r>
      <w:proofErr w:type="gramStart"/>
      <w:r w:rsidRPr="0008120D">
        <w:rPr>
          <w:rFonts w:ascii="Times New Roman" w:hAnsi="Times New Roman" w:cs="Times New Roman"/>
          <w:color w:val="000000" w:themeColor="text1"/>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sub_16011" w:history="1">
        <w:r w:rsidRPr="0008120D">
          <w:rPr>
            <w:rFonts w:ascii="Times New Roman" w:hAnsi="Times New Roman" w:cs="Times New Roman"/>
            <w:color w:val="000000" w:themeColor="text1"/>
            <w:sz w:val="28"/>
            <w:szCs w:val="28"/>
          </w:rPr>
          <w:t>частью 1.1 статьи 16</w:t>
        </w:r>
      </w:hyperlink>
      <w:r w:rsidRPr="0008120D">
        <w:rPr>
          <w:rFonts w:ascii="Times New Roman" w:hAnsi="Times New Roman" w:cs="Times New Roman"/>
          <w:color w:val="000000" w:themeColor="text1"/>
          <w:sz w:val="28"/>
          <w:szCs w:val="28"/>
        </w:rPr>
        <w:t xml:space="preserve"> Федерального закона от 27.07.2010 г. № 210-ФЗ «Об организации предоставления государственных и муниципальных услуг», либо вышестоящий орган (при его наличии)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w:t>
      </w:r>
      <w:proofErr w:type="gramEnd"/>
      <w:r w:rsidRPr="0008120D">
        <w:rPr>
          <w:rFonts w:ascii="Times New Roman" w:hAnsi="Times New Roman" w:cs="Times New Roman"/>
          <w:color w:val="000000" w:themeColor="text1"/>
          <w:sz w:val="28"/>
          <w:szCs w:val="28"/>
        </w:rPr>
        <w:t xml:space="preserve"> </w:t>
      </w:r>
      <w:proofErr w:type="gramStart"/>
      <w:r w:rsidRPr="0008120D">
        <w:rPr>
          <w:rFonts w:ascii="Times New Roman" w:hAnsi="Times New Roman" w:cs="Times New Roman"/>
          <w:color w:val="000000" w:themeColor="text1"/>
          <w:sz w:val="28"/>
          <w:szCs w:val="28"/>
        </w:rPr>
        <w:t xml:space="preserve">отказа органа, предоставляющего </w:t>
      </w:r>
      <w:r w:rsidRPr="0008120D">
        <w:rPr>
          <w:rFonts w:ascii="Times New Roman" w:hAnsi="Times New Roman" w:cs="Times New Roman"/>
          <w:color w:val="000000" w:themeColor="text1"/>
          <w:sz w:val="28"/>
          <w:szCs w:val="28"/>
        </w:rPr>
        <w:lastRenderedPageBreak/>
        <w:t xml:space="preserve">муниципальную услугу, должностного лица органа, предоставляющего муниципальную услугу, многофункционального центра, организаций, предусмотренных </w:t>
      </w:r>
      <w:hyperlink w:anchor="sub_16011" w:history="1">
        <w:r w:rsidRPr="0008120D">
          <w:rPr>
            <w:rFonts w:ascii="Times New Roman" w:hAnsi="Times New Roman" w:cs="Times New Roman"/>
            <w:color w:val="000000" w:themeColor="text1"/>
            <w:sz w:val="28"/>
            <w:szCs w:val="28"/>
          </w:rPr>
          <w:t>частью 1.1 статьи 16</w:t>
        </w:r>
      </w:hyperlink>
      <w:r w:rsidRPr="0008120D">
        <w:rPr>
          <w:rFonts w:ascii="Times New Roman" w:hAnsi="Times New Roman" w:cs="Times New Roman"/>
          <w:color w:val="000000" w:themeColor="text1"/>
          <w:sz w:val="28"/>
          <w:szCs w:val="28"/>
        </w:rPr>
        <w:t xml:space="preserve"> Федерального закона от 27.07.2010 г.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08120D">
        <w:rPr>
          <w:rFonts w:ascii="Times New Roman" w:hAnsi="Times New Roman" w:cs="Times New Roman"/>
          <w:color w:val="000000" w:themeColor="text1"/>
          <w:sz w:val="28"/>
          <w:szCs w:val="28"/>
        </w:rPr>
        <w:t xml:space="preserve"> ее регистрации. Правительство Российской Федерации вправе установить случаи, при которых срок рассмотрения жалобы может быть сокращен.</w:t>
      </w:r>
    </w:p>
    <w:p w:rsidR="0008120D" w:rsidRPr="0008120D" w:rsidRDefault="0008120D" w:rsidP="0008120D">
      <w:pPr>
        <w:pStyle w:val="1"/>
        <w:spacing w:line="360" w:lineRule="auto"/>
        <w:ind w:firstLine="709"/>
        <w:jc w:val="both"/>
        <w:rPr>
          <w:rFonts w:ascii="Times New Roman" w:hAnsi="Times New Roman"/>
          <w:b w:val="0"/>
          <w:color w:val="000000" w:themeColor="text1"/>
        </w:rPr>
      </w:pPr>
      <w:bookmarkStart w:id="22" w:name="sub_506"/>
      <w:bookmarkEnd w:id="21"/>
      <w:r w:rsidRPr="0008120D">
        <w:rPr>
          <w:rFonts w:ascii="Times New Roman" w:hAnsi="Times New Roman"/>
          <w:b w:val="0"/>
          <w:color w:val="000000" w:themeColor="text1"/>
        </w:rPr>
        <w:t>Результат рассмотрения жалобы</w:t>
      </w:r>
    </w:p>
    <w:p w:rsidR="0008120D" w:rsidRPr="0008120D" w:rsidRDefault="0008120D" w:rsidP="0008120D">
      <w:pPr>
        <w:spacing w:line="360" w:lineRule="auto"/>
        <w:ind w:firstLine="709"/>
        <w:jc w:val="both"/>
        <w:rPr>
          <w:rFonts w:ascii="Times New Roman" w:hAnsi="Times New Roman" w:cs="Times New Roman"/>
          <w:color w:val="000000" w:themeColor="text1"/>
          <w:sz w:val="28"/>
          <w:szCs w:val="28"/>
        </w:rPr>
      </w:pPr>
      <w:bookmarkStart w:id="23" w:name="sub_1057"/>
      <w:bookmarkEnd w:id="22"/>
      <w:r w:rsidRPr="0008120D">
        <w:rPr>
          <w:rFonts w:ascii="Times New Roman" w:hAnsi="Times New Roman" w:cs="Times New Roman"/>
          <w:color w:val="000000" w:themeColor="text1"/>
          <w:sz w:val="28"/>
          <w:szCs w:val="28"/>
        </w:rPr>
        <w:t>7.7. По результатам рассмотрения жалобы принимается одно из следующих решений:</w:t>
      </w:r>
    </w:p>
    <w:bookmarkEnd w:id="23"/>
    <w:p w:rsidR="0008120D" w:rsidRPr="0008120D" w:rsidRDefault="0008120D" w:rsidP="0008120D">
      <w:pPr>
        <w:spacing w:line="360" w:lineRule="auto"/>
        <w:ind w:firstLine="709"/>
        <w:jc w:val="both"/>
        <w:rPr>
          <w:rFonts w:ascii="Times New Roman" w:hAnsi="Times New Roman" w:cs="Times New Roman"/>
          <w:color w:val="000000" w:themeColor="text1"/>
          <w:sz w:val="28"/>
          <w:szCs w:val="28"/>
        </w:rPr>
      </w:pPr>
      <w:proofErr w:type="gramStart"/>
      <w:r w:rsidRPr="0008120D">
        <w:rPr>
          <w:rFonts w:ascii="Times New Roman" w:hAnsi="Times New Roman" w:cs="Times New Roman"/>
          <w:color w:val="000000" w:themeColor="text1"/>
          <w:sz w:val="28"/>
          <w:szCs w:val="28"/>
        </w:rPr>
        <w:t>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08120D" w:rsidRPr="0008120D" w:rsidRDefault="0008120D" w:rsidP="0008120D">
      <w:pPr>
        <w:spacing w:line="360" w:lineRule="auto"/>
        <w:ind w:firstLine="709"/>
        <w:jc w:val="both"/>
        <w:rPr>
          <w:rFonts w:ascii="Times New Roman" w:hAnsi="Times New Roman" w:cs="Times New Roman"/>
          <w:color w:val="000000" w:themeColor="text1"/>
          <w:sz w:val="28"/>
          <w:szCs w:val="28"/>
        </w:rPr>
      </w:pPr>
      <w:r w:rsidRPr="0008120D">
        <w:rPr>
          <w:rFonts w:ascii="Times New Roman" w:hAnsi="Times New Roman" w:cs="Times New Roman"/>
          <w:color w:val="000000" w:themeColor="text1"/>
          <w:sz w:val="28"/>
          <w:szCs w:val="28"/>
        </w:rPr>
        <w:t>в удовлетворении жалобы отказывается.</w:t>
      </w:r>
    </w:p>
    <w:p w:rsidR="0008120D" w:rsidRPr="0008120D" w:rsidRDefault="0008120D" w:rsidP="0008120D">
      <w:pPr>
        <w:spacing w:line="360" w:lineRule="auto"/>
        <w:ind w:firstLine="709"/>
        <w:jc w:val="both"/>
        <w:rPr>
          <w:rFonts w:ascii="Times New Roman" w:hAnsi="Times New Roman" w:cs="Times New Roman"/>
          <w:color w:val="000000" w:themeColor="text1"/>
          <w:sz w:val="28"/>
          <w:szCs w:val="28"/>
        </w:rPr>
      </w:pPr>
      <w:r w:rsidRPr="0008120D">
        <w:rPr>
          <w:rFonts w:ascii="Times New Roman" w:hAnsi="Times New Roman" w:cs="Times New Roman"/>
          <w:color w:val="000000" w:themeColor="text1"/>
          <w:sz w:val="28"/>
          <w:szCs w:val="28"/>
        </w:rPr>
        <w:t xml:space="preserve">В случае установления в ходе или по результатам </w:t>
      </w:r>
      <w:proofErr w:type="gramStart"/>
      <w:r w:rsidRPr="0008120D">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08120D">
        <w:rPr>
          <w:rFonts w:ascii="Times New Roman" w:hAnsi="Times New Roman" w:cs="Times New Roman"/>
          <w:color w:val="000000" w:themeColor="text1"/>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08120D" w:rsidRPr="0008120D" w:rsidRDefault="0008120D" w:rsidP="0008120D">
      <w:pPr>
        <w:pStyle w:val="1"/>
        <w:spacing w:line="360" w:lineRule="auto"/>
        <w:ind w:firstLine="709"/>
        <w:jc w:val="both"/>
        <w:rPr>
          <w:rFonts w:ascii="Times New Roman" w:hAnsi="Times New Roman"/>
          <w:b w:val="0"/>
          <w:color w:val="000000" w:themeColor="text1"/>
        </w:rPr>
      </w:pPr>
      <w:bookmarkStart w:id="24" w:name="sub_507"/>
      <w:r w:rsidRPr="0008120D">
        <w:rPr>
          <w:rFonts w:ascii="Times New Roman" w:hAnsi="Times New Roman"/>
          <w:b w:val="0"/>
          <w:color w:val="000000" w:themeColor="text1"/>
        </w:rPr>
        <w:lastRenderedPageBreak/>
        <w:t>Способы информирования заявителей о результатах рассмотрения жалобы</w:t>
      </w:r>
    </w:p>
    <w:p w:rsidR="0008120D" w:rsidRDefault="0008120D" w:rsidP="0008120D">
      <w:pPr>
        <w:spacing w:line="360" w:lineRule="auto"/>
        <w:ind w:firstLine="709"/>
        <w:jc w:val="both"/>
        <w:rPr>
          <w:rFonts w:ascii="Times New Roman" w:hAnsi="Times New Roman" w:cs="Times New Roman"/>
          <w:color w:val="000000" w:themeColor="text1"/>
          <w:sz w:val="28"/>
          <w:szCs w:val="28"/>
        </w:rPr>
      </w:pPr>
      <w:bookmarkStart w:id="25" w:name="sub_1058"/>
      <w:bookmarkEnd w:id="24"/>
      <w:r w:rsidRPr="0008120D">
        <w:rPr>
          <w:rFonts w:ascii="Times New Roman" w:hAnsi="Times New Roman" w:cs="Times New Roman"/>
          <w:color w:val="000000" w:themeColor="text1"/>
          <w:sz w:val="28"/>
          <w:szCs w:val="28"/>
        </w:rPr>
        <w:t>7.8. Не позднее дня, следующего за днем принятия решения по результатам рассмотрения жалобы, заявителю в письменной форме и по желанию заявителя - в электронной форме направляется мотивированный ответ о результатах рассмотрения жалобы.</w:t>
      </w:r>
    </w:p>
    <w:p w:rsidR="00E31472" w:rsidRPr="00E31472" w:rsidRDefault="00E31472" w:rsidP="00E31472">
      <w:pPr>
        <w:spacing w:line="360" w:lineRule="auto"/>
        <w:ind w:firstLine="709"/>
        <w:jc w:val="both"/>
        <w:rPr>
          <w:rFonts w:ascii="Times New Roman" w:hAnsi="Times New Roman" w:cs="Times New Roman"/>
          <w:sz w:val="28"/>
          <w:szCs w:val="28"/>
        </w:rPr>
      </w:pPr>
      <w:r w:rsidRPr="00E31472">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sub_16011" w:history="1">
        <w:r w:rsidRPr="00E31472">
          <w:rPr>
            <w:rFonts w:ascii="Times New Roman" w:hAnsi="Times New Roman" w:cs="Times New Roman"/>
            <w:sz w:val="28"/>
            <w:szCs w:val="28"/>
          </w:rPr>
          <w:t>частью 1.1 статьи 16</w:t>
        </w:r>
      </w:hyperlink>
      <w:r w:rsidRPr="00E31472">
        <w:rPr>
          <w:rFonts w:ascii="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31472">
        <w:rPr>
          <w:rFonts w:ascii="Times New Roman" w:hAnsi="Times New Roman" w:cs="Times New Roman"/>
          <w:sz w:val="28"/>
          <w:szCs w:val="28"/>
        </w:rPr>
        <w:t>неудобства</w:t>
      </w:r>
      <w:proofErr w:type="gramEnd"/>
      <w:r w:rsidRPr="00E31472">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31472" w:rsidRPr="00E31472" w:rsidRDefault="00E31472" w:rsidP="00E31472">
      <w:pPr>
        <w:spacing w:line="360" w:lineRule="auto"/>
        <w:ind w:firstLine="709"/>
        <w:jc w:val="both"/>
        <w:rPr>
          <w:rFonts w:ascii="Times New Roman" w:hAnsi="Times New Roman" w:cs="Times New Roman"/>
          <w:color w:val="000000" w:themeColor="text1"/>
          <w:sz w:val="28"/>
          <w:szCs w:val="28"/>
        </w:rPr>
      </w:pPr>
      <w:r w:rsidRPr="00E31472">
        <w:rPr>
          <w:rFonts w:ascii="Times New Roman" w:hAnsi="Times New Roman" w:cs="Times New Roman"/>
          <w:sz w:val="28"/>
          <w:szCs w:val="28"/>
        </w:rPr>
        <w:t xml:space="preserve">В случае признания </w:t>
      </w:r>
      <w:proofErr w:type="gramStart"/>
      <w:r w:rsidRPr="00E31472">
        <w:rPr>
          <w:rFonts w:ascii="Times New Roman" w:hAnsi="Times New Roman" w:cs="Times New Roman"/>
          <w:sz w:val="28"/>
          <w:szCs w:val="28"/>
        </w:rPr>
        <w:t>жалобы</w:t>
      </w:r>
      <w:proofErr w:type="gramEnd"/>
      <w:r w:rsidRPr="00E31472">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8120D" w:rsidRPr="00E31472" w:rsidRDefault="0008120D" w:rsidP="0008120D">
      <w:pPr>
        <w:pStyle w:val="1"/>
        <w:spacing w:line="360" w:lineRule="auto"/>
        <w:ind w:firstLine="709"/>
        <w:jc w:val="both"/>
        <w:rPr>
          <w:rFonts w:ascii="Times New Roman" w:hAnsi="Times New Roman"/>
          <w:b w:val="0"/>
          <w:color w:val="000000" w:themeColor="text1"/>
        </w:rPr>
      </w:pPr>
      <w:bookmarkStart w:id="26" w:name="sub_508"/>
      <w:bookmarkEnd w:id="25"/>
      <w:r w:rsidRPr="00E31472">
        <w:rPr>
          <w:rFonts w:ascii="Times New Roman" w:hAnsi="Times New Roman"/>
          <w:b w:val="0"/>
          <w:color w:val="000000" w:themeColor="text1"/>
        </w:rPr>
        <w:t>Порядок обжалования решения по жалобе</w:t>
      </w:r>
    </w:p>
    <w:p w:rsidR="0008120D" w:rsidRPr="0008120D" w:rsidRDefault="0008120D" w:rsidP="0008120D">
      <w:pPr>
        <w:spacing w:line="360" w:lineRule="auto"/>
        <w:ind w:firstLine="709"/>
        <w:jc w:val="both"/>
        <w:rPr>
          <w:rFonts w:ascii="Times New Roman" w:hAnsi="Times New Roman" w:cs="Times New Roman"/>
          <w:color w:val="000000" w:themeColor="text1"/>
          <w:sz w:val="28"/>
          <w:szCs w:val="28"/>
        </w:rPr>
      </w:pPr>
      <w:bookmarkStart w:id="27" w:name="sub_1059"/>
      <w:bookmarkEnd w:id="26"/>
      <w:r w:rsidRPr="0008120D">
        <w:rPr>
          <w:rFonts w:ascii="Times New Roman" w:hAnsi="Times New Roman" w:cs="Times New Roman"/>
          <w:color w:val="000000" w:themeColor="text1"/>
          <w:sz w:val="28"/>
          <w:szCs w:val="28"/>
        </w:rPr>
        <w:t>7.9. Заявитель вправе обжаловать решение по жалобе в соответствии с законодательством Российской Федерации, в том числе в судебном порядке.</w:t>
      </w:r>
    </w:p>
    <w:p w:rsidR="0008120D" w:rsidRPr="0008120D" w:rsidRDefault="0008120D" w:rsidP="0008120D">
      <w:pPr>
        <w:pStyle w:val="1"/>
        <w:spacing w:line="360" w:lineRule="auto"/>
        <w:ind w:firstLine="709"/>
        <w:jc w:val="both"/>
        <w:rPr>
          <w:rFonts w:ascii="Times New Roman" w:hAnsi="Times New Roman"/>
          <w:b w:val="0"/>
          <w:color w:val="000000" w:themeColor="text1"/>
        </w:rPr>
      </w:pPr>
      <w:bookmarkStart w:id="28" w:name="sub_509"/>
      <w:bookmarkEnd w:id="27"/>
      <w:r w:rsidRPr="0008120D">
        <w:rPr>
          <w:rFonts w:ascii="Times New Roman" w:hAnsi="Times New Roman"/>
          <w:b w:val="0"/>
          <w:color w:val="000000" w:themeColor="text1"/>
        </w:rPr>
        <w:t>Право заявителя на получение информации и документов, необходимых для обоснования и рассмотрения жалобы</w:t>
      </w:r>
    </w:p>
    <w:p w:rsidR="0008120D" w:rsidRPr="0008120D" w:rsidRDefault="0008120D" w:rsidP="0008120D">
      <w:pPr>
        <w:spacing w:line="360" w:lineRule="auto"/>
        <w:ind w:firstLine="709"/>
        <w:jc w:val="both"/>
        <w:rPr>
          <w:rFonts w:ascii="Times New Roman" w:hAnsi="Times New Roman" w:cs="Times New Roman"/>
          <w:color w:val="000000" w:themeColor="text1"/>
          <w:sz w:val="28"/>
          <w:szCs w:val="28"/>
        </w:rPr>
      </w:pPr>
      <w:bookmarkStart w:id="29" w:name="sub_10510"/>
      <w:bookmarkEnd w:id="28"/>
      <w:r w:rsidRPr="0008120D">
        <w:rPr>
          <w:rFonts w:ascii="Times New Roman" w:hAnsi="Times New Roman" w:cs="Times New Roman"/>
          <w:color w:val="000000" w:themeColor="text1"/>
          <w:sz w:val="28"/>
          <w:szCs w:val="28"/>
        </w:rPr>
        <w:t>7.10. Заявитель имеет право на получение информации и документов, необходимых для обоснования и рассмотрения жалобы.</w:t>
      </w:r>
    </w:p>
    <w:p w:rsidR="0008120D" w:rsidRPr="0008120D" w:rsidRDefault="0008120D" w:rsidP="0008120D">
      <w:pPr>
        <w:pStyle w:val="1"/>
        <w:spacing w:line="360" w:lineRule="auto"/>
        <w:ind w:firstLine="709"/>
        <w:jc w:val="both"/>
        <w:rPr>
          <w:rFonts w:ascii="Times New Roman" w:hAnsi="Times New Roman"/>
          <w:b w:val="0"/>
          <w:color w:val="000000" w:themeColor="text1"/>
        </w:rPr>
      </w:pPr>
      <w:bookmarkStart w:id="30" w:name="sub_510"/>
      <w:bookmarkEnd w:id="29"/>
      <w:r w:rsidRPr="0008120D">
        <w:rPr>
          <w:rFonts w:ascii="Times New Roman" w:hAnsi="Times New Roman"/>
          <w:b w:val="0"/>
          <w:color w:val="000000" w:themeColor="text1"/>
        </w:rPr>
        <w:lastRenderedPageBreak/>
        <w:t>Способы информирования заявителей о порядке подачи и рассмотрения жалобы</w:t>
      </w:r>
    </w:p>
    <w:bookmarkEnd w:id="30"/>
    <w:p w:rsidR="009E458D" w:rsidRPr="0008120D" w:rsidRDefault="0008120D" w:rsidP="0008120D">
      <w:pPr>
        <w:shd w:val="clear" w:color="auto" w:fill="FFFFFF"/>
        <w:autoSpaceDE w:val="0"/>
        <w:autoSpaceDN w:val="0"/>
        <w:adjustRightInd w:val="0"/>
        <w:spacing w:line="360" w:lineRule="auto"/>
        <w:ind w:firstLine="840"/>
        <w:jc w:val="center"/>
        <w:rPr>
          <w:rFonts w:ascii="Times New Roman" w:hAnsi="Times New Roman" w:cs="Times New Roman"/>
          <w:b/>
          <w:color w:val="000000" w:themeColor="text1"/>
          <w:sz w:val="28"/>
          <w:szCs w:val="28"/>
        </w:rPr>
      </w:pPr>
      <w:r w:rsidRPr="0008120D">
        <w:rPr>
          <w:rFonts w:ascii="Times New Roman" w:hAnsi="Times New Roman" w:cs="Times New Roman"/>
          <w:color w:val="000000" w:themeColor="text1"/>
          <w:sz w:val="28"/>
          <w:szCs w:val="28"/>
        </w:rPr>
        <w:t>7.11. Информацию о порядке подачи и рассмотрения жалобы заявители могут получить на информационных стендах в местах предоставления муниципальной услуги, лично во время приема, по телефону, по письменному обращению, по электронной почте, на официальном сайте органа, предоставляющего муниципальную услугу, Едином портале государственных и муниципальных услуг, Портале государственных и муниципальных услуг Самарской области.</w:t>
      </w:r>
    </w:p>
    <w:p w:rsidR="001B1FD1" w:rsidRDefault="001B1FD1" w:rsidP="00E201EF">
      <w:pPr>
        <w:spacing w:after="0"/>
        <w:jc w:val="right"/>
        <w:rPr>
          <w:rFonts w:ascii="Times New Roman" w:hAnsi="Times New Roman"/>
          <w:b/>
          <w:sz w:val="28"/>
          <w:szCs w:val="28"/>
        </w:rPr>
      </w:pPr>
    </w:p>
    <w:p w:rsidR="001B1FD1" w:rsidRDefault="001B1FD1" w:rsidP="00E201EF">
      <w:pPr>
        <w:spacing w:after="0"/>
        <w:jc w:val="right"/>
        <w:rPr>
          <w:rFonts w:ascii="Times New Roman" w:hAnsi="Times New Roman"/>
          <w:b/>
          <w:sz w:val="28"/>
          <w:szCs w:val="28"/>
        </w:rPr>
      </w:pPr>
    </w:p>
    <w:p w:rsidR="001B1FD1" w:rsidRDefault="001B1FD1" w:rsidP="00E201EF">
      <w:pPr>
        <w:spacing w:after="0"/>
        <w:jc w:val="right"/>
        <w:rPr>
          <w:rFonts w:ascii="Times New Roman" w:hAnsi="Times New Roman"/>
          <w:b/>
          <w:sz w:val="28"/>
          <w:szCs w:val="28"/>
        </w:rPr>
      </w:pPr>
    </w:p>
    <w:p w:rsidR="00B12392" w:rsidRDefault="00B12392">
      <w:pPr>
        <w:rPr>
          <w:rFonts w:ascii="Times New Roman" w:hAnsi="Times New Roman" w:cs="Times New Roman"/>
          <w:b/>
          <w:sz w:val="20"/>
          <w:szCs w:val="20"/>
        </w:rPr>
      </w:pPr>
      <w:r>
        <w:rPr>
          <w:rFonts w:ascii="Times New Roman" w:hAnsi="Times New Roman" w:cs="Times New Roman"/>
          <w:b/>
          <w:sz w:val="20"/>
          <w:szCs w:val="20"/>
        </w:rPr>
        <w:br w:type="page"/>
      </w:r>
    </w:p>
    <w:p w:rsidR="00E201EF" w:rsidRPr="00E201EF" w:rsidRDefault="00C06A69" w:rsidP="00E201EF">
      <w:pPr>
        <w:spacing w:after="0"/>
        <w:jc w:val="right"/>
        <w:rPr>
          <w:rFonts w:ascii="Times New Roman" w:hAnsi="Times New Roman" w:cs="Times New Roman"/>
          <w:b/>
          <w:sz w:val="20"/>
          <w:szCs w:val="20"/>
        </w:rPr>
      </w:pPr>
      <w:r w:rsidRPr="00E201EF">
        <w:rPr>
          <w:rFonts w:ascii="Times New Roman" w:hAnsi="Times New Roman" w:cs="Times New Roman"/>
          <w:b/>
          <w:sz w:val="20"/>
          <w:szCs w:val="20"/>
        </w:rPr>
        <w:lastRenderedPageBreak/>
        <w:t>Приложение № 1</w:t>
      </w:r>
    </w:p>
    <w:p w:rsidR="00E416D7" w:rsidRPr="0053118F" w:rsidRDefault="00E416D7" w:rsidP="00E416D7">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к административному регламенту</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p w:rsidR="00E416D7" w:rsidRPr="0053118F" w:rsidRDefault="00E416D7" w:rsidP="00E416D7">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предоставлени</w:t>
      </w:r>
      <w:r>
        <w:rPr>
          <w:rFonts w:ascii="Times New Roman" w:hAnsi="Times New Roman" w:cs="Times New Roman"/>
          <w:sz w:val="20"/>
          <w:szCs w:val="20"/>
        </w:rPr>
        <w:t>ю</w:t>
      </w:r>
      <w:r w:rsidRPr="0053118F">
        <w:rPr>
          <w:rFonts w:ascii="Times New Roman" w:hAnsi="Times New Roman" w:cs="Times New Roman"/>
          <w:sz w:val="20"/>
          <w:szCs w:val="20"/>
        </w:rPr>
        <w:t xml:space="preserve"> муниципальной услуги </w:t>
      </w:r>
    </w:p>
    <w:p w:rsidR="00E416D7" w:rsidRPr="0053118F" w:rsidRDefault="00E416D7" w:rsidP="00E416D7">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 xml:space="preserve">«Предоставление разрешения на отклонение </w:t>
      </w:r>
    </w:p>
    <w:p w:rsidR="00E416D7" w:rsidRPr="0053118F" w:rsidRDefault="00E416D7" w:rsidP="00E416D7">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 xml:space="preserve">от предельных параметров </w:t>
      </w:r>
      <w:proofErr w:type="gramStart"/>
      <w:r w:rsidRPr="0053118F">
        <w:rPr>
          <w:rFonts w:ascii="Times New Roman" w:hAnsi="Times New Roman" w:cs="Times New Roman"/>
          <w:sz w:val="20"/>
          <w:szCs w:val="20"/>
        </w:rPr>
        <w:t>разрешенного</w:t>
      </w:r>
      <w:proofErr w:type="gramEnd"/>
      <w:r w:rsidRPr="0053118F">
        <w:rPr>
          <w:rFonts w:ascii="Times New Roman" w:hAnsi="Times New Roman" w:cs="Times New Roman"/>
          <w:sz w:val="20"/>
          <w:szCs w:val="20"/>
        </w:rPr>
        <w:t xml:space="preserve"> </w:t>
      </w:r>
    </w:p>
    <w:p w:rsidR="00E416D7" w:rsidRPr="0053118F" w:rsidRDefault="00E416D7" w:rsidP="00E416D7">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 xml:space="preserve">строительства, реконструкции объектов капитального </w:t>
      </w:r>
    </w:p>
    <w:p w:rsidR="00E416D7" w:rsidRPr="0053118F" w:rsidRDefault="00E416D7" w:rsidP="00E416D7">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 xml:space="preserve">строительства», </w:t>
      </w:r>
      <w:proofErr w:type="gramStart"/>
      <w:r w:rsidRPr="0053118F">
        <w:rPr>
          <w:rFonts w:ascii="Times New Roman" w:hAnsi="Times New Roman" w:cs="Times New Roman"/>
          <w:sz w:val="20"/>
          <w:szCs w:val="20"/>
        </w:rPr>
        <w:t>утвержденному</w:t>
      </w:r>
      <w:proofErr w:type="gramEnd"/>
      <w:r w:rsidRPr="0053118F">
        <w:rPr>
          <w:rFonts w:ascii="Times New Roman" w:hAnsi="Times New Roman" w:cs="Times New Roman"/>
          <w:sz w:val="20"/>
          <w:szCs w:val="20"/>
        </w:rPr>
        <w:t xml:space="preserve"> Постановлением </w:t>
      </w:r>
    </w:p>
    <w:p w:rsidR="00E201EF" w:rsidRDefault="00E416D7" w:rsidP="00E416D7">
      <w:pPr>
        <w:spacing w:after="0"/>
        <w:jc w:val="right"/>
        <w:rPr>
          <w:rFonts w:ascii="Times New Roman" w:hAnsi="Times New Roman" w:cs="Times New Roman"/>
          <w:sz w:val="20"/>
          <w:szCs w:val="20"/>
        </w:rPr>
      </w:pPr>
      <w:r w:rsidRPr="0053118F">
        <w:rPr>
          <w:rFonts w:ascii="Times New Roman" w:hAnsi="Times New Roman" w:cs="Times New Roman"/>
          <w:sz w:val="20"/>
          <w:szCs w:val="20"/>
        </w:rPr>
        <w:t xml:space="preserve">Администрации городского округа </w:t>
      </w:r>
      <w:r w:rsidR="00E604C0">
        <w:rPr>
          <w:rFonts w:ascii="Times New Roman" w:hAnsi="Times New Roman" w:cs="Times New Roman"/>
          <w:sz w:val="20"/>
          <w:szCs w:val="20"/>
        </w:rPr>
        <w:t>Кинель Самарской области</w:t>
      </w:r>
    </w:p>
    <w:p w:rsidR="00CB01F9" w:rsidRPr="00E201EF" w:rsidRDefault="00C06A69" w:rsidP="00E201EF">
      <w:pPr>
        <w:spacing w:after="0"/>
        <w:jc w:val="right"/>
        <w:rPr>
          <w:rFonts w:ascii="Times New Roman" w:hAnsi="Times New Roman" w:cs="Times New Roman"/>
          <w:sz w:val="20"/>
          <w:szCs w:val="20"/>
        </w:rPr>
      </w:pPr>
      <w:r w:rsidRPr="00E201EF">
        <w:rPr>
          <w:rFonts w:ascii="Times New Roman" w:hAnsi="Times New Roman" w:cs="Times New Roman"/>
          <w:sz w:val="20"/>
          <w:szCs w:val="20"/>
        </w:rPr>
        <w:t xml:space="preserve">от ____________________ № ____________ </w:t>
      </w:r>
    </w:p>
    <w:p w:rsidR="004766EE" w:rsidRDefault="004766EE" w:rsidP="00E201EF">
      <w:pPr>
        <w:spacing w:after="0"/>
        <w:jc w:val="center"/>
        <w:rPr>
          <w:rFonts w:ascii="Times New Roman" w:hAnsi="Times New Roman" w:cs="Times New Roman"/>
          <w:b/>
          <w:sz w:val="28"/>
          <w:szCs w:val="28"/>
        </w:rPr>
      </w:pPr>
    </w:p>
    <w:p w:rsidR="00E201EF" w:rsidRPr="00E201EF" w:rsidRDefault="00C06A69" w:rsidP="00E201EF">
      <w:pPr>
        <w:spacing w:after="0"/>
        <w:jc w:val="center"/>
        <w:rPr>
          <w:rFonts w:ascii="Times New Roman" w:hAnsi="Times New Roman" w:cs="Times New Roman"/>
          <w:b/>
          <w:sz w:val="28"/>
          <w:szCs w:val="28"/>
        </w:rPr>
      </w:pPr>
      <w:r w:rsidRPr="00E201EF">
        <w:rPr>
          <w:rFonts w:ascii="Times New Roman" w:hAnsi="Times New Roman" w:cs="Times New Roman"/>
          <w:b/>
          <w:sz w:val="28"/>
          <w:szCs w:val="28"/>
        </w:rPr>
        <w:t>Блок – схема</w:t>
      </w:r>
    </w:p>
    <w:p w:rsidR="00E201EF" w:rsidRPr="00E201EF" w:rsidRDefault="00C06A69" w:rsidP="00E201EF">
      <w:pPr>
        <w:spacing w:after="0"/>
        <w:jc w:val="center"/>
        <w:rPr>
          <w:rFonts w:ascii="Times New Roman" w:hAnsi="Times New Roman" w:cs="Times New Roman"/>
          <w:b/>
          <w:sz w:val="28"/>
          <w:szCs w:val="28"/>
        </w:rPr>
      </w:pPr>
      <w:r w:rsidRPr="00E201EF">
        <w:rPr>
          <w:rFonts w:ascii="Times New Roman" w:hAnsi="Times New Roman" w:cs="Times New Roman"/>
          <w:b/>
          <w:sz w:val="28"/>
          <w:szCs w:val="28"/>
        </w:rPr>
        <w:t>предоставления муниципальной услуги</w:t>
      </w:r>
    </w:p>
    <w:p w:rsidR="00E201EF" w:rsidRDefault="00E201EF" w:rsidP="00E201EF">
      <w:pPr>
        <w:spacing w:after="0"/>
        <w:jc w:val="both"/>
        <w:rPr>
          <w:rFonts w:ascii="Times New Roman" w:hAnsi="Times New Roman" w:cs="Times New Roman"/>
          <w:sz w:val="28"/>
          <w:szCs w:val="28"/>
        </w:rPr>
      </w:pPr>
    </w:p>
    <w:p w:rsidR="00E201EF" w:rsidRDefault="0060198B"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-6985</wp:posOffset>
                </wp:positionV>
                <wp:extent cx="5800725" cy="419100"/>
                <wp:effectExtent l="0" t="0" r="28575"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19100"/>
                        </a:xfrm>
                        <a:prstGeom prst="rect">
                          <a:avLst/>
                        </a:prstGeom>
                        <a:solidFill>
                          <a:srgbClr val="FFFFFF"/>
                        </a:solidFill>
                        <a:ln w="9525">
                          <a:solidFill>
                            <a:srgbClr val="000000"/>
                          </a:solidFill>
                          <a:miter lim="800000"/>
                          <a:headEnd/>
                          <a:tailEnd/>
                        </a:ln>
                      </wps:spPr>
                      <wps:txbx>
                        <w:txbxContent>
                          <w:p w:rsidR="002D3EB5" w:rsidRPr="00E201EF" w:rsidRDefault="002D3EB5" w:rsidP="00E201EF">
                            <w:pPr>
                              <w:jc w:val="center"/>
                              <w:rPr>
                                <w:sz w:val="20"/>
                                <w:szCs w:val="20"/>
                              </w:rPr>
                            </w:pPr>
                            <w:r w:rsidRPr="00E201EF">
                              <w:rPr>
                                <w:rFonts w:ascii="Times New Roman" w:hAnsi="Times New Roman" w:cs="Times New Roman"/>
                                <w:sz w:val="20"/>
                                <w:szCs w:val="20"/>
                              </w:rPr>
                              <w:t>Обращение заявителя с заявлением о предоставлении муниципальной услуги и пакетом документов в Комиссию или МФЦ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5pt;margin-top:-.55pt;width:456.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IkKKgIAAFEEAAAOAAAAZHJzL2Uyb0RvYy54bWysVNtu2zAMfR+wfxD0vviCZG2MOEWXLsOA&#10;7gK0+wBZlmNhkqhJSuzs60fJaRp0wx6G+UEQRero8JD06mbUihyE8xJMTYtZTokwHFppdjX99rh9&#10;c02JD8y0TIERNT0KT2/Wr1+tBluJEnpQrXAEQYyvBlvTPgRbZZnnvdDMz8AKg84OnGYBTbfLWscG&#10;RNcqK/P8bTaAa60DLrzH07vJSdcJv+sED1+6zotAVE2RW0irS2sT12y9YtXOMdtLfqLB/oGFZtLg&#10;o2eoOxYY2Tv5G5SW3IGHLsw46Ay6TnKRcsBsivxFNg89syLlguJ4e5bJ/z9Y/vnw1RHZ1rQsKDFM&#10;Y40exRjIOxhJGeUZrK8w6sFiXBjxGMucUvX2Hvh3TwxsemZ24tY5GHrBWqRXxJvZxdUJx0eQZvgE&#10;LT7D9gES0Ng5HbVDNQiiY5mO59JEKhwPF9d5flUuKOHomxfLIk+1y1j1dNs6Hz4I0CRuauqw9Amd&#10;He59iGxY9RQSH/OgZLuVSiXD7ZqNcuTAsE226UsJvAhThgw1XS6Qx98h8vT9CULLgP2upK4pZoRf&#10;DGJVlO29adM+MKmmPVJW5qRjlG4SMYzNiIFR3AbaIyrqYOprnEPc9OB+UjJgT9fU/9gzJyhRHw1W&#10;ZVnM53EIkjFfXJVouEtPc+lhhiNUTQMl03YTpsHZWyd3Pb409YGBW6xkJ5PIz6xOvLFvk/anGYuD&#10;cWmnqOc/wfoXAAAA//8DAFBLAwQUAAYACAAAACEAwu2crN4AAAAIAQAADwAAAGRycy9kb3ducmV2&#10;LnhtbEyPwU7DMBBE70j8g7VIXFDrBEJIQpwKIYHoDdoKrm7sJhH2OthuGv6e5QSn0WpGs2/q1WwN&#10;m7QPg0MB6TIBprF1asBOwG77tCiAhShRSeNQC/jWAVbN+VktK+VO+KanTewYlWCopIA+xrHiPLS9&#10;tjIs3aiRvIPzVkY6fceVlycqt4ZfJ0nOrRyQPvRy1I+9bj83RyugyF6mj7C+eX1v84Mp49Xd9Pzl&#10;hbi8mB/ugUU9x78w/OITOjTEtHdHVIEZAYvblJKkKSn5ZVJkwPYC8qwE3tT8/4DmBwAA//8DAFBL&#10;AQItABQABgAIAAAAIQC2gziS/gAAAOEBAAATAAAAAAAAAAAAAAAAAAAAAABbQ29udGVudF9UeXBl&#10;c10ueG1sUEsBAi0AFAAGAAgAAAAhADj9If/WAAAAlAEAAAsAAAAAAAAAAAAAAAAALwEAAF9yZWxz&#10;Ly5yZWxzUEsBAi0AFAAGAAgAAAAhAMHUiQoqAgAAUQQAAA4AAAAAAAAAAAAAAAAALgIAAGRycy9l&#10;Mm9Eb2MueG1sUEsBAi0AFAAGAAgAAAAhAMLtnKzeAAAACAEAAA8AAAAAAAAAAAAAAAAAhAQAAGRy&#10;cy9kb3ducmV2LnhtbFBLBQYAAAAABAAEAPMAAACPBQAAAAA=&#10;">
                <v:textbox>
                  <w:txbxContent>
                    <w:p w:rsidR="002D3EB5" w:rsidRPr="00E201EF" w:rsidRDefault="002D3EB5" w:rsidP="00E201EF">
                      <w:pPr>
                        <w:jc w:val="center"/>
                        <w:rPr>
                          <w:sz w:val="20"/>
                          <w:szCs w:val="20"/>
                        </w:rPr>
                      </w:pPr>
                      <w:r w:rsidRPr="00E201EF">
                        <w:rPr>
                          <w:rFonts w:ascii="Times New Roman" w:hAnsi="Times New Roman" w:cs="Times New Roman"/>
                          <w:sz w:val="20"/>
                          <w:szCs w:val="20"/>
                        </w:rPr>
                        <w:t>Обращение заявителя с заявлением о предоставлении муниципальной услуги и пакетом документов в Комиссию или МФЦ</w:t>
                      </w:r>
                    </w:p>
                  </w:txbxContent>
                </v:textbox>
              </v:shape>
            </w:pict>
          </mc:Fallback>
        </mc:AlternateContent>
      </w:r>
    </w:p>
    <w:p w:rsidR="00E201EF" w:rsidRDefault="0060198B"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2720340</wp:posOffset>
                </wp:positionH>
                <wp:positionV relativeFrom="paragraph">
                  <wp:posOffset>177165</wp:posOffset>
                </wp:positionV>
                <wp:extent cx="9525" cy="203200"/>
                <wp:effectExtent l="57150" t="0" r="66675" b="63500"/>
                <wp:wrapNone/>
                <wp:docPr id="2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214.2pt;margin-top:13.95pt;width:.75pt;height: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VUXMwIAAGEEAAAOAAAAZHJzL2Uyb0RvYy54bWysVMGO2jAQvVfqP1i+QxI2UIgIq1UCvWy7&#10;SLv9AGM7xKpjW7YhoKr/3rEJtLSXqmoOzjieeTPz5jnLx1Mn0ZFbJ7QqcTZOMeKKaibUvsRf3jaj&#10;OUbOE8WI1IqX+Mwdfly9f7fsTcEnutWScYsARLmiNyVuvTdFkjja8o64sTZcwWGjbUc8bO0+YZb0&#10;gN7JZJKms6TXlhmrKXcOvtaXQ7yK+E3DqX9pGsc9kiWG2nxcbVx3YU1WS1LsLTGtoEMZ5B+q6IhQ&#10;kPQGVRNP0MGKP6A6Qa12uvFjqrtEN42gPPYA3WTpb928tsTw2AuQ48yNJvf/YOnn49YiwUo8AXoU&#10;6WBGTwevY2qU5YGg3rgC/Cq1taFFelKv5lnTrw4pXbVE7Xn0fjsbCM5CRHIXEjbOQJpd/0kz8CGQ&#10;ILJ1amwXIIEHdIpDOd+Gwk8eUfi4mE6mGFE4mKQPMPKIT4prqLHOf+S6Q8EosfOWiH3rK60UDF/b&#10;LCYix2fnQ2GkuAaEvEpvhJRRA1KhfkgWTpyWgoXDuLH7XSUtOpKgovgMVdy5WX1QLIK1nLD1YHsi&#10;JNjIR3q8FUCY5Dhk6zjDSHK4OMG6lCdVyAjNQ8GDdRHSt0W6WM/X83yUT2brUZ7W9ehpU+Wj2Sb7&#10;MK0f6qqqs++h2ywvWsEYV6H+q6iz/O9EM1yvixxvsr4RldyjR0ah2Os7Fh2nHwZ+kc5Os/PWhu6C&#10;EEDH0Xm4c+Gi/LqPXj//DKsfAAAA//8DAFBLAwQUAAYACAAAACEAXaHvjuAAAAAJAQAADwAAAGRy&#10;cy9kb3ducmV2LnhtbEyPwU7DMAyG70i8Q2QkbiylKmUtTSdgQvQyJLZp4pg1oYlonKrJto6nx5zg&#10;ZFv+9PtztZhcz456DNajgNtZAkxj65XFTsB283IzBxaiRCV7j1rAWQdY1JcXlSyVP+G7Pq5jxygE&#10;QykFmBiHkvPQGu1kmPlBI+0+/ehkpHHsuBrlicJdz9MkybmTFumCkYN+Nrr9Wh+cgLj8OJt81z4V&#10;9m3zusrtd9M0SyGur6bHB2BRT/EPhl99UoeanPb+gCqwXkCWzjNCBaT3BTACsrSgZi/gjiqvK/7/&#10;g/oHAAD//wMAUEsBAi0AFAAGAAgAAAAhALaDOJL+AAAA4QEAABMAAAAAAAAAAAAAAAAAAAAAAFtD&#10;b250ZW50X1R5cGVzXS54bWxQSwECLQAUAAYACAAAACEAOP0h/9YAAACUAQAACwAAAAAAAAAAAAAA&#10;AAAvAQAAX3JlbHMvLnJlbHNQSwECLQAUAAYACAAAACEADJ1VFzMCAABhBAAADgAAAAAAAAAAAAAA&#10;AAAuAgAAZHJzL2Uyb0RvYy54bWxQSwECLQAUAAYACAAAACEAXaHvjuAAAAAJAQAADwAAAAAAAAAA&#10;AAAAAACNBAAAZHJzL2Rvd25yZXYueG1sUEsFBgAAAAAEAAQA8wAAAJoFAAAAAA==&#10;">
                <v:stroke endarrow="block"/>
              </v:shape>
            </w:pict>
          </mc:Fallback>
        </mc:AlternateContent>
      </w:r>
    </w:p>
    <w:p w:rsidR="00E201EF" w:rsidRDefault="0060198B"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-32385</wp:posOffset>
                </wp:positionH>
                <wp:positionV relativeFrom="paragraph">
                  <wp:posOffset>145415</wp:posOffset>
                </wp:positionV>
                <wp:extent cx="5800725" cy="419100"/>
                <wp:effectExtent l="0" t="0" r="28575" b="1905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19100"/>
                        </a:xfrm>
                        <a:prstGeom prst="rect">
                          <a:avLst/>
                        </a:prstGeom>
                        <a:solidFill>
                          <a:srgbClr val="FFFFFF"/>
                        </a:solidFill>
                        <a:ln w="9525">
                          <a:solidFill>
                            <a:srgbClr val="000000"/>
                          </a:solidFill>
                          <a:miter lim="800000"/>
                          <a:headEnd/>
                          <a:tailEnd/>
                        </a:ln>
                      </wps:spPr>
                      <wps:txbx>
                        <w:txbxContent>
                          <w:p w:rsidR="002D3EB5" w:rsidRPr="00E201EF" w:rsidRDefault="002D3EB5" w:rsidP="00E201EF">
                            <w:pPr>
                              <w:jc w:val="center"/>
                              <w:rPr>
                                <w:sz w:val="20"/>
                                <w:szCs w:val="20"/>
                              </w:rPr>
                            </w:pPr>
                            <w:r w:rsidRPr="00E201EF">
                              <w:rPr>
                                <w:rFonts w:ascii="Times New Roman" w:hAnsi="Times New Roman" w:cs="Times New Roman"/>
                                <w:sz w:val="20"/>
                                <w:szCs w:val="20"/>
                              </w:rPr>
                              <w:t xml:space="preserve">Проверка правильности заполнения заявления и наличия представленного заявителем пакета документов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2.55pt;margin-top:11.45pt;width:456.7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E8xLAIAAFgEAAAOAAAAZHJzL2Uyb0RvYy54bWysVNtu2zAMfR+wfxD0vtjOkrUx4hRdugwD&#10;ugvQ7gNkWbaFSaImKbG7ry8lp2nQDXsY5gdBFKkj8hzS66tRK3IQzkswFS1mOSXCcGik6Sr6/X73&#10;5pISH5hpmAIjKvogPL3avH61Hmwp5tCDaoQjCGJ8OdiK9iHYMss874VmfgZWGHS24DQLaLouaxwb&#10;EF2rbJ7n77IBXGMdcOE9nt5MTrpJ+G0rePjatl4EoiqKuYW0urTWcc02a1Z2jtle8mMa7B+y0Ewa&#10;fPQEdcMCI3snf4PSkjvw0IYZB51B20ouUg1YTZG/qOauZ1akWpAcb080+f8Hy78cvjkiG9RuRYlh&#10;GjW6F2Mg72EkbyM9g/UlRt1ZjAsjHmNoKtXbW+A/PDGw7ZnpxLVzMPSCNZheEW9mZ1cnHB9B6uEz&#10;NPgM2wdIQGPrdOQO2SCIjjI9nKSJqXA8XF7m+cV8SQlH36JYFXnSLmPl023rfPgoQJO4qahD6RM6&#10;O9z6ELNh5VNIfMyDks1OKpUM19Vb5ciBYZvs0pcKeBGmDBkqulpiHn+HyNP3JwgtA/a7krqiWBF+&#10;MYiVkbYPpkn7wKSa9piyMkceI3UTiWGsx0mxeDdyXEPzgMQ6mNobxxE3PbhflAzY2hX1P/fMCUrU&#10;J4PirIrFIs5CMhbLizka7txTn3uY4QhV0UDJtN2GaX721smux5emdjBwjYK2MnH9nNUxfWzfJMFx&#10;1OJ8nNsp6vmHsHkEAAD//wMAUEsDBBQABgAIAAAAIQAApi+S3wAAAAgBAAAPAAAAZHJzL2Rvd25y&#10;ZXYueG1sTI/BTsMwEETvSPyDtUhcUOs0lDYJcSqEBIIblAqubrJNIux1sN00/D3LCY6rGb15W24m&#10;a8SIPvSOFCzmCQik2jU9tQp2bw+zDESImhptHKGCbwywqc7PSl007kSvOG5jKxhCodAKuhiHQspQ&#10;d2h1mLsBibOD81ZHPn0rG69PDLdGpkmyklb3xAudHvC+w/pze7QKsuXT+BGer1/e69XB5PFqPT5+&#10;eaUuL6a7WxARp/hXhl99VoeKnfbuSE0QRsHsZsFNBWmag+A8T7IliD3DsxxkVcr/D1Q/AAAA//8D&#10;AFBLAQItABQABgAIAAAAIQC2gziS/gAAAOEBAAATAAAAAAAAAAAAAAAAAAAAAABbQ29udGVudF9U&#10;eXBlc10ueG1sUEsBAi0AFAAGAAgAAAAhADj9If/WAAAAlAEAAAsAAAAAAAAAAAAAAAAALwEAAF9y&#10;ZWxzLy5yZWxzUEsBAi0AFAAGAAgAAAAhAMIwTzEsAgAAWAQAAA4AAAAAAAAAAAAAAAAALgIAAGRy&#10;cy9lMm9Eb2MueG1sUEsBAi0AFAAGAAgAAAAhAACmL5LfAAAACAEAAA8AAAAAAAAAAAAAAAAAhgQA&#10;AGRycy9kb3ducmV2LnhtbFBLBQYAAAAABAAEAPMAAACSBQAAAAA=&#10;">
                <v:textbox>
                  <w:txbxContent>
                    <w:p w:rsidR="002D3EB5" w:rsidRPr="00E201EF" w:rsidRDefault="002D3EB5" w:rsidP="00E201EF">
                      <w:pPr>
                        <w:jc w:val="center"/>
                        <w:rPr>
                          <w:sz w:val="20"/>
                          <w:szCs w:val="20"/>
                        </w:rPr>
                      </w:pPr>
                      <w:r w:rsidRPr="00E201EF">
                        <w:rPr>
                          <w:rFonts w:ascii="Times New Roman" w:hAnsi="Times New Roman" w:cs="Times New Roman"/>
                          <w:sz w:val="20"/>
                          <w:szCs w:val="20"/>
                        </w:rPr>
                        <w:t xml:space="preserve">Проверка правильности заполнения заявления и наличия представленного заявителем пакета документов </w:t>
                      </w:r>
                    </w:p>
                  </w:txbxContent>
                </v:textbox>
              </v:shape>
            </w:pict>
          </mc:Fallback>
        </mc:AlternateContent>
      </w:r>
    </w:p>
    <w:p w:rsidR="00E201EF" w:rsidRDefault="00E201EF" w:rsidP="00E201EF">
      <w:pPr>
        <w:spacing w:after="0"/>
        <w:jc w:val="both"/>
        <w:rPr>
          <w:rFonts w:ascii="Times New Roman" w:hAnsi="Times New Roman" w:cs="Times New Roman"/>
          <w:sz w:val="28"/>
          <w:szCs w:val="28"/>
        </w:rPr>
      </w:pPr>
    </w:p>
    <w:p w:rsidR="00E201EF" w:rsidRDefault="0060198B"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299" distR="114299" simplePos="0" relativeHeight="251673600" behindDoc="0" locked="0" layoutInCell="1" allowOverlap="1">
                <wp:simplePos x="0" y="0"/>
                <wp:positionH relativeFrom="column">
                  <wp:posOffset>891539</wp:posOffset>
                </wp:positionH>
                <wp:positionV relativeFrom="paragraph">
                  <wp:posOffset>93980</wp:posOffset>
                </wp:positionV>
                <wp:extent cx="0" cy="314960"/>
                <wp:effectExtent l="76200" t="0" r="76200" b="6604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70.2pt;margin-top:7.4pt;width:0;height:24.8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r+NA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Dial&#10;SA8zejx4HUujbB4IGowrwK9SOxtapCf1bJ40/eaQ0lVHVMuj98vZQHAWIpI3IWHjDJTZD580Ax8C&#10;BSJbp8b2ISXwgE5xKOfbUPjJIzoeUji9z/LlPM4rIcU1zljnP3Ldo2CU2HlLRNv5SisFk9c2i1XI&#10;8cn5gIoU14BQVOmtkDIKQCo0lHg5m85igNNSsHAZ3Jxt95W06EiChOIvtgg3r92sPigWk3WcsM3F&#10;9kRIsJGP3HgrgC3JcajWc4aR5PBqgjXCkypUhM4B8MUaVfR9mS43i80in+TT+WaSp3U9edxW+WS+&#10;zT7M6vu6qursRwCf5UUnGOMq4L8qOsv/TjGXtzVq8abpG1HJ2+yRUQB7/Y+g4+jDtEfd7DU772zo&#10;LqgARBydLw8uvJLX++j167Ow/gkAAP//AwBQSwMEFAAGAAgAAAAhAEh8a7vdAAAACQEAAA8AAABk&#10;cnMvZG93bnJldi54bWxMj0FPwzAMhe9I/IfISNxYCqoqKE0nYEL0AhIbQhyzxjQRjVM12dbx63G5&#10;wM3Pfnr+XrWcfC/2OEYXSMHlIgOB1AbjqFPwtnm8uAYRkyaj+0Co4IgRlvXpSaVLEw70ivt16gSH&#10;UCy1ApvSUEoZW4tex0UYkPj2GUavE8uxk2bUBw73vbzKskJ67Yg/WD3gg8X2a73zCtLq42iL9/b+&#10;xr1snp4L9900zUqp87Pp7hZEwin9mWHGZ3SomWkbdmSi6FnnWc7WeeAKs+F3sVVQ5DnIupL/G9Q/&#10;AAAA//8DAFBLAQItABQABgAIAAAAIQC2gziS/gAAAOEBAAATAAAAAAAAAAAAAAAAAAAAAABbQ29u&#10;dGVudF9UeXBlc10ueG1sUEsBAi0AFAAGAAgAAAAhADj9If/WAAAAlAEAAAsAAAAAAAAAAAAAAAAA&#10;LwEAAF9yZWxzLy5yZWxzUEsBAi0AFAAGAAgAAAAhACJYOv40AgAAXgQAAA4AAAAAAAAAAAAAAAAA&#10;LgIAAGRycy9lMm9Eb2MueG1sUEsBAi0AFAAGAAgAAAAhAEh8a7vdAAAACQEAAA8AAAAAAAAAAAAA&#10;AAAAjgQAAGRycy9kb3ducmV2LnhtbFBLBQYAAAAABAAEAPMAAACYBQ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3663315</wp:posOffset>
                </wp:positionH>
                <wp:positionV relativeFrom="paragraph">
                  <wp:posOffset>93980</wp:posOffset>
                </wp:positionV>
                <wp:extent cx="9525" cy="314960"/>
                <wp:effectExtent l="57150" t="0" r="66675" b="6604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14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88.45pt;margin-top:7.4pt;width:.75pt;height:2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iRBMwIAAGEEAAAOAAAAZHJzL2Uyb0RvYy54bWysVM2O2jAQvlfqO1i+QxI2sBARVqsEetl2&#10;kXb7AMZ2iFXHtmxDQFXfvWMTaHd7qarm4Iwzv9/MN1k+nDqJjtw6oVWJs3GKEVdUM6H2Jf76uhnN&#10;MXKeKEakVrzEZ+7ww+rjh2VvCj7RrZaMWwRBlCt6U+LWe1MkiaMt74gba8MVKBttO+LhavcJs6SH&#10;6J1MJmk6S3ptmbGacufga31R4lWM3zSc+uemcdwjWWKozcfTxnMXzmS1JMXeEtMKOpRB/qGKjggF&#10;SW+hauIJOljxR6hOUKudbvyY6i7RTSMojxgATZa+Q/PSEsMjFmiOM7c2uf8Xln45bi0SDGZ3j5Ei&#10;Hczo8eB1TI2yaWhQb1wBdpXa2gCRntSLedL0m0NKVy1Rex6tX88GnLPgkbxxCRdnIM2u/6wZ2BBI&#10;ELt1amwXQkIf0CkO5XwbCj95ROHjYjqZYkRBcZfli1kcWUKKq6uxzn/iukNBKLHzloh96yutFAxf&#10;2ywmIscn50NhpLg6hLxKb4SUkQNSoX5IFjROS8GCMl7sfldJi44ksCg+EeU7M6sPisVgLSdsPcie&#10;CAky8rE93gpomOQ4ZOs4w0hyWJwgXcqTKmQE8FDwIF2I9H2RLtbz9Twf5ZPZepSndT163FT5aLbJ&#10;7qf1XV1VdfYjoM3yohWMcRXqv5I6y/+ONMN6Xeh4o/WtUcnb6LGjUOz1HYuO0w8Dv1Bnp9l5awO6&#10;QATgcTQedi4syu/3aPXrz7D6CQAA//8DAFBLAwQUAAYACAAAACEAHRWua+EAAAAJAQAADwAAAGRy&#10;cy9kb3ducmV2LnhtbEyPy07DMBBF90j8gzVI7KgDSt02xKmACpENSH0IsXRjE1vE4yh225SvZ1jB&#10;cnSP7pxbLkffsaMZogso4XaSATPYBO2wlbDbPt/MgcWkUKsuoJFwNhGW1eVFqQodTrg2x01qGZVg&#10;LJQEm1JfcB4ba7yKk9AbpOwzDF4lOoeW60GdqNx3/C7LBPfKIX2wqjdP1jRfm4OXkFYfZyvem8eF&#10;e9u+vAr3Xdf1Ssrrq/HhHlgyY/qD4Vef1KEip304oI6skzCdiQWhFOQ0gYDpbJ4D20sQeQ68Kvn/&#10;BdUPAAAA//8DAFBLAQItABQABgAIAAAAIQC2gziS/gAAAOEBAAATAAAAAAAAAAAAAAAAAAAAAABb&#10;Q29udGVudF9UeXBlc10ueG1sUEsBAi0AFAAGAAgAAAAhADj9If/WAAAAlAEAAAsAAAAAAAAAAAAA&#10;AAAALwEAAF9yZWxzLy5yZWxzUEsBAi0AFAAGAAgAAAAhAHbyJEEzAgAAYQQAAA4AAAAAAAAAAAAA&#10;AAAALgIAAGRycy9lMm9Eb2MueG1sUEsBAi0AFAAGAAgAAAAhAB0VrmvhAAAACQEAAA8AAAAAAAAA&#10;AAAAAAAAjQQAAGRycy9kb3ducmV2LnhtbFBLBQYAAAAABAAEAPMAAACbBQAAAAA=&#10;">
                <v:stroke endarrow="block"/>
              </v:shape>
            </w:pict>
          </mc:Fallback>
        </mc:AlternateContent>
      </w:r>
    </w:p>
    <w:p w:rsidR="00E201EF" w:rsidRDefault="0060198B"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2244090</wp:posOffset>
                </wp:positionH>
                <wp:positionV relativeFrom="paragraph">
                  <wp:posOffset>173990</wp:posOffset>
                </wp:positionV>
                <wp:extent cx="3524250" cy="419100"/>
                <wp:effectExtent l="0" t="0" r="19050" b="1905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19100"/>
                        </a:xfrm>
                        <a:prstGeom prst="rect">
                          <a:avLst/>
                        </a:prstGeom>
                        <a:solidFill>
                          <a:srgbClr val="FFFFFF"/>
                        </a:solidFill>
                        <a:ln w="9525">
                          <a:solidFill>
                            <a:srgbClr val="000000"/>
                          </a:solidFill>
                          <a:miter lim="800000"/>
                          <a:headEnd/>
                          <a:tailEnd/>
                        </a:ln>
                      </wps:spPr>
                      <wps:txbx>
                        <w:txbxContent>
                          <w:p w:rsidR="002D3EB5" w:rsidRPr="003B0F2A" w:rsidRDefault="002D3EB5" w:rsidP="003B0F2A">
                            <w:pPr>
                              <w:jc w:val="center"/>
                              <w:rPr>
                                <w:szCs w:val="20"/>
                              </w:rPr>
                            </w:pPr>
                            <w:r w:rsidRPr="003B0F2A">
                              <w:rPr>
                                <w:rFonts w:ascii="Times New Roman" w:hAnsi="Times New Roman" w:cs="Times New Roman"/>
                                <w:sz w:val="20"/>
                                <w:szCs w:val="20"/>
                              </w:rPr>
                              <w:t>Отсутствие оснований для отказа в приеме документов, предусмотренных п.2.12 Административного регламента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176.7pt;margin-top:13.7pt;width:277.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MLAIAAFgEAAAOAAAAZHJzL2Uyb0RvYy54bWysVNuO0zAQfUfiHyy/01xoyzZqulq6FCEt&#10;F2mXD3AcJ7FwPMZ2m5SvZ+y0pVrgBZEHy+MZH8+cM5P17dgrchDWSdAlzWYpJUJzqKVuS/r1affq&#10;hhLnma6ZAi1KehSO3m5evlgPphA5dKBqYQmCaFcMpqSd96ZIEsc70TM3AyM0OhuwPfNo2japLRsQ&#10;vVdJnqbLZABbGwtcOIen95OTbiJ+0wjuPzeNE56okmJuPq42rlVYk82aFa1lppP8lAb7hyx6JjU+&#10;eoG6Z56RvZW/QfWSW3DQ+BmHPoGmkVzEGrCaLH1WzWPHjIi1IDnOXGhy/w+Wfzp8sUTWqN2SEs16&#10;1OhJjJ68hZEsAz2DcQVGPRqM8yMeY2gs1ZkH4N8c0bDtmG7FnbUwdILVmF4WbiZXVyccF0Cq4SPU&#10;+Azbe4hAY2P7wB2yQRAdZTpepAmpcDx8vcjn+QJdHH3zbJWlUbuEFefbxjr/XkBPwqakFqWP6Ozw&#10;4HzIhhXnkPCYAyXrnVQqGrattsqSA8M22cUvFvAsTGkylHS1yBcTAX+FSOP3J4heeux3JfuS3lyC&#10;WBFoe6fr2I2eSTXtMWWlTzwG6iYS/ViNUbH8LE8F9RGJtTC1N44jbjqwPygZsLVL6r7vmRWUqA8a&#10;xVll83mYhWjMF29yNOy1p7r2MM0RqqSekmm79dP87I2VbYcvTe2g4Q4FbWTkOig/ZXVKH9s3SnAa&#10;tTAf13aM+vVD2PwEAAD//wMAUEsDBBQABgAIAAAAIQAIXOht3gAAAAkBAAAPAAAAZHJzL2Rvd25y&#10;ZXYueG1sTI9BT8MwDIXvSPyHyEhcEEtZx9aVphNCAsENBoJr1nhtReKUJOvKv8ec4ORnvafnz9Vm&#10;claMGGLvScHVLAOB1HjTU6vg7fX+sgARkyajrSdU8I0RNvXpSaVL44/0guM2tYJLKJZaQZfSUEoZ&#10;mw6djjM/ILG398HpxGtopQn6yOXOynmWLaXTPfGFTg9412HzuT04BcXicfyIT/nze7Pc23W6WI0P&#10;X0Gp87Pp9gZEwin9heEXn9GhZqadP5CJwirIr/MFRxXMVzw5sM4KFjsWbMi6kv8/qH8AAAD//wMA&#10;UEsBAi0AFAAGAAgAAAAhALaDOJL+AAAA4QEAABMAAAAAAAAAAAAAAAAAAAAAAFtDb250ZW50X1R5&#10;cGVzXS54bWxQSwECLQAUAAYACAAAACEAOP0h/9YAAACUAQAACwAAAAAAAAAAAAAAAAAvAQAAX3Jl&#10;bHMvLnJlbHNQSwECLQAUAAYACAAAACEAkEP5DCwCAABYBAAADgAAAAAAAAAAAAAAAAAuAgAAZHJz&#10;L2Uyb0RvYy54bWxQSwECLQAUAAYACAAAACEACFzobd4AAAAJAQAADwAAAAAAAAAAAAAAAACGBAAA&#10;ZHJzL2Rvd25yZXYueG1sUEsFBgAAAAAEAAQA8wAAAJEFAAAAAA==&#10;">
                <v:textbox>
                  <w:txbxContent>
                    <w:p w:rsidR="002D3EB5" w:rsidRPr="003B0F2A" w:rsidRDefault="002D3EB5" w:rsidP="003B0F2A">
                      <w:pPr>
                        <w:jc w:val="center"/>
                        <w:rPr>
                          <w:szCs w:val="20"/>
                        </w:rPr>
                      </w:pPr>
                      <w:r w:rsidRPr="003B0F2A">
                        <w:rPr>
                          <w:rFonts w:ascii="Times New Roman" w:hAnsi="Times New Roman" w:cs="Times New Roman"/>
                          <w:sz w:val="20"/>
                          <w:szCs w:val="20"/>
                        </w:rPr>
                        <w:t>Отсутствие оснований для отказа в приеме документов, предусмотренных п.2.12 Административного регламента</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15240</wp:posOffset>
                </wp:positionH>
                <wp:positionV relativeFrom="paragraph">
                  <wp:posOffset>173990</wp:posOffset>
                </wp:positionV>
                <wp:extent cx="2019300" cy="1076325"/>
                <wp:effectExtent l="0" t="0" r="19050" b="2857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076325"/>
                        </a:xfrm>
                        <a:prstGeom prst="rect">
                          <a:avLst/>
                        </a:prstGeom>
                        <a:solidFill>
                          <a:srgbClr val="FFFFFF"/>
                        </a:solidFill>
                        <a:ln w="9525">
                          <a:solidFill>
                            <a:srgbClr val="000000"/>
                          </a:solidFill>
                          <a:miter lim="800000"/>
                          <a:headEnd/>
                          <a:tailEnd/>
                        </a:ln>
                      </wps:spPr>
                      <wps:txbx>
                        <w:txbxContent>
                          <w:p w:rsidR="002D3EB5" w:rsidRPr="003B0F2A" w:rsidRDefault="002D3EB5" w:rsidP="003B0F2A">
                            <w:pPr>
                              <w:jc w:val="center"/>
                            </w:pPr>
                            <w:r w:rsidRPr="003B0F2A">
                              <w:rPr>
                                <w:rFonts w:ascii="Times New Roman" w:hAnsi="Times New Roman" w:cs="Times New Roman"/>
                                <w:sz w:val="20"/>
                                <w:szCs w:val="20"/>
                              </w:rPr>
                              <w:t>Наличие оснований для отказа в приеме документов, предусмотренных п.2.12 Административного регламента; уведомление заявителя об их наличии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1.2pt;margin-top:13.7pt;width:159pt;height:8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BuKwIAAFkEAAAOAAAAZHJzL2Uyb0RvYy54bWysVNtu2zAMfR+wfxD0vti5tY0Rp+jSZRjQ&#10;XYB2HyDLsi1MEjVJid19/Sg5yYJu2MMwPwiSSB2S55Be3w5akYNwXoIp6XSSUyIMh1qatqRfn3Zv&#10;bijxgZmaKTCipM/C09vN61fr3hZiBh2oWjiCIMYXvS1pF4ItsszzTmjmJ2CFQWMDTrOAR9dmtWM9&#10;omuVzfL8KuvB1dYBF97j7f1opJuE3zSCh89N40UgqqSYW0irS2sV12yzZkXrmO0kP6bB/iELzaTB&#10;oGeoexYY2Tv5G5SW3IGHJkw46AyaRnKRasBqpvmLah47ZkWqBcnx9kyT/3+w/NPhiyOyRu2WlBim&#10;UaMnMQTyFgayjPT01hfo9WjRLwx4ja6pVG8fgH/zxMC2Y6YVd85B3wlWY3rT+DK7eDri+AhS9R+h&#10;xjBsHyABDY3TkTtkgyA6yvR8liamwvES2VnNczRxtE3z66v5LGWXseL03Dof3gvQJG5K6lD7BM8O&#10;Dz7EdFhxconRPChZ76RS6eDaaqscOTDsk136UgUv3JQhfUlXS4z9d4g8fX+C0DJgwyupS3pzdmJF&#10;5O2dqVM7BibVuMeUlTkSGbkbWQxDNSTJ5id9KqifkVkHY3/jPOKmA/eDkh57u6T++545QYn6YFCd&#10;1XSxiMOQDovl9QwP7tJSXVqY4QhV0kDJuN2GcYD21sm2w0hjPxi4Q0UbmbiO0o9ZHdPH/k0SHGct&#10;DsjlOXn9+iNsfgIAAP//AwBQSwMEFAAGAAgAAAAhAH1XwjXdAAAACAEAAA8AAABkcnMvZG93bnJl&#10;di54bWxMj0FPwzAMhe9I/IfISFwQS+mmbi1NJ4QEgtsY07hmjddWNE5Jsq78e8wJTs/We3r+XK4n&#10;24sRfegcKbibJSCQamc6ahTs3p9uVyBC1GR07wgVfGOAdXV5UerCuDO94biNjeASCoVW0MY4FFKG&#10;ukWrw8wNSOwdnbc68uobabw+c7ntZZokmbS6I77Q6gEfW6w/tyerYLV4GT/C63yzr7Njn8eb5fj8&#10;5ZW6vpoe7kFEnOJfGH7xGR0qZjq4E5kgegXpgoMsS1a252nCw4FzeZaDrEr5/4HqBwAA//8DAFBL&#10;AQItABQABgAIAAAAIQC2gziS/gAAAOEBAAATAAAAAAAAAAAAAAAAAAAAAABbQ29udGVudF9UeXBl&#10;c10ueG1sUEsBAi0AFAAGAAgAAAAhADj9If/WAAAAlAEAAAsAAAAAAAAAAAAAAAAALwEAAF9yZWxz&#10;Ly5yZWxzUEsBAi0AFAAGAAgAAAAhAHACAG4rAgAAWQQAAA4AAAAAAAAAAAAAAAAALgIAAGRycy9l&#10;Mm9Eb2MueG1sUEsBAi0AFAAGAAgAAAAhAH1XwjXdAAAACAEAAA8AAAAAAAAAAAAAAAAAhQQAAGRy&#10;cy9kb3ducmV2LnhtbFBLBQYAAAAABAAEAPMAAACPBQAAAAA=&#10;">
                <v:textbox>
                  <w:txbxContent>
                    <w:p w:rsidR="002D3EB5" w:rsidRPr="003B0F2A" w:rsidRDefault="002D3EB5" w:rsidP="003B0F2A">
                      <w:pPr>
                        <w:jc w:val="center"/>
                      </w:pPr>
                      <w:r w:rsidRPr="003B0F2A">
                        <w:rPr>
                          <w:rFonts w:ascii="Times New Roman" w:hAnsi="Times New Roman" w:cs="Times New Roman"/>
                          <w:sz w:val="20"/>
                          <w:szCs w:val="20"/>
                        </w:rPr>
                        <w:t>Наличие оснований для отказа в приеме документов, предусмотренных п.2.12 Административного регламента; уведомление заявителя об их наличии</w:t>
                      </w:r>
                    </w:p>
                  </w:txbxContent>
                </v:textbox>
              </v:shape>
            </w:pict>
          </mc:Fallback>
        </mc:AlternateContent>
      </w:r>
    </w:p>
    <w:p w:rsidR="003B0F2A" w:rsidRDefault="003B0F2A" w:rsidP="00E201EF">
      <w:pPr>
        <w:spacing w:after="0"/>
        <w:jc w:val="both"/>
        <w:rPr>
          <w:rFonts w:ascii="Times New Roman" w:hAnsi="Times New Roman" w:cs="Times New Roman"/>
          <w:sz w:val="28"/>
          <w:szCs w:val="28"/>
        </w:rPr>
      </w:pPr>
    </w:p>
    <w:p w:rsidR="003B0F2A" w:rsidRDefault="0060198B"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299" distR="114299" simplePos="0" relativeHeight="251675648" behindDoc="0" locked="0" layoutInCell="1" allowOverlap="1">
                <wp:simplePos x="0" y="0"/>
                <wp:positionH relativeFrom="column">
                  <wp:posOffset>3672839</wp:posOffset>
                </wp:positionH>
                <wp:positionV relativeFrom="paragraph">
                  <wp:posOffset>122555</wp:posOffset>
                </wp:positionV>
                <wp:extent cx="0" cy="190500"/>
                <wp:effectExtent l="76200" t="0" r="57150" b="5715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89.2pt;margin-top:9.65pt;width:0;height:1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Vt5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5Rgp&#10;0sOMHg5ex9IoWwSCBuMK8KvUzoYW6Uk9m0dNvzmkdNUR1fLo/XI2EJyFiORNSNg4A2X2w2fNwIdA&#10;gcjWqbF9SAk8oFMcyvk2FH7yiI6HFE6zZTpP47wSUlzjjHX+E9c9CkaJnbdEtJ2vtFIweW2zWIUc&#10;H50PqEhxDQhFld4KKaMApEJDiZfz2TwGOC0FC5fBzdl2X0mLjiRIKP5ii3Dz2s3qg2IxWccJ21xs&#10;T4QEG/nIjbcC2JIch2o9ZxhJDq8mWCM8qUJF6BwAX6xRRd+X6XKz2CzyST6720zytK4nD9sqn9xt&#10;s4/z+kNdVXX2I4DP8qITjHEV8F8VneV/p5jL2xq1eNP0jajkbfbIKIC9/kfQcfRh2qNu9pqddzZ0&#10;F1QAIo7OlwcXXsnrffT69VlY/wQAAP//AwBQSwMEFAAGAAgAAAAhAL4PiD7eAAAACQEAAA8AAABk&#10;cnMvZG93bnJldi54bWxMj8FOwzAQRO9I/IO1SNyoA5TQhjgVUCFyAYkWIY5uvMQW8TqK3Tbl61nE&#10;AY478zQ7Uy5G34kdDtEFUnA+yUAgNcE4ahW8rh/OZiBi0mR0FwgVHDDCojo+KnVhwp5ecLdKreAQ&#10;ioVWYFPqCyljY9HrOAk9EnsfYfA68Tm00gx6z+G+kxdZlkuvHfEHq3u8t9h8rrZeQVq+H2z+1tzN&#10;3fP68Sl3X3VdL5U6PRlvb0AkHNMfDD/1uTpU3GkTtmSi6BRcXc+mjLIxvwTBwK+wUTBlQVal/L+g&#10;+gYAAP//AwBQSwECLQAUAAYACAAAACEAtoM4kv4AAADhAQAAEwAAAAAAAAAAAAAAAAAAAAAAW0Nv&#10;bnRlbnRfVHlwZXNdLnhtbFBLAQItABQABgAIAAAAIQA4/SH/1gAAAJQBAAALAAAAAAAAAAAAAAAA&#10;AC8BAABfcmVscy8ucmVsc1BLAQItABQABgAIAAAAIQD8LVt5NAIAAF4EAAAOAAAAAAAAAAAAAAAA&#10;AC4CAABkcnMvZTJvRG9jLnhtbFBLAQItABQABgAIAAAAIQC+D4g+3gAAAAkBAAAPAAAAAAAAAAAA&#10;AAAAAI4EAABkcnMvZG93bnJldi54bWxQSwUGAAAAAAQABADzAAAAmQUAAAAA&#10;">
                <v:stroke endarrow="block"/>
              </v:shape>
            </w:pict>
          </mc:Fallback>
        </mc:AlternateContent>
      </w:r>
    </w:p>
    <w:p w:rsidR="003B0F2A" w:rsidRDefault="0060198B"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2244090</wp:posOffset>
                </wp:positionH>
                <wp:positionV relativeFrom="paragraph">
                  <wp:posOffset>78105</wp:posOffset>
                </wp:positionV>
                <wp:extent cx="3524250" cy="419100"/>
                <wp:effectExtent l="0" t="0" r="19050" b="1905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19100"/>
                        </a:xfrm>
                        <a:prstGeom prst="rect">
                          <a:avLst/>
                        </a:prstGeom>
                        <a:solidFill>
                          <a:srgbClr val="FFFFFF"/>
                        </a:solidFill>
                        <a:ln w="9525">
                          <a:solidFill>
                            <a:srgbClr val="000000"/>
                          </a:solidFill>
                          <a:miter lim="800000"/>
                          <a:headEnd/>
                          <a:tailEnd/>
                        </a:ln>
                      </wps:spPr>
                      <wps:txbx>
                        <w:txbxContent>
                          <w:p w:rsidR="002D3EB5" w:rsidRPr="003B0F2A" w:rsidRDefault="002D3EB5" w:rsidP="008747EF">
                            <w:pPr>
                              <w:jc w:val="center"/>
                              <w:rPr>
                                <w:szCs w:val="20"/>
                              </w:rPr>
                            </w:pPr>
                            <w:r w:rsidRPr="008747EF">
                              <w:rPr>
                                <w:rFonts w:ascii="Times New Roman" w:hAnsi="Times New Roman" w:cs="Times New Roman"/>
                                <w:sz w:val="20"/>
                                <w:szCs w:val="20"/>
                              </w:rPr>
                              <w:t>Прием и регистрация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176.7pt;margin-top:6.15pt;width:277.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f9LQIAAFgEAAAOAAAAZHJzL2Uyb0RvYy54bWysVNtu2zAMfR+wfxD0vthxnbUx4hRdugwD&#10;ugvQ7gNkWbaFyaImKbGzry8lJ1nQbS/D/CCIInVEnkN6dTv2iuyFdRJ0SeezlBKhOdRStyX99rR9&#10;c0OJ80zXTIEWJT0IR2/Xr1+tBlOIDDpQtbAEQbQrBlPSzntTJInjneiZm4ERGp0N2J55NG2b1JYN&#10;iN6rJEvTt8kAtjYWuHAOT+8nJ11H/KYR3H9pGic8USXF3HxcbVyrsCbrFStay0wn+TEN9g9Z9Exq&#10;fPQMdc88Izsrf4PqJbfgoPEzDn0CTSO5iDVgNfP0RTWPHTMi1oLkOHOmyf0/WP55/9USWaN2V5Ro&#10;1qNGT2L05B2M5DrQMxhXYNSjwTg/4jGGxlKdeQD+3RENm47pVtxZC0MnWI3pzcPN5OLqhOMCSDV8&#10;ghqfYTsPEWhsbB+4QzYIoqNMh7M0IRWOh1eLLM8W6OLoy+fLeRq1S1hxum2s8x8E9CRsSmpR+ojO&#10;9g/Oh2xYcQoJjzlQst5KpaJh22qjLNkzbJNt/GIBL8KUJkNJl4tsMRHwV4g0fn+C6KXHfleyL+nN&#10;OYgVgbb3uo7d6JlU0x5TVvrIY6BuItGP1RgVy0/yVFAfkFgLU3vjOOKmA/uTkgFbu6Tux45ZQYn6&#10;qFGc5TzPwyxEI19cZ2jYS0916WGaI1RJPSXTduOn+dkZK9sOX5raQcMdCtrIyHVQfsrqmD62b5Tg&#10;OGphPi7tGPXrh7B+BgAA//8DAFBLAwQUAAYACAAAACEAJSKQOd8AAAAJAQAADwAAAGRycy9kb3du&#10;cmV2LnhtbEyPwU7DMAyG70i8Q2QkLoilrGPrStMJIYHgBgPBNWu8tiJxSpJ15e0xJzja/6ffn6vN&#10;5KwYMcTek4KrWQYCqfGmp1bB2+v9ZQEiJk1GW0+o4BsjbOrTk0qXxh/pBcdtagWXUCy1gi6loZQy&#10;Nh06HWd+QOJs74PTicfQShP0kcudlfMsW0qne+ILnR7wrsPmc3twCorF4/gRn/Ln92a5t+t0sRof&#10;voJS52fT7Q2IhFP6g+FXn9WhZqedP5CJwirIr/MFoxzMcxAMrLOCFzsFqyIHWVfy/wf1DwAAAP//&#10;AwBQSwECLQAUAAYACAAAACEAtoM4kv4AAADhAQAAEwAAAAAAAAAAAAAAAAAAAAAAW0NvbnRlbnRf&#10;VHlwZXNdLnhtbFBLAQItABQABgAIAAAAIQA4/SH/1gAAAJQBAAALAAAAAAAAAAAAAAAAAC8BAABf&#10;cmVscy8ucmVsc1BLAQItABQABgAIAAAAIQAtXzf9LQIAAFgEAAAOAAAAAAAAAAAAAAAAAC4CAABk&#10;cnMvZTJvRG9jLnhtbFBLAQItABQABgAIAAAAIQAlIpA53wAAAAkBAAAPAAAAAAAAAAAAAAAAAIcE&#10;AABkcnMvZG93bnJldi54bWxQSwUGAAAAAAQABADzAAAAkwUAAAAA&#10;">
                <v:textbox>
                  <w:txbxContent>
                    <w:p w:rsidR="002D3EB5" w:rsidRPr="003B0F2A" w:rsidRDefault="002D3EB5" w:rsidP="008747EF">
                      <w:pPr>
                        <w:jc w:val="center"/>
                        <w:rPr>
                          <w:szCs w:val="20"/>
                        </w:rPr>
                      </w:pPr>
                      <w:r w:rsidRPr="008747EF">
                        <w:rPr>
                          <w:rFonts w:ascii="Times New Roman" w:hAnsi="Times New Roman" w:cs="Times New Roman"/>
                          <w:sz w:val="20"/>
                          <w:szCs w:val="20"/>
                        </w:rPr>
                        <w:t>Прием и регистрация заявления и прилагаемых к нему документов</w:t>
                      </w:r>
                    </w:p>
                  </w:txbxContent>
                </v:textbox>
              </v:shape>
            </w:pict>
          </mc:Fallback>
        </mc:AlternateContent>
      </w:r>
    </w:p>
    <w:p w:rsidR="003B0F2A" w:rsidRDefault="003B0F2A" w:rsidP="00E201EF">
      <w:pPr>
        <w:spacing w:after="0"/>
        <w:jc w:val="both"/>
        <w:rPr>
          <w:rFonts w:ascii="Times New Roman" w:hAnsi="Times New Roman" w:cs="Times New Roman"/>
          <w:sz w:val="28"/>
          <w:szCs w:val="28"/>
        </w:rPr>
      </w:pPr>
    </w:p>
    <w:p w:rsidR="003B0F2A" w:rsidRDefault="0060198B"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299" distR="114299" simplePos="0" relativeHeight="251676672" behindDoc="0" locked="0" layoutInCell="1" allowOverlap="1">
                <wp:simplePos x="0" y="0"/>
                <wp:positionH relativeFrom="column">
                  <wp:posOffset>3672839</wp:posOffset>
                </wp:positionH>
                <wp:positionV relativeFrom="paragraph">
                  <wp:posOffset>27305</wp:posOffset>
                </wp:positionV>
                <wp:extent cx="0" cy="199390"/>
                <wp:effectExtent l="76200" t="0" r="76200" b="48260"/>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89.2pt;margin-top:2.15pt;width:0;height:15.7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NQIAAF4EAAAOAAAAZHJzL2Uyb0RvYy54bWysVE2P2yAQvVfqf0DcE9vZZBtbcVYrO+ll&#10;20ba7Q8ggG1UDAhInKjqf++Ak3S3vVRVcyADzMebNw+vHk69REdundCqxNk0xYgrqplQbYm/vmwn&#10;S4ycJ4oRqRUv8Zk7/LB+/241mILPdKcl4xZBEuWKwZS4894USeJox3viptpwBZeNtj3xsLVtwiwZ&#10;IHsvk1ma3ieDtsxYTblzcFqPl3gd8zcNp/5L0zjukSwxYPNxtXHdhzVZr0jRWmI6QS8wyD+g6IlQ&#10;UPSWqiaeoIMVf6TqBbXa6cZPqe4T3TSC8tgDdJOlv3Xz3BHDYy9AjjM3mtz/S0s/H3cWCQazm2Gk&#10;SA8zejx4HUujLA8EDcYV4FepnQ0t0pN6Nk+afnNI6aojquXR++VsIDgLEcmbkLBxBsrsh0+agQ+B&#10;ApGtU2P7kBJ4QKc4lPNtKPzkER0PKZxmeX6Xx3klpLjGGev8R657FIwSO2+JaDtfaaVg8tpmsQo5&#10;PjkfUJHiGhCKKr0VUkYBSIWGEueL2SIGOC0FC5fBzdl2X0mLjiRIKP5ii3Dz2s3qg2IxWccJ21xs&#10;T4QEG/nIjbcC2JIch2o9ZxhJDq8mWCM8qUJF6BwAX6xRRd/zNN8sN8v5ZD6730zmaV1PHrfVfHK/&#10;zT4s6ru6qursRwCfzYtOMMZVwH9VdDb/O8Vc3taoxZumb0Qlb7NHRgHs9T+CjqMP0x51s9fsvLOh&#10;u6ACEHF0vjy48Epe76PXr8/C+icAAAD//wMAUEsDBBQABgAIAAAAIQDzshLJ3wAAAAgBAAAPAAAA&#10;ZHJzL2Rvd25yZXYueG1sTI/BTsMwEETvlfgHa5G4tQ60TUvIpgIqRC4g0SLE0Y2XOCJeR7Hbpnw9&#10;RhzgOJrRzJt8NdhWHKj3jWOEy0kCgrhyuuEa4XX7MF6C8EGxVq1jQjiRh1VxNspVpt2RX+iwCbWI&#10;JewzhWBC6DIpfWXIKj9xHXH0PlxvVYiyr6Xu1TGW21ZeJUkqrWo4LhjV0b2h6nOztwhh/X4y6Vt1&#10;d908bx+f0uarLMs14sX5cHsDItAQ/sLwgx/RoYhMO7dn7UWLMF8sZzGKMJuCiP6v3iFM5wuQRS7/&#10;Hyi+AQAA//8DAFBLAQItABQABgAIAAAAIQC2gziS/gAAAOEBAAATAAAAAAAAAAAAAAAAAAAAAABb&#10;Q29udGVudF9UeXBlc10ueG1sUEsBAi0AFAAGAAgAAAAhADj9If/WAAAAlAEAAAsAAAAAAAAAAAAA&#10;AAAALwEAAF9yZWxzLy5yZWxzUEsBAi0AFAAGAAgAAAAhAD6L5t81AgAAXgQAAA4AAAAAAAAAAAAA&#10;AAAALgIAAGRycy9lMm9Eb2MueG1sUEsBAi0AFAAGAAgAAAAhAPOyEsnfAAAACAEAAA8AAAAAAAAA&#10;AAAAAAAAjwQAAGRycy9kb3ducmV2LnhtbFBLBQYAAAAABAAEAPMAAACbBQAAAAA=&#10;">
                <v:stroke endarrow="block"/>
              </v:shape>
            </w:pict>
          </mc:Fallback>
        </mc:AlternateContent>
      </w:r>
      <w:r>
        <w:rPr>
          <w:rFonts w:ascii="Times New Roman" w:hAnsi="Times New Roman" w:cs="Times New Roman"/>
          <w:noProof/>
          <w:sz w:val="28"/>
          <w:szCs w:val="28"/>
        </w:rPr>
        <mc:AlternateContent>
          <mc:Choice Requires="wps">
            <w:drawing>
              <wp:anchor distT="0" distB="0" distL="114299" distR="114299" simplePos="0" relativeHeight="251674624" behindDoc="0" locked="0" layoutInCell="1" allowOverlap="1">
                <wp:simplePos x="0" y="0"/>
                <wp:positionH relativeFrom="column">
                  <wp:posOffset>891539</wp:posOffset>
                </wp:positionH>
                <wp:positionV relativeFrom="paragraph">
                  <wp:posOffset>74930</wp:posOffset>
                </wp:positionV>
                <wp:extent cx="0" cy="276225"/>
                <wp:effectExtent l="76200" t="0" r="76200" b="47625"/>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70.2pt;margin-top:5.9pt;width:0;height:21.7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kSaMgIAAF4EAAAOAAAAZHJzL2Uyb0RvYy54bWysVMGO2jAQvVfqP1i+Q0gKL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GMwuxUiR&#10;Fmb0dPQ6pkbpQ2hQZ1wOfqXa2VAiPatX86zpV4eULhuiDjx6v10MBKchIrkLCRtnIM2++6QZ+BBI&#10;ELt1rm0bIKEP6ByHcrkNhZ89ov0hhdPsYZ5lswhO8mucsc5/5LpFwSiw85aIQ+NLrRRMXts0ZiGn&#10;Z+cDK5JfA0JSpbdCyigAqVBX4OUMEoQbp6Vg4TJu7GFfSotOJEgo/gYWd25WHxWLYA0nbDPYnggJ&#10;NvKxN94K6JbkOGRrOcNIcng1werpSRUyQuVAeLB6FX1bTpabxWYxHU2z+WY0nVTV6GlbTkfzbfow&#10;qz5UZVml3wP5dJo3gjGuAv+rotPp3ylmeFu9Fm+avjUquUePHQWy1/9IOo4+TLvXzV6zy86G6oIK&#10;QMTReXhw4ZX8uo9ePz8L6x8AAAD//wMAUEsDBBQABgAIAAAAIQAGD48B3gAAAAkBAAAPAAAAZHJz&#10;L2Rvd25yZXYueG1sTI9BT8MwDIXvSPyHyEjcWDrYKihNJ2BC9AISG0Ics8Y0EY1TNdnW8evxuMDN&#10;z356/l65GH0ndjhEF0jBdJKBQGqCcdQqeFs/XlyDiEmT0V0gVHDACIvq9KTUhQl7esXdKrWCQygW&#10;WoFNqS+kjI1Fr+Mk9Eh8+wyD14nl0Eoz6D2H+05eZlkuvXbEH6zu8cFi87XaegVp+XGw+Xtzf+Ne&#10;1k/Pufuu63qp1PnZeHcLIuGY/sxwxGd0qJhpE7ZkouhYz7IZW3mYcoWj4XexUTCfX4GsSvm/QfUD&#10;AAD//wMAUEsBAi0AFAAGAAgAAAAhALaDOJL+AAAA4QEAABMAAAAAAAAAAAAAAAAAAAAAAFtDb250&#10;ZW50X1R5cGVzXS54bWxQSwECLQAUAAYACAAAACEAOP0h/9YAAACUAQAACwAAAAAAAAAAAAAAAAAv&#10;AQAAX3JlbHMvLnJlbHNQSwECLQAUAAYACAAAACEAw95EmjICAABeBAAADgAAAAAAAAAAAAAAAAAu&#10;AgAAZHJzL2Uyb0RvYy54bWxQSwECLQAUAAYACAAAACEABg+PAd4AAAAJAQAADwAAAAAAAAAAAAAA&#10;AACMBAAAZHJzL2Rvd25yZXYueG1sUEsFBgAAAAAEAAQA8wAAAJcFA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2244090</wp:posOffset>
                </wp:positionH>
                <wp:positionV relativeFrom="paragraph">
                  <wp:posOffset>226695</wp:posOffset>
                </wp:positionV>
                <wp:extent cx="3524250" cy="571500"/>
                <wp:effectExtent l="0" t="0" r="19050" b="1905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571500"/>
                        </a:xfrm>
                        <a:prstGeom prst="rect">
                          <a:avLst/>
                        </a:prstGeom>
                        <a:solidFill>
                          <a:srgbClr val="FFFFFF"/>
                        </a:solidFill>
                        <a:ln w="9525">
                          <a:solidFill>
                            <a:srgbClr val="000000"/>
                          </a:solidFill>
                          <a:miter lim="800000"/>
                          <a:headEnd/>
                          <a:tailEnd/>
                        </a:ln>
                      </wps:spPr>
                      <wps:txbx>
                        <w:txbxContent>
                          <w:p w:rsidR="002D3EB5" w:rsidRPr="003B0F2A" w:rsidRDefault="002D3EB5" w:rsidP="008747EF">
                            <w:pPr>
                              <w:jc w:val="center"/>
                              <w:rPr>
                                <w:szCs w:val="20"/>
                              </w:rPr>
                            </w:pPr>
                            <w:r w:rsidRPr="008747EF">
                              <w:rPr>
                                <w:rFonts w:ascii="Times New Roman" w:hAnsi="Times New Roman" w:cs="Times New Roman"/>
                                <w:sz w:val="20"/>
                                <w:szCs w:val="20"/>
                              </w:rPr>
                              <w:t>Передача заявления и пакета документов, необходимых для предоставления муниципальной услуги в Комиссию (в случае обращения заявителя в МФЦ)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left:0;text-align:left;margin-left:176.7pt;margin-top:17.85pt;width:277.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wFsLAIAAFgEAAAOAAAAZHJzL2Uyb0RvYy54bWysVNuO0zAQfUfiHyy/06ShYbtR09XSpQhp&#10;uUi7fIDjOI2F7TG222T5esZOW6oFXhB5sDye8fHMOTNZ3YxakYNwXoKp6XyWUyIMh1aaXU2/Pm5f&#10;LSnxgZmWKTCipk/C05v1yxerwVaigB5UKxxBEOOrwda0D8FWWeZ5LzTzM7DCoLMDp1lA0+2y1rEB&#10;0bXKijx/kw3gWuuAC+/x9G5y0nXC7zrBw+eu8yIQVVPMLaTVpbWJa7ZesWrnmO0lP6bB/iELzaTB&#10;R89QdywwsnfyNygtuQMPXZhx0Bl0neQi1YDVzPNn1Tz0zIpUC5Lj7Zkm//9g+afDF0dki9ohPYZp&#10;1OhRjIG8hZEsIz2D9RVGPViMCyMeY2gq1dt74N88MbDpmdmJW+dg6AVrMb15vJldXJ1wfARpho/Q&#10;4jNsHyABjZ3TkTtkgyA65vF0liamwvHwdVksihJdHH3l1bzMk3YZq063rfPhvQBN4qamDqVP6Oxw&#10;70PMhlWnkPiYByXbrVQqGW7XbJQjB4Ztsk1fKuBZmDJkqOl1WZQTAX+FyNP3JwgtA/a7krqmy3MQ&#10;qyJt70ybujEwqaY9pqzMkcdI3URiGJsxKVae5GmgfUJiHUztjeOImx7cD0oGbO2a+u975gQl6oNB&#10;ca7ni0WchWQsyqsCDXfpaS49zHCEqmmgZNpuwjQ/e+vkrseXpnYwcIuCdjJxHZWfsjqmj+2bJDiO&#10;WpyPSztF/fohrH8CAAD//wMAUEsDBBQABgAIAAAAIQAzTqHL3wAAAAoBAAAPAAAAZHJzL2Rvd25y&#10;ZXYueG1sTI9BT8MwDIXvSPyHyEhc0Jayjq0rTSeEBGI32BBcs8ZrKxqnJFlX/j3eCW72e5+en4v1&#10;aDsxoA+tIwW30wQEUuVMS7WC993TJAMRoiajO0eo4AcDrMvLi0Lnxp3oDYdtrAWHUMi1gibGPpcy&#10;VA1aHaauR2Lv4LzVkVdfS+P1icNtJ2dJspBWt8QXGt3jY4PV1/ZoFWTzl+EzbNLXj2px6FbxZjk8&#10;f3ulrq/Gh3sQEcf4B8O5PleHkjvt3ZFMEJ2C9C6dM3oeliAYWCUZC3smZ6zIspD/Xyh/AQAA//8D&#10;AFBLAQItABQABgAIAAAAIQC2gziS/gAAAOEBAAATAAAAAAAAAAAAAAAAAAAAAABbQ29udGVudF9U&#10;eXBlc10ueG1sUEsBAi0AFAAGAAgAAAAhADj9If/WAAAAlAEAAAsAAAAAAAAAAAAAAAAALwEAAF9y&#10;ZWxzLy5yZWxzUEsBAi0AFAAGAAgAAAAhAOM3AWwsAgAAWAQAAA4AAAAAAAAAAAAAAAAALgIAAGRy&#10;cy9lMm9Eb2MueG1sUEsBAi0AFAAGAAgAAAAhADNOocvfAAAACgEAAA8AAAAAAAAAAAAAAAAAhgQA&#10;AGRycy9kb3ducmV2LnhtbFBLBQYAAAAABAAEAPMAAACSBQAAAAA=&#10;">
                <v:textbox>
                  <w:txbxContent>
                    <w:p w:rsidR="002D3EB5" w:rsidRPr="003B0F2A" w:rsidRDefault="002D3EB5" w:rsidP="008747EF">
                      <w:pPr>
                        <w:jc w:val="center"/>
                        <w:rPr>
                          <w:szCs w:val="20"/>
                        </w:rPr>
                      </w:pPr>
                      <w:r w:rsidRPr="008747EF">
                        <w:rPr>
                          <w:rFonts w:ascii="Times New Roman" w:hAnsi="Times New Roman" w:cs="Times New Roman"/>
                          <w:sz w:val="20"/>
                          <w:szCs w:val="20"/>
                        </w:rPr>
                        <w:t>Передача заявления и пакета документов, необходимых для предоставления муниципальной услуги в Комиссию (в случае обращения заявителя в МФЦ)</w:t>
                      </w:r>
                    </w:p>
                  </w:txbxContent>
                </v:textbox>
              </v:shape>
            </w:pict>
          </mc:Fallback>
        </mc:AlternateContent>
      </w:r>
    </w:p>
    <w:p w:rsidR="003B0F2A" w:rsidRDefault="0060198B"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15240</wp:posOffset>
                </wp:positionH>
                <wp:positionV relativeFrom="paragraph">
                  <wp:posOffset>115570</wp:posOffset>
                </wp:positionV>
                <wp:extent cx="1943100" cy="447675"/>
                <wp:effectExtent l="0" t="0" r="19050" b="2857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47675"/>
                        </a:xfrm>
                        <a:prstGeom prst="rect">
                          <a:avLst/>
                        </a:prstGeom>
                        <a:solidFill>
                          <a:srgbClr val="FFFFFF"/>
                        </a:solidFill>
                        <a:ln w="9525">
                          <a:solidFill>
                            <a:srgbClr val="000000"/>
                          </a:solidFill>
                          <a:miter lim="800000"/>
                          <a:headEnd/>
                          <a:tailEnd/>
                        </a:ln>
                      </wps:spPr>
                      <wps:txbx>
                        <w:txbxContent>
                          <w:p w:rsidR="002D3EB5" w:rsidRDefault="002D3EB5" w:rsidP="003B0F2A">
                            <w:pPr>
                              <w:spacing w:after="0" w:line="240" w:lineRule="auto"/>
                              <w:jc w:val="center"/>
                              <w:rPr>
                                <w:rFonts w:ascii="Times New Roman" w:hAnsi="Times New Roman" w:cs="Times New Roman"/>
                                <w:sz w:val="20"/>
                                <w:szCs w:val="20"/>
                              </w:rPr>
                            </w:pPr>
                            <w:r w:rsidRPr="003B0F2A">
                              <w:rPr>
                                <w:rFonts w:ascii="Times New Roman" w:hAnsi="Times New Roman" w:cs="Times New Roman"/>
                                <w:sz w:val="20"/>
                                <w:szCs w:val="20"/>
                              </w:rPr>
                              <w:t>Возврат документов</w:t>
                            </w:r>
                          </w:p>
                          <w:p w:rsidR="002D3EB5" w:rsidRPr="003B0F2A" w:rsidRDefault="002D3EB5" w:rsidP="003B0F2A">
                            <w:pPr>
                              <w:spacing w:after="0" w:line="240" w:lineRule="auto"/>
                              <w:jc w:val="center"/>
                              <w:rPr>
                                <w:sz w:val="20"/>
                                <w:szCs w:val="20"/>
                              </w:rPr>
                            </w:pPr>
                            <w:r w:rsidRPr="003B0F2A">
                              <w:rPr>
                                <w:rFonts w:ascii="Times New Roman" w:hAnsi="Times New Roman" w:cs="Times New Roman"/>
                                <w:sz w:val="20"/>
                                <w:szCs w:val="20"/>
                              </w:rPr>
                              <w:t>заявителю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1.2pt;margin-top:9.1pt;width:153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irqKwIAAFcEAAAOAAAAZHJzL2Uyb0RvYy54bWysVNtu2zAMfR+wfxD0vjjJnLQx4hRdugwD&#10;ugvQ7gNkWbaFSaImKbGzrx8lp2l2exnmB4EUqUPykPT6ZtCKHITzEkxJZ5MpJcJwqKVpS/rlcffq&#10;mhIfmKmZAiNKehSe3mxevlj3thBz6EDVwhEEMb7obUm7EGyRZZ53QjM/ASsMGhtwmgVUXZvVjvWI&#10;rlU2n06XWQ+utg648B5v70Yj3ST8phE8fGoaLwJRJcXcQjpdOqt4Zps1K1rHbCf5KQ32D1loJg0G&#10;PUPdscDI3snfoLTkDjw0YcJBZ9A0kotUA1Yzm/5SzUPHrEi1IDnenmny/w+Wfzx8dkTWJV1RYpjG&#10;Fj2KIZA3MJA8stNbX6DTg0W3MOA1djlV6u098K+eGNh2zLTi1jnoO8FqzG4WX2YXT0ccH0Gq/gPU&#10;GIbtAySgoXE6UodkEETHLh3PnYmp8Bhylb+eTdHE0ZbnV8urRQrBiqfX1vnwToAmUSipw84ndHa4&#10;9yFmw4onlxjMg5L1TiqVFNdWW+XIgeGU7NJ3Qv/JTRnSI0+L+WIk4K8Q0/T9CULLgOOupC7p9dmJ&#10;FZG2t6ZOwxiYVKOMKStz4jFSN5IYhmpIDVvGAJHjCuojEutgnG7cRhQ6cN8p6XGyS+q/7ZkTlKj3&#10;BpuzmuV5XIWk5IurOSru0lJdWpjhCFXSQMkobsO4PnvrZNthpHEcDNxiQxuZuH7O6pQ+Tm9qwWnT&#10;4npc6snr+X+w+QEAAP//AwBQSwMEFAAGAAgAAAAhAH4y+MjcAAAABwEAAA8AAABkcnMvZG93bnJl&#10;di54bWxMjsFOwzAQRO9I/IO1SFwQdUir1oQ4FUICwQ0Kaq9usk0i7HWw3TT8PcsJjjszevvK9eSs&#10;GDHE3pOGm1kGAqn2TU+tho/3x2sFIiZDjbGeUMM3RlhX52elKRp/ojccN6kVDKFYGA1dSkMhZaw7&#10;dCbO/IDE3cEHZxKfoZVNMCeGOyvzLFtKZ3riD50Z8KHD+nNzdBrU4nncxZf567ZeHuxtulqNT19B&#10;68uL6f4ORMIp/Y3hV5/VoWKnvT9SE4XVkC94yLHKQXA9zxQHe2arFciqlP/9qx8AAAD//wMAUEsB&#10;Ai0AFAAGAAgAAAAhALaDOJL+AAAA4QEAABMAAAAAAAAAAAAAAAAAAAAAAFtDb250ZW50X1R5cGVz&#10;XS54bWxQSwECLQAUAAYACAAAACEAOP0h/9YAAACUAQAACwAAAAAAAAAAAAAAAAAvAQAAX3JlbHMv&#10;LnJlbHNQSwECLQAUAAYACAAAACEAO0oq6isCAABXBAAADgAAAAAAAAAAAAAAAAAuAgAAZHJzL2Uy&#10;b0RvYy54bWxQSwECLQAUAAYACAAAACEAfjL4yNwAAAAHAQAADwAAAAAAAAAAAAAAAACFBAAAZHJz&#10;L2Rvd25yZXYueG1sUEsFBgAAAAAEAAQA8wAAAI4FAAAAAA==&#10;">
                <v:textbox>
                  <w:txbxContent>
                    <w:p w:rsidR="002D3EB5" w:rsidRDefault="002D3EB5" w:rsidP="003B0F2A">
                      <w:pPr>
                        <w:spacing w:after="0" w:line="240" w:lineRule="auto"/>
                        <w:jc w:val="center"/>
                        <w:rPr>
                          <w:rFonts w:ascii="Times New Roman" w:hAnsi="Times New Roman" w:cs="Times New Roman"/>
                          <w:sz w:val="20"/>
                          <w:szCs w:val="20"/>
                        </w:rPr>
                      </w:pPr>
                      <w:r w:rsidRPr="003B0F2A">
                        <w:rPr>
                          <w:rFonts w:ascii="Times New Roman" w:hAnsi="Times New Roman" w:cs="Times New Roman"/>
                          <w:sz w:val="20"/>
                          <w:szCs w:val="20"/>
                        </w:rPr>
                        <w:t>Возврат документов</w:t>
                      </w:r>
                    </w:p>
                    <w:p w:rsidR="002D3EB5" w:rsidRPr="003B0F2A" w:rsidRDefault="002D3EB5" w:rsidP="003B0F2A">
                      <w:pPr>
                        <w:spacing w:after="0" w:line="240" w:lineRule="auto"/>
                        <w:jc w:val="center"/>
                        <w:rPr>
                          <w:sz w:val="20"/>
                          <w:szCs w:val="20"/>
                        </w:rPr>
                      </w:pPr>
                      <w:r w:rsidRPr="003B0F2A">
                        <w:rPr>
                          <w:rFonts w:ascii="Times New Roman" w:hAnsi="Times New Roman" w:cs="Times New Roman"/>
                          <w:sz w:val="20"/>
                          <w:szCs w:val="20"/>
                        </w:rPr>
                        <w:t>заявителю</w:t>
                      </w:r>
                    </w:p>
                  </w:txbxContent>
                </v:textbox>
              </v:shape>
            </w:pict>
          </mc:Fallback>
        </mc:AlternateContent>
      </w:r>
    </w:p>
    <w:p w:rsidR="003B0F2A" w:rsidRDefault="003B0F2A" w:rsidP="00E201EF">
      <w:pPr>
        <w:spacing w:after="0"/>
        <w:jc w:val="both"/>
        <w:rPr>
          <w:rFonts w:ascii="Times New Roman" w:hAnsi="Times New Roman" w:cs="Times New Roman"/>
          <w:sz w:val="28"/>
          <w:szCs w:val="28"/>
        </w:rPr>
      </w:pPr>
    </w:p>
    <w:p w:rsidR="003B0F2A" w:rsidRDefault="0060198B"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299" distR="114299" simplePos="0" relativeHeight="251677696" behindDoc="0" locked="0" layoutInCell="1" allowOverlap="1">
                <wp:simplePos x="0" y="0"/>
                <wp:positionH relativeFrom="column">
                  <wp:posOffset>2425064</wp:posOffset>
                </wp:positionH>
                <wp:positionV relativeFrom="paragraph">
                  <wp:posOffset>93345</wp:posOffset>
                </wp:positionV>
                <wp:extent cx="0" cy="485775"/>
                <wp:effectExtent l="76200" t="0" r="76200" b="4762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90.95pt;margin-top:7.35pt;width:0;height:38.2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MlmMgIAAF0EAAAOAAAAZHJzL2Uyb0RvYy54bWysVMGO2jAQvVfqP1i+QxIaWIgIq1UCvWy7&#10;SLv9AGM7xKpjW7YhoKr/3rEJtLSXqioHM7bHb968mcny8dRJdOTWCa1KnI1TjLiimgm1L/GXt81o&#10;jpHzRDEiteIlPnOHH1fv3y17U/CJbrVk3CIAUa7oTYlb702RJI62vCNurA1XcNlo2xEPW7tPmCU9&#10;oHcymaTpLOm1ZcZqyp2D0/pyiVcRv2k49S9N47hHssTAzcfVxnUX1mS1JMXeEtMKOtAg/8CiI0JB&#10;0BtUTTxBByv+gOoEtdrpxo+p7hLdNILymANkk6W/ZfPaEsNjLiCOMzeZ3P+DpZ+PW4sEKzEUSpEO&#10;SvR08DpGRpOoT29cAW6V2tqQIT2pV/Os6VeHlK5aovY8er+dDTzOgqLJ3ZOwcQai7PpPmoEPgQBR&#10;rFNjuwAJMqBTrMn5VhN+8oheDimc5vPpw8M0gpPi+s5Y5z9y3aFglNh5S8S+9ZVWCgqvbRajkOOz&#10;84EVKa4PQlClN0LKWH+pUF/ixXQyjQ+cloKFy+Dm7H5XSYuOJHRQ/A0s7tysPigWwVpO2HqwPRES&#10;bOSjNt4KUEtyHKJ1nGEkOQxNsC70pAoRIXMgPFiXJvq2SBfr+Xqej/LJbD3K07oePW2qfDTbZA/T&#10;+kNdVXX2PZDP8qIVjHEV+F8bOsv/rmGG0bq04q2lb0Il9+hRUSB7/Y+kY+lDtcMEumKn2XlrQ3Zh&#10;Bz0cnYd5C0Py6z56/fwqrH4AAAD//wMAUEsDBBQABgAIAAAAIQD3GpQ13wAAAAkBAAAPAAAAZHJz&#10;L2Rvd25yZXYueG1sTI/BTsMwDIbvSLxDZCRuLO1AZS1NJ2BC9AISG0Ics8a0EY1TNdnW8fQYcYCj&#10;/X/6/blcTq4XexyD9aQgnSUgkBpvLLUKXjcPFwsQIWoyuveECo4YYFmdnpS6MP5AL7hfx1ZwCYVC&#10;K+hiHAopQ9Oh02HmByTOPvzodORxbKUZ9YHLXS/nSZJJpy3xhU4PeN9h87neOQVx9X7ssrfmLrfP&#10;m8enzH7Vdb1S6vxsur0BEXGKfzD86LM6VOy09TsyQfQKLhdpzigHV9cgGPhdbBXk6RxkVcr/H1Tf&#10;AAAA//8DAFBLAQItABQABgAIAAAAIQC2gziS/gAAAOEBAAATAAAAAAAAAAAAAAAAAAAAAABbQ29u&#10;dGVudF9UeXBlc10ueG1sUEsBAi0AFAAGAAgAAAAhADj9If/WAAAAlAEAAAsAAAAAAAAAAAAAAAAA&#10;LwEAAF9yZWxzLy5yZWxzUEsBAi0AFAAGAAgAAAAhAIBoyWYyAgAAXQQAAA4AAAAAAAAAAAAAAAAA&#10;LgIAAGRycy9lMm9Eb2MueG1sUEsBAi0AFAAGAAgAAAAhAPcalDXfAAAACQEAAA8AAAAAAAAAAAAA&#10;AAAAjAQAAGRycy9kb3ducmV2LnhtbFBLBQYAAAAABAAEAPMAAACYBQAAAAA=&#10;">
                <v:stroke endarrow="block"/>
              </v:shape>
            </w:pict>
          </mc:Fallback>
        </mc:AlternateContent>
      </w:r>
    </w:p>
    <w:p w:rsidR="003B0F2A" w:rsidRDefault="003B0F2A" w:rsidP="00E201EF">
      <w:pPr>
        <w:spacing w:after="0"/>
        <w:jc w:val="both"/>
        <w:rPr>
          <w:rFonts w:ascii="Times New Roman" w:hAnsi="Times New Roman" w:cs="Times New Roman"/>
          <w:sz w:val="28"/>
          <w:szCs w:val="28"/>
        </w:rPr>
      </w:pPr>
    </w:p>
    <w:p w:rsidR="003B0F2A" w:rsidRDefault="0060198B"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15240</wp:posOffset>
                </wp:positionH>
                <wp:positionV relativeFrom="paragraph">
                  <wp:posOffset>108585</wp:posOffset>
                </wp:positionV>
                <wp:extent cx="5800725" cy="419100"/>
                <wp:effectExtent l="0" t="0" r="28575" b="1905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19100"/>
                        </a:xfrm>
                        <a:prstGeom prst="rect">
                          <a:avLst/>
                        </a:prstGeom>
                        <a:solidFill>
                          <a:srgbClr val="FFFFFF"/>
                        </a:solidFill>
                        <a:ln w="9525">
                          <a:solidFill>
                            <a:srgbClr val="000000"/>
                          </a:solidFill>
                          <a:miter lim="800000"/>
                          <a:headEnd/>
                          <a:tailEnd/>
                        </a:ln>
                      </wps:spPr>
                      <wps:txbx>
                        <w:txbxContent>
                          <w:p w:rsidR="002D3EB5" w:rsidRPr="008747EF" w:rsidRDefault="002D3EB5" w:rsidP="008747EF">
                            <w:pPr>
                              <w:jc w:val="center"/>
                              <w:rPr>
                                <w:rFonts w:ascii="Times New Roman" w:hAnsi="Times New Roman" w:cs="Times New Roman"/>
                                <w:sz w:val="20"/>
                                <w:szCs w:val="20"/>
                              </w:rPr>
                            </w:pPr>
                            <w:r w:rsidRPr="008747EF">
                              <w:rPr>
                                <w:rFonts w:ascii="Times New Roman" w:hAnsi="Times New Roman" w:cs="Times New Roman"/>
                                <w:sz w:val="20"/>
                                <w:szCs w:val="20"/>
                              </w:rPr>
                              <w:t>Рассмотрение заявления и направление межведомственных запросов</w:t>
                            </w:r>
                          </w:p>
                          <w:p w:rsidR="002D3EB5" w:rsidRPr="00E201EF" w:rsidRDefault="002D3EB5" w:rsidP="008747EF">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3" type="#_x0000_t202" style="position:absolute;left:0;text-align:left;margin-left:1.2pt;margin-top:8.55pt;width:456.7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OLQIAAFgEAAAOAAAAZHJzL2Uyb0RvYy54bWysVNtu2zAMfR+wfxD0vtgOkqUx4hRdugwD&#10;ugvQ7gNkWbaFSaImKbG7rx8lp2nQDXsYpgdBFOmjw0PSm+tRK3IUzkswFS1mOSXCcGik6Sr67WH/&#10;5ooSH5hpmAIjKvooPL3evn61GWwp5tCDaoQjCGJ8OdiK9iHYMss874VmfgZWGHS24DQLaLouaxwb&#10;EF2rbJ7nb7MBXGMdcOE93t5OTrpN+G0rePjStl4EoiqK3ELaXdrruGfbDSs7x2wv+YkG+wcWmkmD&#10;j56hbllg5ODkb1Bacgce2jDjoDNoW8lFygGzKfIX2dz3zIqUC4rj7Vkm//9g+efjV0dkU9EVJYZp&#10;LNGDGAN5ByMpkjyD9SVG3VuMCyPeY5lTqt7eAf/uiYFdz0wnbpyDoResQXpFFDa7+DQWxJc+gtTD&#10;J2jwHXYIkIDG1umoHapBEB3L9HguTeTC8XJ5leer+ZISjr5FsS7yRC5j5dPX1vnwQYAm8VBRh6VP&#10;6Ox450Nkw8qnkPiYByWbvVQqGa6rd8qRI8M22aeVEngRpgwZKrpeIo+/Q+Rp/QlCy4D9rqSuKGaE&#10;a+rAKNt706RuDEyq6YyUlTnpGKWbRAxjPZ4qhvFR1hqaRxTWwdTeOI546MH9pGTA1q6o/3FgTlCi&#10;PhoszrpYLOIsJGOxXM3RcJee+tLDDEeoigZKpuMuTPNzsE52Pb40tYOBGyxoK5PWz6xO9LF9UwlO&#10;oxbn49JOUc8/hO0vAAAA//8DAFBLAwQUAAYACAAAACEAcFsQD90AAAAHAQAADwAAAGRycy9kb3du&#10;cmV2LnhtbEyOwU7DMBBE70j8g7VIXFDrpC1tE+JUCAlEb9AiuLrxNomI18F20/D3LCc47szo7Ss2&#10;o+3EgD60jhSk0wQEUuVMS7WCt/3jZA0iRE1Gd45QwTcG2JSXF4XOjTvTKw67WAuGUMi1gibGPpcy&#10;VA1aHaauR+Lu6LzVkU9fS+P1meG2k7MkWUqrW+IPje7xocHqc3eyCtaL5+EjbOcv79Xy2GXxZjU8&#10;fXmlrq/G+zsQEcf4N4ZffVaHkp0O7kQmiE7BbMFDjlcpCK6z9DYDcWD2PAVZFvK/f/kDAAD//wMA&#10;UEsBAi0AFAAGAAgAAAAhALaDOJL+AAAA4QEAABMAAAAAAAAAAAAAAAAAAAAAAFtDb250ZW50X1R5&#10;cGVzXS54bWxQSwECLQAUAAYACAAAACEAOP0h/9YAAACUAQAACwAAAAAAAAAAAAAAAAAvAQAAX3Jl&#10;bHMvLnJlbHNQSwECLQAUAAYACAAAACEA/5KlTi0CAABYBAAADgAAAAAAAAAAAAAAAAAuAgAAZHJz&#10;L2Uyb0RvYy54bWxQSwECLQAUAAYACAAAACEAcFsQD90AAAAHAQAADwAAAAAAAAAAAAAAAACHBAAA&#10;ZHJzL2Rvd25yZXYueG1sUEsFBgAAAAAEAAQA8wAAAJEFAAAAAA==&#10;">
                <v:textbox>
                  <w:txbxContent>
                    <w:p w:rsidR="002D3EB5" w:rsidRPr="008747EF" w:rsidRDefault="002D3EB5" w:rsidP="008747EF">
                      <w:pPr>
                        <w:jc w:val="center"/>
                        <w:rPr>
                          <w:rFonts w:ascii="Times New Roman" w:hAnsi="Times New Roman" w:cs="Times New Roman"/>
                          <w:sz w:val="20"/>
                          <w:szCs w:val="20"/>
                        </w:rPr>
                      </w:pPr>
                      <w:r w:rsidRPr="008747EF">
                        <w:rPr>
                          <w:rFonts w:ascii="Times New Roman" w:hAnsi="Times New Roman" w:cs="Times New Roman"/>
                          <w:sz w:val="20"/>
                          <w:szCs w:val="20"/>
                        </w:rPr>
                        <w:t>Рассмотрение заявления и направление межведомственных запросов</w:t>
                      </w:r>
                    </w:p>
                    <w:p w:rsidR="002D3EB5" w:rsidRPr="00E201EF" w:rsidRDefault="002D3EB5" w:rsidP="008747EF">
                      <w:pPr>
                        <w:jc w:val="center"/>
                        <w:rPr>
                          <w:sz w:val="20"/>
                          <w:szCs w:val="20"/>
                        </w:rPr>
                      </w:pPr>
                    </w:p>
                  </w:txbxContent>
                </v:textbox>
              </v:shape>
            </w:pict>
          </mc:Fallback>
        </mc:AlternateContent>
      </w:r>
    </w:p>
    <w:p w:rsidR="008747EF" w:rsidRDefault="008747EF" w:rsidP="00E201EF">
      <w:pPr>
        <w:spacing w:after="0"/>
        <w:jc w:val="both"/>
        <w:rPr>
          <w:rFonts w:ascii="Times New Roman" w:hAnsi="Times New Roman" w:cs="Times New Roman"/>
          <w:sz w:val="28"/>
          <w:szCs w:val="28"/>
        </w:rPr>
      </w:pPr>
    </w:p>
    <w:p w:rsidR="008747EF" w:rsidRDefault="0060198B"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simplePos x="0" y="0"/>
                <wp:positionH relativeFrom="column">
                  <wp:posOffset>2425065</wp:posOffset>
                </wp:positionH>
                <wp:positionV relativeFrom="paragraph">
                  <wp:posOffset>57785</wp:posOffset>
                </wp:positionV>
                <wp:extent cx="635" cy="352425"/>
                <wp:effectExtent l="76200" t="0" r="75565" b="47625"/>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190.95pt;margin-top:4.55pt;width:.05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s1NAIAAF8EAAAOAAAAZHJzL2Uyb0RvYy54bWysVE2P2yAQvVfqf0Dcs44dJ02sOKuVnfSy&#10;7Uba7Q8ggG1UDAhInKjqf+9APtq0l6pqDmSAmTdvZh5ePh57iQ7cOqFVidOHMUZcUc2Eakv85W0z&#10;mmPkPFGMSK14iU/c4cfV+3fLwRQ8052WjFsEIMoVgylx570pksTRjvfEPWjDFVw22vbEw9a2CbNk&#10;APReJtl4PEsGbZmxmnLn4LQ+X+JVxG8aTv1L0zjukSwxcPNxtXHdhTVZLUnRWmI6QS80yD+w6IlQ&#10;kPQGVRNP0N6KP6B6Qa12uvEPVPeJbhpBeawBqknHv1Xz2hHDYy3QHGdubXL/D5Z+PmwtEqzEM4wU&#10;6WFET3uvY2aUpaE/g3EFuFVqa0OF9KhezbOmXx1SuuqIann0fjsZCI4RyV1I2DgDWXbDJ83Ah0CC&#10;2KxjY/sACW1AxziT020m/OgRhcPZZIoRhfPJNMuzaSCUkOIaaazzH7nuUTBK7Lwlou18pZWC0Wub&#10;xjzk8Oz8OfAaENIqvRFSRgVIhYYSL6aQINw4LQULl3Fj210lLTqQoKH4u7C4c7N6r1gE6zhh64vt&#10;iZBgIx+7462AfkmOQ7aeM4wkh2cTrDM9qUJGqB0IX6yzjL4txov1fD3PR3k2W4/ycV2PnjZVPppt&#10;0g/TelJXVZ1+D+TTvOgEY1wF/ldJp/nfSebyuM5ivIn61qjkHj2OAshe/yPpOPww77NydpqdtjZU&#10;F3QAKo7OlxcXnsmv++j187uw+gEAAP//AwBQSwMEFAAGAAgAAAAhAFGCR+HgAAAACAEAAA8AAABk&#10;cnMvZG93bnJldi54bWxMj8FOwzAQRO9I/IO1SNyokxZFScimAipELlSiRVWPbmxii3gdxW6b8vWY&#10;ExxHM5p5Uy0n27OTGr1xhJDOEmCKWicNdQgf25e7HJgPgqToHSmEi/KwrK+vKlFKd6Z3ddqEjsUS&#10;8qVA0CEMJee+1coKP3ODouh9utGKEOXYcTmKcyy3PZ8nScatMBQXtBjUs1bt1+ZoEcJqf9HZrn0q&#10;zHr7+paZ76ZpVoi3N9PjA7CgpvAXhl/8iA51ZDq4I0nPeoRFnhYxilCkwKK/yOfx2wEhu8+A1xX/&#10;f6D+AQAA//8DAFBLAQItABQABgAIAAAAIQC2gziS/gAAAOEBAAATAAAAAAAAAAAAAAAAAAAAAABb&#10;Q29udGVudF9UeXBlc10ueG1sUEsBAi0AFAAGAAgAAAAhADj9If/WAAAAlAEAAAsAAAAAAAAAAAAA&#10;AAAALwEAAF9yZWxzLy5yZWxzUEsBAi0AFAAGAAgAAAAhAP7ZmzU0AgAAXwQAAA4AAAAAAAAAAAAA&#10;AAAALgIAAGRycy9lMm9Eb2MueG1sUEsBAi0AFAAGAAgAAAAhAFGCR+HgAAAACAEAAA8AAAAAAAAA&#10;AAAAAAAAjgQAAGRycy9kb3ducmV2LnhtbFBLBQYAAAAABAAEAPMAAACbBQAAAAA=&#10;">
                <v:stroke endarrow="block"/>
              </v:shape>
            </w:pict>
          </mc:Fallback>
        </mc:AlternateContent>
      </w:r>
    </w:p>
    <w:p w:rsidR="008747EF" w:rsidRDefault="0060198B"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-32385</wp:posOffset>
                </wp:positionH>
                <wp:positionV relativeFrom="paragraph">
                  <wp:posOffset>174625</wp:posOffset>
                </wp:positionV>
                <wp:extent cx="5800725" cy="419100"/>
                <wp:effectExtent l="0" t="0" r="28575" b="1905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19100"/>
                        </a:xfrm>
                        <a:prstGeom prst="rect">
                          <a:avLst/>
                        </a:prstGeom>
                        <a:solidFill>
                          <a:srgbClr val="FFFFFF"/>
                        </a:solidFill>
                        <a:ln w="9525">
                          <a:solidFill>
                            <a:srgbClr val="000000"/>
                          </a:solidFill>
                          <a:miter lim="800000"/>
                          <a:headEnd/>
                          <a:tailEnd/>
                        </a:ln>
                      </wps:spPr>
                      <wps:txbx>
                        <w:txbxContent>
                          <w:p w:rsidR="002D3EB5" w:rsidRPr="000B7DF1" w:rsidRDefault="002D3EB5" w:rsidP="008747EF">
                            <w:pPr>
                              <w:jc w:val="center"/>
                              <w:rPr>
                                <w:rFonts w:ascii="Times New Roman" w:hAnsi="Times New Roman" w:cs="Times New Roman"/>
                                <w:sz w:val="20"/>
                                <w:szCs w:val="20"/>
                              </w:rPr>
                            </w:pPr>
                            <w:r w:rsidRPr="000B7DF1">
                              <w:rPr>
                                <w:rFonts w:ascii="Times New Roman" w:hAnsi="Times New Roman" w:cs="Times New Roman"/>
                                <w:sz w:val="20"/>
                                <w:szCs w:val="20"/>
                              </w:rPr>
                              <w:t>Проведение публичных слушаний</w:t>
                            </w:r>
                          </w:p>
                          <w:p w:rsidR="002D3EB5" w:rsidRPr="00E201EF" w:rsidRDefault="002D3EB5" w:rsidP="008747EF">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position:absolute;left:0;text-align:left;margin-left:-2.55pt;margin-top:13.75pt;width:456.7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9+LAIAAFcEAAAOAAAAZHJzL2Uyb0RvYy54bWysVNtu2zAMfR+wfxD0vtgOkrUx4hRdugwD&#10;ugvQ7gNkWbaFSaImKbGzrx8lp2nQDXsY5gdBFKmjw0PS65tRK3IQzkswFS1mOSXCcGik6Sr67XH3&#10;5poSH5hpmAIjKnoUnt5sXr9aD7YUc+hBNcIRBDG+HGxF+xBsmWWe90IzPwMrDDpbcJoFNF2XNY4N&#10;iK5VNs/zt9kArrEOuPAeT+8mJ90k/LYVPHxpWy8CURVFbiGtLq11XLPNmpWdY7aX/ESD/QMLzaTB&#10;R89QdywwsnfyNygtuQMPbZhx0Bm0reQi5YDZFPmLbB56ZkXKBcXx9iyT/3+w/PPhqyOyqeiSEsM0&#10;luhRjIG8g5GsojqD9SUGPVgMCyMeY5VTpt7eA//uiYFtz0wnbp2DoResQXZFvJldXJ1wfASph0/Q&#10;4DNsHyABja3TUToUgyA6Vul4rkykwvFweZ3nV3OkyNG3KFZFnkqXsfLptnU+fBCgSdxU1GHlEzo7&#10;3PsQ2bDyKSQ+5kHJZieVSobr6q1y5MCwS3bpSwm8CFOGDBVdLZHH3yHy9P0JQsuA7a6krihmhF8M&#10;YmWU7b1p0j4wqaY9UlbmpGOUbhIxjPWYCnYd70aNa2iOKKyDqbtxGnHTg/tJyYCdXVH/Y8+coER9&#10;NFicVbFYxFFIxmJ5NUfDXXrqSw8zHKEqGiiZttswjc/eOtn1+NLUDgZusaCtTFo/szrRx+5NJThN&#10;WhyPSztFPf8PNr8AAAD//wMAUEsDBBQABgAIAAAAIQCYBh154AAAAAgBAAAPAAAAZHJzL2Rvd25y&#10;ZXYueG1sTI/NTsMwEITvSLyDtUhcUOv0J20a4lQICURvUBBc3XibRNjrELtpeHuWE9xmNaOZb4vt&#10;6KwYsA+tJwWzaQICqfKmpVrB2+vDJAMRoiajrSdU8I0BtuXlRaFz48/0gsM+1oJLKORaQRNjl0sZ&#10;qgadDlPfIbF39L3Tkc++lqbXZy53Vs6TZCWdbokXGt3hfYPV5/7kFGTLp+Ej7BbP79XqaDfxZj08&#10;fvVKXV+Nd7cgIo7xLwy/+IwOJTMd/IlMEFbBJJ1xUsF8nYJgf5NkSxAHFosUZFnI/w+UPwAAAP//&#10;AwBQSwECLQAUAAYACAAAACEAtoM4kv4AAADhAQAAEwAAAAAAAAAAAAAAAAAAAAAAW0NvbnRlbnRf&#10;VHlwZXNdLnhtbFBLAQItABQABgAIAAAAIQA4/SH/1gAAAJQBAAALAAAAAAAAAAAAAAAAAC8BAABf&#10;cmVscy8ucmVsc1BLAQItABQABgAIAAAAIQB5/R9+LAIAAFcEAAAOAAAAAAAAAAAAAAAAAC4CAABk&#10;cnMvZTJvRG9jLnhtbFBLAQItABQABgAIAAAAIQCYBh154AAAAAgBAAAPAAAAAAAAAAAAAAAAAIYE&#10;AABkcnMvZG93bnJldi54bWxQSwUGAAAAAAQABADzAAAAkwUAAAAA&#10;">
                <v:textbox>
                  <w:txbxContent>
                    <w:p w:rsidR="002D3EB5" w:rsidRPr="000B7DF1" w:rsidRDefault="002D3EB5" w:rsidP="008747EF">
                      <w:pPr>
                        <w:jc w:val="center"/>
                        <w:rPr>
                          <w:rFonts w:ascii="Times New Roman" w:hAnsi="Times New Roman" w:cs="Times New Roman"/>
                          <w:sz w:val="20"/>
                          <w:szCs w:val="20"/>
                        </w:rPr>
                      </w:pPr>
                      <w:r w:rsidRPr="000B7DF1">
                        <w:rPr>
                          <w:rFonts w:ascii="Times New Roman" w:hAnsi="Times New Roman" w:cs="Times New Roman"/>
                          <w:sz w:val="20"/>
                          <w:szCs w:val="20"/>
                        </w:rPr>
                        <w:t>Проведение публичных слушаний</w:t>
                      </w:r>
                    </w:p>
                    <w:p w:rsidR="002D3EB5" w:rsidRPr="00E201EF" w:rsidRDefault="002D3EB5" w:rsidP="008747EF">
                      <w:pPr>
                        <w:jc w:val="center"/>
                        <w:rPr>
                          <w:sz w:val="20"/>
                          <w:szCs w:val="20"/>
                        </w:rPr>
                      </w:pPr>
                    </w:p>
                  </w:txbxContent>
                </v:textbox>
              </v:shape>
            </w:pict>
          </mc:Fallback>
        </mc:AlternateContent>
      </w:r>
    </w:p>
    <w:p w:rsidR="008747EF" w:rsidRDefault="008747EF" w:rsidP="00E201EF">
      <w:pPr>
        <w:spacing w:after="0"/>
        <w:jc w:val="both"/>
        <w:rPr>
          <w:rFonts w:ascii="Times New Roman" w:hAnsi="Times New Roman" w:cs="Times New Roman"/>
          <w:sz w:val="28"/>
          <w:szCs w:val="28"/>
        </w:rPr>
      </w:pPr>
    </w:p>
    <w:p w:rsidR="008747EF" w:rsidRDefault="0060198B"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299" distR="114299" simplePos="0" relativeHeight="251680768" behindDoc="0" locked="0" layoutInCell="1" allowOverlap="1">
                <wp:simplePos x="0" y="0"/>
                <wp:positionH relativeFrom="column">
                  <wp:posOffset>2425699</wp:posOffset>
                </wp:positionH>
                <wp:positionV relativeFrom="paragraph">
                  <wp:posOffset>123825</wp:posOffset>
                </wp:positionV>
                <wp:extent cx="0" cy="266065"/>
                <wp:effectExtent l="76200" t="0" r="57150" b="57785"/>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191pt;margin-top:9.75pt;width:0;height:20.9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WiqMg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CYPQZ/euALcKrW1oUJ6Uq/mWdOvDildtUTtefR+OxsIzkJEchcSNs5All3/STPwIZAg&#10;inVqbBcgQQZ0ij0533rCTx7R4ZDC6WQ2S2fTCE6Ka5yxzn/kukPBKLHzloh96yutFDRe2yxmIcdn&#10;5wMrUlwDQlKlN0LK2H+pUF/ixXQyjQFOS8HCZXBzdr+rpEVHEiYo/i4s7tysPigWwVpO2PpieyIk&#10;2MhHbbwVoJbkOGTrOMNIcng0wRroSRUyQuVA+GINQ/RtkS7W8/U8H+WT2XqUp3U9etpU+Wi2yT5M&#10;64e6qurseyCf5UUrGOMq8L8OdJb/3cBcntYwireRvgmV3KNHRYHs9T+Sjq0P3R7mZqfZeWtDdWEK&#10;YIaj8+W9hUfy6z56/fwqrH4AAAD//wMAUEsDBBQABgAIAAAAIQA1lMsW3wAAAAkBAAAPAAAAZHJz&#10;L2Rvd25yZXYueG1sTI/BTsMwEETvSPyDtUjcqNMCURviVECFyAUkWoQ4uvESW8TrKHbblK9nEQc4&#10;7sxo9k25HH0n9jhEF0jBdJKBQGqCcdQqeN08XMxBxKTJ6C4QKjhihGV1elLqwoQDveB+nVrBJRQL&#10;rcCm1BdSxsai13ESeiT2PsLgdeJzaKUZ9IHLfSdnWZZLrx3xB6t7vLfYfK53XkFavR9t/tbcLdzz&#10;5vEpd191Xa+UOj8bb29AJBzTXxh+8BkdKmbahh2ZKDoFl/MZb0lsLK5BcOBX2CrIp1cgq1L+X1B9&#10;AwAA//8DAFBLAQItABQABgAIAAAAIQC2gziS/gAAAOEBAAATAAAAAAAAAAAAAAAAAAAAAABbQ29u&#10;dGVudF9UeXBlc10ueG1sUEsBAi0AFAAGAAgAAAAhADj9If/WAAAAlAEAAAsAAAAAAAAAAAAAAAAA&#10;LwEAAF9yZWxzLy5yZWxzUEsBAi0AFAAGAAgAAAAhAJT1aKoyAgAAXQQAAA4AAAAAAAAAAAAAAAAA&#10;LgIAAGRycy9lMm9Eb2MueG1sUEsBAi0AFAAGAAgAAAAhADWUyxbfAAAACQEAAA8AAAAAAAAAAAAA&#10;AAAAjAQAAGRycy9kb3ducmV2LnhtbFBLBQYAAAAABAAEAPMAAACYBQAAAAA=&#10;">
                <v:stroke endarrow="block"/>
              </v:shape>
            </w:pict>
          </mc:Fallback>
        </mc:AlternateContent>
      </w:r>
    </w:p>
    <w:p w:rsidR="008747EF" w:rsidRDefault="0060198B"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-32385</wp:posOffset>
                </wp:positionH>
                <wp:positionV relativeFrom="paragraph">
                  <wp:posOffset>154940</wp:posOffset>
                </wp:positionV>
                <wp:extent cx="5800725" cy="581025"/>
                <wp:effectExtent l="0" t="0" r="28575" b="2857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581025"/>
                        </a:xfrm>
                        <a:prstGeom prst="rect">
                          <a:avLst/>
                        </a:prstGeom>
                        <a:solidFill>
                          <a:srgbClr val="FFFFFF"/>
                        </a:solidFill>
                        <a:ln w="9525">
                          <a:solidFill>
                            <a:srgbClr val="000000"/>
                          </a:solidFill>
                          <a:miter lim="800000"/>
                          <a:headEnd/>
                          <a:tailEnd/>
                        </a:ln>
                      </wps:spPr>
                      <wps:txbx>
                        <w:txbxContent>
                          <w:p w:rsidR="002D3EB5" w:rsidRPr="000B7DF1" w:rsidRDefault="002D3EB5" w:rsidP="000B7DF1">
                            <w:pPr>
                              <w:spacing w:after="0"/>
                              <w:jc w:val="center"/>
                              <w:rPr>
                                <w:rFonts w:ascii="Times New Roman" w:hAnsi="Times New Roman" w:cs="Times New Roman"/>
                                <w:sz w:val="20"/>
                                <w:szCs w:val="20"/>
                              </w:rPr>
                            </w:pPr>
                            <w:r w:rsidRPr="000B7DF1">
                              <w:rPr>
                                <w:rFonts w:ascii="Times New Roman" w:hAnsi="Times New Roman" w:cs="Times New Roman"/>
                                <w:sz w:val="20"/>
                                <w:szCs w:val="20"/>
                              </w:rPr>
                              <w:t>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его предоставлении и принятие решения о предоставлении муниципальной услуги</w:t>
                            </w:r>
                          </w:p>
                          <w:p w:rsidR="002D3EB5" w:rsidRPr="000B7DF1" w:rsidRDefault="002D3EB5" w:rsidP="000B7DF1">
                            <w:pPr>
                              <w:jc w:val="both"/>
                              <w:rPr>
                                <w:rFonts w:ascii="Times New Roman" w:hAnsi="Times New Roman" w:cs="Times New Roman"/>
                                <w:sz w:val="20"/>
                                <w:szCs w:val="20"/>
                              </w:rPr>
                            </w:pPr>
                          </w:p>
                          <w:p w:rsidR="002D3EB5" w:rsidRDefault="002D3EB5" w:rsidP="008747EF">
                            <w:pPr>
                              <w:jc w:val="center"/>
                              <w:rPr>
                                <w:rFonts w:ascii="Times New Roman" w:hAnsi="Times New Roman" w:cs="Times New Roman"/>
                                <w:sz w:val="20"/>
                                <w:szCs w:val="20"/>
                              </w:rPr>
                            </w:pPr>
                          </w:p>
                          <w:p w:rsidR="002D3EB5" w:rsidRPr="00E201EF" w:rsidRDefault="002D3EB5" w:rsidP="008747EF">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5" type="#_x0000_t202" style="position:absolute;left:0;text-align:left;margin-left:-2.55pt;margin-top:12.2pt;width:456.75pt;height:4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e9KwIAAFgEAAAOAAAAZHJzL2Uyb0RvYy54bWysVNtu2zAMfR+wfxD0vtjJkjUx4hRdugwD&#10;ugvQ7gNkWbaFSaImKbGzry8lp2l2wR6G+UEgReqQPCS9vh60IgfhvART0ukkp0QYDrU0bUm/Puxe&#10;LSnxgZmaKTCipEfh6fXm5Yt1bwsxgw5ULRxBEOOL3pa0C8EWWeZ5JzTzE7DCoLEBp1lA1bVZ7ViP&#10;6Fplszx/k/XgauuAC+/x9nY00k3CbxrBw+em8SIQVVLMLaTTpbOKZ7ZZs6J1zHaSn9Jg/5CFZtJg&#10;0DPULQuM7J38DUpL7sBDEyYcdAZNI7lINWA10/yXau47ZkWqBcnx9kyT/3+w/NPhiyOyLulrSgzT&#10;2KIHMQTyFgYynUV6eusL9Lq36BcGvMc2p1K9vQP+zRMD246ZVtw4B30nWI3pTePL7OLpiOMjSNV/&#10;hBrjsH2ABDQ0TkfukA2C6Nim47k1MReOl4tlnl/NFpRwtC2W0xzlGIIVT6+t8+G9AE2iUFKHrU/o&#10;7HDnw+j65BKDeVCy3kmlkuLaaqscOTAck136Tug/uSlD+pKuFhj77xB5+v4EoWXAeVdSlxQrwi86&#10;sSLS9s7USQ5MqlHG6pQ58RipG0kMQzWkjq3i28hxBfURiXUwjjeuIwoduB+U9DjaJfXf98wJStQH&#10;g81ZTefzuAtJmS+uZqi4S0t1aWGGI1RJAyWjuA3j/uytk22HkcZxMHCDDW1k4vo5q1P6OL6pW6dV&#10;i/txqSev5x/C5hEAAP//AwBQSwMEFAAGAAgAAAAhACpZLqjgAAAACQEAAA8AAABkcnMvZG93bnJl&#10;di54bWxMj8FOwzAMhu9IvENkJC5oSzu60ZamE0ICsRtsE1yzJmsrEqckWVfeHnOCm63/0+/P1Xqy&#10;ho3ah96hgHSeANPYONVjK2C/e5rlwEKUqKRxqAV86wDr+vKikqVyZ3zT4za2jEowlFJAF+NQch6a&#10;TlsZ5m7QSNnReSsjrb7lysszlVvDF0my4lb2SBc6OejHTjef25MVkGcv40fY3L6+N6ujKeLN3fj8&#10;5YW4vpoe7oFFPcU/GH71SR1qcjq4E6rAjIDZMiVSwCLLgFFeJDkNBwLTZQG8rvj/D+ofAAAA//8D&#10;AFBLAQItABQABgAIAAAAIQC2gziS/gAAAOEBAAATAAAAAAAAAAAAAAAAAAAAAABbQ29udGVudF9U&#10;eXBlc10ueG1sUEsBAi0AFAAGAAgAAAAhADj9If/WAAAAlAEAAAsAAAAAAAAAAAAAAAAALwEAAF9y&#10;ZWxzLy5yZWxzUEsBAi0AFAAGAAgAAAAhALr9N70rAgAAWAQAAA4AAAAAAAAAAAAAAAAALgIAAGRy&#10;cy9lMm9Eb2MueG1sUEsBAi0AFAAGAAgAAAAhACpZLqjgAAAACQEAAA8AAAAAAAAAAAAAAAAAhQQA&#10;AGRycy9kb3ducmV2LnhtbFBLBQYAAAAABAAEAPMAAACSBQAAAAA=&#10;">
                <v:textbox>
                  <w:txbxContent>
                    <w:p w:rsidR="002D3EB5" w:rsidRPr="000B7DF1" w:rsidRDefault="002D3EB5" w:rsidP="000B7DF1">
                      <w:pPr>
                        <w:spacing w:after="0"/>
                        <w:jc w:val="center"/>
                        <w:rPr>
                          <w:rFonts w:ascii="Times New Roman" w:hAnsi="Times New Roman" w:cs="Times New Roman"/>
                          <w:sz w:val="20"/>
                          <w:szCs w:val="20"/>
                        </w:rPr>
                      </w:pPr>
                      <w:r w:rsidRPr="000B7DF1">
                        <w:rPr>
                          <w:rFonts w:ascii="Times New Roman" w:hAnsi="Times New Roman" w:cs="Times New Roman"/>
                          <w:sz w:val="20"/>
                          <w:szCs w:val="20"/>
                        </w:rPr>
                        <w:t>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его предоставлении и принятие решения о предоставлении муниципальной услуги</w:t>
                      </w:r>
                    </w:p>
                    <w:p w:rsidR="002D3EB5" w:rsidRPr="000B7DF1" w:rsidRDefault="002D3EB5" w:rsidP="000B7DF1">
                      <w:pPr>
                        <w:jc w:val="both"/>
                        <w:rPr>
                          <w:rFonts w:ascii="Times New Roman" w:hAnsi="Times New Roman" w:cs="Times New Roman"/>
                          <w:sz w:val="20"/>
                          <w:szCs w:val="20"/>
                        </w:rPr>
                      </w:pPr>
                    </w:p>
                    <w:p w:rsidR="002D3EB5" w:rsidRDefault="002D3EB5" w:rsidP="008747EF">
                      <w:pPr>
                        <w:jc w:val="center"/>
                        <w:rPr>
                          <w:rFonts w:ascii="Times New Roman" w:hAnsi="Times New Roman" w:cs="Times New Roman"/>
                          <w:sz w:val="20"/>
                          <w:szCs w:val="20"/>
                        </w:rPr>
                      </w:pPr>
                    </w:p>
                    <w:p w:rsidR="002D3EB5" w:rsidRPr="00E201EF" w:rsidRDefault="002D3EB5" w:rsidP="008747EF">
                      <w:pPr>
                        <w:jc w:val="center"/>
                        <w:rPr>
                          <w:sz w:val="20"/>
                          <w:szCs w:val="20"/>
                        </w:rPr>
                      </w:pPr>
                    </w:p>
                  </w:txbxContent>
                </v:textbox>
              </v:shape>
            </w:pict>
          </mc:Fallback>
        </mc:AlternateContent>
      </w:r>
    </w:p>
    <w:p w:rsidR="008747EF" w:rsidRDefault="008747EF" w:rsidP="00E201EF">
      <w:pPr>
        <w:spacing w:after="0"/>
        <w:jc w:val="both"/>
        <w:rPr>
          <w:rFonts w:ascii="Times New Roman" w:hAnsi="Times New Roman" w:cs="Times New Roman"/>
          <w:sz w:val="28"/>
          <w:szCs w:val="28"/>
        </w:rPr>
      </w:pPr>
    </w:p>
    <w:p w:rsidR="008747EF" w:rsidRDefault="008747EF" w:rsidP="00E201EF">
      <w:pPr>
        <w:spacing w:after="0"/>
        <w:jc w:val="both"/>
        <w:rPr>
          <w:rFonts w:ascii="Times New Roman" w:hAnsi="Times New Roman" w:cs="Times New Roman"/>
          <w:sz w:val="28"/>
          <w:szCs w:val="28"/>
        </w:rPr>
      </w:pPr>
    </w:p>
    <w:p w:rsidR="008747EF" w:rsidRDefault="0060198B"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simplePos x="0" y="0"/>
                <wp:positionH relativeFrom="column">
                  <wp:posOffset>2425065</wp:posOffset>
                </wp:positionH>
                <wp:positionV relativeFrom="paragraph">
                  <wp:posOffset>30480</wp:posOffset>
                </wp:positionV>
                <wp:extent cx="635" cy="323850"/>
                <wp:effectExtent l="76200" t="0" r="75565" b="5715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190.95pt;margin-top:2.4pt;width:.05pt;height:25.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ab9PgIAAGkEAAAOAAAAZHJzL2Uyb0RvYy54bWysVMGO2jAQvVfqP1i+Q0gIFCLCapVAe9i2&#10;SLv9AGM7iVXHtmxDQFX/vWPDsrvtparKwYztmTdvZp6zujv1Eh25dUKrEqfjCUZcUc2Eakv87Wk7&#10;WmDkPFGMSK14ic/c4bv1+3erwRQ8052WjFsEIMoVgylx570pksTRjvfEjbXhCi4bbXviYWvbhFky&#10;AHovk2wymSeDtsxYTblzcFpfLvE64jcNp/5r0zjukSwxcPNxtXHdhzVZr0jRWmI6Qa80yD+w6IlQ&#10;kPQGVRNP0MGKP6B6Qa12uvFjqvtEN42gPNYA1aST36p57IjhsRZojjO3Nrn/B0u/HHcWCVbiDCNF&#10;ehjR/cHrmBllWejPYFwBbpXa2VAhPalH86Dpd4eUrjqiWh69n84GgtMQkbwJCRtnIMt++KwZ+BBI&#10;EJt1amyPGinMpxAYwKEh6BSnc75Nh588onA4n84wonA+zaaLWRxdQoqAESKNdf4j1z0KRomdt0S0&#10;na+0UiACbS/45PjgfGD4EhCCld4KKaMWpEJDiZezbBYJOS0FC5fBzdl2X0mLjiSoKf5iuXDz2s3q&#10;g2IRrOOEba62J0KCjXzsk7cCOic5Dtl6zjCSHB5QsC70pAoZoXYgfLUugvqxnCw3i80iH+XZfDPK&#10;J3U9ut9W+Wi+TT/M6mldVXX6M5BP86ITjHEV+D+LO83/TjzXZ3aR5U3et0Ylb9FjR4Hs838kHWUQ&#10;Jn/R0F6z886G6oIiQM/R+fr2woN5vY9eL1+I9S8AAAD//wMAUEsDBBQABgAIAAAAIQAFLLxw3wAA&#10;AAgBAAAPAAAAZHJzL2Rvd25yZXYueG1sTI9BT4NAEIXvJv6HzZh4Me1SKmZFlsaotSfTSOt9CyOQ&#10;srOE3bbw7x1Pepy8lzffl61G24kzDr51pGExj0Agla5qqdaw361nCoQPhirTOUINE3pY5ddXmUkr&#10;d6FPPBehFjxCPjUamhD6VEpfNmiNn7seibNvN1gT+BxqWQ3mwuO2k3EUPUhrWuIPjenxpcHyWJys&#10;htdim6y/7vZjPJWbj+JdHbc0vWl9ezM+P4EIOIa/MvziMzrkzHRwJ6q86DQs1eKRqxru2YDzpYrZ&#10;7aAhSRTIPJP/BfIfAAAA//8DAFBLAQItABQABgAIAAAAIQC2gziS/gAAAOEBAAATAAAAAAAAAAAA&#10;AAAAAAAAAABbQ29udGVudF9UeXBlc10ueG1sUEsBAi0AFAAGAAgAAAAhADj9If/WAAAAlAEAAAsA&#10;AAAAAAAAAAAAAAAALwEAAF9yZWxzLy5yZWxzUEsBAi0AFAAGAAgAAAAhAMd9pv0+AgAAaQQAAA4A&#10;AAAAAAAAAAAAAAAALgIAAGRycy9lMm9Eb2MueG1sUEsBAi0AFAAGAAgAAAAhAAUsvHDfAAAACAEA&#10;AA8AAAAAAAAAAAAAAAAAmAQAAGRycy9kb3ducmV2LnhtbFBLBQYAAAAABAAEAPMAAACkBQAAAAA=&#10;">
                <v:stroke endarrow="block"/>
              </v:shape>
            </w:pict>
          </mc:Fallback>
        </mc:AlternateContent>
      </w:r>
    </w:p>
    <w:p w:rsidR="008747EF" w:rsidRDefault="0060198B"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-32385</wp:posOffset>
                </wp:positionH>
                <wp:positionV relativeFrom="paragraph">
                  <wp:posOffset>119380</wp:posOffset>
                </wp:positionV>
                <wp:extent cx="5800725" cy="389890"/>
                <wp:effectExtent l="0" t="0" r="28575" b="1016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89890"/>
                        </a:xfrm>
                        <a:prstGeom prst="rect">
                          <a:avLst/>
                        </a:prstGeom>
                        <a:solidFill>
                          <a:srgbClr val="FFFFFF"/>
                        </a:solidFill>
                        <a:ln w="9525">
                          <a:solidFill>
                            <a:srgbClr val="000000"/>
                          </a:solidFill>
                          <a:miter lim="800000"/>
                          <a:headEnd/>
                          <a:tailEnd/>
                        </a:ln>
                      </wps:spPr>
                      <wps:txbx>
                        <w:txbxContent>
                          <w:p w:rsidR="002D3EB5" w:rsidRPr="000B7DF1" w:rsidRDefault="002D3EB5" w:rsidP="008747EF">
                            <w:pPr>
                              <w:jc w:val="center"/>
                              <w:rPr>
                                <w:sz w:val="20"/>
                                <w:szCs w:val="20"/>
                              </w:rPr>
                            </w:pPr>
                            <w:r w:rsidRPr="000B7DF1">
                              <w:rPr>
                                <w:rFonts w:ascii="Times New Roman" w:hAnsi="Times New Roman" w:cs="Times New Roman"/>
                                <w:sz w:val="20"/>
                                <w:szCs w:val="20"/>
                              </w:rPr>
                              <w:t>Выдача (направление)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6" type="#_x0000_t202" style="position:absolute;left:0;text-align:left;margin-left:-2.55pt;margin-top:9.4pt;width:456.75pt;height:3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h7LgIAAFkEAAAOAAAAZHJzL2Uyb0RvYy54bWysVNuO0zAQfUfiHyy/06SlZduq6WrpUoS0&#10;XKRdPsBxnMTC8Zix22T5esZOt1sB4gGRB8vjmTk+c2aczfXQGXZU6DXYgk8nOWfKSqi0bQr+9WH/&#10;asmZD8JWwoBVBX9Unl9vX77Y9G6tZtCCqRQyArF+3buCtyG4dZZ52apO+Ak4ZclZA3YikIlNVqHo&#10;Cb0z2SzP32Q9YOUQpPKeTm9HJ98m/LpWMnyua68CMwUnbiGtmNYyrtl2I9YNCtdqeaIh/oFFJ7Sl&#10;S89QtyIIdkD9G1SnJYKHOkwkdBnUtZYq1UDVTPNfqrlvhVOpFhLHu7NM/v/Byk/HL8h0Rb3jzIqO&#10;WvSghsDewsCm0yhP7/yaou4dxYWBzmNoLNW7O5DfPLOwa4Vt1A0i9K0SFdFLmdlF6ojjI0jZf4SK&#10;7hGHAAloqLGLgKQGI3Rq0+O5NZGLpMPFMs+vZgvOJPleL1fLVepdJtZP2Q59eK+gY3FTcKTWJ3Rx&#10;vPOB6qDQp5DEHoyu9tqYZGBT7gyyo6Ax2acvlk4p/jLMWNYXfLUgHn+HyNP3J4hOB5p3o7uCU0X0&#10;jRMYZXtnqzSNQWgz7ul+Y4lG1DFKN4oYhnIYO5aSo7OE6pGURRjnm94jbVrAH5z1NNsF998PAhVn&#10;5oOl7qym83l8DMmYL65mZOClp7z0CCsJquCBs3G7C+MDOjjUTUs3jfNg4YY6Wusk9jOrE3+a3yTo&#10;6a3FB3Jpp6jnP8L2JwAAAP//AwBQSwMEFAAGAAgAAAAhAG26rHveAAAACAEAAA8AAABkcnMvZG93&#10;bnJldi54bWxMj8FOwzAQRO9I/IO1SFxQa7eUNg1xKoQEghuUCq5uvE0i7HWI3TT8PcsJjjszejtT&#10;bEbvxIB9bANpmE0VCKQq2JZqDbu3h0kGIiZD1rhAqOEbI2zK87PC5Dac6BWHbaoFQyjmRkOTUpdL&#10;GasGvYnT0CGxdwi9N4nPvpa2NyeGeyfnSi2lNy3xh8Z0eN9g9bk9eg3Z4mn4iM/XL+/V8uDW6Wo1&#10;PH71Wl9ejHe3IBKO6S8Mv/W5OpTcaR+OZKNwGiY3M06ynvEC9tcqW4DYM1zNQZaF/D+g/AEAAP//&#10;AwBQSwECLQAUAAYACAAAACEAtoM4kv4AAADhAQAAEwAAAAAAAAAAAAAAAAAAAAAAW0NvbnRlbnRf&#10;VHlwZXNdLnhtbFBLAQItABQABgAIAAAAIQA4/SH/1gAAAJQBAAALAAAAAAAAAAAAAAAAAC8BAABf&#10;cmVscy8ucmVsc1BLAQItABQABgAIAAAAIQBwEhh7LgIAAFkEAAAOAAAAAAAAAAAAAAAAAC4CAABk&#10;cnMvZTJvRG9jLnhtbFBLAQItABQABgAIAAAAIQBtuqx73gAAAAgBAAAPAAAAAAAAAAAAAAAAAIgE&#10;AABkcnMvZG93bnJldi54bWxQSwUGAAAAAAQABADzAAAAkwUAAAAA&#10;">
                <v:textbox>
                  <w:txbxContent>
                    <w:p w:rsidR="002D3EB5" w:rsidRPr="000B7DF1" w:rsidRDefault="002D3EB5" w:rsidP="008747EF">
                      <w:pPr>
                        <w:jc w:val="center"/>
                        <w:rPr>
                          <w:sz w:val="20"/>
                          <w:szCs w:val="20"/>
                        </w:rPr>
                      </w:pPr>
                      <w:r w:rsidRPr="000B7DF1">
                        <w:rPr>
                          <w:rFonts w:ascii="Times New Roman" w:hAnsi="Times New Roman" w:cs="Times New Roman"/>
                          <w:sz w:val="20"/>
                          <w:szCs w:val="20"/>
                        </w:rPr>
                        <w:t>Выдача (направление) результата предоставления муниципальной услуги</w:t>
                      </w:r>
                    </w:p>
                  </w:txbxContent>
                </v:textbox>
              </v:shape>
            </w:pict>
          </mc:Fallback>
        </mc:AlternateContent>
      </w:r>
    </w:p>
    <w:p w:rsidR="008747EF" w:rsidRDefault="008747EF" w:rsidP="00E201EF">
      <w:pPr>
        <w:spacing w:after="0"/>
        <w:jc w:val="both"/>
        <w:rPr>
          <w:rFonts w:ascii="Times New Roman" w:hAnsi="Times New Roman" w:cs="Times New Roman"/>
          <w:sz w:val="28"/>
          <w:szCs w:val="28"/>
        </w:rPr>
      </w:pPr>
    </w:p>
    <w:p w:rsidR="009E7D2B" w:rsidRDefault="009E7D2B">
      <w:pPr>
        <w:rPr>
          <w:rFonts w:ascii="Times New Roman" w:hAnsi="Times New Roman" w:cs="Times New Roman"/>
          <w:b/>
          <w:sz w:val="20"/>
          <w:szCs w:val="20"/>
        </w:rPr>
      </w:pPr>
      <w:r>
        <w:rPr>
          <w:rFonts w:ascii="Times New Roman" w:hAnsi="Times New Roman" w:cs="Times New Roman"/>
          <w:b/>
          <w:sz w:val="20"/>
          <w:szCs w:val="20"/>
        </w:rPr>
        <w:br w:type="page"/>
      </w:r>
    </w:p>
    <w:p w:rsidR="0053118F" w:rsidRPr="0053118F" w:rsidRDefault="00C06A69" w:rsidP="0053118F">
      <w:pPr>
        <w:spacing w:after="0" w:line="240" w:lineRule="auto"/>
        <w:jc w:val="right"/>
        <w:rPr>
          <w:rFonts w:ascii="Times New Roman" w:hAnsi="Times New Roman" w:cs="Times New Roman"/>
          <w:b/>
          <w:sz w:val="20"/>
          <w:szCs w:val="20"/>
        </w:rPr>
      </w:pPr>
      <w:r w:rsidRPr="0053118F">
        <w:rPr>
          <w:rFonts w:ascii="Times New Roman" w:hAnsi="Times New Roman" w:cs="Times New Roman"/>
          <w:b/>
          <w:sz w:val="20"/>
          <w:szCs w:val="20"/>
        </w:rPr>
        <w:lastRenderedPageBreak/>
        <w:t xml:space="preserve">Приложение № 2 </w:t>
      </w:r>
    </w:p>
    <w:p w:rsidR="0053118F" w:rsidRPr="0053118F" w:rsidRDefault="00C06A69" w:rsidP="0053118F">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к административному регламенту</w:t>
      </w:r>
      <w:r w:rsidR="004106A1">
        <w:rPr>
          <w:rFonts w:ascii="Times New Roman" w:hAnsi="Times New Roman" w:cs="Times New Roman"/>
          <w:sz w:val="20"/>
          <w:szCs w:val="20"/>
        </w:rPr>
        <w:t xml:space="preserve"> по</w:t>
      </w:r>
      <w:r w:rsidR="000E49C1">
        <w:rPr>
          <w:rFonts w:ascii="Times New Roman" w:hAnsi="Times New Roman" w:cs="Times New Roman"/>
          <w:sz w:val="20"/>
          <w:szCs w:val="20"/>
        </w:rPr>
        <w:t xml:space="preserve"> </w:t>
      </w:r>
      <w:r w:rsidR="004106A1" w:rsidRPr="0053118F">
        <w:rPr>
          <w:rFonts w:ascii="Times New Roman" w:hAnsi="Times New Roman" w:cs="Times New Roman"/>
          <w:sz w:val="20"/>
          <w:szCs w:val="20"/>
        </w:rPr>
        <w:t>предоставлени</w:t>
      </w:r>
      <w:r w:rsidR="004106A1">
        <w:rPr>
          <w:rFonts w:ascii="Times New Roman" w:hAnsi="Times New Roman" w:cs="Times New Roman"/>
          <w:sz w:val="20"/>
          <w:szCs w:val="20"/>
        </w:rPr>
        <w:t>ю</w:t>
      </w:r>
      <w:r w:rsidR="003962BA">
        <w:rPr>
          <w:rFonts w:ascii="Times New Roman" w:hAnsi="Times New Roman" w:cs="Times New Roman"/>
          <w:sz w:val="20"/>
          <w:szCs w:val="20"/>
        </w:rPr>
        <w:t xml:space="preserve"> </w:t>
      </w:r>
      <w:r w:rsidRPr="0053118F">
        <w:rPr>
          <w:rFonts w:ascii="Times New Roman" w:hAnsi="Times New Roman" w:cs="Times New Roman"/>
          <w:sz w:val="20"/>
          <w:szCs w:val="20"/>
        </w:rPr>
        <w:t xml:space="preserve">муниципальной услуги </w:t>
      </w:r>
    </w:p>
    <w:p w:rsidR="0053118F" w:rsidRPr="000E49C1" w:rsidRDefault="004106A1" w:rsidP="0053118F">
      <w:pPr>
        <w:spacing w:after="0" w:line="240" w:lineRule="auto"/>
        <w:jc w:val="right"/>
        <w:rPr>
          <w:rFonts w:ascii="Times New Roman" w:hAnsi="Times New Roman" w:cs="Times New Roman"/>
          <w:b/>
          <w:sz w:val="28"/>
          <w:szCs w:val="28"/>
        </w:rPr>
      </w:pPr>
      <w:r w:rsidRPr="000E49C1">
        <w:rPr>
          <w:rFonts w:ascii="Times New Roman" w:hAnsi="Times New Roman" w:cs="Times New Roman"/>
          <w:sz w:val="28"/>
          <w:szCs w:val="28"/>
        </w:rPr>
        <w:t>«</w:t>
      </w:r>
      <w:r w:rsidRPr="000E49C1">
        <w:rPr>
          <w:rFonts w:ascii="Times New Roman" w:hAnsi="Times New Roman" w:cs="Times New Roman"/>
          <w:b/>
          <w:sz w:val="28"/>
          <w:szCs w:val="28"/>
        </w:rPr>
        <w:t xml:space="preserve">Предоставление </w:t>
      </w:r>
      <w:r w:rsidR="00C06A69" w:rsidRPr="000E49C1">
        <w:rPr>
          <w:rFonts w:ascii="Times New Roman" w:hAnsi="Times New Roman" w:cs="Times New Roman"/>
          <w:b/>
          <w:sz w:val="28"/>
          <w:szCs w:val="28"/>
        </w:rPr>
        <w:t xml:space="preserve">разрешения на отклонение </w:t>
      </w:r>
    </w:p>
    <w:p w:rsidR="000E49C1" w:rsidRPr="000E49C1" w:rsidRDefault="004106A1" w:rsidP="0053118F">
      <w:pPr>
        <w:spacing w:after="0" w:line="240" w:lineRule="auto"/>
        <w:jc w:val="right"/>
        <w:rPr>
          <w:rFonts w:ascii="Times New Roman" w:hAnsi="Times New Roman" w:cs="Times New Roman"/>
          <w:b/>
          <w:sz w:val="20"/>
          <w:szCs w:val="20"/>
        </w:rPr>
      </w:pPr>
      <w:r w:rsidRPr="000E49C1">
        <w:rPr>
          <w:rFonts w:ascii="Times New Roman" w:hAnsi="Times New Roman" w:cs="Times New Roman"/>
          <w:b/>
          <w:sz w:val="28"/>
          <w:szCs w:val="28"/>
        </w:rPr>
        <w:t xml:space="preserve">от предельных </w:t>
      </w:r>
      <w:r w:rsidR="00C06A69" w:rsidRPr="000E49C1">
        <w:rPr>
          <w:rFonts w:ascii="Times New Roman" w:hAnsi="Times New Roman" w:cs="Times New Roman"/>
          <w:b/>
          <w:sz w:val="28"/>
          <w:szCs w:val="28"/>
        </w:rPr>
        <w:t xml:space="preserve">параметров разрешенного </w:t>
      </w:r>
      <w:r w:rsidR="000E49C1" w:rsidRPr="000E49C1">
        <w:rPr>
          <w:rFonts w:ascii="Times New Roman" w:hAnsi="Times New Roman" w:cs="Times New Roman"/>
          <w:b/>
          <w:sz w:val="28"/>
          <w:szCs w:val="28"/>
        </w:rPr>
        <w:t xml:space="preserve">  </w:t>
      </w:r>
      <w:r w:rsidRPr="000E49C1">
        <w:rPr>
          <w:rFonts w:ascii="Times New Roman" w:hAnsi="Times New Roman" w:cs="Times New Roman"/>
          <w:b/>
          <w:sz w:val="28"/>
          <w:szCs w:val="28"/>
        </w:rPr>
        <w:t xml:space="preserve">строительства, </w:t>
      </w:r>
      <w:r w:rsidR="00C06A69" w:rsidRPr="000E49C1">
        <w:rPr>
          <w:rFonts w:ascii="Times New Roman" w:hAnsi="Times New Roman" w:cs="Times New Roman"/>
          <w:b/>
          <w:sz w:val="28"/>
          <w:szCs w:val="28"/>
        </w:rPr>
        <w:t>реконструкции объектов капитального</w:t>
      </w:r>
      <w:r w:rsidR="000E49C1" w:rsidRPr="000E49C1">
        <w:rPr>
          <w:rFonts w:ascii="Times New Roman" w:hAnsi="Times New Roman" w:cs="Times New Roman"/>
          <w:b/>
          <w:sz w:val="28"/>
          <w:szCs w:val="28"/>
        </w:rPr>
        <w:t xml:space="preserve"> </w:t>
      </w:r>
      <w:r w:rsidR="00C06A69" w:rsidRPr="000E49C1">
        <w:rPr>
          <w:rFonts w:ascii="Times New Roman" w:hAnsi="Times New Roman" w:cs="Times New Roman"/>
          <w:b/>
          <w:sz w:val="28"/>
          <w:szCs w:val="28"/>
        </w:rPr>
        <w:t>строительства»,</w:t>
      </w:r>
      <w:r w:rsidR="00C06A69" w:rsidRPr="000E49C1">
        <w:rPr>
          <w:rFonts w:ascii="Times New Roman" w:hAnsi="Times New Roman" w:cs="Times New Roman"/>
          <w:b/>
          <w:sz w:val="20"/>
          <w:szCs w:val="20"/>
        </w:rPr>
        <w:t xml:space="preserve"> </w:t>
      </w:r>
    </w:p>
    <w:p w:rsidR="0053118F" w:rsidRPr="0053118F" w:rsidRDefault="00C06A69" w:rsidP="0053118F">
      <w:pPr>
        <w:spacing w:after="0" w:line="240" w:lineRule="auto"/>
        <w:jc w:val="right"/>
        <w:rPr>
          <w:rFonts w:ascii="Times New Roman" w:hAnsi="Times New Roman" w:cs="Times New Roman"/>
          <w:sz w:val="20"/>
          <w:szCs w:val="20"/>
        </w:rPr>
      </w:pPr>
      <w:proofErr w:type="gramStart"/>
      <w:r w:rsidRPr="0053118F">
        <w:rPr>
          <w:rFonts w:ascii="Times New Roman" w:hAnsi="Times New Roman" w:cs="Times New Roman"/>
          <w:sz w:val="20"/>
          <w:szCs w:val="20"/>
        </w:rPr>
        <w:t>утвержденному</w:t>
      </w:r>
      <w:proofErr w:type="gramEnd"/>
      <w:r w:rsidRPr="0053118F">
        <w:rPr>
          <w:rFonts w:ascii="Times New Roman" w:hAnsi="Times New Roman" w:cs="Times New Roman"/>
          <w:sz w:val="20"/>
          <w:szCs w:val="20"/>
        </w:rPr>
        <w:t xml:space="preserve"> Постановлением</w:t>
      </w:r>
      <w:r w:rsidR="000E49C1">
        <w:rPr>
          <w:rFonts w:ascii="Times New Roman" w:hAnsi="Times New Roman" w:cs="Times New Roman"/>
          <w:sz w:val="20"/>
          <w:szCs w:val="20"/>
        </w:rPr>
        <w:t xml:space="preserve"> </w:t>
      </w:r>
      <w:r w:rsidRPr="0053118F">
        <w:rPr>
          <w:rFonts w:ascii="Times New Roman" w:hAnsi="Times New Roman" w:cs="Times New Roman"/>
          <w:sz w:val="20"/>
          <w:szCs w:val="20"/>
        </w:rPr>
        <w:t xml:space="preserve">Администрации городского округа </w:t>
      </w:r>
      <w:r w:rsidR="00BB14AC">
        <w:rPr>
          <w:rFonts w:ascii="Times New Roman" w:hAnsi="Times New Roman" w:cs="Times New Roman"/>
          <w:sz w:val="20"/>
          <w:szCs w:val="20"/>
        </w:rPr>
        <w:t>Кинель Самарской области</w:t>
      </w:r>
    </w:p>
    <w:p w:rsidR="0053118F" w:rsidRDefault="00C06A69" w:rsidP="0053118F">
      <w:pPr>
        <w:spacing w:after="0" w:line="240" w:lineRule="auto"/>
        <w:jc w:val="right"/>
        <w:rPr>
          <w:rFonts w:ascii="Times New Roman" w:hAnsi="Times New Roman" w:cs="Times New Roman"/>
          <w:sz w:val="28"/>
          <w:szCs w:val="28"/>
        </w:rPr>
      </w:pPr>
      <w:r w:rsidRPr="0053118F">
        <w:rPr>
          <w:rFonts w:ascii="Times New Roman" w:hAnsi="Times New Roman" w:cs="Times New Roman"/>
          <w:sz w:val="20"/>
          <w:szCs w:val="20"/>
        </w:rPr>
        <w:t>от _</w:t>
      </w:r>
      <w:r w:rsidR="00320A8C">
        <w:rPr>
          <w:rFonts w:ascii="Times New Roman" w:hAnsi="Times New Roman" w:cs="Times New Roman"/>
          <w:sz w:val="20"/>
          <w:szCs w:val="20"/>
        </w:rPr>
        <w:t xml:space="preserve">26.03.2018 </w:t>
      </w:r>
      <w:r w:rsidRPr="0053118F">
        <w:rPr>
          <w:rFonts w:ascii="Times New Roman" w:hAnsi="Times New Roman" w:cs="Times New Roman"/>
          <w:sz w:val="20"/>
          <w:szCs w:val="20"/>
        </w:rPr>
        <w:t>__ № __</w:t>
      </w:r>
      <w:r w:rsidR="00320A8C">
        <w:rPr>
          <w:rFonts w:ascii="Times New Roman" w:hAnsi="Times New Roman" w:cs="Times New Roman"/>
          <w:sz w:val="20"/>
          <w:szCs w:val="20"/>
        </w:rPr>
        <w:t>754</w:t>
      </w:r>
      <w:r w:rsidRPr="0053118F">
        <w:rPr>
          <w:rFonts w:ascii="Times New Roman" w:hAnsi="Times New Roman" w:cs="Times New Roman"/>
          <w:sz w:val="20"/>
          <w:szCs w:val="20"/>
        </w:rPr>
        <w:t>____</w:t>
      </w:r>
    </w:p>
    <w:p w:rsidR="0053118F" w:rsidRPr="00E604C0" w:rsidRDefault="00C06A69" w:rsidP="00320A8C">
      <w:pPr>
        <w:jc w:val="right"/>
        <w:rPr>
          <w:rFonts w:ascii="Times New Roman" w:hAnsi="Times New Roman" w:cs="Times New Roman"/>
          <w:sz w:val="28"/>
          <w:szCs w:val="28"/>
        </w:rPr>
      </w:pPr>
      <w:r w:rsidRPr="004B3525">
        <w:rPr>
          <w:rFonts w:ascii="Times New Roman" w:hAnsi="Times New Roman" w:cs="Times New Roman"/>
          <w:sz w:val="26"/>
          <w:szCs w:val="26"/>
        </w:rPr>
        <w:t xml:space="preserve">Председателю </w:t>
      </w:r>
      <w:r w:rsidRPr="00E604C0">
        <w:rPr>
          <w:rFonts w:ascii="Times New Roman" w:hAnsi="Times New Roman" w:cs="Times New Roman"/>
          <w:sz w:val="28"/>
          <w:szCs w:val="28"/>
        </w:rPr>
        <w:t xml:space="preserve">Комиссии по подготовке </w:t>
      </w:r>
    </w:p>
    <w:p w:rsidR="00E604C0" w:rsidRDefault="00C06A69" w:rsidP="00E604C0">
      <w:pPr>
        <w:spacing w:after="0"/>
        <w:jc w:val="right"/>
        <w:rPr>
          <w:rFonts w:ascii="Times New Roman" w:hAnsi="Times New Roman" w:cs="Times New Roman"/>
          <w:sz w:val="28"/>
          <w:szCs w:val="28"/>
        </w:rPr>
      </w:pPr>
      <w:r w:rsidRPr="00E604C0">
        <w:rPr>
          <w:rFonts w:ascii="Times New Roman" w:hAnsi="Times New Roman" w:cs="Times New Roman"/>
          <w:sz w:val="28"/>
          <w:szCs w:val="28"/>
        </w:rPr>
        <w:t>проекта Прав</w:t>
      </w:r>
      <w:r w:rsidR="00E604C0" w:rsidRPr="00E604C0">
        <w:rPr>
          <w:rFonts w:ascii="Times New Roman" w:hAnsi="Times New Roman" w:cs="Times New Roman"/>
          <w:sz w:val="28"/>
          <w:szCs w:val="28"/>
        </w:rPr>
        <w:t xml:space="preserve">ил землепользования и </w:t>
      </w:r>
    </w:p>
    <w:p w:rsidR="0053118F" w:rsidRPr="00E604C0" w:rsidRDefault="00E604C0" w:rsidP="00E604C0">
      <w:pPr>
        <w:spacing w:after="0"/>
        <w:jc w:val="right"/>
        <w:rPr>
          <w:rFonts w:ascii="Times New Roman" w:hAnsi="Times New Roman" w:cs="Times New Roman"/>
          <w:sz w:val="28"/>
          <w:szCs w:val="28"/>
        </w:rPr>
      </w:pPr>
      <w:r w:rsidRPr="00E604C0">
        <w:rPr>
          <w:rFonts w:ascii="Times New Roman" w:hAnsi="Times New Roman" w:cs="Times New Roman"/>
          <w:sz w:val="28"/>
          <w:szCs w:val="28"/>
        </w:rPr>
        <w:t>застройки городского округа Кинель Самарской области</w:t>
      </w:r>
    </w:p>
    <w:p w:rsidR="0053118F" w:rsidRPr="00E604C0" w:rsidRDefault="00093BA2" w:rsidP="0053118F">
      <w:pPr>
        <w:spacing w:after="0"/>
        <w:jc w:val="right"/>
        <w:rPr>
          <w:rFonts w:ascii="Times New Roman" w:hAnsi="Times New Roman" w:cs="Times New Roman"/>
          <w:sz w:val="28"/>
          <w:szCs w:val="28"/>
        </w:rPr>
      </w:pPr>
      <w:r>
        <w:rPr>
          <w:rFonts w:ascii="Times New Roman" w:hAnsi="Times New Roman" w:cs="Times New Roman"/>
          <w:sz w:val="28"/>
          <w:szCs w:val="28"/>
        </w:rPr>
        <w:t>В</w:t>
      </w:r>
      <w:r w:rsidR="00320A8C">
        <w:rPr>
          <w:rFonts w:ascii="Times New Roman" w:hAnsi="Times New Roman" w:cs="Times New Roman"/>
          <w:sz w:val="28"/>
          <w:szCs w:val="28"/>
        </w:rPr>
        <w:t xml:space="preserve">.А. </w:t>
      </w:r>
      <w:proofErr w:type="spellStart"/>
      <w:r w:rsidR="00320A8C">
        <w:rPr>
          <w:rFonts w:ascii="Times New Roman" w:hAnsi="Times New Roman" w:cs="Times New Roman"/>
          <w:sz w:val="28"/>
          <w:szCs w:val="28"/>
        </w:rPr>
        <w:t>Чихиреву</w:t>
      </w:r>
      <w:proofErr w:type="spellEnd"/>
      <w:r w:rsidR="00320A8C">
        <w:rPr>
          <w:rFonts w:ascii="Times New Roman" w:hAnsi="Times New Roman" w:cs="Times New Roman"/>
          <w:sz w:val="28"/>
          <w:szCs w:val="28"/>
        </w:rPr>
        <w:t xml:space="preserve"> </w:t>
      </w:r>
    </w:p>
    <w:p w:rsidR="0053118F" w:rsidRDefault="00C06A69" w:rsidP="0053118F">
      <w:pPr>
        <w:spacing w:after="0"/>
        <w:jc w:val="right"/>
        <w:rPr>
          <w:rFonts w:ascii="Times New Roman" w:hAnsi="Times New Roman" w:cs="Times New Roman"/>
          <w:sz w:val="28"/>
          <w:szCs w:val="28"/>
        </w:rPr>
      </w:pPr>
      <w:r w:rsidRPr="00C06A69">
        <w:rPr>
          <w:rFonts w:ascii="Times New Roman" w:hAnsi="Times New Roman" w:cs="Times New Roman"/>
          <w:sz w:val="28"/>
          <w:szCs w:val="28"/>
        </w:rPr>
        <w:t xml:space="preserve">от__________________________________ </w:t>
      </w:r>
    </w:p>
    <w:p w:rsidR="0053118F" w:rsidRDefault="00320A8C" w:rsidP="005311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C06A69" w:rsidRPr="0053118F">
        <w:rPr>
          <w:rFonts w:ascii="Times New Roman" w:hAnsi="Times New Roman" w:cs="Times New Roman"/>
          <w:sz w:val="20"/>
          <w:szCs w:val="20"/>
        </w:rPr>
        <w:t xml:space="preserve">(Ф.И.О. местожительства/наименование </w:t>
      </w:r>
      <w:r w:rsidR="0053118F" w:rsidRPr="0053118F">
        <w:rPr>
          <w:rFonts w:ascii="Times New Roman" w:hAnsi="Times New Roman" w:cs="Times New Roman"/>
          <w:sz w:val="20"/>
          <w:szCs w:val="20"/>
        </w:rPr>
        <w:t>юридического</w:t>
      </w:r>
      <w:proofErr w:type="gramEnd"/>
    </w:p>
    <w:p w:rsidR="0053118F" w:rsidRDefault="00320A8C" w:rsidP="0053118F">
      <w:pPr>
        <w:spacing w:after="0" w:line="240" w:lineRule="auto"/>
        <w:jc w:val="right"/>
        <w:rPr>
          <w:rFonts w:ascii="Times New Roman" w:hAnsi="Times New Roman" w:cs="Times New Roman"/>
          <w:sz w:val="28"/>
          <w:szCs w:val="28"/>
        </w:rPr>
      </w:pPr>
      <w:r>
        <w:rPr>
          <w:rFonts w:ascii="Times New Roman" w:hAnsi="Times New Roman" w:cs="Times New Roman"/>
          <w:sz w:val="20"/>
          <w:szCs w:val="20"/>
        </w:rPr>
        <w:t xml:space="preserve">    </w:t>
      </w:r>
      <w:r w:rsidR="00C06A69" w:rsidRPr="0053118F">
        <w:rPr>
          <w:rFonts w:ascii="Times New Roman" w:hAnsi="Times New Roman" w:cs="Times New Roman"/>
          <w:sz w:val="20"/>
          <w:szCs w:val="20"/>
        </w:rPr>
        <w:t>лица, местонахождение) действующего от имени</w:t>
      </w:r>
      <w:r w:rsidR="00C06A69" w:rsidRPr="00C06A69">
        <w:rPr>
          <w:rFonts w:ascii="Times New Roman" w:hAnsi="Times New Roman" w:cs="Times New Roman"/>
          <w:sz w:val="28"/>
          <w:szCs w:val="28"/>
        </w:rPr>
        <w:t xml:space="preserve"> ________________</w:t>
      </w:r>
      <w:r w:rsidR="0053118F">
        <w:rPr>
          <w:rFonts w:ascii="Times New Roman" w:hAnsi="Times New Roman" w:cs="Times New Roman"/>
          <w:sz w:val="28"/>
          <w:szCs w:val="28"/>
        </w:rPr>
        <w:t>______________________</w:t>
      </w:r>
    </w:p>
    <w:p w:rsidR="0053118F" w:rsidRDefault="00C06A69" w:rsidP="0053118F">
      <w:pPr>
        <w:spacing w:after="0"/>
        <w:jc w:val="right"/>
        <w:rPr>
          <w:rFonts w:ascii="Times New Roman" w:hAnsi="Times New Roman" w:cs="Times New Roman"/>
          <w:sz w:val="20"/>
          <w:szCs w:val="20"/>
        </w:rPr>
      </w:pPr>
      <w:proofErr w:type="gramStart"/>
      <w:r w:rsidRPr="0053118F">
        <w:rPr>
          <w:rFonts w:ascii="Times New Roman" w:hAnsi="Times New Roman" w:cs="Times New Roman"/>
          <w:sz w:val="20"/>
          <w:szCs w:val="20"/>
        </w:rPr>
        <w:t xml:space="preserve">(указываются данные документа, подтверждающего </w:t>
      </w:r>
      <w:proofErr w:type="gramEnd"/>
    </w:p>
    <w:p w:rsidR="00320A8C" w:rsidRDefault="00C06A69" w:rsidP="0053118F">
      <w:pPr>
        <w:spacing w:after="0"/>
        <w:jc w:val="right"/>
        <w:rPr>
          <w:rFonts w:ascii="Times New Roman" w:hAnsi="Times New Roman" w:cs="Times New Roman"/>
          <w:sz w:val="28"/>
          <w:szCs w:val="28"/>
        </w:rPr>
      </w:pPr>
      <w:r w:rsidRPr="0053118F">
        <w:rPr>
          <w:rFonts w:ascii="Times New Roman" w:hAnsi="Times New Roman" w:cs="Times New Roman"/>
          <w:sz w:val="20"/>
          <w:szCs w:val="20"/>
        </w:rPr>
        <w:t>полномочия представителя) контактный телефон</w:t>
      </w:r>
      <w:r w:rsidRPr="00C06A69">
        <w:rPr>
          <w:rFonts w:ascii="Times New Roman" w:hAnsi="Times New Roman" w:cs="Times New Roman"/>
          <w:sz w:val="28"/>
          <w:szCs w:val="28"/>
        </w:rPr>
        <w:t xml:space="preserve"> </w:t>
      </w:r>
    </w:p>
    <w:p w:rsidR="0053118F" w:rsidRDefault="00C06A69" w:rsidP="0053118F">
      <w:pPr>
        <w:spacing w:after="0"/>
        <w:jc w:val="right"/>
        <w:rPr>
          <w:rFonts w:ascii="Times New Roman" w:hAnsi="Times New Roman" w:cs="Times New Roman"/>
          <w:sz w:val="28"/>
          <w:szCs w:val="28"/>
        </w:rPr>
      </w:pPr>
      <w:r w:rsidRPr="00C06A69">
        <w:rPr>
          <w:rFonts w:ascii="Times New Roman" w:hAnsi="Times New Roman" w:cs="Times New Roman"/>
          <w:sz w:val="28"/>
          <w:szCs w:val="28"/>
        </w:rPr>
        <w:t>_____________</w:t>
      </w:r>
      <w:r w:rsidR="0053118F">
        <w:rPr>
          <w:rFonts w:ascii="Times New Roman" w:hAnsi="Times New Roman" w:cs="Times New Roman"/>
          <w:sz w:val="28"/>
          <w:szCs w:val="28"/>
        </w:rPr>
        <w:t>_________________________</w:t>
      </w:r>
    </w:p>
    <w:p w:rsidR="0053118F" w:rsidRDefault="00C06A69" w:rsidP="0053118F">
      <w:pPr>
        <w:jc w:val="right"/>
        <w:rPr>
          <w:rFonts w:ascii="Times New Roman" w:hAnsi="Times New Roman" w:cs="Times New Roman"/>
          <w:sz w:val="28"/>
          <w:szCs w:val="28"/>
        </w:rPr>
      </w:pPr>
      <w:r w:rsidRPr="0053118F">
        <w:rPr>
          <w:rFonts w:ascii="Times New Roman" w:hAnsi="Times New Roman" w:cs="Times New Roman"/>
          <w:sz w:val="20"/>
          <w:szCs w:val="20"/>
        </w:rPr>
        <w:t>адрес для корреспонденции</w:t>
      </w:r>
    </w:p>
    <w:p w:rsidR="0053118F" w:rsidRDefault="00C06A69" w:rsidP="0053118F">
      <w:pPr>
        <w:jc w:val="right"/>
        <w:rPr>
          <w:rFonts w:ascii="Times New Roman" w:hAnsi="Times New Roman" w:cs="Times New Roman"/>
          <w:sz w:val="28"/>
          <w:szCs w:val="28"/>
        </w:rPr>
      </w:pPr>
      <w:r w:rsidRPr="00C06A69">
        <w:rPr>
          <w:rFonts w:ascii="Times New Roman" w:hAnsi="Times New Roman" w:cs="Times New Roman"/>
          <w:sz w:val="28"/>
          <w:szCs w:val="28"/>
        </w:rPr>
        <w:t>_____________</w:t>
      </w:r>
      <w:r w:rsidR="0053118F">
        <w:rPr>
          <w:rFonts w:ascii="Times New Roman" w:hAnsi="Times New Roman" w:cs="Times New Roman"/>
          <w:sz w:val="28"/>
          <w:szCs w:val="28"/>
        </w:rPr>
        <w:t>_________________________</w:t>
      </w:r>
    </w:p>
    <w:p w:rsidR="0053118F" w:rsidRPr="0053118F" w:rsidRDefault="00C06A69" w:rsidP="0053118F">
      <w:pPr>
        <w:jc w:val="center"/>
        <w:rPr>
          <w:rFonts w:ascii="Times New Roman" w:hAnsi="Times New Roman" w:cs="Times New Roman"/>
          <w:b/>
          <w:sz w:val="28"/>
          <w:szCs w:val="28"/>
        </w:rPr>
      </w:pPr>
      <w:r w:rsidRPr="0053118F">
        <w:rPr>
          <w:rFonts w:ascii="Times New Roman" w:hAnsi="Times New Roman" w:cs="Times New Roman"/>
          <w:b/>
          <w:sz w:val="28"/>
          <w:szCs w:val="28"/>
        </w:rPr>
        <w:t>Заявление</w:t>
      </w:r>
    </w:p>
    <w:p w:rsidR="00DB499D" w:rsidRDefault="00C06A69" w:rsidP="00DB499D">
      <w:pPr>
        <w:jc w:val="center"/>
        <w:rPr>
          <w:rFonts w:ascii="Times New Roman" w:hAnsi="Times New Roman" w:cs="Times New Roman"/>
          <w:sz w:val="26"/>
          <w:szCs w:val="26"/>
        </w:rPr>
      </w:pPr>
      <w:r w:rsidRPr="004B3525">
        <w:rPr>
          <w:rFonts w:ascii="Times New Roman" w:hAnsi="Times New Roman" w:cs="Times New Roman"/>
          <w:sz w:val="26"/>
          <w:szCs w:val="26"/>
        </w:rPr>
        <w:t xml:space="preserve">Прошу предоставить разрешение на отклонение от предельных </w:t>
      </w:r>
      <w:r w:rsidR="0053118F" w:rsidRPr="004B3525">
        <w:rPr>
          <w:rFonts w:ascii="Times New Roman" w:hAnsi="Times New Roman" w:cs="Times New Roman"/>
          <w:sz w:val="26"/>
          <w:szCs w:val="26"/>
        </w:rPr>
        <w:t>пара</w:t>
      </w:r>
      <w:r w:rsidRPr="004B3525">
        <w:rPr>
          <w:rFonts w:ascii="Times New Roman" w:hAnsi="Times New Roman" w:cs="Times New Roman"/>
          <w:sz w:val="26"/>
          <w:szCs w:val="26"/>
        </w:rPr>
        <w:t>метров разрешенного строительства, реконструкции объектов капитального строительства*:</w:t>
      </w:r>
    </w:p>
    <w:p w:rsidR="00320A8C" w:rsidRDefault="00C06A69" w:rsidP="00DB499D">
      <w:pPr>
        <w:rPr>
          <w:rFonts w:ascii="Times New Roman" w:hAnsi="Times New Roman" w:cs="Times New Roman"/>
          <w:sz w:val="26"/>
          <w:szCs w:val="26"/>
        </w:rPr>
      </w:pPr>
      <w:r w:rsidRPr="004B3525">
        <w:rPr>
          <w:rFonts w:ascii="Times New Roman" w:hAnsi="Times New Roman" w:cs="Times New Roman"/>
          <w:sz w:val="26"/>
          <w:szCs w:val="26"/>
        </w:rPr>
        <w:t>адрес:____________________</w:t>
      </w:r>
      <w:r w:rsidR="004B3525">
        <w:rPr>
          <w:rFonts w:ascii="Times New Roman" w:hAnsi="Times New Roman" w:cs="Times New Roman"/>
          <w:sz w:val="26"/>
          <w:szCs w:val="26"/>
        </w:rPr>
        <w:t>_____</w:t>
      </w:r>
      <w:r w:rsidRPr="004B3525">
        <w:rPr>
          <w:rFonts w:ascii="Times New Roman" w:hAnsi="Times New Roman" w:cs="Times New Roman"/>
          <w:sz w:val="26"/>
          <w:szCs w:val="26"/>
        </w:rPr>
        <w:t>______</w:t>
      </w:r>
      <w:r w:rsidR="00320A8C">
        <w:rPr>
          <w:rFonts w:ascii="Times New Roman" w:hAnsi="Times New Roman" w:cs="Times New Roman"/>
          <w:sz w:val="26"/>
          <w:szCs w:val="26"/>
        </w:rPr>
        <w:t>_________</w:t>
      </w:r>
      <w:r w:rsidRPr="004B3525">
        <w:rPr>
          <w:rFonts w:ascii="Times New Roman" w:hAnsi="Times New Roman" w:cs="Times New Roman"/>
          <w:sz w:val="26"/>
          <w:szCs w:val="26"/>
        </w:rPr>
        <w:t>_______</w:t>
      </w:r>
      <w:r w:rsidR="0053118F" w:rsidRPr="004B3525">
        <w:rPr>
          <w:rFonts w:ascii="Times New Roman" w:hAnsi="Times New Roman" w:cs="Times New Roman"/>
          <w:sz w:val="26"/>
          <w:szCs w:val="26"/>
        </w:rPr>
        <w:t>_____________________</w:t>
      </w:r>
      <w:r w:rsidRPr="004B3525">
        <w:rPr>
          <w:rFonts w:ascii="Times New Roman" w:hAnsi="Times New Roman" w:cs="Times New Roman"/>
          <w:sz w:val="26"/>
          <w:szCs w:val="26"/>
        </w:rPr>
        <w:t>,</w:t>
      </w:r>
    </w:p>
    <w:p w:rsidR="00DB499D" w:rsidRDefault="00C06A69" w:rsidP="00DB499D">
      <w:pPr>
        <w:rPr>
          <w:rFonts w:ascii="Times New Roman" w:hAnsi="Times New Roman" w:cs="Times New Roman"/>
          <w:sz w:val="26"/>
          <w:szCs w:val="26"/>
        </w:rPr>
      </w:pPr>
      <w:r w:rsidRPr="004B3525">
        <w:rPr>
          <w:rFonts w:ascii="Times New Roman" w:hAnsi="Times New Roman" w:cs="Times New Roman"/>
          <w:sz w:val="26"/>
          <w:szCs w:val="26"/>
        </w:rPr>
        <w:t>кадастровый номер:</w:t>
      </w:r>
      <w:r w:rsidR="0053118F" w:rsidRPr="004B3525">
        <w:rPr>
          <w:rFonts w:ascii="Times New Roman" w:hAnsi="Times New Roman" w:cs="Times New Roman"/>
          <w:sz w:val="26"/>
          <w:szCs w:val="26"/>
        </w:rPr>
        <w:t>_______________________________________________</w:t>
      </w:r>
      <w:r w:rsidR="004B3525">
        <w:rPr>
          <w:rFonts w:ascii="Times New Roman" w:hAnsi="Times New Roman" w:cs="Times New Roman"/>
          <w:sz w:val="26"/>
          <w:szCs w:val="26"/>
        </w:rPr>
        <w:t>_____</w:t>
      </w:r>
      <w:r w:rsidR="0053118F" w:rsidRPr="004B3525">
        <w:rPr>
          <w:rFonts w:ascii="Times New Roman" w:hAnsi="Times New Roman" w:cs="Times New Roman"/>
          <w:sz w:val="26"/>
          <w:szCs w:val="26"/>
        </w:rPr>
        <w:t>__</w:t>
      </w:r>
      <w:r w:rsidRPr="004B3525">
        <w:rPr>
          <w:rFonts w:ascii="Times New Roman" w:hAnsi="Times New Roman" w:cs="Times New Roman"/>
          <w:sz w:val="26"/>
          <w:szCs w:val="26"/>
        </w:rPr>
        <w:t>, площадь и размеры земельного участка: __________</w:t>
      </w:r>
      <w:r w:rsidR="0053118F" w:rsidRPr="004B3525">
        <w:rPr>
          <w:rFonts w:ascii="Times New Roman" w:hAnsi="Times New Roman" w:cs="Times New Roman"/>
          <w:sz w:val="26"/>
          <w:szCs w:val="26"/>
        </w:rPr>
        <w:t>_____________________</w:t>
      </w:r>
      <w:r w:rsidR="00320A8C">
        <w:rPr>
          <w:rFonts w:ascii="Times New Roman" w:hAnsi="Times New Roman" w:cs="Times New Roman"/>
          <w:sz w:val="26"/>
          <w:szCs w:val="26"/>
        </w:rPr>
        <w:t>____</w:t>
      </w:r>
      <w:r w:rsidRPr="004B3525">
        <w:rPr>
          <w:rFonts w:ascii="Times New Roman" w:hAnsi="Times New Roman" w:cs="Times New Roman"/>
          <w:sz w:val="26"/>
          <w:szCs w:val="26"/>
        </w:rPr>
        <w:t xml:space="preserve">, </w:t>
      </w:r>
    </w:p>
    <w:p w:rsidR="00DB499D" w:rsidRDefault="00DB499D" w:rsidP="00DB499D">
      <w:pPr>
        <w:spacing w:line="240" w:lineRule="auto"/>
        <w:rPr>
          <w:rFonts w:ascii="Times New Roman" w:eastAsia="Times New Roman" w:hAnsi="Times New Roman"/>
          <w:sz w:val="28"/>
          <w:szCs w:val="28"/>
          <w:lang w:eastAsia="en-IN"/>
        </w:rPr>
      </w:pPr>
      <w:r>
        <w:rPr>
          <w:rFonts w:ascii="Times New Roman" w:eastAsia="Times New Roman" w:hAnsi="Times New Roman"/>
          <w:sz w:val="28"/>
          <w:szCs w:val="28"/>
          <w:lang w:eastAsia="en-IN"/>
        </w:rPr>
        <w:t>с видом разрешенного использования</w:t>
      </w:r>
      <w:r w:rsidRPr="00900EBF">
        <w:rPr>
          <w:rFonts w:ascii="Times New Roman" w:eastAsia="Times New Roman" w:hAnsi="Times New Roman"/>
          <w:sz w:val="28"/>
          <w:szCs w:val="28"/>
          <w:lang w:eastAsia="en-IN"/>
        </w:rPr>
        <w:t xml:space="preserve"> ______________</w:t>
      </w:r>
      <w:r>
        <w:rPr>
          <w:rFonts w:ascii="Times New Roman" w:eastAsia="Times New Roman" w:hAnsi="Times New Roman"/>
          <w:sz w:val="28"/>
          <w:szCs w:val="28"/>
          <w:lang w:eastAsia="en-IN"/>
        </w:rPr>
        <w:t>____________</w:t>
      </w:r>
      <w:r w:rsidR="00320A8C">
        <w:rPr>
          <w:rFonts w:ascii="Times New Roman" w:eastAsia="Times New Roman" w:hAnsi="Times New Roman"/>
          <w:sz w:val="28"/>
          <w:szCs w:val="28"/>
          <w:lang w:eastAsia="en-IN"/>
        </w:rPr>
        <w:t>__</w:t>
      </w:r>
      <w:r w:rsidRPr="00900EBF">
        <w:rPr>
          <w:rFonts w:ascii="Times New Roman" w:eastAsia="Times New Roman" w:hAnsi="Times New Roman"/>
          <w:sz w:val="28"/>
          <w:szCs w:val="28"/>
          <w:lang w:eastAsia="en-IN"/>
        </w:rPr>
        <w:t>_____</w:t>
      </w:r>
    </w:p>
    <w:p w:rsidR="00DB499D" w:rsidRPr="00DB499D" w:rsidRDefault="00DB499D" w:rsidP="00DB499D">
      <w:pPr>
        <w:spacing w:line="240" w:lineRule="auto"/>
        <w:jc w:val="center"/>
        <w:rPr>
          <w:rFonts w:ascii="Times New Roman" w:eastAsia="Times New Roman" w:hAnsi="Times New Roman"/>
          <w:sz w:val="24"/>
          <w:szCs w:val="28"/>
        </w:rPr>
      </w:pPr>
      <w:r w:rsidRPr="00DB499D">
        <w:rPr>
          <w:rFonts w:ascii="Times New Roman" w:eastAsia="Times New Roman" w:hAnsi="Times New Roman"/>
          <w:i/>
          <w:sz w:val="24"/>
          <w:szCs w:val="28"/>
          <w:lang w:eastAsia="en-IN"/>
        </w:rPr>
        <w:t xml:space="preserve">(указывается </w:t>
      </w:r>
      <w:r>
        <w:rPr>
          <w:rFonts w:ascii="Times New Roman" w:eastAsia="Times New Roman" w:hAnsi="Times New Roman"/>
          <w:i/>
          <w:sz w:val="24"/>
          <w:szCs w:val="28"/>
          <w:lang w:eastAsia="en-IN"/>
        </w:rPr>
        <w:t>вид разрешенного использования земельного участка</w:t>
      </w:r>
      <w:r w:rsidRPr="00DB499D">
        <w:rPr>
          <w:rFonts w:ascii="Times New Roman" w:eastAsia="Times New Roman" w:hAnsi="Times New Roman"/>
          <w:i/>
          <w:sz w:val="24"/>
          <w:szCs w:val="28"/>
          <w:lang w:eastAsia="en-IN"/>
        </w:rPr>
        <w:t>)</w:t>
      </w:r>
    </w:p>
    <w:p w:rsidR="00DB499D" w:rsidRDefault="00DB499D" w:rsidP="00DB499D">
      <w:pPr>
        <w:spacing w:line="240" w:lineRule="auto"/>
        <w:rPr>
          <w:rFonts w:ascii="Times New Roman" w:eastAsia="Times New Roman" w:hAnsi="Times New Roman"/>
          <w:sz w:val="28"/>
          <w:szCs w:val="28"/>
          <w:lang w:eastAsia="en-IN"/>
        </w:rPr>
      </w:pPr>
      <w:proofErr w:type="gramStart"/>
      <w:r w:rsidRPr="00900EBF">
        <w:rPr>
          <w:rFonts w:ascii="Times New Roman" w:eastAsia="Times New Roman" w:hAnsi="Times New Roman"/>
          <w:sz w:val="28"/>
          <w:szCs w:val="28"/>
          <w:lang w:eastAsia="en-IN"/>
        </w:rPr>
        <w:t>расположенного</w:t>
      </w:r>
      <w:proofErr w:type="gramEnd"/>
      <w:r w:rsidRPr="00900EBF">
        <w:rPr>
          <w:rFonts w:ascii="Times New Roman" w:eastAsia="Times New Roman" w:hAnsi="Times New Roman"/>
          <w:sz w:val="28"/>
          <w:szCs w:val="28"/>
          <w:lang w:eastAsia="en-IN"/>
        </w:rPr>
        <w:t xml:space="preserve"> в территориальной зоне ______________</w:t>
      </w:r>
      <w:r>
        <w:rPr>
          <w:rFonts w:ascii="Times New Roman" w:eastAsia="Times New Roman" w:hAnsi="Times New Roman"/>
          <w:sz w:val="28"/>
          <w:szCs w:val="28"/>
          <w:lang w:eastAsia="en-IN"/>
        </w:rPr>
        <w:t>____________</w:t>
      </w:r>
      <w:r w:rsidRPr="00900EBF">
        <w:rPr>
          <w:rFonts w:ascii="Times New Roman" w:eastAsia="Times New Roman" w:hAnsi="Times New Roman"/>
          <w:sz w:val="28"/>
          <w:szCs w:val="28"/>
          <w:lang w:eastAsia="en-IN"/>
        </w:rPr>
        <w:t>_____</w:t>
      </w:r>
    </w:p>
    <w:p w:rsidR="00DB499D" w:rsidRPr="00DB499D" w:rsidRDefault="00DB499D" w:rsidP="00DB499D">
      <w:pPr>
        <w:spacing w:line="240" w:lineRule="auto"/>
        <w:jc w:val="center"/>
        <w:rPr>
          <w:rFonts w:ascii="Times New Roman" w:eastAsia="Times New Roman" w:hAnsi="Times New Roman"/>
          <w:sz w:val="24"/>
          <w:szCs w:val="28"/>
        </w:rPr>
      </w:pPr>
      <w:r w:rsidRPr="00DB499D">
        <w:rPr>
          <w:rFonts w:ascii="Times New Roman" w:eastAsia="Times New Roman" w:hAnsi="Times New Roman"/>
          <w:i/>
          <w:sz w:val="24"/>
          <w:szCs w:val="28"/>
          <w:lang w:eastAsia="en-IN"/>
        </w:rPr>
        <w:t>(указывается наименование территориальной зоны в соответствии с правилами землепользования и застройки)</w:t>
      </w:r>
    </w:p>
    <w:p w:rsidR="0053118F" w:rsidRDefault="00C06A69" w:rsidP="00E604C0">
      <w:pPr>
        <w:spacing w:after="0"/>
        <w:rPr>
          <w:rFonts w:ascii="Times New Roman" w:hAnsi="Times New Roman" w:cs="Times New Roman"/>
          <w:sz w:val="28"/>
          <w:szCs w:val="28"/>
        </w:rPr>
      </w:pPr>
      <w:r w:rsidRPr="004B3525">
        <w:rPr>
          <w:rFonts w:ascii="Times New Roman" w:hAnsi="Times New Roman" w:cs="Times New Roman"/>
          <w:sz w:val="26"/>
          <w:szCs w:val="26"/>
        </w:rPr>
        <w:t>планируемые отступы от границ земельного участка и</w:t>
      </w:r>
      <w:r w:rsidR="0053118F" w:rsidRPr="004B3525">
        <w:rPr>
          <w:rFonts w:ascii="Times New Roman" w:hAnsi="Times New Roman" w:cs="Times New Roman"/>
          <w:sz w:val="26"/>
          <w:szCs w:val="26"/>
        </w:rPr>
        <w:t xml:space="preserve"> процент застройки:_</w:t>
      </w:r>
      <w:r w:rsidR="004B3525">
        <w:rPr>
          <w:rFonts w:ascii="Times New Roman" w:hAnsi="Times New Roman" w:cs="Times New Roman"/>
          <w:sz w:val="26"/>
          <w:szCs w:val="26"/>
        </w:rPr>
        <w:t>_____</w:t>
      </w:r>
      <w:r w:rsidR="0053118F" w:rsidRPr="004B3525">
        <w:rPr>
          <w:rFonts w:ascii="Times New Roman" w:hAnsi="Times New Roman" w:cs="Times New Roman"/>
          <w:sz w:val="26"/>
          <w:szCs w:val="26"/>
        </w:rPr>
        <w:t>__</w:t>
      </w:r>
    </w:p>
    <w:p w:rsidR="00DB499D" w:rsidRDefault="00C06A69" w:rsidP="004B3525">
      <w:pPr>
        <w:spacing w:after="0"/>
        <w:jc w:val="center"/>
        <w:rPr>
          <w:rFonts w:ascii="Times New Roman" w:hAnsi="Times New Roman" w:cs="Times New Roman"/>
          <w:sz w:val="28"/>
          <w:szCs w:val="28"/>
        </w:rPr>
      </w:pPr>
      <w:r w:rsidRPr="00C06A69">
        <w:rPr>
          <w:rFonts w:ascii="Times New Roman" w:hAnsi="Times New Roman" w:cs="Times New Roman"/>
          <w:sz w:val="28"/>
          <w:szCs w:val="28"/>
        </w:rPr>
        <w:t>_____________________________________________________________________________</w:t>
      </w:r>
      <w:r w:rsidR="004B3525">
        <w:rPr>
          <w:rFonts w:ascii="Times New Roman" w:hAnsi="Times New Roman" w:cs="Times New Roman"/>
          <w:sz w:val="28"/>
          <w:szCs w:val="28"/>
        </w:rPr>
        <w:t>_______________________________________________________</w:t>
      </w:r>
      <w:r w:rsidRPr="00C06A69">
        <w:rPr>
          <w:rFonts w:ascii="Times New Roman" w:hAnsi="Times New Roman" w:cs="Times New Roman"/>
          <w:sz w:val="28"/>
          <w:szCs w:val="28"/>
        </w:rPr>
        <w:t xml:space="preserve"> _____________________________________________</w:t>
      </w:r>
      <w:r w:rsidR="004B3525">
        <w:rPr>
          <w:rFonts w:ascii="Times New Roman" w:hAnsi="Times New Roman" w:cs="Times New Roman"/>
          <w:sz w:val="28"/>
          <w:szCs w:val="28"/>
        </w:rPr>
        <w:t>____________________</w:t>
      </w:r>
    </w:p>
    <w:p w:rsidR="00320A8C" w:rsidRDefault="00C06A69" w:rsidP="00320A8C">
      <w:pPr>
        <w:spacing w:after="0"/>
        <w:rPr>
          <w:rFonts w:ascii="Times New Roman" w:hAnsi="Times New Roman" w:cs="Times New Roman"/>
          <w:sz w:val="26"/>
          <w:szCs w:val="26"/>
        </w:rPr>
      </w:pPr>
      <w:r w:rsidRPr="004B3525">
        <w:rPr>
          <w:rFonts w:ascii="Times New Roman" w:hAnsi="Times New Roman" w:cs="Times New Roman"/>
          <w:sz w:val="26"/>
          <w:szCs w:val="26"/>
        </w:rPr>
        <w:t>параметры объектов капитального строительства планир</w:t>
      </w:r>
      <w:r w:rsidR="004B3525" w:rsidRPr="004B3525">
        <w:rPr>
          <w:rFonts w:ascii="Times New Roman" w:hAnsi="Times New Roman" w:cs="Times New Roman"/>
          <w:sz w:val="26"/>
          <w:szCs w:val="26"/>
        </w:rPr>
        <w:t>уемых к строительству</w:t>
      </w:r>
      <w:r w:rsidR="00320A8C">
        <w:rPr>
          <w:rFonts w:ascii="Times New Roman" w:hAnsi="Times New Roman" w:cs="Times New Roman"/>
          <w:sz w:val="26"/>
          <w:szCs w:val="26"/>
        </w:rPr>
        <w:t xml:space="preserve"> </w:t>
      </w:r>
      <w:r w:rsidR="00DB499D" w:rsidRPr="004B3525">
        <w:rPr>
          <w:rFonts w:ascii="Times New Roman" w:hAnsi="Times New Roman" w:cs="Times New Roman"/>
          <w:sz w:val="26"/>
          <w:szCs w:val="26"/>
        </w:rPr>
        <w:t>реконструкции</w:t>
      </w:r>
      <w:r w:rsidR="004B3525" w:rsidRPr="004B3525">
        <w:rPr>
          <w:rFonts w:ascii="Times New Roman" w:hAnsi="Times New Roman" w:cs="Times New Roman"/>
          <w:sz w:val="26"/>
          <w:szCs w:val="26"/>
        </w:rPr>
        <w:t>:</w:t>
      </w:r>
      <w:r w:rsidR="00320A8C">
        <w:rPr>
          <w:rFonts w:ascii="Times New Roman" w:hAnsi="Times New Roman" w:cs="Times New Roman"/>
          <w:sz w:val="26"/>
          <w:szCs w:val="26"/>
        </w:rPr>
        <w:t xml:space="preserve">  __</w:t>
      </w:r>
      <w:r w:rsidRPr="004B3525">
        <w:rPr>
          <w:rFonts w:ascii="Times New Roman" w:hAnsi="Times New Roman" w:cs="Times New Roman"/>
          <w:sz w:val="26"/>
          <w:szCs w:val="26"/>
        </w:rPr>
        <w:t>________________________</w:t>
      </w:r>
      <w:r w:rsidR="004B3525" w:rsidRPr="004B3525">
        <w:rPr>
          <w:rFonts w:ascii="Times New Roman" w:hAnsi="Times New Roman" w:cs="Times New Roman"/>
          <w:sz w:val="26"/>
          <w:szCs w:val="26"/>
        </w:rPr>
        <w:t>________________________</w:t>
      </w:r>
      <w:r w:rsidR="00DB499D">
        <w:rPr>
          <w:rFonts w:ascii="Times New Roman" w:hAnsi="Times New Roman" w:cs="Times New Roman"/>
          <w:sz w:val="26"/>
          <w:szCs w:val="26"/>
        </w:rPr>
        <w:t>_______</w:t>
      </w:r>
      <w:r w:rsidRPr="004B3525">
        <w:rPr>
          <w:rFonts w:ascii="Times New Roman" w:hAnsi="Times New Roman" w:cs="Times New Roman"/>
          <w:sz w:val="26"/>
          <w:szCs w:val="26"/>
        </w:rPr>
        <w:t xml:space="preserve">, </w:t>
      </w:r>
      <w:r w:rsidRPr="00DB499D">
        <w:rPr>
          <w:rFonts w:ascii="Times New Roman" w:hAnsi="Times New Roman" w:cs="Times New Roman"/>
          <w:i/>
          <w:sz w:val="24"/>
          <w:szCs w:val="24"/>
        </w:rPr>
        <w:t xml:space="preserve">(высота, количество этажей, площади, показатели производственной мощности, объема) </w:t>
      </w:r>
      <w:r w:rsidRPr="00DB499D">
        <w:rPr>
          <w:rFonts w:ascii="Times New Roman" w:hAnsi="Times New Roman" w:cs="Times New Roman"/>
          <w:i/>
          <w:sz w:val="24"/>
          <w:szCs w:val="24"/>
        </w:rPr>
        <w:lastRenderedPageBreak/>
        <w:t>инженерно-техническое</w:t>
      </w:r>
      <w:r w:rsidR="00320A8C">
        <w:rPr>
          <w:rFonts w:ascii="Times New Roman" w:hAnsi="Times New Roman" w:cs="Times New Roman"/>
          <w:i/>
          <w:sz w:val="24"/>
          <w:szCs w:val="24"/>
        </w:rPr>
        <w:t xml:space="preserve"> </w:t>
      </w:r>
      <w:r w:rsidRPr="004B3525">
        <w:rPr>
          <w:rFonts w:ascii="Times New Roman" w:hAnsi="Times New Roman" w:cs="Times New Roman"/>
          <w:sz w:val="26"/>
          <w:szCs w:val="26"/>
        </w:rPr>
        <w:t>обеспечение:</w:t>
      </w:r>
      <w:r w:rsidR="00320A8C">
        <w:rPr>
          <w:rFonts w:ascii="Times New Roman" w:hAnsi="Times New Roman" w:cs="Times New Roman"/>
          <w:sz w:val="26"/>
          <w:szCs w:val="26"/>
        </w:rPr>
        <w:t xml:space="preserve"> </w:t>
      </w:r>
      <w:r w:rsidRPr="004B3525">
        <w:rPr>
          <w:rFonts w:ascii="Times New Roman" w:hAnsi="Times New Roman" w:cs="Times New Roman"/>
          <w:sz w:val="26"/>
          <w:szCs w:val="26"/>
        </w:rPr>
        <w:t>_____</w:t>
      </w:r>
      <w:r w:rsidR="004B3525" w:rsidRPr="004B3525">
        <w:rPr>
          <w:rFonts w:ascii="Times New Roman" w:hAnsi="Times New Roman" w:cs="Times New Roman"/>
          <w:sz w:val="26"/>
          <w:szCs w:val="26"/>
        </w:rPr>
        <w:t>___________________________</w:t>
      </w:r>
      <w:r w:rsidR="00320A8C">
        <w:rPr>
          <w:rFonts w:ascii="Times New Roman" w:hAnsi="Times New Roman" w:cs="Times New Roman"/>
          <w:sz w:val="26"/>
          <w:szCs w:val="26"/>
        </w:rPr>
        <w:t>________</w:t>
      </w:r>
      <w:r w:rsidR="004B3525">
        <w:rPr>
          <w:rFonts w:ascii="Times New Roman" w:hAnsi="Times New Roman" w:cs="Times New Roman"/>
          <w:sz w:val="26"/>
          <w:szCs w:val="26"/>
        </w:rPr>
        <w:t>,</w:t>
      </w:r>
      <w:r w:rsidRPr="004B3525">
        <w:rPr>
          <w:rFonts w:ascii="Times New Roman" w:hAnsi="Times New Roman" w:cs="Times New Roman"/>
          <w:sz w:val="26"/>
          <w:szCs w:val="26"/>
        </w:rPr>
        <w:t xml:space="preserve"> в связи </w:t>
      </w:r>
      <w:proofErr w:type="gramStart"/>
      <w:r w:rsidRPr="004B3525">
        <w:rPr>
          <w:rFonts w:ascii="Times New Roman" w:hAnsi="Times New Roman" w:cs="Times New Roman"/>
          <w:sz w:val="26"/>
          <w:szCs w:val="26"/>
        </w:rPr>
        <w:t>с</w:t>
      </w:r>
      <w:proofErr w:type="gramEnd"/>
      <w:r w:rsidRPr="004B3525">
        <w:rPr>
          <w:rFonts w:ascii="Times New Roman" w:hAnsi="Times New Roman" w:cs="Times New Roman"/>
          <w:sz w:val="26"/>
          <w:szCs w:val="26"/>
        </w:rPr>
        <w:t>_________________________________</w:t>
      </w:r>
      <w:r w:rsidR="004B3525" w:rsidRPr="004B3525">
        <w:rPr>
          <w:rFonts w:ascii="Times New Roman" w:hAnsi="Times New Roman" w:cs="Times New Roman"/>
          <w:sz w:val="26"/>
          <w:szCs w:val="26"/>
        </w:rPr>
        <w:t>______</w:t>
      </w:r>
      <w:r w:rsidRPr="004B3525">
        <w:rPr>
          <w:rFonts w:ascii="Times New Roman" w:hAnsi="Times New Roman" w:cs="Times New Roman"/>
          <w:sz w:val="26"/>
          <w:szCs w:val="26"/>
        </w:rPr>
        <w:t>___</w:t>
      </w:r>
      <w:r w:rsidR="004B3525" w:rsidRPr="004B3525">
        <w:rPr>
          <w:rFonts w:ascii="Times New Roman" w:hAnsi="Times New Roman" w:cs="Times New Roman"/>
          <w:sz w:val="26"/>
          <w:szCs w:val="26"/>
        </w:rPr>
        <w:t>_________________</w:t>
      </w:r>
    </w:p>
    <w:p w:rsidR="004B3525" w:rsidRDefault="00320A8C" w:rsidP="00320A8C">
      <w:pPr>
        <w:spacing w:after="0"/>
        <w:rPr>
          <w:rFonts w:ascii="Times New Roman" w:hAnsi="Times New Roman" w:cs="Times New Roman"/>
          <w:sz w:val="28"/>
          <w:szCs w:val="28"/>
        </w:rPr>
      </w:pPr>
      <w:r>
        <w:rPr>
          <w:rFonts w:ascii="Times New Roman" w:hAnsi="Times New Roman" w:cs="Times New Roman"/>
          <w:sz w:val="26"/>
          <w:szCs w:val="26"/>
        </w:rPr>
        <w:t xml:space="preserve">        </w:t>
      </w:r>
      <w:r w:rsidR="00C06A69" w:rsidRPr="004B3525">
        <w:rPr>
          <w:rFonts w:ascii="Times New Roman" w:hAnsi="Times New Roman" w:cs="Times New Roman"/>
          <w:sz w:val="20"/>
          <w:szCs w:val="20"/>
        </w:rPr>
        <w:t>(основания для обращения за разрешением на отклонение *)</w:t>
      </w:r>
    </w:p>
    <w:p w:rsidR="004B3525" w:rsidRPr="004B3525" w:rsidRDefault="00C06A69" w:rsidP="004B3525">
      <w:pPr>
        <w:spacing w:after="0"/>
        <w:ind w:firstLine="708"/>
        <w:jc w:val="both"/>
        <w:rPr>
          <w:rFonts w:ascii="Times New Roman" w:hAnsi="Times New Roman" w:cs="Times New Roman"/>
          <w:sz w:val="26"/>
          <w:szCs w:val="26"/>
        </w:rPr>
      </w:pPr>
      <w:r w:rsidRPr="004B3525">
        <w:rPr>
          <w:rFonts w:ascii="Times New Roman" w:hAnsi="Times New Roman" w:cs="Times New Roman"/>
          <w:sz w:val="26"/>
          <w:szCs w:val="26"/>
        </w:rPr>
        <w:t>Настоящим заявлением подтверждаю свое согласие нести расходы, связанные с организацией и проведением публичных слушаний по отклонению от предельных параметров</w:t>
      </w:r>
      <w:r w:rsidR="004B3525" w:rsidRPr="004B3525">
        <w:rPr>
          <w:rFonts w:ascii="Times New Roman" w:hAnsi="Times New Roman" w:cs="Times New Roman"/>
          <w:sz w:val="26"/>
          <w:szCs w:val="26"/>
        </w:rPr>
        <w:t>.</w:t>
      </w:r>
    </w:p>
    <w:p w:rsidR="004B3525" w:rsidRDefault="00C06A69" w:rsidP="004B3525">
      <w:pPr>
        <w:spacing w:after="0"/>
        <w:ind w:firstLine="708"/>
        <w:jc w:val="both"/>
        <w:rPr>
          <w:rFonts w:ascii="Times New Roman" w:hAnsi="Times New Roman" w:cs="Times New Roman"/>
          <w:sz w:val="28"/>
          <w:szCs w:val="28"/>
        </w:rPr>
      </w:pPr>
      <w:r w:rsidRPr="00C06A69">
        <w:rPr>
          <w:rFonts w:ascii="Times New Roman" w:hAnsi="Times New Roman" w:cs="Times New Roman"/>
          <w:sz w:val="28"/>
          <w:szCs w:val="28"/>
        </w:rPr>
        <w:t xml:space="preserve"> ____________________ __________________ </w:t>
      </w:r>
    </w:p>
    <w:p w:rsidR="004B3525" w:rsidRDefault="00C06A69" w:rsidP="004B3525">
      <w:pPr>
        <w:spacing w:after="0"/>
        <w:ind w:firstLine="708"/>
        <w:jc w:val="both"/>
        <w:rPr>
          <w:rFonts w:ascii="Times New Roman" w:hAnsi="Times New Roman" w:cs="Times New Roman"/>
          <w:sz w:val="20"/>
          <w:szCs w:val="20"/>
        </w:rPr>
      </w:pPr>
      <w:r w:rsidRPr="004B3525">
        <w:rPr>
          <w:rFonts w:ascii="Times New Roman" w:hAnsi="Times New Roman" w:cs="Times New Roman"/>
          <w:sz w:val="20"/>
          <w:szCs w:val="20"/>
        </w:rPr>
        <w:t xml:space="preserve">(подпись) (дата). </w:t>
      </w:r>
    </w:p>
    <w:p w:rsidR="004B3525" w:rsidRPr="004B3525" w:rsidRDefault="004B3525" w:rsidP="004B3525">
      <w:pPr>
        <w:spacing w:after="0"/>
        <w:ind w:firstLine="708"/>
        <w:jc w:val="both"/>
        <w:rPr>
          <w:rFonts w:ascii="Times New Roman" w:hAnsi="Times New Roman" w:cs="Times New Roman"/>
          <w:sz w:val="20"/>
          <w:szCs w:val="20"/>
        </w:rPr>
      </w:pPr>
    </w:p>
    <w:p w:rsidR="004B3525" w:rsidRPr="004B3525" w:rsidRDefault="00C06A69" w:rsidP="004B3525">
      <w:pPr>
        <w:spacing w:after="0"/>
        <w:ind w:firstLine="708"/>
        <w:jc w:val="both"/>
        <w:rPr>
          <w:rFonts w:ascii="Times New Roman" w:hAnsi="Times New Roman" w:cs="Times New Roman"/>
          <w:b/>
          <w:sz w:val="20"/>
          <w:szCs w:val="20"/>
        </w:rPr>
      </w:pPr>
      <w:r w:rsidRPr="004B3525">
        <w:rPr>
          <w:rFonts w:ascii="Times New Roman" w:hAnsi="Times New Roman" w:cs="Times New Roman"/>
          <w:b/>
          <w:sz w:val="20"/>
          <w:szCs w:val="20"/>
        </w:rPr>
        <w:t xml:space="preserve">Сведения о Заявителе: </w:t>
      </w:r>
    </w:p>
    <w:p w:rsidR="004B3525" w:rsidRPr="004B3525" w:rsidRDefault="00C06A69" w:rsidP="004B3525">
      <w:pPr>
        <w:spacing w:after="0"/>
        <w:ind w:firstLine="708"/>
        <w:jc w:val="both"/>
        <w:rPr>
          <w:rFonts w:ascii="Times New Roman" w:hAnsi="Times New Roman" w:cs="Times New Roman"/>
          <w:sz w:val="20"/>
          <w:szCs w:val="20"/>
        </w:rPr>
      </w:pPr>
      <w:r w:rsidRPr="004B3525">
        <w:rPr>
          <w:rFonts w:ascii="Times New Roman" w:hAnsi="Times New Roman" w:cs="Times New Roman"/>
          <w:sz w:val="20"/>
          <w:szCs w:val="20"/>
        </w:rPr>
        <w:t xml:space="preserve">1) копия паспорта для граждан; </w:t>
      </w:r>
    </w:p>
    <w:p w:rsidR="004B3525" w:rsidRPr="004B3525" w:rsidRDefault="00C06A69" w:rsidP="004B3525">
      <w:pPr>
        <w:spacing w:after="0"/>
        <w:ind w:firstLine="708"/>
        <w:jc w:val="both"/>
        <w:rPr>
          <w:rFonts w:ascii="Times New Roman" w:hAnsi="Times New Roman" w:cs="Times New Roman"/>
          <w:sz w:val="20"/>
          <w:szCs w:val="20"/>
        </w:rPr>
      </w:pPr>
      <w:r w:rsidRPr="004B3525">
        <w:rPr>
          <w:rFonts w:ascii="Times New Roman" w:hAnsi="Times New Roman" w:cs="Times New Roman"/>
          <w:sz w:val="20"/>
          <w:szCs w:val="20"/>
        </w:rPr>
        <w:t xml:space="preserve">копия паспорта для граждан, осуществляющих предпринимательскую деятельность, свидетельство о внесении в единый государственный реестр предпринимателей, свидетельство о постановке на налоговый учет; </w:t>
      </w:r>
    </w:p>
    <w:p w:rsidR="004B3525" w:rsidRPr="004B3525" w:rsidRDefault="00C06A69" w:rsidP="004B3525">
      <w:pPr>
        <w:spacing w:after="0"/>
        <w:ind w:firstLine="708"/>
        <w:jc w:val="both"/>
        <w:rPr>
          <w:rFonts w:ascii="Times New Roman" w:hAnsi="Times New Roman" w:cs="Times New Roman"/>
          <w:sz w:val="20"/>
          <w:szCs w:val="20"/>
        </w:rPr>
      </w:pPr>
      <w:r w:rsidRPr="004B3525">
        <w:rPr>
          <w:rFonts w:ascii="Times New Roman" w:hAnsi="Times New Roman" w:cs="Times New Roman"/>
          <w:sz w:val="20"/>
          <w:szCs w:val="20"/>
        </w:rPr>
        <w:t xml:space="preserve">копия свидетельства о государственной регистрации юридического лица и учредительные документы со всеми зарегистрированными изменениями и дополнениями к нему; </w:t>
      </w:r>
    </w:p>
    <w:p w:rsidR="004B3525" w:rsidRPr="004B3525" w:rsidRDefault="00C06A69" w:rsidP="004B3525">
      <w:pPr>
        <w:spacing w:after="0"/>
        <w:ind w:firstLine="708"/>
        <w:jc w:val="both"/>
        <w:rPr>
          <w:rFonts w:ascii="Times New Roman" w:hAnsi="Times New Roman" w:cs="Times New Roman"/>
          <w:sz w:val="20"/>
          <w:szCs w:val="20"/>
        </w:rPr>
      </w:pPr>
      <w:r w:rsidRPr="004B3525">
        <w:rPr>
          <w:rFonts w:ascii="Times New Roman" w:hAnsi="Times New Roman" w:cs="Times New Roman"/>
          <w:sz w:val="20"/>
          <w:szCs w:val="20"/>
        </w:rPr>
        <w:t xml:space="preserve">2) копия документа, удостоверяющего полномочия представителя, в случае если заявление и документы предоставляются лицом уполномоченным заявителем. </w:t>
      </w:r>
    </w:p>
    <w:p w:rsidR="004B3525" w:rsidRPr="004B3525" w:rsidRDefault="00C06A69" w:rsidP="004B3525">
      <w:pPr>
        <w:spacing w:after="0"/>
        <w:ind w:firstLine="708"/>
        <w:jc w:val="both"/>
        <w:rPr>
          <w:rFonts w:ascii="Times New Roman" w:hAnsi="Times New Roman" w:cs="Times New Roman"/>
          <w:b/>
          <w:sz w:val="20"/>
          <w:szCs w:val="20"/>
        </w:rPr>
      </w:pPr>
      <w:r w:rsidRPr="004B3525">
        <w:rPr>
          <w:rFonts w:ascii="Times New Roman" w:hAnsi="Times New Roman" w:cs="Times New Roman"/>
          <w:b/>
          <w:sz w:val="20"/>
          <w:szCs w:val="20"/>
        </w:rPr>
        <w:t xml:space="preserve">Перечень предоставленных документов: </w:t>
      </w:r>
    </w:p>
    <w:p w:rsidR="004B3525" w:rsidRPr="004B3525" w:rsidRDefault="00C06A69" w:rsidP="004B3525">
      <w:pPr>
        <w:spacing w:after="0"/>
        <w:ind w:firstLine="708"/>
        <w:jc w:val="both"/>
        <w:rPr>
          <w:rFonts w:ascii="Times New Roman" w:hAnsi="Times New Roman" w:cs="Times New Roman"/>
          <w:sz w:val="20"/>
          <w:szCs w:val="20"/>
        </w:rPr>
      </w:pPr>
      <w:r w:rsidRPr="004B3525">
        <w:rPr>
          <w:rFonts w:ascii="Times New Roman" w:hAnsi="Times New Roman" w:cs="Times New Roman"/>
          <w:sz w:val="20"/>
          <w:szCs w:val="20"/>
        </w:rPr>
        <w:t xml:space="preserve">- документы, удостоверяющие право заявителя на земельный участок и (или) объект капитального строительства (нотариально заверенная копия); </w:t>
      </w:r>
    </w:p>
    <w:p w:rsidR="004B3525" w:rsidRPr="004B3525" w:rsidRDefault="00C06A69" w:rsidP="004B3525">
      <w:pPr>
        <w:spacing w:after="0"/>
        <w:ind w:firstLine="708"/>
        <w:jc w:val="both"/>
        <w:rPr>
          <w:rFonts w:ascii="Times New Roman" w:hAnsi="Times New Roman" w:cs="Times New Roman"/>
          <w:sz w:val="20"/>
          <w:szCs w:val="20"/>
        </w:rPr>
      </w:pPr>
      <w:r w:rsidRPr="004B3525">
        <w:rPr>
          <w:rFonts w:ascii="Times New Roman" w:hAnsi="Times New Roman" w:cs="Times New Roman"/>
          <w:sz w:val="20"/>
          <w:szCs w:val="20"/>
        </w:rPr>
        <w:t xml:space="preserve">- кадастровая выписка о земельном участке (оригинал); - технический паспорт объекта капитального строительства (при наличии на земельном участке объекта капитального строительства); </w:t>
      </w:r>
    </w:p>
    <w:p w:rsidR="004B3525" w:rsidRPr="004B3525" w:rsidRDefault="00C06A69" w:rsidP="004B3525">
      <w:pPr>
        <w:spacing w:after="0"/>
        <w:ind w:firstLine="708"/>
        <w:jc w:val="both"/>
        <w:rPr>
          <w:rFonts w:ascii="Times New Roman" w:hAnsi="Times New Roman" w:cs="Times New Roman"/>
          <w:sz w:val="20"/>
          <w:szCs w:val="20"/>
        </w:rPr>
      </w:pPr>
      <w:r w:rsidRPr="004B3525">
        <w:rPr>
          <w:rFonts w:ascii="Times New Roman" w:hAnsi="Times New Roman" w:cs="Times New Roman"/>
          <w:sz w:val="20"/>
          <w:szCs w:val="20"/>
        </w:rPr>
        <w:t xml:space="preserve">- градостроительный план земельного участка. </w:t>
      </w:r>
    </w:p>
    <w:p w:rsidR="004B3525" w:rsidRDefault="00C06A69" w:rsidP="004B3525">
      <w:pPr>
        <w:spacing w:after="0"/>
        <w:ind w:firstLine="708"/>
        <w:jc w:val="both"/>
        <w:rPr>
          <w:rFonts w:ascii="Times New Roman" w:hAnsi="Times New Roman" w:cs="Times New Roman"/>
          <w:sz w:val="28"/>
          <w:szCs w:val="28"/>
        </w:rPr>
      </w:pPr>
      <w:r w:rsidRPr="00C06A69">
        <w:rPr>
          <w:rFonts w:ascii="Times New Roman" w:hAnsi="Times New Roman" w:cs="Times New Roman"/>
          <w:sz w:val="28"/>
          <w:szCs w:val="28"/>
        </w:rPr>
        <w:t xml:space="preserve">____________________ __________________ </w:t>
      </w:r>
    </w:p>
    <w:p w:rsidR="004B3525" w:rsidRDefault="00C06A69" w:rsidP="004B3525">
      <w:pPr>
        <w:spacing w:after="0"/>
        <w:ind w:firstLine="708"/>
        <w:jc w:val="both"/>
        <w:rPr>
          <w:rFonts w:ascii="Times New Roman" w:hAnsi="Times New Roman" w:cs="Times New Roman"/>
          <w:sz w:val="20"/>
          <w:szCs w:val="20"/>
        </w:rPr>
      </w:pPr>
      <w:r w:rsidRPr="004B3525">
        <w:rPr>
          <w:rFonts w:ascii="Times New Roman" w:hAnsi="Times New Roman" w:cs="Times New Roman"/>
          <w:sz w:val="20"/>
          <w:szCs w:val="20"/>
        </w:rPr>
        <w:t xml:space="preserve">(подпись) (дата). </w:t>
      </w:r>
    </w:p>
    <w:p w:rsidR="004B3525" w:rsidRPr="004B3525" w:rsidRDefault="00C06A69" w:rsidP="004B3525">
      <w:pPr>
        <w:spacing w:after="0"/>
        <w:ind w:firstLine="708"/>
        <w:jc w:val="both"/>
        <w:rPr>
          <w:rFonts w:ascii="Times New Roman" w:hAnsi="Times New Roman" w:cs="Times New Roman"/>
          <w:sz w:val="20"/>
          <w:szCs w:val="20"/>
        </w:rPr>
      </w:pPr>
      <w:r w:rsidRPr="004B3525">
        <w:rPr>
          <w:rFonts w:ascii="Times New Roman" w:hAnsi="Times New Roman" w:cs="Times New Roman"/>
          <w:sz w:val="20"/>
          <w:szCs w:val="20"/>
        </w:rPr>
        <w:t xml:space="preserve">Подтверждаю свое согласие на обработку персональных данных, в том числе в автоматизированном режиме: сбор, систематизацию, накопление, хранение, уточнение, (обновление, изменение), уничтожение, использование, распространение (в том числе передача), а также иных действий совершаемых </w:t>
      </w:r>
      <w:r w:rsidR="00BB14AC">
        <w:rPr>
          <w:rFonts w:ascii="Times New Roman" w:hAnsi="Times New Roman" w:cs="Times New Roman"/>
          <w:sz w:val="20"/>
          <w:szCs w:val="20"/>
        </w:rPr>
        <w:t>Комиссией</w:t>
      </w:r>
      <w:r w:rsidRPr="004B3525">
        <w:rPr>
          <w:rFonts w:ascii="Times New Roman" w:hAnsi="Times New Roman" w:cs="Times New Roman"/>
          <w:sz w:val="20"/>
          <w:szCs w:val="20"/>
        </w:rPr>
        <w:t xml:space="preserve"> в целях предоставления муниципальных услуг и исполнения своих прав и обязанностей в рамках своих полномочий. </w:t>
      </w:r>
    </w:p>
    <w:p w:rsidR="004B3525" w:rsidRDefault="00C06A69" w:rsidP="004B3525">
      <w:pPr>
        <w:spacing w:after="0"/>
        <w:ind w:firstLine="708"/>
        <w:jc w:val="both"/>
        <w:rPr>
          <w:rFonts w:ascii="Times New Roman" w:hAnsi="Times New Roman" w:cs="Times New Roman"/>
          <w:sz w:val="28"/>
          <w:szCs w:val="28"/>
        </w:rPr>
      </w:pPr>
      <w:r w:rsidRPr="00C06A69">
        <w:rPr>
          <w:rFonts w:ascii="Times New Roman" w:hAnsi="Times New Roman" w:cs="Times New Roman"/>
          <w:sz w:val="28"/>
          <w:szCs w:val="28"/>
        </w:rPr>
        <w:t xml:space="preserve">__________________ __________________ </w:t>
      </w:r>
    </w:p>
    <w:p w:rsidR="004B3525" w:rsidRPr="004B3525" w:rsidRDefault="00C06A69" w:rsidP="004B3525">
      <w:pPr>
        <w:spacing w:after="0"/>
        <w:ind w:firstLine="708"/>
        <w:jc w:val="both"/>
        <w:rPr>
          <w:rFonts w:ascii="Times New Roman" w:hAnsi="Times New Roman" w:cs="Times New Roman"/>
          <w:sz w:val="20"/>
          <w:szCs w:val="20"/>
        </w:rPr>
      </w:pPr>
      <w:r w:rsidRPr="004B3525">
        <w:rPr>
          <w:rFonts w:ascii="Times New Roman" w:hAnsi="Times New Roman" w:cs="Times New Roman"/>
          <w:sz w:val="20"/>
          <w:szCs w:val="20"/>
        </w:rPr>
        <w:t xml:space="preserve">(подпись) (дата). </w:t>
      </w:r>
    </w:p>
    <w:p w:rsidR="004B3525" w:rsidRPr="004B3525" w:rsidRDefault="00C06A69" w:rsidP="004B3525">
      <w:pPr>
        <w:spacing w:after="0"/>
        <w:ind w:firstLine="708"/>
        <w:jc w:val="both"/>
        <w:rPr>
          <w:rFonts w:ascii="Times New Roman" w:hAnsi="Times New Roman" w:cs="Times New Roman"/>
          <w:b/>
          <w:sz w:val="18"/>
          <w:szCs w:val="18"/>
        </w:rPr>
      </w:pPr>
      <w:r w:rsidRPr="004B3525">
        <w:rPr>
          <w:rFonts w:ascii="Times New Roman" w:hAnsi="Times New Roman" w:cs="Times New Roman"/>
          <w:b/>
          <w:sz w:val="18"/>
          <w:szCs w:val="18"/>
        </w:rPr>
        <w:t xml:space="preserve">Подлинный экземпляр предоставляется для обозрения и две копии. </w:t>
      </w:r>
    </w:p>
    <w:p w:rsidR="004B3525" w:rsidRPr="004B3525" w:rsidRDefault="00C06A69" w:rsidP="004B3525">
      <w:pPr>
        <w:spacing w:after="0"/>
        <w:ind w:firstLine="708"/>
        <w:jc w:val="both"/>
        <w:rPr>
          <w:rFonts w:ascii="Times New Roman" w:hAnsi="Times New Roman" w:cs="Times New Roman"/>
          <w:sz w:val="18"/>
          <w:szCs w:val="18"/>
          <w:u w:val="single"/>
        </w:rPr>
      </w:pPr>
      <w:r w:rsidRPr="004B3525">
        <w:rPr>
          <w:rFonts w:ascii="Times New Roman" w:hAnsi="Times New Roman" w:cs="Times New Roman"/>
          <w:b/>
          <w:sz w:val="18"/>
          <w:szCs w:val="18"/>
          <w:u w:val="single"/>
        </w:rPr>
        <w:t>*</w:t>
      </w:r>
      <w:r w:rsidRPr="004B3525">
        <w:rPr>
          <w:rFonts w:ascii="Times New Roman" w:hAnsi="Times New Roman" w:cs="Times New Roman"/>
          <w:sz w:val="18"/>
          <w:szCs w:val="18"/>
          <w:u w:val="single"/>
        </w:rPr>
        <w:t xml:space="preserve"> пункт 1 статьи 40. Отклонение от предельных параметров разрешенного строительства, реконструкции объектов капитального строительства </w:t>
      </w:r>
    </w:p>
    <w:p w:rsidR="004B3525" w:rsidRPr="004B3525" w:rsidRDefault="00C06A69" w:rsidP="004B3525">
      <w:pPr>
        <w:spacing w:after="0"/>
        <w:ind w:firstLine="708"/>
        <w:jc w:val="both"/>
        <w:rPr>
          <w:rFonts w:ascii="Times New Roman" w:hAnsi="Times New Roman" w:cs="Times New Roman"/>
          <w:sz w:val="18"/>
          <w:szCs w:val="18"/>
        </w:rPr>
      </w:pPr>
      <w:r w:rsidRPr="004B3525">
        <w:rPr>
          <w:rFonts w:ascii="Times New Roman" w:hAnsi="Times New Roman" w:cs="Times New Roman"/>
          <w:sz w:val="18"/>
          <w:szCs w:val="1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roofErr w:type="gramStart"/>
      <w:r w:rsidRPr="004B3525">
        <w:rPr>
          <w:rFonts w:ascii="Times New Roman" w:hAnsi="Times New Roman" w:cs="Times New Roman"/>
          <w:sz w:val="18"/>
          <w:szCs w:val="18"/>
        </w:rPr>
        <w:t xml:space="preserve">.» </w:t>
      </w:r>
      <w:proofErr w:type="gramEnd"/>
    </w:p>
    <w:p w:rsidR="004B3525" w:rsidRPr="004B3525" w:rsidRDefault="00C06A69" w:rsidP="004B3525">
      <w:pPr>
        <w:spacing w:after="0"/>
        <w:ind w:firstLine="708"/>
        <w:jc w:val="both"/>
        <w:rPr>
          <w:rFonts w:ascii="Times New Roman" w:hAnsi="Times New Roman" w:cs="Times New Roman"/>
          <w:sz w:val="18"/>
          <w:szCs w:val="18"/>
          <w:u w:val="single"/>
        </w:rPr>
      </w:pPr>
      <w:r w:rsidRPr="004B3525">
        <w:rPr>
          <w:rFonts w:ascii="Times New Roman" w:hAnsi="Times New Roman" w:cs="Times New Roman"/>
          <w:sz w:val="18"/>
          <w:szCs w:val="18"/>
          <w:u w:val="single"/>
        </w:rPr>
        <w:t xml:space="preserve">*пункт 1 статьи 38 Градостроительного кодекса РФ: </w:t>
      </w:r>
    </w:p>
    <w:p w:rsidR="004B3525" w:rsidRPr="004B3525" w:rsidRDefault="00C06A69" w:rsidP="004B3525">
      <w:pPr>
        <w:spacing w:after="0"/>
        <w:ind w:firstLine="708"/>
        <w:jc w:val="both"/>
        <w:rPr>
          <w:rFonts w:ascii="Times New Roman" w:hAnsi="Times New Roman" w:cs="Times New Roman"/>
          <w:sz w:val="18"/>
          <w:szCs w:val="18"/>
        </w:rPr>
      </w:pPr>
      <w:r w:rsidRPr="004B3525">
        <w:rPr>
          <w:rFonts w:ascii="Times New Roman" w:hAnsi="Times New Roman" w:cs="Times New Roman"/>
          <w:sz w:val="18"/>
          <w:szCs w:val="18"/>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 </w:t>
      </w:r>
    </w:p>
    <w:p w:rsidR="004B3525" w:rsidRPr="004B3525" w:rsidRDefault="00C06A69" w:rsidP="004B3525">
      <w:pPr>
        <w:spacing w:after="0"/>
        <w:ind w:firstLine="708"/>
        <w:jc w:val="both"/>
        <w:rPr>
          <w:rFonts w:ascii="Times New Roman" w:hAnsi="Times New Roman" w:cs="Times New Roman"/>
          <w:sz w:val="18"/>
          <w:szCs w:val="18"/>
        </w:rPr>
      </w:pPr>
      <w:r w:rsidRPr="004B3525">
        <w:rPr>
          <w:rFonts w:ascii="Times New Roman" w:hAnsi="Times New Roman" w:cs="Times New Roman"/>
          <w:sz w:val="18"/>
          <w:szCs w:val="18"/>
        </w:rPr>
        <w:t xml:space="preserve">1) предельные (минимальные и (или) максимальные) размеры земельных участков, в том числе их площадь; </w:t>
      </w:r>
    </w:p>
    <w:p w:rsidR="004B3525" w:rsidRPr="004B3525" w:rsidRDefault="00C06A69" w:rsidP="004B3525">
      <w:pPr>
        <w:spacing w:after="0"/>
        <w:ind w:firstLine="708"/>
        <w:jc w:val="both"/>
        <w:rPr>
          <w:rFonts w:ascii="Times New Roman" w:hAnsi="Times New Roman" w:cs="Times New Roman"/>
          <w:sz w:val="18"/>
          <w:szCs w:val="18"/>
        </w:rPr>
      </w:pPr>
      <w:r w:rsidRPr="004B3525">
        <w:rPr>
          <w:rFonts w:ascii="Times New Roman" w:hAnsi="Times New Roman" w:cs="Times New Roman"/>
          <w:sz w:val="18"/>
          <w:szCs w:val="18"/>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4B3525" w:rsidRPr="004B3525" w:rsidRDefault="00C06A69" w:rsidP="004B3525">
      <w:pPr>
        <w:spacing w:after="0"/>
        <w:ind w:left="708"/>
        <w:jc w:val="both"/>
        <w:rPr>
          <w:rFonts w:ascii="Times New Roman" w:hAnsi="Times New Roman" w:cs="Times New Roman"/>
          <w:sz w:val="18"/>
          <w:szCs w:val="18"/>
        </w:rPr>
      </w:pPr>
      <w:r w:rsidRPr="004B3525">
        <w:rPr>
          <w:rFonts w:ascii="Times New Roman" w:hAnsi="Times New Roman" w:cs="Times New Roman"/>
          <w:sz w:val="18"/>
          <w:szCs w:val="18"/>
        </w:rPr>
        <w:t>3) предельное количество этажей или предельную высоту зданий, строений, сооружений; 4) максимальный процент застройки в границах земел</w:t>
      </w:r>
      <w:r w:rsidR="004B3525" w:rsidRPr="004B3525">
        <w:rPr>
          <w:rFonts w:ascii="Times New Roman" w:hAnsi="Times New Roman" w:cs="Times New Roman"/>
          <w:sz w:val="18"/>
          <w:szCs w:val="18"/>
        </w:rPr>
        <w:t>ьного участка, определяемый как</w:t>
      </w:r>
    </w:p>
    <w:p w:rsidR="004B3525" w:rsidRPr="004B3525" w:rsidRDefault="00C06A69" w:rsidP="004B3525">
      <w:pPr>
        <w:spacing w:after="0"/>
        <w:jc w:val="both"/>
        <w:rPr>
          <w:rFonts w:ascii="Times New Roman" w:hAnsi="Times New Roman" w:cs="Times New Roman"/>
          <w:sz w:val="18"/>
          <w:szCs w:val="18"/>
        </w:rPr>
      </w:pPr>
      <w:r w:rsidRPr="004B3525">
        <w:rPr>
          <w:rFonts w:ascii="Times New Roman" w:hAnsi="Times New Roman" w:cs="Times New Roman"/>
          <w:sz w:val="18"/>
          <w:szCs w:val="18"/>
        </w:rPr>
        <w:t xml:space="preserve">отношение суммарной площади земельного участка, которая может быть застроена, ко всей площади земельного участка; </w:t>
      </w:r>
    </w:p>
    <w:p w:rsidR="00614D23" w:rsidRPr="004B3525" w:rsidRDefault="00C06A69" w:rsidP="00E416D7">
      <w:pPr>
        <w:spacing w:after="0"/>
        <w:ind w:left="708"/>
        <w:jc w:val="both"/>
        <w:rPr>
          <w:rFonts w:ascii="Times New Roman" w:hAnsi="Times New Roman" w:cs="Times New Roman"/>
          <w:sz w:val="18"/>
          <w:szCs w:val="18"/>
        </w:rPr>
      </w:pPr>
      <w:r w:rsidRPr="004B3525">
        <w:rPr>
          <w:rFonts w:ascii="Times New Roman" w:hAnsi="Times New Roman" w:cs="Times New Roman"/>
          <w:sz w:val="18"/>
          <w:szCs w:val="18"/>
        </w:rPr>
        <w:t>5) иные показатели</w:t>
      </w:r>
      <w:proofErr w:type="gramStart"/>
      <w:r w:rsidRPr="004B3525">
        <w:rPr>
          <w:rFonts w:ascii="Times New Roman" w:hAnsi="Times New Roman" w:cs="Times New Roman"/>
          <w:sz w:val="18"/>
          <w:szCs w:val="18"/>
        </w:rPr>
        <w:t xml:space="preserve">.» </w:t>
      </w:r>
      <w:proofErr w:type="gramEnd"/>
    </w:p>
    <w:sectPr w:rsidR="00614D23" w:rsidRPr="004B3525" w:rsidSect="0008120D">
      <w:headerReference w:type="default" r:id="rId11"/>
      <w:pgSz w:w="11906" w:h="16838"/>
      <w:pgMar w:top="1134" w:right="566"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679" w:rsidRDefault="00DC1679" w:rsidP="009D5375">
      <w:pPr>
        <w:spacing w:after="0" w:line="240" w:lineRule="auto"/>
      </w:pPr>
      <w:r>
        <w:separator/>
      </w:r>
    </w:p>
  </w:endnote>
  <w:endnote w:type="continuationSeparator" w:id="0">
    <w:p w:rsidR="00DC1679" w:rsidRDefault="00DC1679" w:rsidP="009D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Grande CY">
    <w:altName w:val="Lucida Console"/>
    <w:panose1 w:val="00000000000000000000"/>
    <w:charset w:val="59"/>
    <w:family w:val="auto"/>
    <w:notTrueType/>
    <w:pitch w:val="variable"/>
    <w:sig w:usb0="00000001" w:usb1="00000000" w:usb2="00000000" w:usb3="00000000" w:csb0="00000000"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679" w:rsidRDefault="00DC1679" w:rsidP="009D5375">
      <w:pPr>
        <w:spacing w:after="0" w:line="240" w:lineRule="auto"/>
      </w:pPr>
      <w:r>
        <w:separator/>
      </w:r>
    </w:p>
  </w:footnote>
  <w:footnote w:type="continuationSeparator" w:id="0">
    <w:p w:rsidR="00DC1679" w:rsidRDefault="00DC1679" w:rsidP="009D53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409326"/>
      <w:docPartObj>
        <w:docPartGallery w:val="Page Numbers (Top of Page)"/>
        <w:docPartUnique/>
      </w:docPartObj>
    </w:sdtPr>
    <w:sdtEndPr/>
    <w:sdtContent>
      <w:p w:rsidR="002D3EB5" w:rsidRDefault="002D3EB5">
        <w:pPr>
          <w:pStyle w:val="a8"/>
          <w:jc w:val="center"/>
        </w:pPr>
        <w:r>
          <w:fldChar w:fldCharType="begin"/>
        </w:r>
        <w:r>
          <w:instrText>PAGE   \* MERGEFORMAT</w:instrText>
        </w:r>
        <w:r>
          <w:fldChar w:fldCharType="separate"/>
        </w:r>
        <w:r w:rsidR="0059708B">
          <w:rPr>
            <w:noProof/>
          </w:rPr>
          <w:t>1</w:t>
        </w:r>
        <w:r>
          <w:rPr>
            <w:noProof/>
          </w:rPr>
          <w:fldChar w:fldCharType="end"/>
        </w:r>
      </w:p>
    </w:sdtContent>
  </w:sdt>
  <w:p w:rsidR="002D3EB5" w:rsidRDefault="002D3EB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A69"/>
    <w:rsid w:val="000048BF"/>
    <w:rsid w:val="00045065"/>
    <w:rsid w:val="00046081"/>
    <w:rsid w:val="000567C3"/>
    <w:rsid w:val="00074480"/>
    <w:rsid w:val="0008120D"/>
    <w:rsid w:val="00093BA2"/>
    <w:rsid w:val="000B7DF1"/>
    <w:rsid w:val="000D368E"/>
    <w:rsid w:val="000D7F23"/>
    <w:rsid w:val="000E49C1"/>
    <w:rsid w:val="001319E3"/>
    <w:rsid w:val="00146DAA"/>
    <w:rsid w:val="00170B3E"/>
    <w:rsid w:val="001B1FD1"/>
    <w:rsid w:val="001F3E95"/>
    <w:rsid w:val="00225987"/>
    <w:rsid w:val="002336CE"/>
    <w:rsid w:val="00246A33"/>
    <w:rsid w:val="00254692"/>
    <w:rsid w:val="002A47EB"/>
    <w:rsid w:val="002B0FFA"/>
    <w:rsid w:val="002D3EB5"/>
    <w:rsid w:val="002E1175"/>
    <w:rsid w:val="0030031E"/>
    <w:rsid w:val="003024F5"/>
    <w:rsid w:val="00320A8C"/>
    <w:rsid w:val="00337A36"/>
    <w:rsid w:val="00356E03"/>
    <w:rsid w:val="00377009"/>
    <w:rsid w:val="003962BA"/>
    <w:rsid w:val="003A7E95"/>
    <w:rsid w:val="003B0F2A"/>
    <w:rsid w:val="003D1D4F"/>
    <w:rsid w:val="003F6282"/>
    <w:rsid w:val="004106A1"/>
    <w:rsid w:val="00412972"/>
    <w:rsid w:val="00420982"/>
    <w:rsid w:val="00425C6D"/>
    <w:rsid w:val="00471F18"/>
    <w:rsid w:val="00475A79"/>
    <w:rsid w:val="004766EE"/>
    <w:rsid w:val="0048027C"/>
    <w:rsid w:val="00481C68"/>
    <w:rsid w:val="004945F0"/>
    <w:rsid w:val="004A27B2"/>
    <w:rsid w:val="004B3525"/>
    <w:rsid w:val="004E531C"/>
    <w:rsid w:val="004E73A9"/>
    <w:rsid w:val="00506953"/>
    <w:rsid w:val="00507DF1"/>
    <w:rsid w:val="0053118F"/>
    <w:rsid w:val="00557C04"/>
    <w:rsid w:val="00565031"/>
    <w:rsid w:val="005737DD"/>
    <w:rsid w:val="0059708B"/>
    <w:rsid w:val="005A7094"/>
    <w:rsid w:val="005C776A"/>
    <w:rsid w:val="005F279D"/>
    <w:rsid w:val="0060198B"/>
    <w:rsid w:val="006021FF"/>
    <w:rsid w:val="006137E3"/>
    <w:rsid w:val="00614D23"/>
    <w:rsid w:val="0062559E"/>
    <w:rsid w:val="00664799"/>
    <w:rsid w:val="0067687F"/>
    <w:rsid w:val="00677731"/>
    <w:rsid w:val="006A4D6E"/>
    <w:rsid w:val="006A6DEC"/>
    <w:rsid w:val="006D51CB"/>
    <w:rsid w:val="007545EB"/>
    <w:rsid w:val="00767E4D"/>
    <w:rsid w:val="00780BBC"/>
    <w:rsid w:val="007A4B8E"/>
    <w:rsid w:val="007B6033"/>
    <w:rsid w:val="007D32B8"/>
    <w:rsid w:val="00806252"/>
    <w:rsid w:val="00851FD3"/>
    <w:rsid w:val="00853666"/>
    <w:rsid w:val="00872B2E"/>
    <w:rsid w:val="008747EF"/>
    <w:rsid w:val="00887219"/>
    <w:rsid w:val="008D779D"/>
    <w:rsid w:val="008F1273"/>
    <w:rsid w:val="008F5DCB"/>
    <w:rsid w:val="0093010C"/>
    <w:rsid w:val="0093772B"/>
    <w:rsid w:val="00951BEC"/>
    <w:rsid w:val="00952F41"/>
    <w:rsid w:val="00996F60"/>
    <w:rsid w:val="009A0D7C"/>
    <w:rsid w:val="009C0EEA"/>
    <w:rsid w:val="009D5375"/>
    <w:rsid w:val="009D6EDD"/>
    <w:rsid w:val="009E458D"/>
    <w:rsid w:val="009E4637"/>
    <w:rsid w:val="009E7D2B"/>
    <w:rsid w:val="00A1601C"/>
    <w:rsid w:val="00A23E9A"/>
    <w:rsid w:val="00A24DB5"/>
    <w:rsid w:val="00A27B6F"/>
    <w:rsid w:val="00A56B3D"/>
    <w:rsid w:val="00A93A9F"/>
    <w:rsid w:val="00AB2DCB"/>
    <w:rsid w:val="00AD43F7"/>
    <w:rsid w:val="00B12392"/>
    <w:rsid w:val="00B604D5"/>
    <w:rsid w:val="00B72758"/>
    <w:rsid w:val="00B821D0"/>
    <w:rsid w:val="00BB14AC"/>
    <w:rsid w:val="00BF1C3B"/>
    <w:rsid w:val="00C06A69"/>
    <w:rsid w:val="00C12699"/>
    <w:rsid w:val="00C22DA7"/>
    <w:rsid w:val="00C248DF"/>
    <w:rsid w:val="00C25AD5"/>
    <w:rsid w:val="00C30A32"/>
    <w:rsid w:val="00C7514F"/>
    <w:rsid w:val="00C91C74"/>
    <w:rsid w:val="00C932C3"/>
    <w:rsid w:val="00CB01F9"/>
    <w:rsid w:val="00D0239E"/>
    <w:rsid w:val="00D357C6"/>
    <w:rsid w:val="00D83F2A"/>
    <w:rsid w:val="00DB14B1"/>
    <w:rsid w:val="00DB499D"/>
    <w:rsid w:val="00DC1679"/>
    <w:rsid w:val="00E11FF4"/>
    <w:rsid w:val="00E201EF"/>
    <w:rsid w:val="00E31472"/>
    <w:rsid w:val="00E416D7"/>
    <w:rsid w:val="00E604C0"/>
    <w:rsid w:val="00E658AE"/>
    <w:rsid w:val="00E75712"/>
    <w:rsid w:val="00EB20C3"/>
    <w:rsid w:val="00EE17A0"/>
    <w:rsid w:val="00EF12AD"/>
    <w:rsid w:val="00F92B99"/>
    <w:rsid w:val="00FB0B59"/>
    <w:rsid w:val="00FC68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B1FD1"/>
    <w:pPr>
      <w:keepNext/>
      <w:keepLines/>
      <w:spacing w:before="480" w:after="0" w:line="240" w:lineRule="auto"/>
      <w:outlineLvl w:val="0"/>
    </w:pPr>
    <w:rPr>
      <w:rFonts w:ascii="Calibri" w:eastAsia="MS Gothic" w:hAnsi="Calibri" w:cs="Times New Roman"/>
      <w:b/>
      <w:bCs/>
      <w:color w:val="365F91"/>
      <w:sz w:val="28"/>
      <w:szCs w:val="28"/>
    </w:rPr>
  </w:style>
  <w:style w:type="paragraph" w:styleId="2">
    <w:name w:val="heading 2"/>
    <w:basedOn w:val="a"/>
    <w:next w:val="a"/>
    <w:link w:val="20"/>
    <w:uiPriority w:val="9"/>
    <w:qFormat/>
    <w:rsid w:val="001B1FD1"/>
    <w:pPr>
      <w:keepNext/>
      <w:keepLines/>
      <w:spacing w:before="200" w:after="0" w:line="240" w:lineRule="auto"/>
      <w:outlineLvl w:val="1"/>
    </w:pPr>
    <w:rPr>
      <w:rFonts w:ascii="Calibri" w:eastAsia="MS Gothic" w:hAnsi="Calibri" w:cs="Times New Roman"/>
      <w:b/>
      <w:bCs/>
      <w:color w:val="4F81BD"/>
      <w:sz w:val="26"/>
      <w:szCs w:val="26"/>
    </w:rPr>
  </w:style>
  <w:style w:type="paragraph" w:styleId="3">
    <w:name w:val="heading 3"/>
    <w:basedOn w:val="a"/>
    <w:next w:val="a"/>
    <w:link w:val="30"/>
    <w:uiPriority w:val="9"/>
    <w:qFormat/>
    <w:rsid w:val="001B1FD1"/>
    <w:pPr>
      <w:keepNext/>
      <w:keepLines/>
      <w:spacing w:before="200" w:after="0" w:line="240" w:lineRule="auto"/>
      <w:outlineLvl w:val="2"/>
    </w:pPr>
    <w:rPr>
      <w:rFonts w:ascii="Calibri" w:eastAsia="MS Gothic" w:hAnsi="Calibri" w:cs="Times New Roman"/>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1FD1"/>
    <w:rPr>
      <w:rFonts w:ascii="Calibri" w:eastAsia="MS Gothic" w:hAnsi="Calibri" w:cs="Times New Roman"/>
      <w:b/>
      <w:bCs/>
      <w:color w:val="365F91"/>
      <w:sz w:val="28"/>
      <w:szCs w:val="28"/>
    </w:rPr>
  </w:style>
  <w:style w:type="character" w:customStyle="1" w:styleId="20">
    <w:name w:val="Заголовок 2 Знак"/>
    <w:basedOn w:val="a0"/>
    <w:link w:val="2"/>
    <w:uiPriority w:val="9"/>
    <w:rsid w:val="001B1FD1"/>
    <w:rPr>
      <w:rFonts w:ascii="Calibri" w:eastAsia="MS Gothic" w:hAnsi="Calibri" w:cs="Times New Roman"/>
      <w:b/>
      <w:bCs/>
      <w:color w:val="4F81BD"/>
      <w:sz w:val="26"/>
      <w:szCs w:val="26"/>
    </w:rPr>
  </w:style>
  <w:style w:type="character" w:customStyle="1" w:styleId="30">
    <w:name w:val="Заголовок 3 Знак"/>
    <w:basedOn w:val="a0"/>
    <w:link w:val="3"/>
    <w:uiPriority w:val="9"/>
    <w:rsid w:val="001B1FD1"/>
    <w:rPr>
      <w:rFonts w:ascii="Calibri" w:eastAsia="MS Gothic" w:hAnsi="Calibri" w:cs="Times New Roman"/>
      <w:b/>
      <w:bCs/>
      <w:color w:val="4F81BD"/>
      <w:sz w:val="24"/>
      <w:szCs w:val="24"/>
    </w:rPr>
  </w:style>
  <w:style w:type="character" w:styleId="a3">
    <w:name w:val="Hyperlink"/>
    <w:basedOn w:val="a0"/>
    <w:uiPriority w:val="99"/>
    <w:unhideWhenUsed/>
    <w:rsid w:val="00C06A69"/>
    <w:rPr>
      <w:color w:val="0000FF" w:themeColor="hyperlink"/>
      <w:u w:val="single"/>
    </w:rPr>
  </w:style>
  <w:style w:type="paragraph" w:styleId="a4">
    <w:name w:val="List Paragraph"/>
    <w:basedOn w:val="a"/>
    <w:uiPriority w:val="34"/>
    <w:qFormat/>
    <w:rsid w:val="009E458D"/>
    <w:pPr>
      <w:ind w:left="720"/>
      <w:contextualSpacing/>
    </w:pPr>
  </w:style>
  <w:style w:type="paragraph" w:styleId="a5">
    <w:name w:val="No Spacing"/>
    <w:uiPriority w:val="99"/>
    <w:qFormat/>
    <w:rsid w:val="00C7514F"/>
    <w:pPr>
      <w:suppressAutoHyphens/>
      <w:spacing w:after="0" w:line="240" w:lineRule="auto"/>
    </w:pPr>
    <w:rPr>
      <w:rFonts w:ascii="Times New Roman" w:eastAsia="Times New Roman" w:hAnsi="Times New Roman" w:cs="Times New Roman"/>
      <w:sz w:val="24"/>
      <w:szCs w:val="24"/>
      <w:lang w:eastAsia="ar-SA"/>
    </w:rPr>
  </w:style>
  <w:style w:type="paragraph" w:styleId="a6">
    <w:name w:val="Balloon Text"/>
    <w:basedOn w:val="a"/>
    <w:link w:val="a7"/>
    <w:uiPriority w:val="99"/>
    <w:semiHidden/>
    <w:unhideWhenUsed/>
    <w:rsid w:val="00E201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01EF"/>
    <w:rPr>
      <w:rFonts w:ascii="Tahoma" w:hAnsi="Tahoma" w:cs="Tahoma"/>
      <w:sz w:val="16"/>
      <w:szCs w:val="16"/>
    </w:rPr>
  </w:style>
  <w:style w:type="paragraph" w:styleId="a8">
    <w:name w:val="header"/>
    <w:basedOn w:val="a"/>
    <w:link w:val="a9"/>
    <w:uiPriority w:val="99"/>
    <w:unhideWhenUsed/>
    <w:rsid w:val="009D537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D5375"/>
  </w:style>
  <w:style w:type="paragraph" w:styleId="aa">
    <w:name w:val="footer"/>
    <w:basedOn w:val="a"/>
    <w:link w:val="ab"/>
    <w:uiPriority w:val="99"/>
    <w:unhideWhenUsed/>
    <w:rsid w:val="009D537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D5375"/>
  </w:style>
  <w:style w:type="paragraph" w:customStyle="1" w:styleId="ConsPlusTitle">
    <w:name w:val="ConsPlusTitle"/>
    <w:rsid w:val="001B1FD1"/>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Bodytext2">
    <w:name w:val="Body text (2)_"/>
    <w:link w:val="Bodytext20"/>
    <w:rsid w:val="001B1FD1"/>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1B1FD1"/>
    <w:pPr>
      <w:shd w:val="clear" w:color="auto" w:fill="FFFFFF"/>
      <w:spacing w:before="240" w:after="60" w:line="0" w:lineRule="atLeast"/>
      <w:jc w:val="right"/>
    </w:pPr>
    <w:rPr>
      <w:rFonts w:ascii="Times New Roman" w:eastAsia="Times New Roman" w:hAnsi="Times New Roman"/>
      <w:sz w:val="26"/>
      <w:szCs w:val="26"/>
    </w:rPr>
  </w:style>
  <w:style w:type="paragraph" w:styleId="ac">
    <w:name w:val="Title"/>
    <w:basedOn w:val="a"/>
    <w:link w:val="ad"/>
    <w:qFormat/>
    <w:rsid w:val="001B1FD1"/>
    <w:pPr>
      <w:spacing w:after="0" w:line="240" w:lineRule="auto"/>
      <w:jc w:val="center"/>
    </w:pPr>
    <w:rPr>
      <w:rFonts w:ascii="Times New Roman" w:eastAsia="Times New Roman" w:hAnsi="Times New Roman" w:cs="Times New Roman"/>
      <w:b/>
      <w:sz w:val="28"/>
      <w:szCs w:val="20"/>
    </w:rPr>
  </w:style>
  <w:style w:type="character" w:customStyle="1" w:styleId="ad">
    <w:name w:val="Название Знак"/>
    <w:basedOn w:val="a0"/>
    <w:link w:val="ac"/>
    <w:rsid w:val="001B1FD1"/>
    <w:rPr>
      <w:rFonts w:ascii="Times New Roman" w:eastAsia="Times New Roman" w:hAnsi="Times New Roman" w:cs="Times New Roman"/>
      <w:b/>
      <w:sz w:val="28"/>
      <w:szCs w:val="20"/>
    </w:rPr>
  </w:style>
  <w:style w:type="paragraph" w:customStyle="1" w:styleId="11">
    <w:name w:val="Абзац списка1"/>
    <w:basedOn w:val="a"/>
    <w:rsid w:val="001B1FD1"/>
    <w:pPr>
      <w:ind w:left="720"/>
      <w:contextualSpacing/>
    </w:pPr>
    <w:rPr>
      <w:rFonts w:ascii="Calibri" w:eastAsia="Times New Roman" w:hAnsi="Calibri" w:cs="Times New Roman"/>
      <w:lang w:eastAsia="en-US"/>
    </w:rPr>
  </w:style>
  <w:style w:type="paragraph" w:customStyle="1" w:styleId="ConsPlusNormal">
    <w:name w:val="ConsPlusNormal"/>
    <w:rsid w:val="001B1FD1"/>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paragraph" w:styleId="ae">
    <w:name w:val="footnote text"/>
    <w:basedOn w:val="a"/>
    <w:link w:val="af"/>
    <w:uiPriority w:val="99"/>
    <w:rsid w:val="001B1FD1"/>
    <w:pPr>
      <w:spacing w:after="0" w:line="240" w:lineRule="auto"/>
    </w:pPr>
    <w:rPr>
      <w:rFonts w:ascii="Calibri" w:eastAsia="MS Mincho" w:hAnsi="Calibri" w:cs="Times New Roman"/>
      <w:sz w:val="20"/>
      <w:szCs w:val="20"/>
    </w:rPr>
  </w:style>
  <w:style w:type="character" w:customStyle="1" w:styleId="af">
    <w:name w:val="Текст сноски Знак"/>
    <w:basedOn w:val="a0"/>
    <w:link w:val="ae"/>
    <w:uiPriority w:val="99"/>
    <w:rsid w:val="001B1FD1"/>
    <w:rPr>
      <w:rFonts w:ascii="Calibri" w:eastAsia="MS Mincho" w:hAnsi="Calibri" w:cs="Times New Roman"/>
      <w:sz w:val="20"/>
      <w:szCs w:val="20"/>
    </w:rPr>
  </w:style>
  <w:style w:type="character" w:styleId="af0">
    <w:name w:val="footnote reference"/>
    <w:uiPriority w:val="99"/>
    <w:rsid w:val="001B1FD1"/>
    <w:rPr>
      <w:rFonts w:cs="Times New Roman"/>
      <w:vertAlign w:val="superscript"/>
    </w:rPr>
  </w:style>
  <w:style w:type="paragraph" w:customStyle="1" w:styleId="ConsPlusNonformat">
    <w:name w:val="ConsPlusNonformat"/>
    <w:rsid w:val="001B1FD1"/>
    <w:pPr>
      <w:autoSpaceDE w:val="0"/>
      <w:autoSpaceDN w:val="0"/>
      <w:adjustRightInd w:val="0"/>
      <w:spacing w:after="0" w:line="240" w:lineRule="auto"/>
    </w:pPr>
    <w:rPr>
      <w:rFonts w:ascii="Times New Roman" w:eastAsia="MS Mincho" w:hAnsi="Times New Roman" w:cs="Times New Roman"/>
      <w:sz w:val="20"/>
      <w:szCs w:val="20"/>
    </w:rPr>
  </w:style>
  <w:style w:type="paragraph" w:customStyle="1" w:styleId="af1">
    <w:name w:val="Таблицы (моноширинный)"/>
    <w:basedOn w:val="a"/>
    <w:next w:val="a"/>
    <w:rsid w:val="001B1FD1"/>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Bodytext">
    <w:name w:val="Body text_"/>
    <w:link w:val="12"/>
    <w:rsid w:val="001B1FD1"/>
    <w:rPr>
      <w:rFonts w:ascii="Times New Roman" w:eastAsia="Times New Roman" w:hAnsi="Times New Roman"/>
      <w:sz w:val="26"/>
      <w:szCs w:val="26"/>
      <w:shd w:val="clear" w:color="auto" w:fill="FFFFFF"/>
    </w:rPr>
  </w:style>
  <w:style w:type="paragraph" w:customStyle="1" w:styleId="12">
    <w:name w:val="Основной текст1"/>
    <w:basedOn w:val="a"/>
    <w:link w:val="Bodytext"/>
    <w:rsid w:val="001B1FD1"/>
    <w:pPr>
      <w:shd w:val="clear" w:color="auto" w:fill="FFFFFF"/>
      <w:spacing w:after="240" w:line="317" w:lineRule="exact"/>
      <w:jc w:val="right"/>
    </w:pPr>
    <w:rPr>
      <w:rFonts w:ascii="Times New Roman" w:eastAsia="Times New Roman" w:hAnsi="Times New Roman"/>
      <w:sz w:val="26"/>
      <w:szCs w:val="26"/>
    </w:rPr>
  </w:style>
  <w:style w:type="character" w:customStyle="1" w:styleId="Heading1">
    <w:name w:val="Heading #1_"/>
    <w:link w:val="Heading10"/>
    <w:rsid w:val="001B1FD1"/>
    <w:rPr>
      <w:rFonts w:ascii="Times New Roman" w:eastAsia="Times New Roman" w:hAnsi="Times New Roman"/>
      <w:sz w:val="26"/>
      <w:szCs w:val="26"/>
      <w:shd w:val="clear" w:color="auto" w:fill="FFFFFF"/>
    </w:rPr>
  </w:style>
  <w:style w:type="paragraph" w:customStyle="1" w:styleId="Heading10">
    <w:name w:val="Heading #1"/>
    <w:basedOn w:val="a"/>
    <w:link w:val="Heading1"/>
    <w:rsid w:val="001B1FD1"/>
    <w:pPr>
      <w:shd w:val="clear" w:color="auto" w:fill="FFFFFF"/>
      <w:spacing w:before="360" w:after="240" w:line="0" w:lineRule="atLeast"/>
      <w:outlineLvl w:val="0"/>
    </w:pPr>
    <w:rPr>
      <w:rFonts w:ascii="Times New Roman" w:eastAsia="Times New Roman" w:hAnsi="Times New Roman"/>
      <w:sz w:val="26"/>
      <w:szCs w:val="26"/>
    </w:rPr>
  </w:style>
  <w:style w:type="character" w:customStyle="1" w:styleId="epm">
    <w:name w:val="epm"/>
    <w:basedOn w:val="a0"/>
    <w:rsid w:val="001B1FD1"/>
  </w:style>
  <w:style w:type="character" w:customStyle="1" w:styleId="blk">
    <w:name w:val="blk"/>
    <w:basedOn w:val="a0"/>
    <w:rsid w:val="001B1FD1"/>
  </w:style>
  <w:style w:type="character" w:customStyle="1" w:styleId="f">
    <w:name w:val="f"/>
    <w:basedOn w:val="a0"/>
    <w:rsid w:val="001B1FD1"/>
  </w:style>
  <w:style w:type="paragraph" w:customStyle="1" w:styleId="31">
    <w:name w:val="Цветная заливка — акцент 31"/>
    <w:basedOn w:val="a"/>
    <w:uiPriority w:val="34"/>
    <w:qFormat/>
    <w:rsid w:val="001B1FD1"/>
    <w:pPr>
      <w:spacing w:after="0" w:line="240" w:lineRule="auto"/>
      <w:ind w:left="720"/>
      <w:contextualSpacing/>
    </w:pPr>
    <w:rPr>
      <w:rFonts w:ascii="Calibri" w:eastAsia="MS Mincho" w:hAnsi="Calibri" w:cs="Times New Roman"/>
      <w:sz w:val="24"/>
      <w:szCs w:val="24"/>
    </w:rPr>
  </w:style>
  <w:style w:type="paragraph" w:customStyle="1" w:styleId="21">
    <w:name w:val="Абзац списка2"/>
    <w:basedOn w:val="a"/>
    <w:rsid w:val="001B1FD1"/>
    <w:pPr>
      <w:ind w:left="720"/>
      <w:contextualSpacing/>
    </w:pPr>
    <w:rPr>
      <w:rFonts w:ascii="Calibri" w:eastAsia="Times New Roman" w:hAnsi="Calibri" w:cs="Times New Roman"/>
      <w:lang w:eastAsia="en-US"/>
    </w:rPr>
  </w:style>
  <w:style w:type="paragraph" w:styleId="af2">
    <w:name w:val="annotation text"/>
    <w:basedOn w:val="a"/>
    <w:link w:val="af3"/>
    <w:uiPriority w:val="99"/>
    <w:unhideWhenUsed/>
    <w:rsid w:val="001B1FD1"/>
    <w:pPr>
      <w:spacing w:after="0" w:line="240" w:lineRule="auto"/>
    </w:pPr>
    <w:rPr>
      <w:rFonts w:ascii="Cambria" w:eastAsia="MS Mincho" w:hAnsi="Cambria" w:cs="Times New Roman"/>
      <w:sz w:val="24"/>
      <w:szCs w:val="24"/>
    </w:rPr>
  </w:style>
  <w:style w:type="character" w:customStyle="1" w:styleId="af3">
    <w:name w:val="Текст примечания Знак"/>
    <w:basedOn w:val="a0"/>
    <w:link w:val="af2"/>
    <w:uiPriority w:val="99"/>
    <w:rsid w:val="001B1FD1"/>
    <w:rPr>
      <w:rFonts w:ascii="Cambria" w:eastAsia="MS Mincho" w:hAnsi="Cambria" w:cs="Times New Roman"/>
      <w:sz w:val="24"/>
      <w:szCs w:val="24"/>
    </w:rPr>
  </w:style>
  <w:style w:type="character" w:customStyle="1" w:styleId="af4">
    <w:name w:val="Тема примечания Знак"/>
    <w:basedOn w:val="af3"/>
    <w:link w:val="af5"/>
    <w:uiPriority w:val="99"/>
    <w:semiHidden/>
    <w:rsid w:val="001B1FD1"/>
    <w:rPr>
      <w:rFonts w:ascii="Cambria" w:eastAsia="MS Mincho" w:hAnsi="Cambria" w:cs="Times New Roman"/>
      <w:b/>
      <w:bCs/>
      <w:sz w:val="20"/>
      <w:szCs w:val="20"/>
    </w:rPr>
  </w:style>
  <w:style w:type="paragraph" w:styleId="af5">
    <w:name w:val="annotation subject"/>
    <w:basedOn w:val="af2"/>
    <w:next w:val="af2"/>
    <w:link w:val="af4"/>
    <w:uiPriority w:val="99"/>
    <w:semiHidden/>
    <w:unhideWhenUsed/>
    <w:rsid w:val="001B1FD1"/>
    <w:rPr>
      <w:b/>
      <w:bCs/>
      <w:sz w:val="20"/>
      <w:szCs w:val="20"/>
    </w:rPr>
  </w:style>
  <w:style w:type="paragraph" w:customStyle="1" w:styleId="dash041e0431044b0447043d044b0439002000280432043504310029">
    <w:name w:val="dash041e_0431_044b_0447_043d_044b_0439_0020_0028_0432_0435_0431_0029"/>
    <w:basedOn w:val="a"/>
    <w:rsid w:val="001B1F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431044b0447043d044b0439002000280432043504310029char">
    <w:name w:val="dash041e_0431_044b_0447_043d_044b_0439_0020_0028_0432_0435_0431_0029__char"/>
    <w:rsid w:val="001B1FD1"/>
  </w:style>
  <w:style w:type="paragraph" w:styleId="af6">
    <w:name w:val="TOC Heading"/>
    <w:basedOn w:val="1"/>
    <w:next w:val="a"/>
    <w:uiPriority w:val="39"/>
    <w:unhideWhenUsed/>
    <w:qFormat/>
    <w:rsid w:val="001B1FD1"/>
    <w:pPr>
      <w:spacing w:line="276" w:lineRule="auto"/>
      <w:outlineLvl w:val="9"/>
    </w:pPr>
  </w:style>
  <w:style w:type="paragraph" w:styleId="13">
    <w:name w:val="toc 1"/>
    <w:basedOn w:val="a"/>
    <w:next w:val="a"/>
    <w:autoRedefine/>
    <w:uiPriority w:val="39"/>
    <w:unhideWhenUsed/>
    <w:qFormat/>
    <w:rsid w:val="001B1FD1"/>
    <w:pPr>
      <w:spacing w:after="100" w:line="240" w:lineRule="auto"/>
    </w:pPr>
    <w:rPr>
      <w:rFonts w:ascii="Cambria" w:eastAsia="MS Mincho" w:hAnsi="Cambria" w:cs="Times New Roman"/>
      <w:sz w:val="24"/>
      <w:szCs w:val="24"/>
    </w:rPr>
  </w:style>
  <w:style w:type="character" w:customStyle="1" w:styleId="FontStyle36">
    <w:name w:val="Font Style36"/>
    <w:rsid w:val="001B1FD1"/>
    <w:rPr>
      <w:rFonts w:ascii="Times New Roman" w:hAnsi="Times New Roman" w:cs="Times New Roman"/>
      <w:sz w:val="22"/>
      <w:szCs w:val="22"/>
    </w:rPr>
  </w:style>
  <w:style w:type="paragraph" w:customStyle="1" w:styleId="Style19">
    <w:name w:val="Style19"/>
    <w:basedOn w:val="a"/>
    <w:rsid w:val="001B1FD1"/>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styleId="af7">
    <w:name w:val="Strong"/>
    <w:qFormat/>
    <w:rsid w:val="001B1FD1"/>
    <w:rPr>
      <w:b/>
      <w:bCs/>
    </w:rPr>
  </w:style>
  <w:style w:type="paragraph" w:styleId="af8">
    <w:name w:val="Normal (Web)"/>
    <w:basedOn w:val="a"/>
    <w:rsid w:val="001B1FD1"/>
    <w:pPr>
      <w:spacing w:after="360" w:line="240" w:lineRule="auto"/>
    </w:pPr>
    <w:rPr>
      <w:rFonts w:ascii="Times New Roman" w:eastAsia="Times New Roman" w:hAnsi="Times New Roman" w:cs="Times New Roman"/>
      <w:sz w:val="24"/>
      <w:szCs w:val="24"/>
    </w:rPr>
  </w:style>
  <w:style w:type="character" w:customStyle="1" w:styleId="af9">
    <w:name w:val="Схема документа Знак"/>
    <w:basedOn w:val="a0"/>
    <w:link w:val="afa"/>
    <w:uiPriority w:val="99"/>
    <w:semiHidden/>
    <w:rsid w:val="001B1FD1"/>
    <w:rPr>
      <w:rFonts w:ascii="Lucida Grande CY" w:eastAsia="MS Mincho" w:hAnsi="Lucida Grande CY" w:cs="Lucida Grande CY"/>
      <w:sz w:val="24"/>
      <w:szCs w:val="24"/>
    </w:rPr>
  </w:style>
  <w:style w:type="paragraph" w:styleId="afa">
    <w:name w:val="Document Map"/>
    <w:basedOn w:val="a"/>
    <w:link w:val="af9"/>
    <w:uiPriority w:val="99"/>
    <w:semiHidden/>
    <w:unhideWhenUsed/>
    <w:rsid w:val="001B1FD1"/>
    <w:pPr>
      <w:spacing w:after="0" w:line="240" w:lineRule="auto"/>
    </w:pPr>
    <w:rPr>
      <w:rFonts w:ascii="Lucida Grande CY" w:eastAsia="MS Mincho" w:hAnsi="Lucida Grande CY" w:cs="Lucida Grande CY"/>
      <w:sz w:val="24"/>
      <w:szCs w:val="24"/>
    </w:rPr>
  </w:style>
  <w:style w:type="character" w:customStyle="1" w:styleId="22">
    <w:name w:val="Основной текст (2)_"/>
    <w:link w:val="23"/>
    <w:locked/>
    <w:rsid w:val="001B1FD1"/>
    <w:rPr>
      <w:sz w:val="28"/>
      <w:szCs w:val="28"/>
      <w:shd w:val="clear" w:color="auto" w:fill="FFFFFF"/>
    </w:rPr>
  </w:style>
  <w:style w:type="paragraph" w:customStyle="1" w:styleId="23">
    <w:name w:val="Основной текст (2)"/>
    <w:basedOn w:val="a"/>
    <w:link w:val="22"/>
    <w:rsid w:val="001B1FD1"/>
    <w:pPr>
      <w:widowControl w:val="0"/>
      <w:shd w:val="clear" w:color="auto" w:fill="FFFFFF"/>
      <w:spacing w:after="0" w:line="326" w:lineRule="exact"/>
      <w:jc w:val="center"/>
    </w:pPr>
    <w:rPr>
      <w:sz w:val="28"/>
      <w:szCs w:val="28"/>
    </w:rPr>
  </w:style>
  <w:style w:type="character" w:customStyle="1" w:styleId="29pt">
    <w:name w:val="Основной текст (2) + 9 pt"/>
    <w:aliases w:val="Полужирный"/>
    <w:rsid w:val="001B1FD1"/>
    <w:rPr>
      <w:b/>
      <w:bCs/>
      <w:color w:val="000000"/>
      <w:spacing w:val="0"/>
      <w:w w:val="100"/>
      <w:position w:val="0"/>
      <w:sz w:val="18"/>
      <w:szCs w:val="18"/>
      <w:shd w:val="clear" w:color="auto" w:fill="FFFFFF"/>
      <w:lang w:val="ru-RU" w:eastAsia="ru-RU"/>
    </w:rPr>
  </w:style>
  <w:style w:type="paragraph" w:customStyle="1" w:styleId="p17">
    <w:name w:val="p17"/>
    <w:basedOn w:val="a"/>
    <w:rsid w:val="001B1F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b">
    <w:name w:val="Нормальный (таблица)"/>
    <w:basedOn w:val="a"/>
    <w:next w:val="a"/>
    <w:uiPriority w:val="99"/>
    <w:rsid w:val="001B1FD1"/>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afc">
    <w:name w:val="Body Text Indent"/>
    <w:basedOn w:val="a"/>
    <w:link w:val="afd"/>
    <w:uiPriority w:val="99"/>
    <w:rsid w:val="001B1FD1"/>
    <w:pPr>
      <w:spacing w:after="0" w:line="240" w:lineRule="auto"/>
      <w:ind w:left="5220"/>
      <w:jc w:val="center"/>
    </w:pPr>
    <w:rPr>
      <w:rFonts w:ascii="Times New Roman" w:eastAsia="Calibri" w:hAnsi="Times New Roman" w:cs="Times New Roman"/>
      <w:sz w:val="24"/>
      <w:szCs w:val="24"/>
    </w:rPr>
  </w:style>
  <w:style w:type="character" w:customStyle="1" w:styleId="afd">
    <w:name w:val="Основной текст с отступом Знак"/>
    <w:basedOn w:val="a0"/>
    <w:link w:val="afc"/>
    <w:uiPriority w:val="99"/>
    <w:rsid w:val="001B1FD1"/>
    <w:rPr>
      <w:rFonts w:ascii="Times New Roman" w:eastAsia="Calibri" w:hAnsi="Times New Roman" w:cs="Times New Roman"/>
      <w:sz w:val="24"/>
      <w:szCs w:val="24"/>
    </w:rPr>
  </w:style>
  <w:style w:type="paragraph" w:customStyle="1" w:styleId="310">
    <w:name w:val="Светлый список — акцент 31"/>
    <w:hidden/>
    <w:uiPriority w:val="71"/>
    <w:rsid w:val="001B1FD1"/>
    <w:pPr>
      <w:spacing w:after="0" w:line="240" w:lineRule="auto"/>
    </w:pPr>
    <w:rPr>
      <w:rFonts w:ascii="Cambria" w:eastAsia="MS Mincho" w:hAnsi="Cambria" w:cs="Times New Roman"/>
      <w:sz w:val="24"/>
      <w:szCs w:val="24"/>
    </w:rPr>
  </w:style>
  <w:style w:type="paragraph" w:customStyle="1" w:styleId="221">
    <w:name w:val="Средний список 2 — акцент 21"/>
    <w:hidden/>
    <w:uiPriority w:val="71"/>
    <w:rsid w:val="001B1FD1"/>
    <w:pPr>
      <w:spacing w:after="0" w:line="240" w:lineRule="auto"/>
    </w:pPr>
    <w:rPr>
      <w:rFonts w:ascii="Cambria" w:eastAsia="MS Mincho" w:hAnsi="Cambria" w:cs="Times New Roman"/>
      <w:sz w:val="24"/>
      <w:szCs w:val="24"/>
    </w:rPr>
  </w:style>
  <w:style w:type="paragraph" w:customStyle="1" w:styleId="110">
    <w:name w:val="Цветная заливка — акцент 11"/>
    <w:hidden/>
    <w:uiPriority w:val="71"/>
    <w:rsid w:val="001B1FD1"/>
    <w:pPr>
      <w:spacing w:after="0" w:line="240" w:lineRule="auto"/>
    </w:pPr>
    <w:rPr>
      <w:rFonts w:ascii="Cambria" w:eastAsia="MS Mincho" w:hAnsi="Cambria" w:cs="Times New Roman"/>
      <w:sz w:val="24"/>
      <w:szCs w:val="24"/>
    </w:rPr>
  </w:style>
  <w:style w:type="paragraph" w:styleId="afe">
    <w:name w:val="Revision"/>
    <w:hidden/>
    <w:uiPriority w:val="71"/>
    <w:rsid w:val="001B1FD1"/>
    <w:pPr>
      <w:spacing w:after="0" w:line="240" w:lineRule="auto"/>
    </w:pPr>
    <w:rPr>
      <w:rFonts w:ascii="Cambria" w:eastAsia="MS Mincho" w:hAnsi="Cambria" w:cs="Times New Roman"/>
      <w:sz w:val="24"/>
      <w:szCs w:val="24"/>
    </w:rPr>
  </w:style>
  <w:style w:type="paragraph" w:customStyle="1" w:styleId="aff">
    <w:name w:val="Заголовок статьи"/>
    <w:basedOn w:val="a"/>
    <w:next w:val="a"/>
    <w:uiPriority w:val="99"/>
    <w:rsid w:val="0008120D"/>
    <w:pPr>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Цветной список - Акцент 11"/>
    <w:basedOn w:val="a"/>
    <w:rsid w:val="000D368E"/>
    <w:pPr>
      <w:suppressAutoHyphens/>
      <w:spacing w:after="0" w:line="240" w:lineRule="auto"/>
      <w:ind w:left="720"/>
    </w:pPr>
    <w:rPr>
      <w:rFonts w:ascii="Cambria" w:eastAsia="MS Mincho" w:hAnsi="Cambria" w:cs="Cambria"/>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B1FD1"/>
    <w:pPr>
      <w:keepNext/>
      <w:keepLines/>
      <w:spacing w:before="480" w:after="0" w:line="240" w:lineRule="auto"/>
      <w:outlineLvl w:val="0"/>
    </w:pPr>
    <w:rPr>
      <w:rFonts w:ascii="Calibri" w:eastAsia="MS Gothic" w:hAnsi="Calibri" w:cs="Times New Roman"/>
      <w:b/>
      <w:bCs/>
      <w:color w:val="365F91"/>
      <w:sz w:val="28"/>
      <w:szCs w:val="28"/>
    </w:rPr>
  </w:style>
  <w:style w:type="paragraph" w:styleId="2">
    <w:name w:val="heading 2"/>
    <w:basedOn w:val="a"/>
    <w:next w:val="a"/>
    <w:link w:val="20"/>
    <w:uiPriority w:val="9"/>
    <w:qFormat/>
    <w:rsid w:val="001B1FD1"/>
    <w:pPr>
      <w:keepNext/>
      <w:keepLines/>
      <w:spacing w:before="200" w:after="0" w:line="240" w:lineRule="auto"/>
      <w:outlineLvl w:val="1"/>
    </w:pPr>
    <w:rPr>
      <w:rFonts w:ascii="Calibri" w:eastAsia="MS Gothic" w:hAnsi="Calibri" w:cs="Times New Roman"/>
      <w:b/>
      <w:bCs/>
      <w:color w:val="4F81BD"/>
      <w:sz w:val="26"/>
      <w:szCs w:val="26"/>
    </w:rPr>
  </w:style>
  <w:style w:type="paragraph" w:styleId="3">
    <w:name w:val="heading 3"/>
    <w:basedOn w:val="a"/>
    <w:next w:val="a"/>
    <w:link w:val="30"/>
    <w:uiPriority w:val="9"/>
    <w:qFormat/>
    <w:rsid w:val="001B1FD1"/>
    <w:pPr>
      <w:keepNext/>
      <w:keepLines/>
      <w:spacing w:before="200" w:after="0" w:line="240" w:lineRule="auto"/>
      <w:outlineLvl w:val="2"/>
    </w:pPr>
    <w:rPr>
      <w:rFonts w:ascii="Calibri" w:eastAsia="MS Gothic" w:hAnsi="Calibri" w:cs="Times New Roman"/>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1FD1"/>
    <w:rPr>
      <w:rFonts w:ascii="Calibri" w:eastAsia="MS Gothic" w:hAnsi="Calibri" w:cs="Times New Roman"/>
      <w:b/>
      <w:bCs/>
      <w:color w:val="365F91"/>
      <w:sz w:val="28"/>
      <w:szCs w:val="28"/>
    </w:rPr>
  </w:style>
  <w:style w:type="character" w:customStyle="1" w:styleId="20">
    <w:name w:val="Заголовок 2 Знак"/>
    <w:basedOn w:val="a0"/>
    <w:link w:val="2"/>
    <w:uiPriority w:val="9"/>
    <w:rsid w:val="001B1FD1"/>
    <w:rPr>
      <w:rFonts w:ascii="Calibri" w:eastAsia="MS Gothic" w:hAnsi="Calibri" w:cs="Times New Roman"/>
      <w:b/>
      <w:bCs/>
      <w:color w:val="4F81BD"/>
      <w:sz w:val="26"/>
      <w:szCs w:val="26"/>
    </w:rPr>
  </w:style>
  <w:style w:type="character" w:customStyle="1" w:styleId="30">
    <w:name w:val="Заголовок 3 Знак"/>
    <w:basedOn w:val="a0"/>
    <w:link w:val="3"/>
    <w:uiPriority w:val="9"/>
    <w:rsid w:val="001B1FD1"/>
    <w:rPr>
      <w:rFonts w:ascii="Calibri" w:eastAsia="MS Gothic" w:hAnsi="Calibri" w:cs="Times New Roman"/>
      <w:b/>
      <w:bCs/>
      <w:color w:val="4F81BD"/>
      <w:sz w:val="24"/>
      <w:szCs w:val="24"/>
    </w:rPr>
  </w:style>
  <w:style w:type="character" w:styleId="a3">
    <w:name w:val="Hyperlink"/>
    <w:basedOn w:val="a0"/>
    <w:uiPriority w:val="99"/>
    <w:unhideWhenUsed/>
    <w:rsid w:val="00C06A69"/>
    <w:rPr>
      <w:color w:val="0000FF" w:themeColor="hyperlink"/>
      <w:u w:val="single"/>
    </w:rPr>
  </w:style>
  <w:style w:type="paragraph" w:styleId="a4">
    <w:name w:val="List Paragraph"/>
    <w:basedOn w:val="a"/>
    <w:uiPriority w:val="34"/>
    <w:qFormat/>
    <w:rsid w:val="009E458D"/>
    <w:pPr>
      <w:ind w:left="720"/>
      <w:contextualSpacing/>
    </w:pPr>
  </w:style>
  <w:style w:type="paragraph" w:styleId="a5">
    <w:name w:val="No Spacing"/>
    <w:uiPriority w:val="99"/>
    <w:qFormat/>
    <w:rsid w:val="00C7514F"/>
    <w:pPr>
      <w:suppressAutoHyphens/>
      <w:spacing w:after="0" w:line="240" w:lineRule="auto"/>
    </w:pPr>
    <w:rPr>
      <w:rFonts w:ascii="Times New Roman" w:eastAsia="Times New Roman" w:hAnsi="Times New Roman" w:cs="Times New Roman"/>
      <w:sz w:val="24"/>
      <w:szCs w:val="24"/>
      <w:lang w:eastAsia="ar-SA"/>
    </w:rPr>
  </w:style>
  <w:style w:type="paragraph" w:styleId="a6">
    <w:name w:val="Balloon Text"/>
    <w:basedOn w:val="a"/>
    <w:link w:val="a7"/>
    <w:uiPriority w:val="99"/>
    <w:semiHidden/>
    <w:unhideWhenUsed/>
    <w:rsid w:val="00E201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01EF"/>
    <w:rPr>
      <w:rFonts w:ascii="Tahoma" w:hAnsi="Tahoma" w:cs="Tahoma"/>
      <w:sz w:val="16"/>
      <w:szCs w:val="16"/>
    </w:rPr>
  </w:style>
  <w:style w:type="paragraph" w:styleId="a8">
    <w:name w:val="header"/>
    <w:basedOn w:val="a"/>
    <w:link w:val="a9"/>
    <w:uiPriority w:val="99"/>
    <w:unhideWhenUsed/>
    <w:rsid w:val="009D537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D5375"/>
  </w:style>
  <w:style w:type="paragraph" w:styleId="aa">
    <w:name w:val="footer"/>
    <w:basedOn w:val="a"/>
    <w:link w:val="ab"/>
    <w:uiPriority w:val="99"/>
    <w:unhideWhenUsed/>
    <w:rsid w:val="009D537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D5375"/>
  </w:style>
  <w:style w:type="paragraph" w:customStyle="1" w:styleId="ConsPlusTitle">
    <w:name w:val="ConsPlusTitle"/>
    <w:rsid w:val="001B1FD1"/>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Bodytext2">
    <w:name w:val="Body text (2)_"/>
    <w:link w:val="Bodytext20"/>
    <w:rsid w:val="001B1FD1"/>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1B1FD1"/>
    <w:pPr>
      <w:shd w:val="clear" w:color="auto" w:fill="FFFFFF"/>
      <w:spacing w:before="240" w:after="60" w:line="0" w:lineRule="atLeast"/>
      <w:jc w:val="right"/>
    </w:pPr>
    <w:rPr>
      <w:rFonts w:ascii="Times New Roman" w:eastAsia="Times New Roman" w:hAnsi="Times New Roman"/>
      <w:sz w:val="26"/>
      <w:szCs w:val="26"/>
    </w:rPr>
  </w:style>
  <w:style w:type="paragraph" w:styleId="ac">
    <w:name w:val="Title"/>
    <w:basedOn w:val="a"/>
    <w:link w:val="ad"/>
    <w:qFormat/>
    <w:rsid w:val="001B1FD1"/>
    <w:pPr>
      <w:spacing w:after="0" w:line="240" w:lineRule="auto"/>
      <w:jc w:val="center"/>
    </w:pPr>
    <w:rPr>
      <w:rFonts w:ascii="Times New Roman" w:eastAsia="Times New Roman" w:hAnsi="Times New Roman" w:cs="Times New Roman"/>
      <w:b/>
      <w:sz w:val="28"/>
      <w:szCs w:val="20"/>
    </w:rPr>
  </w:style>
  <w:style w:type="character" w:customStyle="1" w:styleId="ad">
    <w:name w:val="Название Знак"/>
    <w:basedOn w:val="a0"/>
    <w:link w:val="ac"/>
    <w:rsid w:val="001B1FD1"/>
    <w:rPr>
      <w:rFonts w:ascii="Times New Roman" w:eastAsia="Times New Roman" w:hAnsi="Times New Roman" w:cs="Times New Roman"/>
      <w:b/>
      <w:sz w:val="28"/>
      <w:szCs w:val="20"/>
    </w:rPr>
  </w:style>
  <w:style w:type="paragraph" w:customStyle="1" w:styleId="11">
    <w:name w:val="Абзац списка1"/>
    <w:basedOn w:val="a"/>
    <w:rsid w:val="001B1FD1"/>
    <w:pPr>
      <w:ind w:left="720"/>
      <w:contextualSpacing/>
    </w:pPr>
    <w:rPr>
      <w:rFonts w:ascii="Calibri" w:eastAsia="Times New Roman" w:hAnsi="Calibri" w:cs="Times New Roman"/>
      <w:lang w:eastAsia="en-US"/>
    </w:rPr>
  </w:style>
  <w:style w:type="paragraph" w:customStyle="1" w:styleId="ConsPlusNormal">
    <w:name w:val="ConsPlusNormal"/>
    <w:rsid w:val="001B1FD1"/>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paragraph" w:styleId="ae">
    <w:name w:val="footnote text"/>
    <w:basedOn w:val="a"/>
    <w:link w:val="af"/>
    <w:uiPriority w:val="99"/>
    <w:rsid w:val="001B1FD1"/>
    <w:pPr>
      <w:spacing w:after="0" w:line="240" w:lineRule="auto"/>
    </w:pPr>
    <w:rPr>
      <w:rFonts w:ascii="Calibri" w:eastAsia="MS Mincho" w:hAnsi="Calibri" w:cs="Times New Roman"/>
      <w:sz w:val="20"/>
      <w:szCs w:val="20"/>
    </w:rPr>
  </w:style>
  <w:style w:type="character" w:customStyle="1" w:styleId="af">
    <w:name w:val="Текст сноски Знак"/>
    <w:basedOn w:val="a0"/>
    <w:link w:val="ae"/>
    <w:uiPriority w:val="99"/>
    <w:rsid w:val="001B1FD1"/>
    <w:rPr>
      <w:rFonts w:ascii="Calibri" w:eastAsia="MS Mincho" w:hAnsi="Calibri" w:cs="Times New Roman"/>
      <w:sz w:val="20"/>
      <w:szCs w:val="20"/>
    </w:rPr>
  </w:style>
  <w:style w:type="character" w:styleId="af0">
    <w:name w:val="footnote reference"/>
    <w:uiPriority w:val="99"/>
    <w:rsid w:val="001B1FD1"/>
    <w:rPr>
      <w:rFonts w:cs="Times New Roman"/>
      <w:vertAlign w:val="superscript"/>
    </w:rPr>
  </w:style>
  <w:style w:type="paragraph" w:customStyle="1" w:styleId="ConsPlusNonformat">
    <w:name w:val="ConsPlusNonformat"/>
    <w:rsid w:val="001B1FD1"/>
    <w:pPr>
      <w:autoSpaceDE w:val="0"/>
      <w:autoSpaceDN w:val="0"/>
      <w:adjustRightInd w:val="0"/>
      <w:spacing w:after="0" w:line="240" w:lineRule="auto"/>
    </w:pPr>
    <w:rPr>
      <w:rFonts w:ascii="Times New Roman" w:eastAsia="MS Mincho" w:hAnsi="Times New Roman" w:cs="Times New Roman"/>
      <w:sz w:val="20"/>
      <w:szCs w:val="20"/>
    </w:rPr>
  </w:style>
  <w:style w:type="paragraph" w:customStyle="1" w:styleId="af1">
    <w:name w:val="Таблицы (моноширинный)"/>
    <w:basedOn w:val="a"/>
    <w:next w:val="a"/>
    <w:rsid w:val="001B1FD1"/>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Bodytext">
    <w:name w:val="Body text_"/>
    <w:link w:val="12"/>
    <w:rsid w:val="001B1FD1"/>
    <w:rPr>
      <w:rFonts w:ascii="Times New Roman" w:eastAsia="Times New Roman" w:hAnsi="Times New Roman"/>
      <w:sz w:val="26"/>
      <w:szCs w:val="26"/>
      <w:shd w:val="clear" w:color="auto" w:fill="FFFFFF"/>
    </w:rPr>
  </w:style>
  <w:style w:type="paragraph" w:customStyle="1" w:styleId="12">
    <w:name w:val="Основной текст1"/>
    <w:basedOn w:val="a"/>
    <w:link w:val="Bodytext"/>
    <w:rsid w:val="001B1FD1"/>
    <w:pPr>
      <w:shd w:val="clear" w:color="auto" w:fill="FFFFFF"/>
      <w:spacing w:after="240" w:line="317" w:lineRule="exact"/>
      <w:jc w:val="right"/>
    </w:pPr>
    <w:rPr>
      <w:rFonts w:ascii="Times New Roman" w:eastAsia="Times New Roman" w:hAnsi="Times New Roman"/>
      <w:sz w:val="26"/>
      <w:szCs w:val="26"/>
    </w:rPr>
  </w:style>
  <w:style w:type="character" w:customStyle="1" w:styleId="Heading1">
    <w:name w:val="Heading #1_"/>
    <w:link w:val="Heading10"/>
    <w:rsid w:val="001B1FD1"/>
    <w:rPr>
      <w:rFonts w:ascii="Times New Roman" w:eastAsia="Times New Roman" w:hAnsi="Times New Roman"/>
      <w:sz w:val="26"/>
      <w:szCs w:val="26"/>
      <w:shd w:val="clear" w:color="auto" w:fill="FFFFFF"/>
    </w:rPr>
  </w:style>
  <w:style w:type="paragraph" w:customStyle="1" w:styleId="Heading10">
    <w:name w:val="Heading #1"/>
    <w:basedOn w:val="a"/>
    <w:link w:val="Heading1"/>
    <w:rsid w:val="001B1FD1"/>
    <w:pPr>
      <w:shd w:val="clear" w:color="auto" w:fill="FFFFFF"/>
      <w:spacing w:before="360" w:after="240" w:line="0" w:lineRule="atLeast"/>
      <w:outlineLvl w:val="0"/>
    </w:pPr>
    <w:rPr>
      <w:rFonts w:ascii="Times New Roman" w:eastAsia="Times New Roman" w:hAnsi="Times New Roman"/>
      <w:sz w:val="26"/>
      <w:szCs w:val="26"/>
    </w:rPr>
  </w:style>
  <w:style w:type="character" w:customStyle="1" w:styleId="epm">
    <w:name w:val="epm"/>
    <w:basedOn w:val="a0"/>
    <w:rsid w:val="001B1FD1"/>
  </w:style>
  <w:style w:type="character" w:customStyle="1" w:styleId="blk">
    <w:name w:val="blk"/>
    <w:basedOn w:val="a0"/>
    <w:rsid w:val="001B1FD1"/>
  </w:style>
  <w:style w:type="character" w:customStyle="1" w:styleId="f">
    <w:name w:val="f"/>
    <w:basedOn w:val="a0"/>
    <w:rsid w:val="001B1FD1"/>
  </w:style>
  <w:style w:type="paragraph" w:customStyle="1" w:styleId="31">
    <w:name w:val="Цветная заливка — акцент 31"/>
    <w:basedOn w:val="a"/>
    <w:uiPriority w:val="34"/>
    <w:qFormat/>
    <w:rsid w:val="001B1FD1"/>
    <w:pPr>
      <w:spacing w:after="0" w:line="240" w:lineRule="auto"/>
      <w:ind w:left="720"/>
      <w:contextualSpacing/>
    </w:pPr>
    <w:rPr>
      <w:rFonts w:ascii="Calibri" w:eastAsia="MS Mincho" w:hAnsi="Calibri" w:cs="Times New Roman"/>
      <w:sz w:val="24"/>
      <w:szCs w:val="24"/>
    </w:rPr>
  </w:style>
  <w:style w:type="paragraph" w:customStyle="1" w:styleId="21">
    <w:name w:val="Абзац списка2"/>
    <w:basedOn w:val="a"/>
    <w:rsid w:val="001B1FD1"/>
    <w:pPr>
      <w:ind w:left="720"/>
      <w:contextualSpacing/>
    </w:pPr>
    <w:rPr>
      <w:rFonts w:ascii="Calibri" w:eastAsia="Times New Roman" w:hAnsi="Calibri" w:cs="Times New Roman"/>
      <w:lang w:eastAsia="en-US"/>
    </w:rPr>
  </w:style>
  <w:style w:type="paragraph" w:styleId="af2">
    <w:name w:val="annotation text"/>
    <w:basedOn w:val="a"/>
    <w:link w:val="af3"/>
    <w:uiPriority w:val="99"/>
    <w:unhideWhenUsed/>
    <w:rsid w:val="001B1FD1"/>
    <w:pPr>
      <w:spacing w:after="0" w:line="240" w:lineRule="auto"/>
    </w:pPr>
    <w:rPr>
      <w:rFonts w:ascii="Cambria" w:eastAsia="MS Mincho" w:hAnsi="Cambria" w:cs="Times New Roman"/>
      <w:sz w:val="24"/>
      <w:szCs w:val="24"/>
    </w:rPr>
  </w:style>
  <w:style w:type="character" w:customStyle="1" w:styleId="af3">
    <w:name w:val="Текст примечания Знак"/>
    <w:basedOn w:val="a0"/>
    <w:link w:val="af2"/>
    <w:uiPriority w:val="99"/>
    <w:rsid w:val="001B1FD1"/>
    <w:rPr>
      <w:rFonts w:ascii="Cambria" w:eastAsia="MS Mincho" w:hAnsi="Cambria" w:cs="Times New Roman"/>
      <w:sz w:val="24"/>
      <w:szCs w:val="24"/>
    </w:rPr>
  </w:style>
  <w:style w:type="character" w:customStyle="1" w:styleId="af4">
    <w:name w:val="Тема примечания Знак"/>
    <w:basedOn w:val="af3"/>
    <w:link w:val="af5"/>
    <w:uiPriority w:val="99"/>
    <w:semiHidden/>
    <w:rsid w:val="001B1FD1"/>
    <w:rPr>
      <w:rFonts w:ascii="Cambria" w:eastAsia="MS Mincho" w:hAnsi="Cambria" w:cs="Times New Roman"/>
      <w:b/>
      <w:bCs/>
      <w:sz w:val="20"/>
      <w:szCs w:val="20"/>
    </w:rPr>
  </w:style>
  <w:style w:type="paragraph" w:styleId="af5">
    <w:name w:val="annotation subject"/>
    <w:basedOn w:val="af2"/>
    <w:next w:val="af2"/>
    <w:link w:val="af4"/>
    <w:uiPriority w:val="99"/>
    <w:semiHidden/>
    <w:unhideWhenUsed/>
    <w:rsid w:val="001B1FD1"/>
    <w:rPr>
      <w:b/>
      <w:bCs/>
      <w:sz w:val="20"/>
      <w:szCs w:val="20"/>
    </w:rPr>
  </w:style>
  <w:style w:type="paragraph" w:customStyle="1" w:styleId="dash041e0431044b0447043d044b0439002000280432043504310029">
    <w:name w:val="dash041e_0431_044b_0447_043d_044b_0439_0020_0028_0432_0435_0431_0029"/>
    <w:basedOn w:val="a"/>
    <w:rsid w:val="001B1F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431044b0447043d044b0439002000280432043504310029char">
    <w:name w:val="dash041e_0431_044b_0447_043d_044b_0439_0020_0028_0432_0435_0431_0029__char"/>
    <w:rsid w:val="001B1FD1"/>
  </w:style>
  <w:style w:type="paragraph" w:styleId="af6">
    <w:name w:val="TOC Heading"/>
    <w:basedOn w:val="1"/>
    <w:next w:val="a"/>
    <w:uiPriority w:val="39"/>
    <w:unhideWhenUsed/>
    <w:qFormat/>
    <w:rsid w:val="001B1FD1"/>
    <w:pPr>
      <w:spacing w:line="276" w:lineRule="auto"/>
      <w:outlineLvl w:val="9"/>
    </w:pPr>
  </w:style>
  <w:style w:type="paragraph" w:styleId="13">
    <w:name w:val="toc 1"/>
    <w:basedOn w:val="a"/>
    <w:next w:val="a"/>
    <w:autoRedefine/>
    <w:uiPriority w:val="39"/>
    <w:unhideWhenUsed/>
    <w:qFormat/>
    <w:rsid w:val="001B1FD1"/>
    <w:pPr>
      <w:spacing w:after="100" w:line="240" w:lineRule="auto"/>
    </w:pPr>
    <w:rPr>
      <w:rFonts w:ascii="Cambria" w:eastAsia="MS Mincho" w:hAnsi="Cambria" w:cs="Times New Roman"/>
      <w:sz w:val="24"/>
      <w:szCs w:val="24"/>
    </w:rPr>
  </w:style>
  <w:style w:type="character" w:customStyle="1" w:styleId="FontStyle36">
    <w:name w:val="Font Style36"/>
    <w:rsid w:val="001B1FD1"/>
    <w:rPr>
      <w:rFonts w:ascii="Times New Roman" w:hAnsi="Times New Roman" w:cs="Times New Roman"/>
      <w:sz w:val="22"/>
      <w:szCs w:val="22"/>
    </w:rPr>
  </w:style>
  <w:style w:type="paragraph" w:customStyle="1" w:styleId="Style19">
    <w:name w:val="Style19"/>
    <w:basedOn w:val="a"/>
    <w:rsid w:val="001B1FD1"/>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styleId="af7">
    <w:name w:val="Strong"/>
    <w:qFormat/>
    <w:rsid w:val="001B1FD1"/>
    <w:rPr>
      <w:b/>
      <w:bCs/>
    </w:rPr>
  </w:style>
  <w:style w:type="paragraph" w:styleId="af8">
    <w:name w:val="Normal (Web)"/>
    <w:basedOn w:val="a"/>
    <w:rsid w:val="001B1FD1"/>
    <w:pPr>
      <w:spacing w:after="360" w:line="240" w:lineRule="auto"/>
    </w:pPr>
    <w:rPr>
      <w:rFonts w:ascii="Times New Roman" w:eastAsia="Times New Roman" w:hAnsi="Times New Roman" w:cs="Times New Roman"/>
      <w:sz w:val="24"/>
      <w:szCs w:val="24"/>
    </w:rPr>
  </w:style>
  <w:style w:type="character" w:customStyle="1" w:styleId="af9">
    <w:name w:val="Схема документа Знак"/>
    <w:basedOn w:val="a0"/>
    <w:link w:val="afa"/>
    <w:uiPriority w:val="99"/>
    <w:semiHidden/>
    <w:rsid w:val="001B1FD1"/>
    <w:rPr>
      <w:rFonts w:ascii="Lucida Grande CY" w:eastAsia="MS Mincho" w:hAnsi="Lucida Grande CY" w:cs="Lucida Grande CY"/>
      <w:sz w:val="24"/>
      <w:szCs w:val="24"/>
    </w:rPr>
  </w:style>
  <w:style w:type="paragraph" w:styleId="afa">
    <w:name w:val="Document Map"/>
    <w:basedOn w:val="a"/>
    <w:link w:val="af9"/>
    <w:uiPriority w:val="99"/>
    <w:semiHidden/>
    <w:unhideWhenUsed/>
    <w:rsid w:val="001B1FD1"/>
    <w:pPr>
      <w:spacing w:after="0" w:line="240" w:lineRule="auto"/>
    </w:pPr>
    <w:rPr>
      <w:rFonts w:ascii="Lucida Grande CY" w:eastAsia="MS Mincho" w:hAnsi="Lucida Grande CY" w:cs="Lucida Grande CY"/>
      <w:sz w:val="24"/>
      <w:szCs w:val="24"/>
    </w:rPr>
  </w:style>
  <w:style w:type="character" w:customStyle="1" w:styleId="22">
    <w:name w:val="Основной текст (2)_"/>
    <w:link w:val="23"/>
    <w:locked/>
    <w:rsid w:val="001B1FD1"/>
    <w:rPr>
      <w:sz w:val="28"/>
      <w:szCs w:val="28"/>
      <w:shd w:val="clear" w:color="auto" w:fill="FFFFFF"/>
    </w:rPr>
  </w:style>
  <w:style w:type="paragraph" w:customStyle="1" w:styleId="23">
    <w:name w:val="Основной текст (2)"/>
    <w:basedOn w:val="a"/>
    <w:link w:val="22"/>
    <w:rsid w:val="001B1FD1"/>
    <w:pPr>
      <w:widowControl w:val="0"/>
      <w:shd w:val="clear" w:color="auto" w:fill="FFFFFF"/>
      <w:spacing w:after="0" w:line="326" w:lineRule="exact"/>
      <w:jc w:val="center"/>
    </w:pPr>
    <w:rPr>
      <w:sz w:val="28"/>
      <w:szCs w:val="28"/>
    </w:rPr>
  </w:style>
  <w:style w:type="character" w:customStyle="1" w:styleId="29pt">
    <w:name w:val="Основной текст (2) + 9 pt"/>
    <w:aliases w:val="Полужирный"/>
    <w:rsid w:val="001B1FD1"/>
    <w:rPr>
      <w:b/>
      <w:bCs/>
      <w:color w:val="000000"/>
      <w:spacing w:val="0"/>
      <w:w w:val="100"/>
      <w:position w:val="0"/>
      <w:sz w:val="18"/>
      <w:szCs w:val="18"/>
      <w:shd w:val="clear" w:color="auto" w:fill="FFFFFF"/>
      <w:lang w:val="ru-RU" w:eastAsia="ru-RU"/>
    </w:rPr>
  </w:style>
  <w:style w:type="paragraph" w:customStyle="1" w:styleId="p17">
    <w:name w:val="p17"/>
    <w:basedOn w:val="a"/>
    <w:rsid w:val="001B1F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b">
    <w:name w:val="Нормальный (таблица)"/>
    <w:basedOn w:val="a"/>
    <w:next w:val="a"/>
    <w:uiPriority w:val="99"/>
    <w:rsid w:val="001B1FD1"/>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afc">
    <w:name w:val="Body Text Indent"/>
    <w:basedOn w:val="a"/>
    <w:link w:val="afd"/>
    <w:uiPriority w:val="99"/>
    <w:rsid w:val="001B1FD1"/>
    <w:pPr>
      <w:spacing w:after="0" w:line="240" w:lineRule="auto"/>
      <w:ind w:left="5220"/>
      <w:jc w:val="center"/>
    </w:pPr>
    <w:rPr>
      <w:rFonts w:ascii="Times New Roman" w:eastAsia="Calibri" w:hAnsi="Times New Roman" w:cs="Times New Roman"/>
      <w:sz w:val="24"/>
      <w:szCs w:val="24"/>
    </w:rPr>
  </w:style>
  <w:style w:type="character" w:customStyle="1" w:styleId="afd">
    <w:name w:val="Основной текст с отступом Знак"/>
    <w:basedOn w:val="a0"/>
    <w:link w:val="afc"/>
    <w:uiPriority w:val="99"/>
    <w:rsid w:val="001B1FD1"/>
    <w:rPr>
      <w:rFonts w:ascii="Times New Roman" w:eastAsia="Calibri" w:hAnsi="Times New Roman" w:cs="Times New Roman"/>
      <w:sz w:val="24"/>
      <w:szCs w:val="24"/>
    </w:rPr>
  </w:style>
  <w:style w:type="paragraph" w:customStyle="1" w:styleId="310">
    <w:name w:val="Светлый список — акцент 31"/>
    <w:hidden/>
    <w:uiPriority w:val="71"/>
    <w:rsid w:val="001B1FD1"/>
    <w:pPr>
      <w:spacing w:after="0" w:line="240" w:lineRule="auto"/>
    </w:pPr>
    <w:rPr>
      <w:rFonts w:ascii="Cambria" w:eastAsia="MS Mincho" w:hAnsi="Cambria" w:cs="Times New Roman"/>
      <w:sz w:val="24"/>
      <w:szCs w:val="24"/>
    </w:rPr>
  </w:style>
  <w:style w:type="paragraph" w:customStyle="1" w:styleId="221">
    <w:name w:val="Средний список 2 — акцент 21"/>
    <w:hidden/>
    <w:uiPriority w:val="71"/>
    <w:rsid w:val="001B1FD1"/>
    <w:pPr>
      <w:spacing w:after="0" w:line="240" w:lineRule="auto"/>
    </w:pPr>
    <w:rPr>
      <w:rFonts w:ascii="Cambria" w:eastAsia="MS Mincho" w:hAnsi="Cambria" w:cs="Times New Roman"/>
      <w:sz w:val="24"/>
      <w:szCs w:val="24"/>
    </w:rPr>
  </w:style>
  <w:style w:type="paragraph" w:customStyle="1" w:styleId="110">
    <w:name w:val="Цветная заливка — акцент 11"/>
    <w:hidden/>
    <w:uiPriority w:val="71"/>
    <w:rsid w:val="001B1FD1"/>
    <w:pPr>
      <w:spacing w:after="0" w:line="240" w:lineRule="auto"/>
    </w:pPr>
    <w:rPr>
      <w:rFonts w:ascii="Cambria" w:eastAsia="MS Mincho" w:hAnsi="Cambria" w:cs="Times New Roman"/>
      <w:sz w:val="24"/>
      <w:szCs w:val="24"/>
    </w:rPr>
  </w:style>
  <w:style w:type="paragraph" w:styleId="afe">
    <w:name w:val="Revision"/>
    <w:hidden/>
    <w:uiPriority w:val="71"/>
    <w:rsid w:val="001B1FD1"/>
    <w:pPr>
      <w:spacing w:after="0" w:line="240" w:lineRule="auto"/>
    </w:pPr>
    <w:rPr>
      <w:rFonts w:ascii="Cambria" w:eastAsia="MS Mincho" w:hAnsi="Cambria" w:cs="Times New Roman"/>
      <w:sz w:val="24"/>
      <w:szCs w:val="24"/>
    </w:rPr>
  </w:style>
  <w:style w:type="paragraph" w:customStyle="1" w:styleId="aff">
    <w:name w:val="Заголовок статьи"/>
    <w:basedOn w:val="a"/>
    <w:next w:val="a"/>
    <w:uiPriority w:val="99"/>
    <w:rsid w:val="0008120D"/>
    <w:pPr>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Цветной список - Акцент 11"/>
    <w:basedOn w:val="a"/>
    <w:rsid w:val="000D368E"/>
    <w:pPr>
      <w:suppressAutoHyphens/>
      <w:spacing w:after="0" w:line="240" w:lineRule="auto"/>
      <w:ind w:left="720"/>
    </w:pPr>
    <w:rPr>
      <w:rFonts w:ascii="Cambria" w:eastAsia="MS Mincho" w:hAnsi="Cambria" w:cs="Cambri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eladmin@yandex.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tradny.org" TargetMode="External"/><Relationship Id="rId4" Type="http://schemas.openxmlformats.org/officeDocument/2006/relationships/settings" Target="settings.xml"/><Relationship Id="rId9" Type="http://schemas.openxmlformats.org/officeDocument/2006/relationships/hyperlink" Target="mailto:okc.kinel@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D9D8D-396B-4EA0-A7AB-F26F7F12B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12215</Words>
  <Characters>69626</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Kasatkina_</dc:creator>
  <cp:lastModifiedBy>User</cp:lastModifiedBy>
  <cp:revision>3</cp:revision>
  <cp:lastPrinted>2018-11-12T07:22:00Z</cp:lastPrinted>
  <dcterms:created xsi:type="dcterms:W3CDTF">2020-05-27T09:48:00Z</dcterms:created>
  <dcterms:modified xsi:type="dcterms:W3CDTF">2020-05-28T06:02:00Z</dcterms:modified>
</cp:coreProperties>
</file>