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4" w:rsidRPr="001D3B9A" w:rsidRDefault="00070F04" w:rsidP="0007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70F04" w:rsidRDefault="00070F04" w:rsidP="0007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070F04" w:rsidRPr="001D3B9A" w:rsidRDefault="00070F04" w:rsidP="0007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0F04" w:rsidRPr="0052690F" w:rsidRDefault="00070F04" w:rsidP="00070F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23 марта  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15.00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070F04" w:rsidRPr="0052690F" w:rsidRDefault="00070F04" w:rsidP="00070F0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070F04" w:rsidRDefault="00070F04" w:rsidP="00070F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070F04" w:rsidRPr="0052690F" w:rsidRDefault="00070F04" w:rsidP="00070F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F04" w:rsidRPr="00242897" w:rsidRDefault="00070F04" w:rsidP="00070F0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Об изменении </w:t>
      </w:r>
      <w:r w:rsidRPr="00242897">
        <w:rPr>
          <w:rFonts w:ascii="Times New Roman" w:hAnsi="Times New Roman" w:cs="Times New Roman"/>
          <w:b/>
          <w:bCs/>
          <w:sz w:val="28"/>
          <w:szCs w:val="28"/>
        </w:rPr>
        <w:t xml:space="preserve">состава </w:t>
      </w:r>
      <w:r w:rsidRPr="00242897">
        <w:rPr>
          <w:rFonts w:ascii="Times New Roman" w:hAnsi="Times New Roman" w:cs="Times New Roman"/>
          <w:b/>
          <w:sz w:val="28"/>
          <w:szCs w:val="28"/>
        </w:rPr>
        <w:t>Общественной палаты городского округа Кинель Самарской области</w:t>
      </w:r>
    </w:p>
    <w:p w:rsidR="00070F04" w:rsidRPr="00DB5EFF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EFF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070F04" w:rsidRDefault="00070F04" w:rsidP="00070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04" w:rsidRPr="00242897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t>2. Об обеспечении жильем граждан различных категорий на территории городского округа Кинель.</w:t>
      </w:r>
    </w:p>
    <w:p w:rsidR="00070F04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F04" w:rsidRPr="00825536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О.А.Тютрина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МКУ г.о.Кинель </w:t>
      </w:r>
      <w:r w:rsidRPr="002705B1">
        <w:rPr>
          <w:rFonts w:ascii="Times New Roman" w:hAnsi="Times New Roman" w:cs="Times New Roman"/>
          <w:sz w:val="28"/>
          <w:szCs w:val="28"/>
        </w:rPr>
        <w:t>«Управление        по     вопросам     семьи и демографического развития»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Н.А.Кирдяшева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по жилищным вопросам администрации г.о.Кинель</w:t>
      </w:r>
    </w:p>
    <w:p w:rsidR="00070F04" w:rsidRPr="00825536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В.Н.Фокин – руководитель комитета по управлению муниципальным имуществом г.о.Кинель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04" w:rsidRPr="00242897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t>3. О ходе выполнения программ «Поддержка инициатив населения муниципальных образований Самарской области на 2017-2025 годы»,  «Формирование комфортной городской среды на 2018-2024 годы», «Безопасные качественные дороги» в 2021 году как фактор выполнения Указа Президента РФ от 07.05.2018 года № 204 и задачах на 2023 год.</w:t>
      </w:r>
    </w:p>
    <w:p w:rsidR="00070F04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С.Г.Федюкин  – руководитель управления архитектуры и градостроительства администрации г.о.Кинель</w:t>
      </w:r>
    </w:p>
    <w:p w:rsidR="00070F04" w:rsidRPr="007E0B4D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04" w:rsidRPr="00242897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t xml:space="preserve">4. О работе администрации городского округа Кинель по выполнению Федерального закона от 27.12.2018 года № 498-ФЗ «Об ответственном обращении с животными и о внесении изменений в отдельные законодательные акты РФ». </w:t>
      </w:r>
    </w:p>
    <w:p w:rsidR="00070F04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F04" w:rsidRPr="00825536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Молодцов – директор МКУ «Управление ЖКХ»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70F04" w:rsidRPr="00242897" w:rsidRDefault="00070F04" w:rsidP="00070F04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428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проведении месячника по санитарной очистке и благоустройству территории городского округа Кинель и проведении общегородского субботника  по наведению санитарного порядка на территории городского округа Кинель</w:t>
      </w:r>
    </w:p>
    <w:p w:rsidR="00070F04" w:rsidRDefault="00070F04" w:rsidP="00070F04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DB5E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ыступающий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70F04" w:rsidRDefault="00070F04" w:rsidP="00070F04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B5E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B5E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B5E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Молодцов – директор МКУ «Управление ЖКХ»</w:t>
      </w:r>
    </w:p>
    <w:p w:rsidR="00070F04" w:rsidRPr="00242897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lastRenderedPageBreak/>
        <w:t>6. Об итогах работы Общественной палаты в 2021 году и задачах на 2022 год.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070F04" w:rsidRPr="00825536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А.С.Долженков</w:t>
      </w:r>
      <w:proofErr w:type="spellEnd"/>
    </w:p>
    <w:p w:rsidR="00070F04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F04" w:rsidRPr="00242897" w:rsidRDefault="00070F04" w:rsidP="00070F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t>7. О плане работы Общественной палаты на 2022 год.</w:t>
      </w:r>
    </w:p>
    <w:p w:rsidR="00070F04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536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070F04" w:rsidRDefault="00070F04" w:rsidP="00070F0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70F04" w:rsidRPr="00242897" w:rsidRDefault="00070F04" w:rsidP="00070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97">
        <w:rPr>
          <w:rFonts w:ascii="Times New Roman" w:hAnsi="Times New Roman" w:cs="Times New Roman"/>
          <w:b/>
          <w:sz w:val="28"/>
          <w:szCs w:val="28"/>
        </w:rPr>
        <w:t>8. Разное</w:t>
      </w:r>
    </w:p>
    <w:p w:rsidR="00D77905" w:rsidRPr="00070F04" w:rsidRDefault="00D77905" w:rsidP="00070F04">
      <w:pPr>
        <w:rPr>
          <w:szCs w:val="28"/>
        </w:rPr>
      </w:pPr>
    </w:p>
    <w:sectPr w:rsidR="00D77905" w:rsidRPr="00070F04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0F04"/>
    <w:rsid w:val="00072A0B"/>
    <w:rsid w:val="00087D2C"/>
    <w:rsid w:val="000A7C33"/>
    <w:rsid w:val="001013B3"/>
    <w:rsid w:val="00135DD1"/>
    <w:rsid w:val="00141176"/>
    <w:rsid w:val="00162798"/>
    <w:rsid w:val="00172380"/>
    <w:rsid w:val="00176785"/>
    <w:rsid w:val="00194C67"/>
    <w:rsid w:val="001C468F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C41E5"/>
    <w:rsid w:val="003E06B4"/>
    <w:rsid w:val="00407159"/>
    <w:rsid w:val="004178DF"/>
    <w:rsid w:val="00420098"/>
    <w:rsid w:val="00444CA0"/>
    <w:rsid w:val="0046020F"/>
    <w:rsid w:val="00461EDB"/>
    <w:rsid w:val="00464E3F"/>
    <w:rsid w:val="00475F1B"/>
    <w:rsid w:val="00481866"/>
    <w:rsid w:val="004A5C60"/>
    <w:rsid w:val="004C5453"/>
    <w:rsid w:val="004E65B8"/>
    <w:rsid w:val="004F6CAB"/>
    <w:rsid w:val="0051578F"/>
    <w:rsid w:val="0055080A"/>
    <w:rsid w:val="00584086"/>
    <w:rsid w:val="0061209A"/>
    <w:rsid w:val="0063189A"/>
    <w:rsid w:val="0064367C"/>
    <w:rsid w:val="00673925"/>
    <w:rsid w:val="00675105"/>
    <w:rsid w:val="00680E07"/>
    <w:rsid w:val="00687BD3"/>
    <w:rsid w:val="006A29A3"/>
    <w:rsid w:val="006D0429"/>
    <w:rsid w:val="006D4298"/>
    <w:rsid w:val="00742112"/>
    <w:rsid w:val="00752069"/>
    <w:rsid w:val="007D2C6C"/>
    <w:rsid w:val="0083503D"/>
    <w:rsid w:val="00860142"/>
    <w:rsid w:val="008861C6"/>
    <w:rsid w:val="008955FF"/>
    <w:rsid w:val="008D5D18"/>
    <w:rsid w:val="008F3153"/>
    <w:rsid w:val="009327E2"/>
    <w:rsid w:val="00981A31"/>
    <w:rsid w:val="00992EEE"/>
    <w:rsid w:val="00995A72"/>
    <w:rsid w:val="009A644D"/>
    <w:rsid w:val="009A6C1B"/>
    <w:rsid w:val="009D435E"/>
    <w:rsid w:val="009E5DDA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AF7CC8"/>
    <w:rsid w:val="00B37AEC"/>
    <w:rsid w:val="00B458A6"/>
    <w:rsid w:val="00B62941"/>
    <w:rsid w:val="00B762BF"/>
    <w:rsid w:val="00BA3A92"/>
    <w:rsid w:val="00BA6F31"/>
    <w:rsid w:val="00BE175B"/>
    <w:rsid w:val="00C221D6"/>
    <w:rsid w:val="00C401A7"/>
    <w:rsid w:val="00C40CE8"/>
    <w:rsid w:val="00C508B4"/>
    <w:rsid w:val="00C87E77"/>
    <w:rsid w:val="00C97CF4"/>
    <w:rsid w:val="00CA5C70"/>
    <w:rsid w:val="00CA60DB"/>
    <w:rsid w:val="00CD480D"/>
    <w:rsid w:val="00CD7274"/>
    <w:rsid w:val="00CF6AC4"/>
    <w:rsid w:val="00D13EFE"/>
    <w:rsid w:val="00D77905"/>
    <w:rsid w:val="00D82672"/>
    <w:rsid w:val="00D93808"/>
    <w:rsid w:val="00E821CD"/>
    <w:rsid w:val="00E97C89"/>
    <w:rsid w:val="00EB0C30"/>
    <w:rsid w:val="00EC718D"/>
    <w:rsid w:val="00EE5F31"/>
    <w:rsid w:val="00EE73C9"/>
    <w:rsid w:val="00F25DE4"/>
    <w:rsid w:val="00F83CB2"/>
    <w:rsid w:val="00FC1BD0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2</cp:revision>
  <cp:lastPrinted>2022-03-23T06:54:00Z</cp:lastPrinted>
  <dcterms:created xsi:type="dcterms:W3CDTF">2022-04-12T08:36:00Z</dcterms:created>
  <dcterms:modified xsi:type="dcterms:W3CDTF">2022-04-12T08:36:00Z</dcterms:modified>
</cp:coreProperties>
</file>