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7B" w:rsidRPr="00C75621" w:rsidRDefault="00B3097B" w:rsidP="00B3097B">
      <w:pPr>
        <w:autoSpaceDE w:val="0"/>
        <w:autoSpaceDN w:val="0"/>
        <w:adjustRightInd w:val="0"/>
        <w:spacing w:after="0" w:line="480" w:lineRule="auto"/>
        <w:ind w:firstLine="720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B3097B" w:rsidRPr="00565907" w:rsidRDefault="00B3097B" w:rsidP="00B3097B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  </w:t>
      </w:r>
    </w:p>
    <w:p w:rsidR="00B3097B" w:rsidRPr="00565907" w:rsidRDefault="00B3097B" w:rsidP="00B3097B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proofErr w:type="gramStart"/>
      <w:r w:rsidRPr="00565907">
        <w:rPr>
          <w:rFonts w:ascii="Times New Roman" w:hAnsi="Times New Roman"/>
          <w:i/>
          <w:sz w:val="24"/>
          <w:szCs w:val="28"/>
        </w:rPr>
        <w:t>(наименование органа местного самоуправления</w:t>
      </w:r>
      <w:proofErr w:type="gramEnd"/>
    </w:p>
    <w:p w:rsidR="00B3097B" w:rsidRPr="00565907" w:rsidRDefault="00B3097B" w:rsidP="00B3097B">
      <w:pP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</w:p>
    <w:p w:rsidR="00B3097B" w:rsidRPr="00565907" w:rsidRDefault="00B3097B" w:rsidP="00B3097B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r w:rsidRPr="00565907">
        <w:rPr>
          <w:rFonts w:ascii="Times New Roman" w:hAnsi="Times New Roman"/>
          <w:i/>
          <w:sz w:val="24"/>
          <w:szCs w:val="28"/>
        </w:rPr>
        <w:t>муниципального образования)</w:t>
      </w:r>
    </w:p>
    <w:p w:rsidR="00B3097B" w:rsidRPr="00565907" w:rsidRDefault="00B3097B" w:rsidP="00B3097B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pacing w:val="-7"/>
          <w:sz w:val="28"/>
          <w:szCs w:val="28"/>
        </w:rPr>
        <w:t>от</w:t>
      </w:r>
      <w:r w:rsidRPr="00565907">
        <w:rPr>
          <w:rFonts w:ascii="Times New Roman" w:hAnsi="Times New Roman"/>
          <w:sz w:val="28"/>
          <w:szCs w:val="28"/>
        </w:rPr>
        <w:t xml:space="preserve">_______________________________________ </w:t>
      </w:r>
    </w:p>
    <w:p w:rsidR="00B3097B" w:rsidRDefault="00B3097B" w:rsidP="00B3097B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</w:t>
      </w:r>
      <w:proofErr w:type="gramStart"/>
      <w:r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,</w:t>
      </w:r>
      <w:proofErr w:type="gramEnd"/>
      <w:r w:rsidRPr="00565907">
        <w:rPr>
          <w:rFonts w:ascii="Times New Roman" w:hAnsi="Times New Roman"/>
          <w:i/>
          <w:spacing w:val="-3"/>
          <w:sz w:val="28"/>
          <w:szCs w:val="28"/>
        </w:rPr>
        <w:t>эл. почта;</w:t>
      </w:r>
    </w:p>
    <w:p w:rsidR="00B3097B" w:rsidRPr="00565907" w:rsidRDefault="00B3097B" w:rsidP="00B3097B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для заявителя физического лица </w:t>
      </w:r>
      <w:r>
        <w:rPr>
          <w:rFonts w:ascii="Times New Roman" w:hAnsi="Times New Roman"/>
          <w:i/>
          <w:spacing w:val="-3"/>
          <w:sz w:val="28"/>
          <w:szCs w:val="28"/>
        </w:rPr>
        <w:t>(указываются все собственники земельного участка и (или) объекта капитального строительства)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фамилия, имя, отчество, паспортные данные, регистрация по месту жительства, адрес фактического проживания телефон</w:t>
      </w:r>
      <w:r w:rsidRPr="00565907">
        <w:rPr>
          <w:rFonts w:ascii="Times New Roman" w:hAnsi="Times New Roman"/>
          <w:i/>
          <w:spacing w:val="-7"/>
          <w:sz w:val="28"/>
          <w:szCs w:val="28"/>
        </w:rPr>
        <w:t>)</w:t>
      </w:r>
    </w:p>
    <w:p w:rsidR="00B3097B" w:rsidRDefault="00B3097B" w:rsidP="00B3097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097B" w:rsidRPr="00565907" w:rsidRDefault="00B3097B" w:rsidP="00B3097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097B" w:rsidRPr="00565907" w:rsidRDefault="00B3097B" w:rsidP="00B30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>Заявление</w:t>
      </w:r>
    </w:p>
    <w:p w:rsidR="00B3097B" w:rsidRPr="00565907" w:rsidRDefault="00B3097B" w:rsidP="00B30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B3097B" w:rsidRPr="00565907" w:rsidRDefault="00B3097B" w:rsidP="00B3097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097B" w:rsidRPr="00565907" w:rsidRDefault="00B3097B" w:rsidP="00B30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Прошу предоставить разрешение на отклонение от предельных параметров разрешенного строительства, реконструкции объекта капитального строительства 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4253"/>
      </w:tblGrid>
      <w:tr w:rsidR="00B3097B" w:rsidRPr="00C07BCC" w:rsidTr="005C3C96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B3097B" w:rsidRPr="00C07BCC" w:rsidRDefault="00B3097B" w:rsidP="005C3C96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B3097B" w:rsidRPr="005F6027" w:rsidTr="005C3C96">
        <w:trPr>
          <w:trHeight w:val="605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880" w:type="dxa"/>
            <w:gridSpan w:val="2"/>
          </w:tcPr>
          <w:p w:rsidR="00B3097B" w:rsidRPr="005F6027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F6027">
              <w:rPr>
                <w:rFonts w:ascii="Times New Roman" w:eastAsia="Calibri" w:hAnsi="Times New Roman"/>
                <w:sz w:val="28"/>
                <w:szCs w:val="28"/>
              </w:rPr>
              <w:t>Сведения о физическом лице или индивидуальном предпринимателе:</w:t>
            </w:r>
          </w:p>
        </w:tc>
      </w:tr>
      <w:tr w:rsidR="00B3097B" w:rsidRPr="00C07BCC" w:rsidTr="005C3C96">
        <w:trPr>
          <w:trHeight w:val="428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753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C07BCC">
              <w:rPr>
                <w:rFonts w:ascii="Times New Roman" w:hAnsi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665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627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279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880" w:type="dxa"/>
            <w:gridSpan w:val="2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</w:tr>
      <w:tr w:rsidR="00B3097B" w:rsidRPr="00C07BCC" w:rsidTr="005C3C96">
        <w:trPr>
          <w:trHeight w:val="175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901"/>
        </w:trPr>
        <w:tc>
          <w:tcPr>
            <w:tcW w:w="1043" w:type="dxa"/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831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1093"/>
        </w:trPr>
        <w:tc>
          <w:tcPr>
            <w:tcW w:w="992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2. 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земельном участке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 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объекте капитального строительства</w:t>
            </w:r>
          </w:p>
        </w:tc>
      </w:tr>
      <w:tr w:rsidR="00B3097B" w:rsidRPr="00C07BCC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земельного участка </w:t>
            </w:r>
          </w:p>
          <w:p w:rsidR="00B3097B" w:rsidRPr="00C07BCC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Адрес земельного участка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C07BCC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земельного участка </w:t>
            </w:r>
          </w:p>
          <w:p w:rsidR="00B3097B" w:rsidRPr="00C07BCC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C07BCC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802DFB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802DFB">
              <w:rPr>
                <w:rFonts w:ascii="Times New Roman" w:hAnsi="Times New Roman"/>
                <w:sz w:val="28"/>
                <w:szCs w:val="28"/>
              </w:rPr>
              <w:t xml:space="preserve">Реквизиты градостроительного плана </w:t>
            </w: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земельного участка </w:t>
            </w:r>
            <w:r w:rsidRPr="00802DFB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(при наличии)</w:t>
            </w:r>
          </w:p>
          <w:p w:rsidR="00B3097B" w:rsidRPr="00802DFB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802DFB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объекта капитального строительства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802DFB" w:rsidTr="005C3C9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Наименование объекта капитального строительства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3097B" w:rsidRPr="00802DFB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802DFB" w:rsidTr="005C3C96">
        <w:trPr>
          <w:trHeight w:val="1093"/>
        </w:trPr>
        <w:tc>
          <w:tcPr>
            <w:tcW w:w="1043" w:type="dxa"/>
          </w:tcPr>
          <w:p w:rsidR="00B3097B" w:rsidRPr="00802DFB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4627" w:type="dxa"/>
          </w:tcPr>
          <w:p w:rsidR="00B3097B" w:rsidRPr="00802DFB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Назначение объекта капитального строительства </w:t>
            </w:r>
          </w:p>
        </w:tc>
        <w:tc>
          <w:tcPr>
            <w:tcW w:w="4253" w:type="dxa"/>
          </w:tcPr>
          <w:p w:rsidR="00B3097B" w:rsidRPr="00802DFB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3097B" w:rsidRPr="00802DFB" w:rsidTr="005C3C96">
        <w:trPr>
          <w:trHeight w:val="1093"/>
        </w:trPr>
        <w:tc>
          <w:tcPr>
            <w:tcW w:w="1043" w:type="dxa"/>
          </w:tcPr>
          <w:p w:rsidR="00B3097B" w:rsidRPr="00802DFB" w:rsidRDefault="00B3097B" w:rsidP="005C3C96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4627" w:type="dxa"/>
          </w:tcPr>
          <w:p w:rsidR="00B3097B" w:rsidRPr="00802DFB" w:rsidRDefault="00B3097B" w:rsidP="005C3C96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Технико-экономические показатели объекта капитального строительства (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количество этажей, в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 подземных,</w:t>
            </w: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площадь) </w:t>
            </w:r>
          </w:p>
        </w:tc>
        <w:tc>
          <w:tcPr>
            <w:tcW w:w="4253" w:type="dxa"/>
          </w:tcPr>
          <w:p w:rsidR="00B3097B" w:rsidRPr="00802DFB" w:rsidRDefault="00B3097B" w:rsidP="005C3C96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B3097B" w:rsidRDefault="00B3097B" w:rsidP="00B30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097B" w:rsidRDefault="00B3097B" w:rsidP="00B30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2DFB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Параметры планируемого к размещению объекта капитального строительства</w:t>
      </w:r>
    </w:p>
    <w:p w:rsidR="00B3097B" w:rsidRDefault="00B3097B" w:rsidP="00B30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(указываются все параметры планируемого строительства, реконструкции объекта капитального строительства</w:t>
      </w:r>
      <w:proofErr w:type="gramEnd"/>
    </w:p>
    <w:p w:rsidR="00B3097B" w:rsidRPr="00802DFB" w:rsidRDefault="00B3097B" w:rsidP="00B30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3"/>
        <w:gridCol w:w="4319"/>
        <w:gridCol w:w="4219"/>
      </w:tblGrid>
      <w:tr w:rsidR="00B3097B" w:rsidRPr="00802DFB" w:rsidTr="005C3C96">
        <w:tc>
          <w:tcPr>
            <w:tcW w:w="1101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36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Предельные параметры строительства, реконструкции объектов капитального строительства в соответствии с градостроительным регламентом правил землепользования и застройки</w:t>
            </w:r>
          </w:p>
        </w:tc>
        <w:tc>
          <w:tcPr>
            <w:tcW w:w="4501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Планируемого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отклонением</w:t>
            </w:r>
          </w:p>
        </w:tc>
      </w:tr>
      <w:tr w:rsidR="00B3097B" w:rsidRPr="00802DFB" w:rsidTr="005C3C96">
        <w:tc>
          <w:tcPr>
            <w:tcW w:w="1101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01" w:type="dxa"/>
          </w:tcPr>
          <w:p w:rsidR="00B3097B" w:rsidRPr="00802DF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B3097B" w:rsidRDefault="00B3097B" w:rsidP="00B3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3097B" w:rsidRDefault="00B3097B" w:rsidP="00B30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02DFB">
        <w:rPr>
          <w:rFonts w:ascii="Times New Roman" w:eastAsiaTheme="minorHAnsi" w:hAnsi="Times New Roman"/>
          <w:sz w:val="28"/>
          <w:szCs w:val="28"/>
          <w:lang w:eastAsia="en-US"/>
        </w:rPr>
        <w:t xml:space="preserve">4.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Указывается нужное в о</w:t>
      </w:r>
      <w:r w:rsidRPr="00802DFB">
        <w:rPr>
          <w:rFonts w:ascii="Times New Roman" w:eastAsiaTheme="minorHAnsi" w:hAnsi="Times New Roman"/>
          <w:sz w:val="28"/>
          <w:szCs w:val="28"/>
          <w:lang w:eastAsia="en-US"/>
        </w:rPr>
        <w:t xml:space="preserve">боснование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неблагоприятных условий для застройки </w:t>
      </w:r>
      <w:r>
        <w:rPr>
          <w:rFonts w:ascii="Times New Roman" w:hAnsi="Times New Roman"/>
          <w:sz w:val="28"/>
          <w:szCs w:val="28"/>
        </w:rPr>
        <w:t>в соответствии с частями 1, 1.1 статьи 40 Градостроительного кодекса Российской Федерации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792"/>
        <w:gridCol w:w="7708"/>
      </w:tblGrid>
      <w:tr w:rsidR="00B3097B" w:rsidTr="005C3C96">
        <w:tc>
          <w:tcPr>
            <w:tcW w:w="1951" w:type="dxa"/>
            <w:gridSpan w:val="2"/>
            <w:vAlign w:val="center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азмеры земельного участка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меньше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установленного градостроительным регламентом минимального размера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земельного участка</w:t>
            </w:r>
          </w:p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4.1.1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приводится обоснование: ____________________</w:t>
            </w:r>
          </w:p>
        </w:tc>
      </w:tr>
      <w:tr w:rsidR="00B3097B" w:rsidTr="005C3C96">
        <w:tc>
          <w:tcPr>
            <w:tcW w:w="1951" w:type="dxa"/>
            <w:gridSpan w:val="2"/>
            <w:vAlign w:val="center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конфигурация земельного участка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является неблагоприятной для застройки</w:t>
            </w:r>
          </w:p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4.2.1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приводится обоснование: ____________________</w:t>
            </w: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B3097B" w:rsidTr="005C3C96">
        <w:tc>
          <w:tcPr>
            <w:tcW w:w="1951" w:type="dxa"/>
            <w:gridSpan w:val="2"/>
            <w:vAlign w:val="center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инженерно-геологические характеристики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земельного участка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неблагоприятны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для застройки </w:t>
            </w:r>
          </w:p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4.3.1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приводится обоснование: ____________________</w:t>
            </w: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4.3.2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подтверждаю приложение инженерных изысканий</w:t>
            </w:r>
          </w:p>
        </w:tc>
      </w:tr>
      <w:tr w:rsidR="00B3097B" w:rsidTr="005C3C96">
        <w:tc>
          <w:tcPr>
            <w:tcW w:w="1951" w:type="dxa"/>
            <w:gridSpan w:val="2"/>
            <w:vAlign w:val="center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иные характеристики 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земельного участка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неблагоприятные</w:t>
            </w:r>
            <w:r w:rsidRPr="0018503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для застройки </w:t>
            </w:r>
          </w:p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4.4.1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приводится обоснование: ____________________</w:t>
            </w: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4.4.2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подтверждаю приложение обоснования иных характеристик земельного участка неблагоприятных для застройки (в случае необходимости)</w:t>
            </w:r>
          </w:p>
        </w:tc>
      </w:tr>
      <w:tr w:rsidR="00B3097B" w:rsidTr="005C3C96">
        <w:tc>
          <w:tcPr>
            <w:tcW w:w="1101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850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187" w:type="dxa"/>
          </w:tcPr>
          <w:p w:rsidR="00B3097B" w:rsidRDefault="00B3097B" w:rsidP="005C3C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регламентом для конкретной территориальной зоны, не более чем на десять процентов (часть 1.1 статьи 40 Градостроительного кодекса Российской Федерации)</w:t>
            </w:r>
          </w:p>
        </w:tc>
      </w:tr>
    </w:tbl>
    <w:p w:rsidR="00B3097B" w:rsidRPr="001D3BB9" w:rsidRDefault="00B3097B" w:rsidP="00B30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Приложение:</w:t>
      </w:r>
      <w:r w:rsidRPr="001D3BB9">
        <w:rPr>
          <w:rFonts w:ascii="Times New Roman" w:hAnsi="Times New Roman"/>
          <w:sz w:val="28"/>
          <w:szCs w:val="28"/>
        </w:rPr>
        <w:t xml:space="preserve"> на _____ </w:t>
      </w:r>
      <w:proofErr w:type="gramStart"/>
      <w:r w:rsidRPr="001D3BB9">
        <w:rPr>
          <w:rFonts w:ascii="Times New Roman" w:hAnsi="Times New Roman"/>
          <w:sz w:val="28"/>
          <w:szCs w:val="28"/>
        </w:rPr>
        <w:t>л</w:t>
      </w:r>
      <w:proofErr w:type="gramEnd"/>
      <w:r w:rsidRPr="001D3BB9">
        <w:rPr>
          <w:rFonts w:ascii="Times New Roman" w:hAnsi="Times New Roman"/>
          <w:sz w:val="28"/>
          <w:szCs w:val="28"/>
        </w:rPr>
        <w:t>.</w:t>
      </w:r>
    </w:p>
    <w:p w:rsidR="00B3097B" w:rsidRPr="00C70ABB" w:rsidRDefault="00B3097B" w:rsidP="00B309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097B" w:rsidRPr="00325DE3" w:rsidRDefault="00B3097B" w:rsidP="00B3097B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прошу:</w:t>
      </w:r>
    </w:p>
    <w:p w:rsidR="00B3097B" w:rsidRPr="00325DE3" w:rsidRDefault="00B3097B" w:rsidP="00B309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  <w:gridCol w:w="992"/>
      </w:tblGrid>
      <w:tr w:rsidR="00B3097B" w:rsidRPr="00325DE3" w:rsidTr="005C3C96">
        <w:tc>
          <w:tcPr>
            <w:tcW w:w="9039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97B" w:rsidRPr="00325DE3" w:rsidTr="005C3C96">
        <w:tc>
          <w:tcPr>
            <w:tcW w:w="9039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выдать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 xml:space="preserve"> на бумажном носителе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при личном обращении 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97B" w:rsidRPr="00325DE3" w:rsidTr="005C3C96">
        <w:tc>
          <w:tcPr>
            <w:tcW w:w="9039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 xml:space="preserve">направить 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>на бумажном носителе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на почтовый </w:t>
            </w:r>
            <w:r w:rsidRPr="00325DE3">
              <w:rPr>
                <w:rFonts w:ascii="Times New Roman" w:hAnsi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97B" w:rsidRPr="00325DE3" w:rsidTr="005C3C96">
        <w:tc>
          <w:tcPr>
            <w:tcW w:w="9039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97B" w:rsidRPr="00325DE3" w:rsidTr="005C3C96">
        <w:tc>
          <w:tcPr>
            <w:tcW w:w="10031" w:type="dxa"/>
            <w:gridSpan w:val="2"/>
            <w:shd w:val="clear" w:color="auto" w:fill="auto"/>
          </w:tcPr>
          <w:p w:rsidR="00B3097B" w:rsidRPr="00325DE3" w:rsidRDefault="00B3097B" w:rsidP="005C3C96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25DE3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B3097B" w:rsidRPr="00565907" w:rsidTr="005C3C96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97B" w:rsidRPr="00565907" w:rsidTr="005C3C96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B3097B" w:rsidRPr="00565907" w:rsidRDefault="00B3097B" w:rsidP="005C3C9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3097B" w:rsidRPr="00565907" w:rsidRDefault="00B3097B" w:rsidP="00B309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B3097B" w:rsidRPr="0056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57"/>
    <w:rsid w:val="00624557"/>
    <w:rsid w:val="00915095"/>
    <w:rsid w:val="00B3097B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7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097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7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097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3816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2023-12-12T12:03:00Z</dcterms:created>
  <dcterms:modified xsi:type="dcterms:W3CDTF">2023-12-12T12:03:00Z</dcterms:modified>
</cp:coreProperties>
</file>