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11" w:rsidRPr="00EC0E11" w:rsidRDefault="00EC0E11" w:rsidP="002A390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2A390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89016F" w:rsidRDefault="007D11A9" w:rsidP="008901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2A39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9016F" w:rsidRPr="0089016F">
        <w:rPr>
          <w:rFonts w:ascii="Times New Roman" w:eastAsia="SimSun" w:hAnsi="Times New Roman" w:cs="Times New Roman"/>
          <w:sz w:val="28"/>
          <w:szCs w:val="20"/>
        </w:rPr>
        <w:t xml:space="preserve">Об утверждении мер поддержки в городском округе Кинель Самарской области отдельных  категорий граждан, участвующих в специальной военной </w:t>
      </w:r>
      <w:proofErr w:type="spellStart"/>
      <w:r w:rsidR="0089016F" w:rsidRPr="0089016F">
        <w:rPr>
          <w:rFonts w:ascii="Times New Roman" w:eastAsia="SimSun" w:hAnsi="Times New Roman" w:cs="Times New Roman"/>
          <w:sz w:val="28"/>
          <w:szCs w:val="20"/>
        </w:rPr>
        <w:t>операции</w:t>
      </w:r>
      <w:r w:rsidR="002A3900" w:rsidRPr="00B95D40">
        <w:rPr>
          <w:rFonts w:ascii="Times New Roman" w:hAnsi="Times New Roman" w:cs="Times New Roman"/>
          <w:sz w:val="28"/>
          <w:szCs w:val="28"/>
        </w:rPr>
        <w:t>»</w:t>
      </w:r>
      <w:proofErr w:type="spellEnd"/>
    </w:p>
    <w:p w:rsidR="00EC0E11" w:rsidRPr="00EC0E11" w:rsidRDefault="00EC0E11" w:rsidP="008901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="00890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 xml:space="preserve">Комитет по управлению муниципальным имуществом 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Pr="00EC0E11">
        <w:rPr>
          <w:rFonts w:ascii="Times New Roman" w:hAnsi="Times New Roman" w:cs="Times New Roman"/>
          <w:sz w:val="28"/>
          <w:szCs w:val="28"/>
        </w:rPr>
        <w:t>.</w:t>
      </w:r>
    </w:p>
    <w:p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EC0E11" w:rsidRPr="00EC0E11" w:rsidRDefault="0008488D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Подгорбунская Е.В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ведущий специалист отдела 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имущественных отношений Комитета по управлению муниципальным имуществом </w:t>
      </w:r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>, контактный телефон: 8(84663) 617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>78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1D3621">
        <w:rPr>
          <w:rFonts w:ascii="Times New Roman" w:hAnsi="Times New Roman" w:cs="Times New Roman"/>
          <w:sz w:val="28"/>
          <w:szCs w:val="28"/>
        </w:rPr>
        <w:t>с</w:t>
      </w:r>
      <w:r w:rsidR="0008488D">
        <w:rPr>
          <w:rFonts w:ascii="Times New Roman" w:hAnsi="Times New Roman" w:cs="Times New Roman"/>
          <w:sz w:val="28"/>
          <w:szCs w:val="28"/>
        </w:rPr>
        <w:t xml:space="preserve"> 11</w:t>
      </w:r>
      <w:r w:rsidR="0089016F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B95D40">
        <w:rPr>
          <w:rFonts w:ascii="Times New Roman" w:hAnsi="Times New Roman" w:cs="Times New Roman"/>
          <w:sz w:val="28"/>
          <w:szCs w:val="28"/>
        </w:rPr>
        <w:t xml:space="preserve">22 </w:t>
      </w:r>
      <w:r w:rsidRPr="001D3621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08488D">
        <w:rPr>
          <w:rFonts w:ascii="Times New Roman" w:hAnsi="Times New Roman" w:cs="Times New Roman"/>
          <w:sz w:val="28"/>
          <w:szCs w:val="28"/>
        </w:rPr>
        <w:t>24 ноября</w:t>
      </w:r>
      <w:r w:rsidR="00B95D40">
        <w:rPr>
          <w:rFonts w:ascii="Times New Roman" w:hAnsi="Times New Roman" w:cs="Times New Roman"/>
          <w:sz w:val="28"/>
          <w:szCs w:val="28"/>
        </w:rPr>
        <w:t xml:space="preserve"> 2022</w:t>
      </w:r>
      <w:r w:rsidR="00C45F76" w:rsidRPr="001D3621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6" w:history="1"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0E11">
        <w:rPr>
          <w:rFonts w:ascii="Times New Roman" w:hAnsi="Times New Roman" w:cs="Times New Roman"/>
          <w:sz w:val="28"/>
          <w:szCs w:val="28"/>
        </w:rPr>
        <w:t>. в виде прикрепленного файла, либо по адресу: 446430, Самарская область, г.Кинель, ул. Мира, 42А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EC0E1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>106.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219"/>
      </w:tblGrid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3900" w:rsidRDefault="002A39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3900" w:rsidRDefault="002A39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3900" w:rsidRDefault="002A39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016F" w:rsidRDefault="0089016F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016F" w:rsidRDefault="0089016F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016F" w:rsidRDefault="0089016F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C0E11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EC0E11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125C10" w:rsidRDefault="00EC0E11" w:rsidP="002A39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08488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8488D" w:rsidRPr="0089016F">
        <w:rPr>
          <w:rFonts w:ascii="Times New Roman" w:eastAsia="SimSun" w:hAnsi="Times New Roman" w:cs="Times New Roman"/>
          <w:sz w:val="28"/>
          <w:szCs w:val="20"/>
        </w:rPr>
        <w:t>Об утверждении мер поддержки в городском округе Кинель Самарской области отдельных  категорий граждан, участвующих в специальной военной операции</w:t>
      </w:r>
      <w:r w:rsidR="0008488D" w:rsidRPr="00B95D40">
        <w:rPr>
          <w:rFonts w:ascii="Times New Roman" w:hAnsi="Times New Roman" w:cs="Times New Roman"/>
          <w:sz w:val="28"/>
          <w:szCs w:val="28"/>
        </w:rPr>
        <w:t>»</w:t>
      </w:r>
      <w:r w:rsidR="0008488D" w:rsidRPr="00EC0E1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EC0E11"/>
    <w:rsid w:val="000676A1"/>
    <w:rsid w:val="0008488D"/>
    <w:rsid w:val="00125C10"/>
    <w:rsid w:val="001D3621"/>
    <w:rsid w:val="00292851"/>
    <w:rsid w:val="002A3900"/>
    <w:rsid w:val="002E1EC4"/>
    <w:rsid w:val="00300964"/>
    <w:rsid w:val="00352EA7"/>
    <w:rsid w:val="004034BC"/>
    <w:rsid w:val="004171C2"/>
    <w:rsid w:val="004B7979"/>
    <w:rsid w:val="0058170D"/>
    <w:rsid w:val="007433C5"/>
    <w:rsid w:val="0077163B"/>
    <w:rsid w:val="007B3051"/>
    <w:rsid w:val="007D11A9"/>
    <w:rsid w:val="00815DE9"/>
    <w:rsid w:val="00844A9B"/>
    <w:rsid w:val="0089016F"/>
    <w:rsid w:val="009D64C5"/>
    <w:rsid w:val="00B04F8A"/>
    <w:rsid w:val="00B723BC"/>
    <w:rsid w:val="00B9585B"/>
    <w:rsid w:val="00B95D40"/>
    <w:rsid w:val="00C45F76"/>
    <w:rsid w:val="00D16F41"/>
    <w:rsid w:val="00DD0A56"/>
    <w:rsid w:val="00DD4E00"/>
    <w:rsid w:val="00EC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neladmi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FD8F-E0B3-4254-BE40-46066A86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new-1</cp:lastModifiedBy>
  <cp:revision>2</cp:revision>
  <cp:lastPrinted>2020-05-13T11:04:00Z</cp:lastPrinted>
  <dcterms:created xsi:type="dcterms:W3CDTF">2022-11-22T09:00:00Z</dcterms:created>
  <dcterms:modified xsi:type="dcterms:W3CDTF">2022-11-22T09:00:00Z</dcterms:modified>
</cp:coreProperties>
</file>