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EF" w:rsidRP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:rsidR="00850B42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:rsid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464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0F260D">
        <w:rPr>
          <w:rFonts w:ascii="Times New Roman" w:hAnsi="Times New Roman" w:cs="Times New Roman"/>
          <w:sz w:val="28"/>
          <w:szCs w:val="28"/>
        </w:rPr>
        <w:t>«</w:t>
      </w:r>
      <w:r w:rsidR="000F260D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</w:t>
      </w:r>
      <w:r w:rsidR="009361BD">
        <w:rPr>
          <w:rFonts w:ascii="Times New Roman" w:eastAsia="Times New Roman" w:hAnsi="Times New Roman" w:cs="Times New Roman"/>
          <w:sz w:val="28"/>
          <w:szCs w:val="28"/>
        </w:rPr>
        <w:t xml:space="preserve"> области муниципального</w:t>
      </w:r>
      <w:r w:rsidR="000F260D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9361BD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0F260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 на 2023 год</w:t>
      </w:r>
      <w:r w:rsidR="000F260D">
        <w:rPr>
          <w:rFonts w:ascii="Times New Roman" w:hAnsi="Times New Roman" w:cs="Times New Roman"/>
          <w:sz w:val="28"/>
          <w:szCs w:val="28"/>
        </w:rPr>
        <w:t>»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3646EF" w:rsidRDefault="003646EF" w:rsidP="00364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 А.Ю. – начальник отдела административного, экологического и муниципального контроля администрации городского округа Кинель Самарской области, контактный телефон: 8 (846 63) </w:t>
      </w:r>
      <w:r w:rsidR="006E70DA">
        <w:rPr>
          <w:rFonts w:ascii="Times New Roman" w:hAnsi="Times New Roman" w:cs="Times New Roman"/>
          <w:sz w:val="28"/>
          <w:szCs w:val="28"/>
        </w:rPr>
        <w:t>6 22 97.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04B07">
        <w:rPr>
          <w:rFonts w:ascii="Times New Roman" w:hAnsi="Times New Roman" w:cs="Times New Roman"/>
          <w:b/>
          <w:sz w:val="28"/>
          <w:szCs w:val="28"/>
        </w:rPr>
        <w:t>12 дека</w:t>
      </w:r>
      <w:r w:rsidR="000F260D">
        <w:rPr>
          <w:rFonts w:ascii="Times New Roman" w:hAnsi="Times New Roman" w:cs="Times New Roman"/>
          <w:b/>
          <w:sz w:val="28"/>
          <w:szCs w:val="28"/>
        </w:rPr>
        <w:t>бря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2022 года </w:t>
      </w:r>
      <w:r w:rsidR="00B04B07">
        <w:rPr>
          <w:rFonts w:ascii="Times New Roman" w:hAnsi="Times New Roman" w:cs="Times New Roman"/>
          <w:b/>
          <w:sz w:val="28"/>
          <w:szCs w:val="28"/>
        </w:rPr>
        <w:t>по</w:t>
      </w:r>
      <w:r w:rsidR="00880C4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04B07">
        <w:rPr>
          <w:rFonts w:ascii="Times New Roman" w:hAnsi="Times New Roman" w:cs="Times New Roman"/>
          <w:b/>
          <w:sz w:val="28"/>
          <w:szCs w:val="28"/>
        </w:rPr>
        <w:t>23 дека</w:t>
      </w:r>
      <w:r w:rsidR="000F260D">
        <w:rPr>
          <w:rFonts w:ascii="Times New Roman" w:hAnsi="Times New Roman" w:cs="Times New Roman"/>
          <w:b/>
          <w:sz w:val="28"/>
          <w:szCs w:val="28"/>
        </w:rPr>
        <w:t>бря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2022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5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</w:t>
      </w:r>
      <w:r w:rsidR="006E70DA">
        <w:rPr>
          <w:rFonts w:ascii="Times New Roman" w:hAnsi="Times New Roman" w:cs="Times New Roman"/>
          <w:sz w:val="28"/>
          <w:szCs w:val="28"/>
        </w:rPr>
        <w:t>область, г. Кинель, ул. Мира, 41</w:t>
      </w:r>
      <w:r w:rsidR="00276640">
        <w:rPr>
          <w:rFonts w:ascii="Times New Roman" w:hAnsi="Times New Roman" w:cs="Times New Roman"/>
          <w:sz w:val="28"/>
          <w:szCs w:val="28"/>
        </w:rPr>
        <w:t>А.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Pr="00276640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711464" w:rsidRPr="00DC48D4">
        <w:rPr>
          <w:rFonts w:ascii="Times New Roman" w:hAnsi="Times New Roman" w:cs="Times New Roman"/>
          <w:sz w:val="28"/>
          <w:szCs w:val="28"/>
        </w:rPr>
        <w:t>«</w:t>
      </w:r>
      <w:r w:rsidR="000F260D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</w:t>
      </w:r>
      <w:r w:rsidR="009361BD">
        <w:rPr>
          <w:rFonts w:ascii="Times New Roman" w:eastAsia="Times New Roman" w:hAnsi="Times New Roman" w:cs="Times New Roman"/>
          <w:sz w:val="28"/>
          <w:szCs w:val="28"/>
        </w:rPr>
        <w:t xml:space="preserve"> области муниципального </w:t>
      </w:r>
      <w:r w:rsidR="000F260D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9361BD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0F260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 на 2023 год</w:t>
      </w:r>
      <w:r w:rsidR="007114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не соответствует или противоречит действующему федеральному законодательству? Ответ обоснуйте.</w:t>
      </w:r>
    </w:p>
    <w:p w:rsidR="00276640" w:rsidRPr="00C82DBD" w:rsidRDefault="00276640" w:rsidP="0027664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276640" w:rsidRDefault="00276640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:rsidTr="00E35CFB">
        <w:tc>
          <w:tcPr>
            <w:tcW w:w="9037" w:type="dxa"/>
          </w:tcPr>
          <w:p w:rsidR="00E35CFB" w:rsidRPr="00276640" w:rsidRDefault="00E35CFB" w:rsidP="00E35CFB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276640" w:rsidRDefault="00276640" w:rsidP="00E35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Pr="00E35CFB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Pr="00C82DBD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Какими данными можно будет </w:t>
      </w:r>
      <w:r w:rsidR="009E6B1C">
        <w:rPr>
          <w:rFonts w:ascii="Times New Roman" w:hAnsi="Times New Roman" w:cs="Times New Roman"/>
          <w:sz w:val="28"/>
          <w:szCs w:val="28"/>
        </w:rPr>
        <w:t>подтвердить проявление</w:t>
      </w:r>
      <w:r>
        <w:rPr>
          <w:rFonts w:ascii="Times New Roman" w:hAnsi="Times New Roman" w:cs="Times New Roman"/>
          <w:sz w:val="28"/>
          <w:szCs w:val="28"/>
        </w:rPr>
        <w:t xml:space="preserve"> таких последствий?</w:t>
      </w:r>
    </w:p>
    <w:p w:rsidR="00E35CFB" w:rsidRPr="00C82DBD" w:rsidRDefault="00E35CFB" w:rsidP="00E35CFB">
      <w:pPr>
        <w:pStyle w:val="a3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Pr="00C82DBD" w:rsidRDefault="00C82DBD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C82DBD" w:rsidRPr="00C82DBD" w:rsidRDefault="00C82DBD" w:rsidP="00C82DB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C82DBD" w:rsidTr="00B257D9">
        <w:tc>
          <w:tcPr>
            <w:tcW w:w="9037" w:type="dxa"/>
          </w:tcPr>
          <w:p w:rsidR="00C82DBD" w:rsidRPr="00276640" w:rsidRDefault="00C82DBD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82DBD" w:rsidRPr="00E35CFB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 w:rsidSect="005E47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6EF"/>
    <w:rsid w:val="000F260D"/>
    <w:rsid w:val="00276640"/>
    <w:rsid w:val="002E3E0D"/>
    <w:rsid w:val="00361502"/>
    <w:rsid w:val="003646EF"/>
    <w:rsid w:val="003B7C52"/>
    <w:rsid w:val="005E477C"/>
    <w:rsid w:val="006E70DA"/>
    <w:rsid w:val="00711464"/>
    <w:rsid w:val="007F0F14"/>
    <w:rsid w:val="00850B42"/>
    <w:rsid w:val="00851A36"/>
    <w:rsid w:val="00880C4A"/>
    <w:rsid w:val="009361BD"/>
    <w:rsid w:val="009E6B1C"/>
    <w:rsid w:val="00B04B07"/>
    <w:rsid w:val="00C82DBD"/>
    <w:rsid w:val="00E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6D59F-139D-40F3-A0E1-53F893C9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Курокин</cp:lastModifiedBy>
  <cp:revision>16</cp:revision>
  <cp:lastPrinted>2022-09-21T11:49:00Z</cp:lastPrinted>
  <dcterms:created xsi:type="dcterms:W3CDTF">2022-04-01T08:07:00Z</dcterms:created>
  <dcterms:modified xsi:type="dcterms:W3CDTF">2022-12-28T11:21:00Z</dcterms:modified>
</cp:coreProperties>
</file>