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19" w:rsidRPr="00F15834" w:rsidRDefault="0078277E" w:rsidP="006675ED">
      <w:pPr>
        <w:ind w:left="360"/>
        <w:jc w:val="center"/>
      </w:pPr>
      <w:r>
        <w:rPr>
          <w:noProof/>
        </w:rPr>
        <w:drawing>
          <wp:inline distT="0" distB="0" distL="0" distR="0">
            <wp:extent cx="5715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19" w:rsidRDefault="00D42C19" w:rsidP="006675ED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 xml:space="preserve">ДУМА ГОРОДСКОГО ОКРУГА КИНЕЛЬ </w:t>
      </w:r>
    </w:p>
    <w:p w:rsidR="00D42C19" w:rsidRPr="00222319" w:rsidRDefault="00D42C19" w:rsidP="006675ED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>САМАРСКОЙ ОБЛАСТИ</w:t>
      </w:r>
    </w:p>
    <w:p w:rsidR="00D42C19" w:rsidRDefault="00D42C19" w:rsidP="006675ED">
      <w:pPr>
        <w:rPr>
          <w:sz w:val="28"/>
          <w:szCs w:val="28"/>
        </w:rPr>
      </w:pPr>
    </w:p>
    <w:p w:rsidR="00D42C19" w:rsidRPr="00F15834" w:rsidRDefault="00D42C19" w:rsidP="006675ED">
      <w:pPr>
        <w:rPr>
          <w:sz w:val="28"/>
          <w:szCs w:val="28"/>
        </w:rPr>
      </w:pPr>
      <w:r w:rsidRPr="00F15834">
        <w:rPr>
          <w:sz w:val="28"/>
          <w:szCs w:val="28"/>
        </w:rPr>
        <w:t>446430, г. Кинель</w:t>
      </w:r>
      <w:r w:rsidR="007551C6">
        <w:rPr>
          <w:sz w:val="28"/>
          <w:szCs w:val="28"/>
        </w:rPr>
        <w:t xml:space="preserve"> </w:t>
      </w:r>
      <w:r w:rsidRPr="00F15834">
        <w:rPr>
          <w:sz w:val="28"/>
          <w:szCs w:val="28"/>
        </w:rPr>
        <w:t>ул</w:t>
      </w:r>
      <w:proofErr w:type="gramStart"/>
      <w:r w:rsidRPr="00F15834">
        <w:rPr>
          <w:sz w:val="28"/>
          <w:szCs w:val="28"/>
        </w:rPr>
        <w:t>.М</w:t>
      </w:r>
      <w:proofErr w:type="gramEnd"/>
      <w:r w:rsidRPr="00F15834">
        <w:rPr>
          <w:sz w:val="28"/>
          <w:szCs w:val="28"/>
        </w:rPr>
        <w:t xml:space="preserve">ира, 42а                  </w:t>
      </w:r>
      <w:r w:rsidR="007551C6">
        <w:rPr>
          <w:sz w:val="28"/>
          <w:szCs w:val="28"/>
        </w:rPr>
        <w:t xml:space="preserve">                        </w:t>
      </w:r>
      <w:r w:rsidRPr="00F15834">
        <w:rPr>
          <w:sz w:val="28"/>
          <w:szCs w:val="28"/>
        </w:rPr>
        <w:t xml:space="preserve">   тел. 2-19-60, 2-18-80</w:t>
      </w:r>
    </w:p>
    <w:tbl>
      <w:tblPr>
        <w:tblW w:w="10080" w:type="dxa"/>
        <w:tblInd w:w="-106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D42C19" w:rsidRPr="00F15834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2C19" w:rsidRPr="00F15834" w:rsidRDefault="00D42C19" w:rsidP="0003053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42C19" w:rsidRPr="00F15834" w:rsidRDefault="00D86F82" w:rsidP="006675ED">
      <w:pPr>
        <w:rPr>
          <w:b/>
          <w:bCs/>
          <w:sz w:val="28"/>
          <w:szCs w:val="28"/>
        </w:rPr>
      </w:pPr>
      <w:r w:rsidRPr="001A3BEF">
        <w:rPr>
          <w:b/>
          <w:bCs/>
          <w:sz w:val="28"/>
          <w:szCs w:val="28"/>
          <w:u w:val="single"/>
        </w:rPr>
        <w:t xml:space="preserve">« </w:t>
      </w:r>
      <w:r w:rsidR="001A3BEF" w:rsidRPr="001A3BEF">
        <w:rPr>
          <w:b/>
          <w:bCs/>
          <w:sz w:val="28"/>
          <w:szCs w:val="28"/>
          <w:u w:val="single"/>
        </w:rPr>
        <w:t xml:space="preserve">14 </w:t>
      </w:r>
      <w:r w:rsidR="00D42C19" w:rsidRPr="001A3BEF">
        <w:rPr>
          <w:b/>
          <w:bCs/>
          <w:sz w:val="28"/>
          <w:szCs w:val="28"/>
          <w:u w:val="single"/>
        </w:rPr>
        <w:t xml:space="preserve">» </w:t>
      </w:r>
      <w:r w:rsidR="00A57515" w:rsidRPr="001A3BEF">
        <w:rPr>
          <w:b/>
          <w:bCs/>
          <w:sz w:val="28"/>
          <w:szCs w:val="28"/>
          <w:u w:val="single"/>
        </w:rPr>
        <w:t xml:space="preserve"> декабря</w:t>
      </w:r>
      <w:r w:rsidR="00D42C19" w:rsidRPr="001A3BEF">
        <w:rPr>
          <w:b/>
          <w:bCs/>
          <w:sz w:val="28"/>
          <w:szCs w:val="28"/>
          <w:u w:val="single"/>
        </w:rPr>
        <w:t xml:space="preserve"> 20</w:t>
      </w:r>
      <w:r w:rsidR="0036516D" w:rsidRPr="001A3BEF">
        <w:rPr>
          <w:b/>
          <w:bCs/>
          <w:sz w:val="28"/>
          <w:szCs w:val="28"/>
          <w:u w:val="single"/>
        </w:rPr>
        <w:t>2</w:t>
      </w:r>
      <w:r w:rsidR="0084706B" w:rsidRPr="001A3BEF">
        <w:rPr>
          <w:b/>
          <w:bCs/>
          <w:sz w:val="28"/>
          <w:szCs w:val="28"/>
          <w:u w:val="single"/>
        </w:rPr>
        <w:t>3</w:t>
      </w:r>
      <w:r w:rsidR="00D42C19" w:rsidRPr="001A3BEF">
        <w:rPr>
          <w:b/>
          <w:bCs/>
          <w:sz w:val="28"/>
          <w:szCs w:val="28"/>
          <w:u w:val="single"/>
        </w:rPr>
        <w:t xml:space="preserve"> года </w:t>
      </w:r>
      <w:r w:rsidR="00D42C19" w:rsidRPr="00F15834">
        <w:rPr>
          <w:b/>
          <w:bCs/>
          <w:sz w:val="28"/>
          <w:szCs w:val="28"/>
        </w:rPr>
        <w:t xml:space="preserve">                      </w:t>
      </w:r>
      <w:r w:rsidR="00870292">
        <w:rPr>
          <w:b/>
          <w:bCs/>
          <w:sz w:val="28"/>
          <w:szCs w:val="28"/>
        </w:rPr>
        <w:t xml:space="preserve">                     </w:t>
      </w:r>
      <w:r w:rsidR="001A3BEF">
        <w:rPr>
          <w:b/>
          <w:bCs/>
          <w:sz w:val="28"/>
          <w:szCs w:val="28"/>
        </w:rPr>
        <w:t xml:space="preserve">                              </w:t>
      </w:r>
      <w:r w:rsidR="00870292">
        <w:rPr>
          <w:b/>
          <w:bCs/>
          <w:sz w:val="28"/>
          <w:szCs w:val="28"/>
        </w:rPr>
        <w:t xml:space="preserve"> </w:t>
      </w:r>
      <w:r w:rsidR="001A3BEF">
        <w:rPr>
          <w:b/>
          <w:bCs/>
          <w:sz w:val="28"/>
          <w:szCs w:val="28"/>
        </w:rPr>
        <w:t xml:space="preserve">  </w:t>
      </w:r>
      <w:r w:rsidR="001A3BEF" w:rsidRPr="001A3BEF">
        <w:rPr>
          <w:b/>
          <w:bCs/>
          <w:sz w:val="28"/>
          <w:szCs w:val="28"/>
          <w:u w:val="single"/>
        </w:rPr>
        <w:t>№ 311</w:t>
      </w:r>
    </w:p>
    <w:p w:rsidR="003501B8" w:rsidRDefault="003501B8" w:rsidP="006675ED">
      <w:pPr>
        <w:jc w:val="center"/>
        <w:rPr>
          <w:b/>
          <w:bCs/>
          <w:sz w:val="32"/>
          <w:szCs w:val="32"/>
        </w:rPr>
      </w:pPr>
    </w:p>
    <w:p w:rsidR="00D42C19" w:rsidRPr="00404E90" w:rsidRDefault="00D42C19" w:rsidP="006675ED">
      <w:pPr>
        <w:jc w:val="center"/>
        <w:rPr>
          <w:b/>
          <w:bCs/>
          <w:sz w:val="32"/>
          <w:szCs w:val="32"/>
        </w:rPr>
      </w:pPr>
      <w:r w:rsidRPr="00404E90">
        <w:rPr>
          <w:b/>
          <w:bCs/>
          <w:sz w:val="32"/>
          <w:szCs w:val="32"/>
        </w:rPr>
        <w:t>РЕШЕНИЕ</w:t>
      </w:r>
    </w:p>
    <w:p w:rsidR="00D42C19" w:rsidRPr="004D123B" w:rsidRDefault="00D42C19" w:rsidP="006675ED">
      <w:pPr>
        <w:ind w:right="4252"/>
        <w:jc w:val="both"/>
        <w:rPr>
          <w:sz w:val="28"/>
          <w:szCs w:val="28"/>
        </w:rPr>
      </w:pPr>
    </w:p>
    <w:p w:rsidR="00D42C19" w:rsidRPr="002F2E10" w:rsidRDefault="00D42C19" w:rsidP="00044D4F">
      <w:pPr>
        <w:tabs>
          <w:tab w:val="left" w:pos="5476"/>
        </w:tabs>
        <w:spacing w:line="276" w:lineRule="auto"/>
        <w:ind w:right="3879"/>
        <w:jc w:val="both"/>
        <w:rPr>
          <w:b/>
          <w:bCs/>
          <w:sz w:val="28"/>
          <w:szCs w:val="28"/>
        </w:rPr>
      </w:pPr>
      <w:r w:rsidRPr="002F2E10">
        <w:rPr>
          <w:sz w:val="28"/>
          <w:szCs w:val="28"/>
        </w:rPr>
        <w:t>О внесении изменени</w:t>
      </w:r>
      <w:r w:rsidR="001610C1">
        <w:rPr>
          <w:sz w:val="28"/>
          <w:szCs w:val="28"/>
        </w:rPr>
        <w:t>я</w:t>
      </w:r>
      <w:r w:rsidRPr="002F2E10">
        <w:rPr>
          <w:sz w:val="28"/>
          <w:szCs w:val="28"/>
        </w:rPr>
        <w:t xml:space="preserve"> в </w:t>
      </w:r>
      <w:r w:rsidR="00044D4F" w:rsidRPr="00044D4F">
        <w:rPr>
          <w:sz w:val="28"/>
          <w:szCs w:val="28"/>
        </w:rPr>
        <w:t>Положение</w:t>
      </w:r>
      <w:r w:rsidR="00870292">
        <w:rPr>
          <w:sz w:val="28"/>
          <w:szCs w:val="28"/>
        </w:rPr>
        <w:t xml:space="preserve"> </w:t>
      </w:r>
      <w:r w:rsidR="00044D4F" w:rsidRPr="00044D4F">
        <w:rPr>
          <w:sz w:val="28"/>
          <w:szCs w:val="28"/>
        </w:rPr>
        <w:t>о денежном вознаграждении и ежегодном оплачиваемом отпуске Главы городского округа Кинель Самарской области</w:t>
      </w:r>
      <w:r w:rsidR="00044D4F">
        <w:rPr>
          <w:sz w:val="28"/>
          <w:szCs w:val="28"/>
        </w:rPr>
        <w:t xml:space="preserve">, утвержденное решением Думы городского округа Кинель Самарской области от </w:t>
      </w:r>
      <w:r w:rsidR="00870292">
        <w:rPr>
          <w:sz w:val="28"/>
          <w:szCs w:val="28"/>
        </w:rPr>
        <w:t xml:space="preserve">           </w:t>
      </w:r>
      <w:r w:rsidR="00044D4F">
        <w:rPr>
          <w:sz w:val="28"/>
          <w:szCs w:val="28"/>
        </w:rPr>
        <w:t>30 января 2020 года № 531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D42C19" w:rsidRPr="002F2E10" w:rsidRDefault="00A57515" w:rsidP="006675E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57515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 октября 2003 года № 131-ФЗ, </w:t>
      </w:r>
      <w:r w:rsidR="00044D4F" w:rsidRPr="00044D4F">
        <w:rPr>
          <w:sz w:val="28"/>
          <w:szCs w:val="28"/>
        </w:rPr>
        <w:t>статьей 18 Закона Самарской области от 10.07.2008 № 67-ГД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</w:t>
      </w:r>
      <w:r w:rsidR="0084706B">
        <w:rPr>
          <w:sz w:val="28"/>
          <w:szCs w:val="28"/>
        </w:rPr>
        <w:t xml:space="preserve">, </w:t>
      </w:r>
      <w:r w:rsidR="00D42C19" w:rsidRPr="002F2E10">
        <w:rPr>
          <w:sz w:val="28"/>
          <w:szCs w:val="28"/>
        </w:rPr>
        <w:t xml:space="preserve">руководствуясь </w:t>
      </w:r>
      <w:hyperlink r:id="rId7" w:history="1">
        <w:r w:rsidR="00D42C19" w:rsidRPr="000E0588">
          <w:rPr>
            <w:rStyle w:val="a6"/>
            <w:b w:val="0"/>
            <w:sz w:val="28"/>
            <w:szCs w:val="28"/>
          </w:rPr>
          <w:t>Уставом</w:t>
        </w:r>
      </w:hyperlink>
      <w:r w:rsidR="00870292">
        <w:t xml:space="preserve"> </w:t>
      </w:r>
      <w:r w:rsidR="00D42C19" w:rsidRPr="002F2E10">
        <w:rPr>
          <w:sz w:val="28"/>
          <w:szCs w:val="28"/>
        </w:rPr>
        <w:t>городского округа Кинель</w:t>
      </w:r>
      <w:r w:rsidR="00D42C19">
        <w:rPr>
          <w:sz w:val="28"/>
          <w:szCs w:val="28"/>
        </w:rPr>
        <w:t xml:space="preserve"> Самарской области</w:t>
      </w:r>
      <w:r w:rsidR="00D42C19" w:rsidRPr="002F2E10">
        <w:rPr>
          <w:sz w:val="28"/>
          <w:szCs w:val="28"/>
        </w:rPr>
        <w:t>, Дума городского округа Кинель</w:t>
      </w:r>
      <w:r w:rsidR="00D42C19">
        <w:rPr>
          <w:sz w:val="28"/>
          <w:szCs w:val="28"/>
        </w:rPr>
        <w:t xml:space="preserve"> Самарской области</w:t>
      </w:r>
      <w:proofErr w:type="gramEnd"/>
    </w:p>
    <w:p w:rsidR="00D42C19" w:rsidRPr="00593A9F" w:rsidRDefault="00D42C19" w:rsidP="006675ED">
      <w:pPr>
        <w:spacing w:line="360" w:lineRule="auto"/>
        <w:jc w:val="center"/>
        <w:rPr>
          <w:b/>
          <w:bCs/>
          <w:sz w:val="32"/>
          <w:szCs w:val="32"/>
        </w:rPr>
      </w:pPr>
      <w:r w:rsidRPr="00593A9F">
        <w:rPr>
          <w:b/>
          <w:bCs/>
          <w:sz w:val="32"/>
          <w:szCs w:val="32"/>
        </w:rPr>
        <w:t>РЕШИЛА: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sub_1"/>
      <w:r w:rsidRPr="002F2E10">
        <w:rPr>
          <w:sz w:val="28"/>
          <w:szCs w:val="28"/>
        </w:rPr>
        <w:t xml:space="preserve"> 1. Внести в </w:t>
      </w:r>
      <w:r w:rsidR="00044D4F" w:rsidRPr="00044D4F">
        <w:rPr>
          <w:sz w:val="28"/>
          <w:szCs w:val="28"/>
        </w:rPr>
        <w:t>Положение о денежном вознаграждении и ежегодном оплачиваемом отпуске Главы городского округа Кинель Самарской области, утвержденное решением Думы городского округа Кинель Самарской области от 30 января 2020 года № 531</w:t>
      </w:r>
      <w:r w:rsidR="009122C8">
        <w:rPr>
          <w:sz w:val="28"/>
          <w:szCs w:val="28"/>
        </w:rPr>
        <w:t xml:space="preserve">следующие </w:t>
      </w:r>
      <w:r w:rsidRPr="002F2E10">
        <w:rPr>
          <w:sz w:val="28"/>
          <w:szCs w:val="28"/>
        </w:rPr>
        <w:t>изменения: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>1.</w:t>
      </w:r>
      <w:r w:rsidR="0036516D">
        <w:rPr>
          <w:sz w:val="28"/>
          <w:szCs w:val="28"/>
        </w:rPr>
        <w:t>1</w:t>
      </w:r>
      <w:r w:rsidR="009122C8">
        <w:rPr>
          <w:sz w:val="28"/>
          <w:szCs w:val="28"/>
        </w:rPr>
        <w:t>. в</w:t>
      </w:r>
      <w:r w:rsidR="00A57515">
        <w:rPr>
          <w:sz w:val="28"/>
          <w:szCs w:val="28"/>
        </w:rPr>
        <w:t xml:space="preserve">пункте </w:t>
      </w:r>
      <w:r w:rsidR="008B50DB">
        <w:rPr>
          <w:sz w:val="28"/>
          <w:szCs w:val="28"/>
        </w:rPr>
        <w:t>4.2</w:t>
      </w:r>
      <w:r w:rsidR="00A57515">
        <w:rPr>
          <w:sz w:val="28"/>
          <w:szCs w:val="28"/>
        </w:rPr>
        <w:t>. слова «</w:t>
      </w:r>
      <w:r w:rsidR="008B50DB" w:rsidRPr="008B50DB">
        <w:rPr>
          <w:sz w:val="28"/>
          <w:szCs w:val="28"/>
        </w:rPr>
        <w:t>должностных окладов</w:t>
      </w:r>
      <w:r w:rsidR="00A57515">
        <w:rPr>
          <w:sz w:val="28"/>
          <w:szCs w:val="28"/>
        </w:rPr>
        <w:t xml:space="preserve">» </w:t>
      </w:r>
      <w:proofErr w:type="gramStart"/>
      <w:r w:rsidR="00A57515">
        <w:rPr>
          <w:sz w:val="28"/>
          <w:szCs w:val="28"/>
        </w:rPr>
        <w:t>заменить на слова</w:t>
      </w:r>
      <w:proofErr w:type="gramEnd"/>
      <w:r w:rsidR="00A57515">
        <w:rPr>
          <w:sz w:val="28"/>
          <w:szCs w:val="28"/>
        </w:rPr>
        <w:t xml:space="preserve"> «денежных содержаний»</w:t>
      </w:r>
      <w:r w:rsidR="001610C1">
        <w:rPr>
          <w:sz w:val="28"/>
          <w:szCs w:val="28"/>
        </w:rPr>
        <w:t>.</w:t>
      </w:r>
    </w:p>
    <w:p w:rsidR="000E0588" w:rsidRDefault="00D42C19" w:rsidP="006E03F3">
      <w:pPr>
        <w:spacing w:line="360" w:lineRule="auto"/>
        <w:ind w:firstLine="720"/>
        <w:jc w:val="both"/>
        <w:rPr>
          <w:sz w:val="28"/>
          <w:szCs w:val="28"/>
        </w:rPr>
      </w:pPr>
      <w:bookmarkStart w:id="1" w:name="sub_2"/>
      <w:bookmarkEnd w:id="0"/>
      <w:r w:rsidRPr="002F2E10">
        <w:rPr>
          <w:sz w:val="28"/>
          <w:szCs w:val="28"/>
        </w:rPr>
        <w:lastRenderedPageBreak/>
        <w:t xml:space="preserve">2. </w:t>
      </w:r>
      <w:bookmarkStart w:id="2" w:name="sub_3"/>
      <w:bookmarkEnd w:id="1"/>
      <w:r w:rsidR="000E0588">
        <w:rPr>
          <w:sz w:val="28"/>
          <w:szCs w:val="28"/>
        </w:rPr>
        <w:t xml:space="preserve">Официально опубликовать настоящее решение. </w:t>
      </w:r>
    </w:p>
    <w:p w:rsidR="000E0588" w:rsidRDefault="000E0588" w:rsidP="000E05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 решение  вступает  в  силу  на  следующий  день  после  дня  его  официального  опубликования.</w:t>
      </w:r>
    </w:p>
    <w:p w:rsidR="00D42C19" w:rsidRDefault="000E0588" w:rsidP="003501B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2C19" w:rsidRPr="002F2E10">
        <w:rPr>
          <w:sz w:val="28"/>
          <w:szCs w:val="28"/>
        </w:rPr>
        <w:t xml:space="preserve">. </w:t>
      </w:r>
      <w:proofErr w:type="gramStart"/>
      <w:r w:rsidR="00D42C19" w:rsidRPr="002F2E10">
        <w:rPr>
          <w:sz w:val="28"/>
          <w:szCs w:val="28"/>
        </w:rPr>
        <w:t>Контроль за</w:t>
      </w:r>
      <w:proofErr w:type="gramEnd"/>
      <w:r w:rsidR="00D42C19" w:rsidRPr="002F2E10">
        <w:rPr>
          <w:sz w:val="28"/>
          <w:szCs w:val="28"/>
        </w:rPr>
        <w:t xml:space="preserve"> выполнением настоящего решения возложить на  постоянную комиссию по вопросам местного самоуправления Думы городского округа Кинель</w:t>
      </w:r>
      <w:r w:rsidR="00870292">
        <w:rPr>
          <w:sz w:val="28"/>
          <w:szCs w:val="28"/>
        </w:rPr>
        <w:t xml:space="preserve"> </w:t>
      </w:r>
      <w:r w:rsidR="00D42C19">
        <w:rPr>
          <w:sz w:val="28"/>
          <w:szCs w:val="28"/>
        </w:rPr>
        <w:t xml:space="preserve">Самарской области </w:t>
      </w:r>
      <w:r w:rsidR="00D42C19" w:rsidRPr="002F2E10">
        <w:rPr>
          <w:sz w:val="28"/>
          <w:szCs w:val="28"/>
        </w:rPr>
        <w:t>(</w:t>
      </w:r>
      <w:proofErr w:type="spellStart"/>
      <w:r w:rsidR="005064DD">
        <w:rPr>
          <w:sz w:val="28"/>
          <w:szCs w:val="28"/>
        </w:rPr>
        <w:t>В.А.Шемшур</w:t>
      </w:r>
      <w:proofErr w:type="spellEnd"/>
      <w:r w:rsidR="00D42C19" w:rsidRPr="002F2E10">
        <w:rPr>
          <w:sz w:val="28"/>
          <w:szCs w:val="28"/>
        </w:rPr>
        <w:t>).</w:t>
      </w:r>
      <w:bookmarkEnd w:id="2"/>
    </w:p>
    <w:p w:rsidR="00630C1A" w:rsidRDefault="00630C1A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870292" w:rsidRDefault="00870292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>Председатель Думы городского округа</w:t>
      </w: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 xml:space="preserve">Кинель Самарской области                                                           </w:t>
      </w:r>
      <w:r w:rsidR="005064DD">
        <w:rPr>
          <w:rFonts w:ascii="Times New Roman" w:hAnsi="Times New Roman" w:cs="Times New Roman"/>
          <w:b/>
          <w:bCs/>
        </w:rPr>
        <w:t>А.А.Санин</w:t>
      </w:r>
    </w:p>
    <w:p w:rsidR="00273520" w:rsidRPr="002F2E10" w:rsidRDefault="00273520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>Глава городского округа Кинель</w:t>
      </w: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 xml:space="preserve">Самарской области                                                                        </w:t>
      </w:r>
      <w:r w:rsidR="005064DD">
        <w:rPr>
          <w:rFonts w:ascii="Times New Roman" w:hAnsi="Times New Roman" w:cs="Times New Roman"/>
          <w:b/>
          <w:bCs/>
        </w:rPr>
        <w:t>А.А.Прокудин</w:t>
      </w: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1610C1" w:rsidRDefault="001610C1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0A2510" w:rsidRDefault="000A2510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1C3AD9" w:rsidRDefault="001C3AD9" w:rsidP="001B01AE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rPr>
          <w:b/>
          <w:bCs/>
          <w:sz w:val="28"/>
          <w:szCs w:val="28"/>
        </w:rPr>
      </w:pPr>
    </w:p>
    <w:sectPr w:rsidR="001C3AD9" w:rsidSect="003501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649EF"/>
    <w:multiLevelType w:val="multilevel"/>
    <w:tmpl w:val="163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826D9"/>
    <w:rsid w:val="00007A19"/>
    <w:rsid w:val="00030536"/>
    <w:rsid w:val="00044D4F"/>
    <w:rsid w:val="00045B65"/>
    <w:rsid w:val="0007625C"/>
    <w:rsid w:val="000954B5"/>
    <w:rsid w:val="000A2510"/>
    <w:rsid w:val="000E0588"/>
    <w:rsid w:val="00105997"/>
    <w:rsid w:val="001610C1"/>
    <w:rsid w:val="0017191B"/>
    <w:rsid w:val="001934CE"/>
    <w:rsid w:val="001A3BEF"/>
    <w:rsid w:val="001A62D0"/>
    <w:rsid w:val="001B01AE"/>
    <w:rsid w:val="001B3BCC"/>
    <w:rsid w:val="001C3AD9"/>
    <w:rsid w:val="001E2507"/>
    <w:rsid w:val="00222319"/>
    <w:rsid w:val="00273520"/>
    <w:rsid w:val="002914AA"/>
    <w:rsid w:val="002A2ED1"/>
    <w:rsid w:val="002A6906"/>
    <w:rsid w:val="002C32C4"/>
    <w:rsid w:val="002F0861"/>
    <w:rsid w:val="002F2E10"/>
    <w:rsid w:val="002F49F4"/>
    <w:rsid w:val="003076C7"/>
    <w:rsid w:val="0033425F"/>
    <w:rsid w:val="003501B8"/>
    <w:rsid w:val="0036516D"/>
    <w:rsid w:val="0037444D"/>
    <w:rsid w:val="004011A0"/>
    <w:rsid w:val="00404E90"/>
    <w:rsid w:val="00406198"/>
    <w:rsid w:val="004344CB"/>
    <w:rsid w:val="004779F4"/>
    <w:rsid w:val="004B2B35"/>
    <w:rsid w:val="004B603C"/>
    <w:rsid w:val="004B64F4"/>
    <w:rsid w:val="004D123B"/>
    <w:rsid w:val="005064DD"/>
    <w:rsid w:val="005547D3"/>
    <w:rsid w:val="00574FA9"/>
    <w:rsid w:val="005826D9"/>
    <w:rsid w:val="00593A9F"/>
    <w:rsid w:val="005A5E68"/>
    <w:rsid w:val="00630C1A"/>
    <w:rsid w:val="006675ED"/>
    <w:rsid w:val="006903BB"/>
    <w:rsid w:val="006A108E"/>
    <w:rsid w:val="006B1BB0"/>
    <w:rsid w:val="006C63B9"/>
    <w:rsid w:val="006D3624"/>
    <w:rsid w:val="006E03F3"/>
    <w:rsid w:val="0070081F"/>
    <w:rsid w:val="007551C6"/>
    <w:rsid w:val="0078277E"/>
    <w:rsid w:val="007E47E2"/>
    <w:rsid w:val="00816886"/>
    <w:rsid w:val="0084706B"/>
    <w:rsid w:val="008513F2"/>
    <w:rsid w:val="00870292"/>
    <w:rsid w:val="00886AA7"/>
    <w:rsid w:val="008B2A6E"/>
    <w:rsid w:val="008B50DB"/>
    <w:rsid w:val="008B7666"/>
    <w:rsid w:val="009122C8"/>
    <w:rsid w:val="0092100F"/>
    <w:rsid w:val="009F1764"/>
    <w:rsid w:val="00A10795"/>
    <w:rsid w:val="00A15BF1"/>
    <w:rsid w:val="00A57515"/>
    <w:rsid w:val="00A808BA"/>
    <w:rsid w:val="00A86824"/>
    <w:rsid w:val="00AA5682"/>
    <w:rsid w:val="00AB58A9"/>
    <w:rsid w:val="00AF0E5E"/>
    <w:rsid w:val="00B16A8F"/>
    <w:rsid w:val="00B900F8"/>
    <w:rsid w:val="00B95176"/>
    <w:rsid w:val="00BA07CA"/>
    <w:rsid w:val="00BC2904"/>
    <w:rsid w:val="00BE5428"/>
    <w:rsid w:val="00BF08AC"/>
    <w:rsid w:val="00C20BFE"/>
    <w:rsid w:val="00C53A02"/>
    <w:rsid w:val="00C965C5"/>
    <w:rsid w:val="00CB1948"/>
    <w:rsid w:val="00CC1389"/>
    <w:rsid w:val="00CE4A75"/>
    <w:rsid w:val="00D42C19"/>
    <w:rsid w:val="00D56BF9"/>
    <w:rsid w:val="00D8421E"/>
    <w:rsid w:val="00D86F82"/>
    <w:rsid w:val="00E159BF"/>
    <w:rsid w:val="00E70E42"/>
    <w:rsid w:val="00EB647D"/>
    <w:rsid w:val="00EC4A87"/>
    <w:rsid w:val="00EF1F41"/>
    <w:rsid w:val="00EF3226"/>
    <w:rsid w:val="00F055A3"/>
    <w:rsid w:val="00F15834"/>
    <w:rsid w:val="00F35642"/>
    <w:rsid w:val="00FE2B32"/>
    <w:rsid w:val="00FF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9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826D9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link w:val="40"/>
    <w:uiPriority w:val="99"/>
    <w:qFormat/>
    <w:rsid w:val="005826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7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826D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826D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826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826D9"/>
  </w:style>
  <w:style w:type="paragraph" w:styleId="a4">
    <w:name w:val="Balloon Text"/>
    <w:basedOn w:val="a"/>
    <w:link w:val="a5"/>
    <w:uiPriority w:val="99"/>
    <w:semiHidden/>
    <w:rsid w:val="004B2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2B3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6675ED"/>
    <w:rPr>
      <w:b/>
      <w:bCs/>
      <w:color w:val="auto"/>
      <w:sz w:val="26"/>
      <w:szCs w:val="26"/>
    </w:rPr>
  </w:style>
  <w:style w:type="paragraph" w:styleId="a7">
    <w:name w:val="Body Text"/>
    <w:basedOn w:val="a"/>
    <w:link w:val="a8"/>
    <w:uiPriority w:val="99"/>
    <w:rsid w:val="006675ED"/>
    <w:pPr>
      <w:spacing w:line="360" w:lineRule="auto"/>
      <w:jc w:val="both"/>
    </w:pPr>
    <w:rPr>
      <w:rFonts w:ascii="Arial" w:eastAsia="Calibri" w:hAnsi="Arial" w:cs="Arial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6675ED"/>
    <w:rPr>
      <w:rFonts w:ascii="Arial" w:eastAsia="Times New Roman" w:hAnsi="Arial" w:cs="Arial"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6675ED"/>
    <w:pPr>
      <w:ind w:left="720"/>
    </w:pPr>
  </w:style>
  <w:style w:type="character" w:customStyle="1" w:styleId="aa">
    <w:name w:val="Цветовое выделение"/>
    <w:uiPriority w:val="99"/>
    <w:rsid w:val="002A6906"/>
    <w:rPr>
      <w:b/>
      <w:bCs/>
      <w:color w:val="auto"/>
    </w:rPr>
  </w:style>
  <w:style w:type="paragraph" w:customStyle="1" w:styleId="ab">
    <w:name w:val="Комментарий"/>
    <w:basedOn w:val="a"/>
    <w:next w:val="a"/>
    <w:uiPriority w:val="99"/>
    <w:rsid w:val="00EF1F41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F1F41"/>
    <w:rPr>
      <w:i/>
      <w:iCs/>
    </w:rPr>
  </w:style>
  <w:style w:type="paragraph" w:customStyle="1" w:styleId="ad">
    <w:name w:val="Прижатый влево"/>
    <w:basedOn w:val="a"/>
    <w:next w:val="a"/>
    <w:uiPriority w:val="99"/>
    <w:rsid w:val="00EF1F41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Без интервала1"/>
    <w:uiPriority w:val="99"/>
    <w:rsid w:val="001C3AD9"/>
    <w:rPr>
      <w:rFonts w:ascii="Times New Roman" w:hAnsi="Times New Roman"/>
      <w:sz w:val="24"/>
      <w:szCs w:val="24"/>
    </w:rPr>
  </w:style>
  <w:style w:type="character" w:styleId="ae">
    <w:name w:val="footnote reference"/>
    <w:basedOn w:val="a0"/>
    <w:uiPriority w:val="99"/>
    <w:semiHidden/>
    <w:rsid w:val="0084706B"/>
    <w:rPr>
      <w:vertAlign w:val="superscript"/>
    </w:rPr>
  </w:style>
  <w:style w:type="paragraph" w:customStyle="1" w:styleId="s1">
    <w:name w:val="s_1"/>
    <w:basedOn w:val="a"/>
    <w:rsid w:val="000954B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1719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4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5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12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8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70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881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339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182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681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87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725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182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744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226617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DCFD-A953-468C-A935-83BCB3E4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User</cp:lastModifiedBy>
  <cp:revision>7</cp:revision>
  <cp:lastPrinted>2023-12-05T08:25:00Z</cp:lastPrinted>
  <dcterms:created xsi:type="dcterms:W3CDTF">2023-12-05T08:25:00Z</dcterms:created>
  <dcterms:modified xsi:type="dcterms:W3CDTF">2023-12-14T05:22:00Z</dcterms:modified>
</cp:coreProperties>
</file>