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7B" w:rsidRPr="00A17C7B" w:rsidRDefault="00A17C7B" w:rsidP="00A17C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C7B">
        <w:rPr>
          <w:rFonts w:ascii="Times New Roman" w:hAnsi="Times New Roman" w:cs="Times New Roman"/>
          <w:b/>
          <w:sz w:val="28"/>
          <w:szCs w:val="28"/>
        </w:rPr>
        <w:t>Обобщение практики осуществления в соответствующей сфере деятельности муниципального контроля</w:t>
      </w:r>
    </w:p>
    <w:p w:rsidR="00A17C7B" w:rsidRPr="00A17C7B" w:rsidRDefault="00A17C7B" w:rsidP="00A17C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C7B">
        <w:rPr>
          <w:rFonts w:ascii="Times New Roman" w:hAnsi="Times New Roman" w:cs="Times New Roman"/>
          <w:b/>
          <w:sz w:val="28"/>
          <w:szCs w:val="28"/>
        </w:rPr>
        <w:t>Обобщение практики осущест</w:t>
      </w:r>
      <w:r>
        <w:rPr>
          <w:rFonts w:ascii="Times New Roman" w:hAnsi="Times New Roman" w:cs="Times New Roman"/>
          <w:b/>
          <w:sz w:val="28"/>
          <w:szCs w:val="28"/>
        </w:rPr>
        <w:t>вления муниципального жилищного</w:t>
      </w:r>
      <w:r w:rsidRPr="00A17C7B">
        <w:rPr>
          <w:rFonts w:ascii="Times New Roman" w:hAnsi="Times New Roman" w:cs="Times New Roman"/>
          <w:b/>
          <w:sz w:val="28"/>
          <w:szCs w:val="28"/>
        </w:rPr>
        <w:t xml:space="preserve"> контроля на территории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>Кинель Самарской области за 2018</w:t>
      </w:r>
      <w:r w:rsidRPr="00A17C7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17C7B" w:rsidRDefault="00A17C7B" w:rsidP="00B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7B">
        <w:rPr>
          <w:rFonts w:ascii="Times New Roman" w:hAnsi="Times New Roman" w:cs="Times New Roman"/>
          <w:sz w:val="28"/>
          <w:szCs w:val="28"/>
        </w:rPr>
        <w:t>Проведение муниципального жилищного контроля осуществляется в соответствии с Жилищным кодексом Российской Федерации; Федеральным законом от 06.10.2003 г. № 131-ФЗ «Об общих принципах организации местного самоуправления в Российской  Федерации»;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</w:p>
    <w:p w:rsidR="00A17C7B" w:rsidRDefault="00A17C7B" w:rsidP="00B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7B">
        <w:rPr>
          <w:rFonts w:ascii="Times New Roman" w:hAnsi="Times New Roman" w:cs="Times New Roman"/>
          <w:sz w:val="28"/>
          <w:szCs w:val="28"/>
        </w:rPr>
        <w:t>Основной задачей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</w:t>
      </w:r>
      <w:r>
        <w:rPr>
          <w:rFonts w:ascii="Times New Roman" w:hAnsi="Times New Roman" w:cs="Times New Roman"/>
          <w:sz w:val="28"/>
          <w:szCs w:val="28"/>
        </w:rPr>
        <w:t>конами Самарской</w:t>
      </w:r>
      <w:r w:rsidRPr="00A17C7B">
        <w:rPr>
          <w:rFonts w:ascii="Times New Roman" w:hAnsi="Times New Roman" w:cs="Times New Roman"/>
          <w:sz w:val="28"/>
          <w:szCs w:val="28"/>
        </w:rPr>
        <w:t xml:space="preserve"> области в области жилищных отношений, а также муниципальными правовыми актами администрации гор</w:t>
      </w:r>
      <w:r>
        <w:rPr>
          <w:rFonts w:ascii="Times New Roman" w:hAnsi="Times New Roman" w:cs="Times New Roman"/>
          <w:sz w:val="28"/>
          <w:szCs w:val="28"/>
        </w:rPr>
        <w:t>одского округа Кинель.</w:t>
      </w:r>
    </w:p>
    <w:p w:rsidR="00056A3B" w:rsidRDefault="00056A3B" w:rsidP="00B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A3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городского округа Кинель Самарской области </w:t>
      </w:r>
      <w:r w:rsidRPr="00056A3B">
        <w:rPr>
          <w:rFonts w:ascii="Times New Roman" w:hAnsi="Times New Roman" w:cs="Times New Roman"/>
          <w:sz w:val="28"/>
          <w:szCs w:val="28"/>
        </w:rPr>
        <w:t xml:space="preserve"> муниципальный жилищный контроль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D1550">
        <w:rPr>
          <w:rFonts w:ascii="Times New Roman" w:hAnsi="Times New Roman" w:cs="Times New Roman"/>
          <w:sz w:val="28"/>
          <w:szCs w:val="28"/>
        </w:rPr>
        <w:t xml:space="preserve"> Кинель в лице отдела административного, экологического и </w:t>
      </w:r>
      <w:r w:rsidRPr="00056A3B">
        <w:rPr>
          <w:rFonts w:ascii="Times New Roman" w:hAnsi="Times New Roman" w:cs="Times New Roman"/>
          <w:sz w:val="28"/>
          <w:szCs w:val="28"/>
        </w:rPr>
        <w:t>муниципального контроля в соответствии Жилищны</w:t>
      </w:r>
      <w:r w:rsidR="00DD1550">
        <w:rPr>
          <w:rFonts w:ascii="Times New Roman" w:hAnsi="Times New Roman" w:cs="Times New Roman"/>
          <w:sz w:val="28"/>
          <w:szCs w:val="28"/>
        </w:rPr>
        <w:t>м кодексом Российской Федерации.</w:t>
      </w:r>
    </w:p>
    <w:p w:rsidR="00DD1550" w:rsidRDefault="00DD1550" w:rsidP="00A17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550">
        <w:rPr>
          <w:rFonts w:ascii="Times New Roman" w:hAnsi="Times New Roman" w:cs="Times New Roman"/>
          <w:sz w:val="28"/>
          <w:szCs w:val="28"/>
        </w:rPr>
        <w:t>В 2018 году  в отношении юридических лиц и индивидуальных предпринимателей, а также физических лиц  внеплановых проверок не проводилось, в связи с отсутствием оснований.</w:t>
      </w:r>
    </w:p>
    <w:p w:rsidR="00DD1550" w:rsidRDefault="00DD1550" w:rsidP="00A17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D1550">
        <w:rPr>
          <w:rFonts w:ascii="Times New Roman" w:hAnsi="Times New Roman" w:cs="Times New Roman"/>
          <w:sz w:val="28"/>
          <w:szCs w:val="28"/>
        </w:rPr>
        <w:t xml:space="preserve">униципальным жилищным инспектором проведена </w:t>
      </w:r>
      <w:r>
        <w:rPr>
          <w:rFonts w:ascii="Times New Roman" w:hAnsi="Times New Roman" w:cs="Times New Roman"/>
          <w:sz w:val="28"/>
          <w:szCs w:val="28"/>
        </w:rPr>
        <w:t>одна плановая проверка</w:t>
      </w:r>
      <w:r w:rsidR="00B11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(выездная </w:t>
      </w:r>
      <w:r w:rsidRPr="00DD1550">
        <w:rPr>
          <w:rFonts w:ascii="Times New Roman" w:hAnsi="Times New Roman" w:cs="Times New Roman"/>
          <w:sz w:val="28"/>
          <w:szCs w:val="28"/>
        </w:rPr>
        <w:t>документарная</w:t>
      </w:r>
      <w:r>
        <w:rPr>
          <w:rFonts w:ascii="Times New Roman" w:hAnsi="Times New Roman" w:cs="Times New Roman"/>
          <w:sz w:val="28"/>
          <w:szCs w:val="28"/>
        </w:rPr>
        <w:t>) в декабре 2018года.</w:t>
      </w:r>
      <w:r w:rsidRPr="00DD1550">
        <w:rPr>
          <w:rFonts w:ascii="Times New Roman" w:hAnsi="Times New Roman" w:cs="Times New Roman"/>
          <w:sz w:val="28"/>
          <w:szCs w:val="28"/>
        </w:rPr>
        <w:t xml:space="preserve"> Проверка проводилась в отношении Товарище</w:t>
      </w:r>
      <w:r>
        <w:rPr>
          <w:rFonts w:ascii="Times New Roman" w:hAnsi="Times New Roman" w:cs="Times New Roman"/>
          <w:sz w:val="28"/>
          <w:szCs w:val="28"/>
        </w:rPr>
        <w:t xml:space="preserve">ства собственников жилья «Лидер». </w:t>
      </w:r>
      <w:r w:rsidRPr="00DD1550">
        <w:rPr>
          <w:rFonts w:ascii="Times New Roman" w:hAnsi="Times New Roman" w:cs="Times New Roman"/>
          <w:sz w:val="28"/>
          <w:szCs w:val="28"/>
        </w:rPr>
        <w:t>По результатам проверки нарушений не выявлено.</w:t>
      </w:r>
      <w:r w:rsidRPr="00DD1550">
        <w:t xml:space="preserve"> </w:t>
      </w:r>
      <w:r w:rsidRPr="00DD1550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жилищному контролю в 2018 году не привлекались</w:t>
      </w:r>
      <w:r w:rsidR="00B11CD5">
        <w:rPr>
          <w:rFonts w:ascii="Times New Roman" w:hAnsi="Times New Roman" w:cs="Times New Roman"/>
          <w:sz w:val="28"/>
          <w:szCs w:val="28"/>
        </w:rPr>
        <w:t>.</w:t>
      </w:r>
    </w:p>
    <w:p w:rsidR="00690C1D" w:rsidRDefault="00690C1D" w:rsidP="00690C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0C1D">
        <w:rPr>
          <w:rFonts w:ascii="Times New Roman" w:hAnsi="Times New Roman" w:cs="Times New Roman"/>
          <w:sz w:val="28"/>
          <w:szCs w:val="28"/>
        </w:rPr>
        <w:t>Работа по осуществлению муниципального жилищного контроля на территории города  будет продолжена.</w:t>
      </w:r>
      <w:bookmarkStart w:id="0" w:name="_GoBack"/>
      <w:bookmarkEnd w:id="0"/>
    </w:p>
    <w:sectPr w:rsidR="0069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C3"/>
    <w:rsid w:val="00056A3B"/>
    <w:rsid w:val="001643FF"/>
    <w:rsid w:val="00690C1D"/>
    <w:rsid w:val="006D5B8C"/>
    <w:rsid w:val="00856081"/>
    <w:rsid w:val="00A17C7B"/>
    <w:rsid w:val="00A964B2"/>
    <w:rsid w:val="00B11CD5"/>
    <w:rsid w:val="00B670DA"/>
    <w:rsid w:val="00DD1550"/>
    <w:rsid w:val="00F6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КУМИ_межвед</dc:creator>
  <cp:keywords/>
  <dc:description/>
  <cp:lastModifiedBy>КУМИ_межвед</cp:lastModifiedBy>
  <cp:revision>12</cp:revision>
  <dcterms:created xsi:type="dcterms:W3CDTF">2019-04-04T06:58:00Z</dcterms:created>
  <dcterms:modified xsi:type="dcterms:W3CDTF">2019-04-04T10:10:00Z</dcterms:modified>
</cp:coreProperties>
</file>