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A956" w14:textId="77777777" w:rsidR="00BA10CB" w:rsidRPr="00B364CA" w:rsidRDefault="00BA10CB" w:rsidP="007E1C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7E1C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8B08F43" w14:textId="51202A8A" w:rsidR="00BA10CB" w:rsidRPr="00B364CA" w:rsidRDefault="00F74933" w:rsidP="007E1C86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 </w:t>
      </w:r>
      <w:r w:rsidR="00935AF3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дминистративного регламента предоставления муниципальной услуги «</w:t>
      </w:r>
      <w:r w:rsidR="008B3EA4">
        <w:rPr>
          <w:rFonts w:ascii="XO Thames" w:eastAsia="Times New Roman" w:hAnsi="XO Thames" w:cs="Times New Roman"/>
          <w:sz w:val="28"/>
          <w:szCs w:val="28"/>
        </w:rPr>
        <w:t>Выдача разрешений на строительство объекта капитального строительства,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2933EF74" w14:textId="0EE908C1" w:rsidR="00F74933" w:rsidRPr="00B364CA" w:rsidRDefault="00F74933" w:rsidP="007E1C86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5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7E1C86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11FB7F20" w:rsidR="00BA10CB" w:rsidRPr="00B364CA" w:rsidRDefault="00F74933" w:rsidP="007E1C86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="001678EC">
        <w:rPr>
          <w:rFonts w:ascii="Times New Roman" w:hAnsi="Times New Roman" w:cs="Times New Roman"/>
          <w:sz w:val="28"/>
          <w:szCs w:val="28"/>
        </w:rPr>
        <w:t>09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1678EC">
        <w:rPr>
          <w:rFonts w:ascii="Times New Roman" w:hAnsi="Times New Roman" w:cs="Times New Roman"/>
          <w:sz w:val="28"/>
          <w:szCs w:val="28"/>
        </w:rPr>
        <w:t>10</w:t>
      </w:r>
      <w:r w:rsidR="000C79DE" w:rsidRPr="00B364CA">
        <w:rPr>
          <w:rFonts w:ascii="Times New Roman" w:hAnsi="Times New Roman" w:cs="Times New Roman"/>
          <w:sz w:val="28"/>
          <w:szCs w:val="28"/>
        </w:rPr>
        <w:t>.202</w:t>
      </w:r>
      <w:r w:rsidR="00296A18">
        <w:rPr>
          <w:rFonts w:ascii="Times New Roman" w:hAnsi="Times New Roman" w:cs="Times New Roman"/>
          <w:sz w:val="28"/>
          <w:szCs w:val="28"/>
        </w:rPr>
        <w:t>3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="007E1C86">
        <w:rPr>
          <w:rFonts w:ascii="Times New Roman" w:hAnsi="Times New Roman" w:cs="Times New Roman"/>
          <w:sz w:val="28"/>
          <w:szCs w:val="28"/>
        </w:rPr>
        <w:t>23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1678EC">
        <w:rPr>
          <w:rFonts w:ascii="Times New Roman" w:hAnsi="Times New Roman" w:cs="Times New Roman"/>
          <w:sz w:val="28"/>
          <w:szCs w:val="28"/>
        </w:rPr>
        <w:t>10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296A18">
        <w:rPr>
          <w:rFonts w:ascii="Times New Roman" w:hAnsi="Times New Roman" w:cs="Times New Roman"/>
          <w:sz w:val="28"/>
          <w:szCs w:val="28"/>
        </w:rPr>
        <w:t>3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B364CA" w:rsidRDefault="00BA10CB" w:rsidP="007E1C8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7E1C8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7E1C8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1AEFC80A" w14:textId="77777777" w:rsidR="00CB2BFC" w:rsidRDefault="00CB2BFC" w:rsidP="007E1C86">
      <w:pPr>
        <w:tabs>
          <w:tab w:val="left" w:pos="5245"/>
        </w:tabs>
        <w:suppressAutoHyphens/>
        <w:spacing w:after="0" w:line="36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административного регламента в соответствии с Градостроительным кодексом Российской 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353695B3" w14:textId="7BD9DEC7" w:rsidR="00CB2BFC" w:rsidRDefault="00CB2BFC" w:rsidP="007E1C86">
      <w:pPr>
        <w:tabs>
          <w:tab w:val="left" w:pos="5245"/>
        </w:tabs>
        <w:suppressAutoHyphens/>
        <w:spacing w:after="0" w:line="36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Приведение структуры административного регламента в соответствие с Постановлением Правительства РФ от 20 июля 2021 г. № 1228 «Об </w:t>
      </w:r>
      <w:r w:rsidRPr="00B364CA">
        <w:rPr>
          <w:rFonts w:ascii="Times New Roman" w:hAnsi="Times New Roman" w:cs="Times New Roman"/>
          <w:sz w:val="28"/>
          <w:szCs w:val="28"/>
        </w:rPr>
        <w:lastRenderedPageBreak/>
        <w:t>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DAC476D" w14:textId="77777777" w:rsidR="00CB2BFC" w:rsidRPr="00CB2BFC" w:rsidRDefault="00CB2BFC" w:rsidP="007E1C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CB2BFC">
        <w:rPr>
          <w:rFonts w:ascii="Times New Roman" w:eastAsia="Times New Roman" w:hAnsi="Times New Roman" w:cs="Times New Roman"/>
          <w:spacing w:val="-5"/>
          <w:sz w:val="28"/>
          <w:szCs w:val="28"/>
        </w:rPr>
        <w:t>Проблемой является несоответствие</w:t>
      </w:r>
      <w:r w:rsidRPr="00CB2BF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Градостроительному кодексу Российской Федерации и Постановлению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73C666B6" w14:textId="77777777" w:rsidR="00F74933" w:rsidRPr="00CB2BFC" w:rsidRDefault="00F74933" w:rsidP="007E1C86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14:paraId="01917BCC" w14:textId="1D5F4C88" w:rsidR="00FC0FD0" w:rsidRPr="00B364CA" w:rsidRDefault="00FC0FD0" w:rsidP="007E1C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7E1C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7E1C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7E1C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7E1C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кинельгород.рф</w:t>
      </w:r>
      <w:proofErr w:type="spellEnd"/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446C81" w14:textId="00974CA5" w:rsidR="00CB2BFC" w:rsidRPr="00CB2BFC" w:rsidRDefault="00FC0FD0" w:rsidP="007E1C8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953C4E" w14:textId="47373595" w:rsidR="00CB2BFC" w:rsidRDefault="00FC0FD0" w:rsidP="007E1C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68B2185C" w14:textId="77777777" w:rsidR="00CB2BFC" w:rsidRPr="00B364CA" w:rsidRDefault="00CB2BFC" w:rsidP="007E1C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3693EA08" w:rsidR="00D770BA" w:rsidRDefault="005D5B7C" w:rsidP="007E1C86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 xml:space="preserve">Руководитель Управления                                                            </w:t>
      </w:r>
      <w:r w:rsidR="00296A18">
        <w:rPr>
          <w:color w:val="000000"/>
          <w:sz w:val="28"/>
          <w:szCs w:val="28"/>
        </w:rPr>
        <w:t xml:space="preserve">      </w:t>
      </w:r>
      <w:r w:rsidRPr="00B364CA">
        <w:rPr>
          <w:color w:val="000000"/>
          <w:sz w:val="28"/>
          <w:szCs w:val="28"/>
        </w:rPr>
        <w:t>С.Г. Федюкин</w:t>
      </w:r>
    </w:p>
    <w:sectPr w:rsidR="00D770BA" w:rsidSect="00CB2BFC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 w16cid:durableId="651788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959885">
    <w:abstractNumId w:val="1"/>
  </w:num>
  <w:num w:numId="3" w16cid:durableId="54224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678EC"/>
    <w:rsid w:val="00181EE5"/>
    <w:rsid w:val="001C7F6A"/>
    <w:rsid w:val="00230BD5"/>
    <w:rsid w:val="00260B42"/>
    <w:rsid w:val="0027462F"/>
    <w:rsid w:val="00275941"/>
    <w:rsid w:val="00296A18"/>
    <w:rsid w:val="00371814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C03B0"/>
    <w:rsid w:val="006C76A2"/>
    <w:rsid w:val="007816E4"/>
    <w:rsid w:val="007E1C86"/>
    <w:rsid w:val="00826D22"/>
    <w:rsid w:val="00850E56"/>
    <w:rsid w:val="00873BAC"/>
    <w:rsid w:val="008A3CD1"/>
    <w:rsid w:val="008B3EA4"/>
    <w:rsid w:val="00906CA2"/>
    <w:rsid w:val="00935AF3"/>
    <w:rsid w:val="00983876"/>
    <w:rsid w:val="009A48B8"/>
    <w:rsid w:val="009A55F1"/>
    <w:rsid w:val="009B2F4A"/>
    <w:rsid w:val="00A72D1F"/>
    <w:rsid w:val="00AD25DE"/>
    <w:rsid w:val="00AF370C"/>
    <w:rsid w:val="00B364CA"/>
    <w:rsid w:val="00B51571"/>
    <w:rsid w:val="00B56C9F"/>
    <w:rsid w:val="00B6287A"/>
    <w:rsid w:val="00B73091"/>
    <w:rsid w:val="00BA10CB"/>
    <w:rsid w:val="00BD6CB4"/>
    <w:rsid w:val="00C14565"/>
    <w:rsid w:val="00C50438"/>
    <w:rsid w:val="00CB2BFC"/>
    <w:rsid w:val="00D770BA"/>
    <w:rsid w:val="00DD77F2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  <w15:docId w15:val="{1F232227-1033-4B00-8B5E-D8433404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Светлана Дорофеева</cp:lastModifiedBy>
  <cp:revision>4</cp:revision>
  <cp:lastPrinted>2023-10-18T11:55:00Z</cp:lastPrinted>
  <dcterms:created xsi:type="dcterms:W3CDTF">2023-10-18T10:07:00Z</dcterms:created>
  <dcterms:modified xsi:type="dcterms:W3CDTF">2023-10-18T11:56:00Z</dcterms:modified>
</cp:coreProperties>
</file>