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764E4" w14:textId="77777777" w:rsidR="002B3920" w:rsidRPr="00795BBE" w:rsidRDefault="002B3920" w:rsidP="002B392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t>Досудебный (внесудебный) порядок обжалования</w:t>
      </w:r>
    </w:p>
    <w:p w14:paraId="060664F6" w14:textId="77777777" w:rsidR="002B3920" w:rsidRPr="00795BBE" w:rsidRDefault="002B3920" w:rsidP="002B39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t>решений и действий (бездействия) органа, предоставляющего</w:t>
      </w:r>
    </w:p>
    <w:p w14:paraId="3E5BD4A9" w14:textId="77777777" w:rsidR="002B3920" w:rsidRPr="00795BBE" w:rsidRDefault="002B3920" w:rsidP="002B39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  <w:r w:rsidRPr="00795BBE">
        <w:rPr>
          <w:rFonts w:ascii="Times New Roman" w:hAnsi="Times New Roman" w:cs="Times New Roman"/>
          <w:b w:val="0"/>
          <w:sz w:val="28"/>
          <w:szCs w:val="28"/>
        </w:rPr>
        <w:t xml:space="preserve"> услугу, многофункционального центра,</w:t>
      </w:r>
    </w:p>
    <w:p w14:paraId="63FA2013" w14:textId="77777777" w:rsidR="002B3920" w:rsidRPr="00795BBE" w:rsidRDefault="002B3920" w:rsidP="002B39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t xml:space="preserve">организаций, указанных в </w:t>
      </w:r>
      <w:hyperlink r:id="rId4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Pr="00795BBE">
          <w:rPr>
            <w:rFonts w:ascii="Times New Roman" w:hAnsi="Times New Roman" w:cs="Times New Roman"/>
            <w:b w:val="0"/>
            <w:sz w:val="28"/>
            <w:szCs w:val="28"/>
          </w:rPr>
          <w:t>части 1.1 статьи 16</w:t>
        </w:r>
      </w:hyperlink>
      <w:r w:rsidRPr="00795BBE">
        <w:rPr>
          <w:rFonts w:ascii="Times New Roman" w:hAnsi="Times New Roman" w:cs="Times New Roman"/>
          <w:b w:val="0"/>
          <w:sz w:val="28"/>
          <w:szCs w:val="28"/>
        </w:rPr>
        <w:t xml:space="preserve"> Федерального</w:t>
      </w:r>
    </w:p>
    <w:p w14:paraId="0DAD5A16" w14:textId="77777777" w:rsidR="002B3920" w:rsidRPr="00795BBE" w:rsidRDefault="002B3920" w:rsidP="002B39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795BBE">
        <w:rPr>
          <w:rFonts w:ascii="Times New Roman" w:hAnsi="Times New Roman" w:cs="Times New Roman"/>
          <w:b w:val="0"/>
          <w:sz w:val="28"/>
          <w:szCs w:val="28"/>
        </w:rPr>
        <w:t>Об организации предоставления государственных</w:t>
      </w:r>
    </w:p>
    <w:p w14:paraId="4E65C805" w14:textId="77777777" w:rsidR="002B3920" w:rsidRPr="00795BBE" w:rsidRDefault="002B3920" w:rsidP="002B39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t>и муниципальных услуг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795BBE">
        <w:rPr>
          <w:rFonts w:ascii="Times New Roman" w:hAnsi="Times New Roman" w:cs="Times New Roman"/>
          <w:b w:val="0"/>
          <w:sz w:val="28"/>
          <w:szCs w:val="28"/>
        </w:rPr>
        <w:t>, а также их должностных лиц,</w:t>
      </w:r>
    </w:p>
    <w:p w14:paraId="31B75357" w14:textId="77777777" w:rsidR="002B3920" w:rsidRPr="00795BBE" w:rsidRDefault="002B3920" w:rsidP="002B39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t>государственных или муниципальных служащих, работников</w:t>
      </w:r>
    </w:p>
    <w:p w14:paraId="6104FD2E" w14:textId="77777777" w:rsidR="002B3920" w:rsidRPr="00795BBE" w:rsidRDefault="002B3920" w:rsidP="002B3920">
      <w:pPr>
        <w:pStyle w:val="ConsPlusNormal"/>
        <w:spacing w:line="360" w:lineRule="auto"/>
        <w:jc w:val="both"/>
      </w:pPr>
    </w:p>
    <w:p w14:paraId="1771BFFB" w14:textId="77777777" w:rsidR="002B3920" w:rsidRPr="00795BBE" w:rsidRDefault="002B3920" w:rsidP="002B392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t>Способы информирования заявителей о порядке</w:t>
      </w:r>
    </w:p>
    <w:p w14:paraId="01DEB3BD" w14:textId="77777777" w:rsidR="002B3920" w:rsidRPr="00795BBE" w:rsidRDefault="002B3920" w:rsidP="002B39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t>досудебного (внесудебного) обжалования, а также формы</w:t>
      </w:r>
    </w:p>
    <w:p w14:paraId="57A20BF0" w14:textId="77777777" w:rsidR="002B3920" w:rsidRPr="00795BBE" w:rsidRDefault="002B3920" w:rsidP="002B39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t>и способы подачи заявителями жалобы</w:t>
      </w:r>
    </w:p>
    <w:p w14:paraId="7EB0CB74" w14:textId="77777777" w:rsidR="002B3920" w:rsidRPr="00795BBE" w:rsidRDefault="002B3920" w:rsidP="002B3920">
      <w:pPr>
        <w:pStyle w:val="ConsPlusNormal"/>
        <w:spacing w:line="360" w:lineRule="auto"/>
        <w:jc w:val="both"/>
      </w:pPr>
    </w:p>
    <w:p w14:paraId="5F7A2D1B" w14:textId="58C14799" w:rsidR="002B3920" w:rsidRPr="00795BBE" w:rsidRDefault="002B3920" w:rsidP="002B3920">
      <w:pPr>
        <w:pStyle w:val="ConsPlusNormal"/>
        <w:spacing w:line="360" w:lineRule="auto"/>
        <w:ind w:firstLine="540"/>
        <w:jc w:val="both"/>
      </w:pPr>
      <w:r w:rsidRPr="00795BBE">
        <w:t xml:space="preserve"> Заявитель имеет право на обжалование нарушения порядка предоставления </w:t>
      </w:r>
      <w:r>
        <w:t>муниципальной</w:t>
      </w:r>
      <w:r w:rsidRPr="00795BBE">
        <w:t xml:space="preserve"> услуги, выразившегося в решениях, действиях (бездействии) </w:t>
      </w:r>
      <w:r>
        <w:t>Управления</w:t>
      </w:r>
      <w:r w:rsidRPr="00795BBE">
        <w:t xml:space="preserve">, его должностных лиц, при предоставлении </w:t>
      </w:r>
      <w:r>
        <w:t>муниципальной</w:t>
      </w:r>
      <w:r w:rsidRPr="00795BBE">
        <w:t xml:space="preserve"> услуги, в досудебном (внесудебном) порядке путем обращения в </w:t>
      </w:r>
      <w:r>
        <w:t>Администрацию</w:t>
      </w:r>
      <w:r w:rsidRPr="00795BBE">
        <w:t>.</w:t>
      </w:r>
    </w:p>
    <w:p w14:paraId="6D214A56" w14:textId="4B0FC654" w:rsidR="002B3920" w:rsidRPr="00795BBE" w:rsidRDefault="002B3920" w:rsidP="002B3920">
      <w:pPr>
        <w:pStyle w:val="ConsPlusNormal"/>
        <w:spacing w:line="360" w:lineRule="auto"/>
        <w:ind w:firstLine="540"/>
        <w:jc w:val="both"/>
      </w:pPr>
      <w:r w:rsidRPr="00795BBE">
        <w:t xml:space="preserve"> Органом власти, в который может быть направлена жалоба, является </w:t>
      </w:r>
      <w:r>
        <w:t>Администрация</w:t>
      </w:r>
      <w:r w:rsidRPr="00795BBE">
        <w:t>.</w:t>
      </w:r>
    </w:p>
    <w:p w14:paraId="312DA3CE" w14:textId="05EA7D91" w:rsidR="002B3920" w:rsidRPr="00795BBE" w:rsidRDefault="002B3920" w:rsidP="002B3920">
      <w:pPr>
        <w:pStyle w:val="2"/>
        <w:shd w:val="clear" w:color="auto" w:fill="FFFFFF"/>
        <w:spacing w:before="0" w:after="0" w:line="360" w:lineRule="auto"/>
        <w:ind w:firstLine="567"/>
        <w:rPr>
          <w:rFonts w:ascii="Times New Roman" w:hAnsi="Times New Roman"/>
          <w:b w:val="0"/>
          <w:i w:val="0"/>
          <w:color w:val="auto"/>
          <w:lang w:val="ru-RU"/>
        </w:rPr>
      </w:pPr>
      <w:r w:rsidRPr="00795BBE">
        <w:rPr>
          <w:rFonts w:ascii="Times New Roman" w:hAnsi="Times New Roman"/>
          <w:b w:val="0"/>
          <w:i w:val="0"/>
          <w:color w:val="auto"/>
          <w:lang w:val="ru-RU"/>
        </w:rPr>
        <w:t xml:space="preserve"> Решения и (или) действия (бездействие) должностных лиц Администрации обжалуются </w:t>
      </w:r>
      <w:r>
        <w:rPr>
          <w:rFonts w:ascii="Times New Roman" w:hAnsi="Times New Roman"/>
          <w:b w:val="0"/>
          <w:i w:val="0"/>
          <w:color w:val="auto"/>
          <w:lang w:val="ru-RU"/>
        </w:rPr>
        <w:t>Главе городского округа Кинель Самарской области</w:t>
      </w:r>
      <w:r w:rsidRPr="00795BBE">
        <w:rPr>
          <w:rFonts w:ascii="Times New Roman" w:hAnsi="Times New Roman"/>
          <w:b w:val="0"/>
          <w:i w:val="0"/>
          <w:color w:val="auto"/>
          <w:lang w:val="ru-RU"/>
        </w:rPr>
        <w:t>.</w:t>
      </w:r>
    </w:p>
    <w:p w14:paraId="3EF1D24E" w14:textId="3173FFA8" w:rsidR="002B3920" w:rsidRPr="00795BBE" w:rsidRDefault="002B3920" w:rsidP="002B3920">
      <w:pPr>
        <w:pStyle w:val="ConsPlusNormal"/>
        <w:spacing w:line="360" w:lineRule="auto"/>
        <w:ind w:firstLine="540"/>
        <w:jc w:val="both"/>
      </w:pPr>
      <w:r w:rsidRPr="00795BBE">
        <w:t xml:space="preserve"> Информация о порядке подачи и рассмотрения жалобы размещается на официальном сайте </w:t>
      </w:r>
      <w:r>
        <w:t>Администрации</w:t>
      </w:r>
      <w:r w:rsidRPr="00795BBE">
        <w:t>, Е</w:t>
      </w:r>
      <w:r>
        <w:t>дином портале</w:t>
      </w:r>
      <w:r w:rsidRPr="00795BBE">
        <w:t xml:space="preserve">, а также предоставляется непосредственно должностными лицами </w:t>
      </w:r>
      <w:r>
        <w:t>Управления</w:t>
      </w:r>
      <w:r w:rsidRPr="00795BBE">
        <w:t xml:space="preserve"> по телефонам для справок, а также электронным сообщением по адресу, указанному заявителем в обращении.</w:t>
      </w:r>
    </w:p>
    <w:p w14:paraId="5E1DC437" w14:textId="77777777" w:rsidR="002B3920" w:rsidRPr="004C7EDD" w:rsidRDefault="002B3920" w:rsidP="002B3920">
      <w:pPr>
        <w:pStyle w:val="ConsPlusNormal"/>
        <w:spacing w:line="360" w:lineRule="auto"/>
        <w:jc w:val="both"/>
      </w:pPr>
    </w:p>
    <w:p w14:paraId="36FD4F91" w14:textId="77777777" w:rsidR="002B3920" w:rsidRPr="00AC1EA0" w:rsidRDefault="002B3920" w:rsidP="002B392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C1EA0">
        <w:rPr>
          <w:rFonts w:ascii="Times New Roman" w:hAnsi="Times New Roman" w:cs="Times New Roman"/>
          <w:b w:val="0"/>
          <w:sz w:val="28"/>
          <w:szCs w:val="28"/>
        </w:rPr>
        <w:t>Перечень нормативных правовых актов, регулирующих порядок</w:t>
      </w:r>
    </w:p>
    <w:p w14:paraId="2EE2427F" w14:textId="77777777" w:rsidR="002B3920" w:rsidRPr="00AC1EA0" w:rsidRDefault="002B3920" w:rsidP="002B39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1EA0">
        <w:rPr>
          <w:rFonts w:ascii="Times New Roman" w:hAnsi="Times New Roman" w:cs="Times New Roman"/>
          <w:b w:val="0"/>
          <w:sz w:val="28"/>
          <w:szCs w:val="28"/>
        </w:rPr>
        <w:t>досудебного (внесудебного) обжалования решений и действий</w:t>
      </w:r>
    </w:p>
    <w:p w14:paraId="391DCD4A" w14:textId="77777777" w:rsidR="002B3920" w:rsidRPr="00AC1EA0" w:rsidRDefault="002B3920" w:rsidP="002B39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1EA0">
        <w:rPr>
          <w:rFonts w:ascii="Times New Roman" w:hAnsi="Times New Roman" w:cs="Times New Roman"/>
          <w:b w:val="0"/>
          <w:sz w:val="28"/>
          <w:szCs w:val="28"/>
        </w:rPr>
        <w:t xml:space="preserve">(бездействия) органа, предоставляющего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</w:p>
    <w:p w14:paraId="475970D7" w14:textId="77777777" w:rsidR="002B3920" w:rsidRPr="00AC1EA0" w:rsidRDefault="002B3920" w:rsidP="002B39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1EA0">
        <w:rPr>
          <w:rFonts w:ascii="Times New Roman" w:hAnsi="Times New Roman" w:cs="Times New Roman"/>
          <w:b w:val="0"/>
          <w:sz w:val="28"/>
          <w:szCs w:val="28"/>
        </w:rPr>
        <w:t>услугу, а также его должностных лиц</w:t>
      </w:r>
    </w:p>
    <w:p w14:paraId="4D4AC398" w14:textId="77777777" w:rsidR="002B3920" w:rsidRPr="004C7EDD" w:rsidRDefault="002B3920" w:rsidP="002B3920">
      <w:pPr>
        <w:pStyle w:val="ConsPlusNormal"/>
        <w:spacing w:line="360" w:lineRule="auto"/>
        <w:jc w:val="both"/>
      </w:pPr>
    </w:p>
    <w:p w14:paraId="483E6FBE" w14:textId="48FA92AB" w:rsidR="002B3920" w:rsidRPr="00AC1EA0" w:rsidRDefault="002B3920" w:rsidP="002B3920">
      <w:pPr>
        <w:pStyle w:val="ConsPlusNormal"/>
        <w:spacing w:line="360" w:lineRule="auto"/>
        <w:ind w:firstLine="540"/>
        <w:jc w:val="both"/>
      </w:pPr>
      <w:r w:rsidRPr="00AC1EA0">
        <w:t xml:space="preserve"> Порядок досудебного (внесудебного) обжалования решений и действий (бездействия) органа, предоставляющего муниципальную услугу, а также его </w:t>
      </w:r>
      <w:r w:rsidRPr="00AC1EA0">
        <w:lastRenderedPageBreak/>
        <w:t>должностных лиц регулируется следующими нормативными правовыми актами:</w:t>
      </w:r>
    </w:p>
    <w:p w14:paraId="1E51977B" w14:textId="77777777" w:rsidR="002B3920" w:rsidRPr="00AC1EA0" w:rsidRDefault="002B3920" w:rsidP="002B3920">
      <w:pPr>
        <w:pStyle w:val="ConsPlusNormal"/>
        <w:spacing w:line="360" w:lineRule="auto"/>
        <w:ind w:firstLine="540"/>
        <w:jc w:val="both"/>
      </w:pPr>
      <w:r w:rsidRPr="00AC1EA0">
        <w:t xml:space="preserve">Федеральным </w:t>
      </w:r>
      <w:hyperlink r:id="rId5">
        <w:r w:rsidRPr="00AC1EA0">
          <w:t>законом</w:t>
        </w:r>
      </w:hyperlink>
      <w:r w:rsidRPr="00AC1EA0">
        <w:t xml:space="preserve"> от 27 июля 2010 г. № 210-ФЗ </w:t>
      </w:r>
      <w:r>
        <w:t>«</w:t>
      </w:r>
      <w:r w:rsidRPr="00AC1EA0">
        <w:t>Об организации предоставления государственных и муниципальных услуг</w:t>
      </w:r>
      <w:r>
        <w:t>»</w:t>
      </w:r>
      <w:r w:rsidRPr="00AC1EA0">
        <w:t>;</w:t>
      </w:r>
    </w:p>
    <w:p w14:paraId="3B2CF9CA" w14:textId="77777777" w:rsidR="002B3920" w:rsidRPr="00AC1EA0" w:rsidRDefault="002B3920" w:rsidP="002B3920">
      <w:pPr>
        <w:pStyle w:val="ConsPlusNormal"/>
        <w:spacing w:line="360" w:lineRule="auto"/>
        <w:ind w:firstLine="540"/>
        <w:jc w:val="both"/>
      </w:pPr>
      <w:hyperlink r:id="rId6">
        <w:r w:rsidRPr="00AC1EA0">
          <w:t>постановлением</w:t>
        </w:r>
      </w:hyperlink>
      <w:r w:rsidRPr="00AC1EA0">
        <w:t xml:space="preserve"> Правительства Российской Федерации от 16 августа 2012 г. № 840 </w:t>
      </w:r>
      <w:r>
        <w:t>«</w:t>
      </w:r>
      <w:r w:rsidRPr="00AC1EA0"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>
        <w:t>«</w:t>
      </w:r>
      <w:r w:rsidRPr="00AC1EA0">
        <w:t>Об организации предоставления государственных и муниципальных услуг</w:t>
      </w:r>
      <w:r>
        <w:t>»</w:t>
      </w:r>
      <w:r w:rsidRPr="00AC1EA0">
        <w:t>, и их работников, а также многофункциональных центров предоставления государственных и муниципальных услуг и их работников</w:t>
      </w:r>
      <w:r>
        <w:t>»</w:t>
      </w:r>
      <w:r w:rsidRPr="00AC1EA0">
        <w:t>;</w:t>
      </w:r>
    </w:p>
    <w:p w14:paraId="47778563" w14:textId="77777777" w:rsidR="002B3920" w:rsidRPr="00AC1EA0" w:rsidRDefault="002B3920" w:rsidP="002B3920">
      <w:pPr>
        <w:pStyle w:val="ConsPlusNormal"/>
        <w:spacing w:line="360" w:lineRule="auto"/>
        <w:ind w:firstLine="540"/>
        <w:jc w:val="both"/>
      </w:pPr>
      <w:hyperlink r:id="rId7">
        <w:r w:rsidRPr="00AC1EA0">
          <w:t>постановлением</w:t>
        </w:r>
      </w:hyperlink>
      <w:r w:rsidRPr="00AC1EA0">
        <w:t xml:space="preserve"> Правительства Российской Федерации от 20 ноября 2012 г. </w:t>
      </w:r>
      <w:r>
        <w:t>№</w:t>
      </w:r>
      <w:r w:rsidRPr="00AC1EA0">
        <w:t xml:space="preserve"> 1198 </w:t>
      </w:r>
      <w:r>
        <w:t>«</w:t>
      </w:r>
      <w:r w:rsidRPr="00AC1EA0"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t>»</w:t>
      </w:r>
      <w:r w:rsidRPr="00AC1EA0">
        <w:t>.</w:t>
      </w:r>
    </w:p>
    <w:p w14:paraId="4F44F9FC" w14:textId="77777777" w:rsidR="002B3920" w:rsidRPr="004C7EDD" w:rsidRDefault="002B3920" w:rsidP="002B3920">
      <w:pPr>
        <w:spacing w:after="0" w:line="360" w:lineRule="auto"/>
        <w:ind w:left="880" w:right="810" w:hanging="10"/>
        <w:jc w:val="both"/>
        <w:rPr>
          <w:rFonts w:ascii="Times New Roman" w:hAnsi="Times New Roman" w:cs="Times New Roman"/>
          <w:sz w:val="28"/>
          <w:szCs w:val="28"/>
        </w:rPr>
      </w:pPr>
    </w:p>
    <w:p w14:paraId="24371C47" w14:textId="77777777" w:rsidR="002B3920" w:rsidRDefault="002B3920" w:rsidP="002B3920">
      <w:pPr>
        <w:spacing w:after="3" w:line="360" w:lineRule="auto"/>
        <w:ind w:left="880" w:right="810" w:hanging="10"/>
        <w:jc w:val="center"/>
      </w:pPr>
    </w:p>
    <w:p w14:paraId="7144A090" w14:textId="77777777" w:rsidR="002B3920" w:rsidRDefault="002B3920" w:rsidP="002B3920">
      <w:pPr>
        <w:spacing w:after="3" w:line="360" w:lineRule="auto"/>
        <w:ind w:left="880" w:right="810" w:hanging="10"/>
        <w:jc w:val="center"/>
      </w:pPr>
    </w:p>
    <w:p w14:paraId="70D0AD2B" w14:textId="77777777" w:rsidR="002B3920" w:rsidRDefault="002B3920" w:rsidP="002B3920">
      <w:pPr>
        <w:spacing w:after="3" w:line="360" w:lineRule="auto"/>
        <w:ind w:left="880" w:right="810" w:hanging="10"/>
        <w:jc w:val="center"/>
      </w:pPr>
    </w:p>
    <w:p w14:paraId="03C4D653" w14:textId="7A272799" w:rsidR="00946576" w:rsidRPr="002B3920" w:rsidRDefault="00946576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sectPr w:rsidR="00946576" w:rsidRPr="002B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EB"/>
    <w:rsid w:val="002B3920"/>
    <w:rsid w:val="005E1FEB"/>
    <w:rsid w:val="0094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84EF"/>
  <w15:chartTrackingRefBased/>
  <w15:docId w15:val="{92781B80-934D-4B18-A620-856FF51D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2B392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B3920"/>
    <w:pPr>
      <w:keepNext/>
      <w:suppressAutoHyphens/>
      <w:spacing w:before="240" w:after="60" w:line="384" w:lineRule="auto"/>
      <w:ind w:right="6" w:firstLine="710"/>
      <w:jc w:val="both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3920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ar-SA"/>
    </w:rPr>
  </w:style>
  <w:style w:type="paragraph" w:customStyle="1" w:styleId="ConsPlusNormal">
    <w:name w:val="ConsPlusNormal"/>
    <w:link w:val="ConsPlusNormal0"/>
    <w:rsid w:val="002B39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2B3920"/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2B3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70FEAF1E4A102A2602ADCA1014D20A5E7211E3FAB38448346EC02FB329F4D4F2AF375D543A67845C1E3032F3C8F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70FEAF1E4A102A2602ADCA1014D20A5E7310E7F2B48448346EC02FB329F4D4F2AF375D543A67845C1E3032F3C8F6G" TargetMode="External"/><Relationship Id="rId5" Type="http://schemas.openxmlformats.org/officeDocument/2006/relationships/hyperlink" Target="consultantplus://offline/ref=3B70FEAF1E4A102A2602ADCA1014D20A5E7B18E3F3BA8448346EC02FB329F4D4F2AF375D543A67845C1E3032F3C8F6G" TargetMode="External"/><Relationship Id="rId4" Type="http://schemas.openxmlformats.org/officeDocument/2006/relationships/hyperlink" Target="consultantplus://offline/ref=466634934ACF18D2DEB46897CCCFD8C2E0FD7FEE09209809BCC971B549373DEE8BE7F9684AC1DB917F74E7A2250110B7C55293DAF6477D0701q1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Варзина</dc:creator>
  <cp:keywords/>
  <dc:description/>
  <cp:lastModifiedBy>Любовь Варзина</cp:lastModifiedBy>
  <cp:revision>2</cp:revision>
  <dcterms:created xsi:type="dcterms:W3CDTF">2023-05-30T10:22:00Z</dcterms:created>
  <dcterms:modified xsi:type="dcterms:W3CDTF">2023-05-30T10:23:00Z</dcterms:modified>
</cp:coreProperties>
</file>