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32" w:rsidRPr="00DF6232" w:rsidRDefault="00DF6232" w:rsidP="00DF6232">
      <w:pPr>
        <w:pStyle w:val="1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DF6232">
        <w:rPr>
          <w:rFonts w:ascii="Times New Roman" w:eastAsiaTheme="minorHAnsi" w:hAnsi="Times New Roman" w:cs="Times New Roman"/>
          <w:b w:val="0"/>
          <w:sz w:val="28"/>
          <w:szCs w:val="28"/>
        </w:rPr>
        <w:t>Жилищный кодекс Российской Федерации от 29 декабря 2004 г. N 188-ФЗ</w:t>
      </w:r>
    </w:p>
    <w:p w:rsidR="00DF6232" w:rsidRPr="00DF6232" w:rsidRDefault="00DF6232" w:rsidP="00DF6232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232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РФ от 10 августа 2005 г. N 502</w:t>
      </w:r>
      <w:r w:rsidRPr="00DF6232">
        <w:rPr>
          <w:rFonts w:ascii="Times New Roman" w:hAnsi="Times New Roman" w:cs="Times New Roman"/>
          <w:b w:val="0"/>
          <w:sz w:val="28"/>
          <w:szCs w:val="28"/>
        </w:rPr>
        <w:br/>
        <w:t>"Об утверждении формы уведомления о переводе (отказе в переводе) жилого (нежилого) помещения в нежилое (жилое) помещение"</w:t>
      </w:r>
    </w:p>
    <w:p w:rsidR="00DF6232" w:rsidRPr="00DF6232" w:rsidRDefault="00DF6232" w:rsidP="00DF62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F6232" w:rsidRPr="00DF6232" w:rsidRDefault="00DF6232" w:rsidP="00DF62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F6232">
        <w:rPr>
          <w:rFonts w:ascii="Times New Roman" w:hAnsi="Times New Roman" w:cs="Times New Roman"/>
          <w:sz w:val="28"/>
          <w:szCs w:val="28"/>
        </w:rPr>
        <w:t>Постановление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(с изменениями и дополнениями)</w:t>
      </w:r>
    </w:p>
    <w:p w:rsidR="00DF6232" w:rsidRPr="00DF6232" w:rsidRDefault="00DF6232" w:rsidP="00DF62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F6232" w:rsidRPr="00DF6232" w:rsidRDefault="00DF6232" w:rsidP="00DF62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F6232">
        <w:rPr>
          <w:rFonts w:ascii="Times New Roman" w:hAnsi="Times New Roman" w:cs="Times New Roman"/>
          <w:sz w:val="28"/>
          <w:szCs w:val="28"/>
        </w:rPr>
        <w:t>Федеральный закон от 6 октября 2003 г. N 131-ФЗ "Об общих принципах организации местного самоуправления в Российской Федерации" (с изменениями и дополнениями)</w:t>
      </w:r>
    </w:p>
    <w:p w:rsidR="00DF6232" w:rsidRDefault="00DF6232" w:rsidP="00DF6232">
      <w:pPr>
        <w:autoSpaceDE w:val="0"/>
        <w:autoSpaceDN w:val="0"/>
        <w:adjustRightInd w:val="0"/>
        <w:spacing w:before="120" w:after="0" w:line="240" w:lineRule="auto"/>
        <w:ind w:right="30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232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 июля 2010 г. N 210-ФЗ "Об организации предоставления государственных и муниципальных услуг" (с изменениями и дополнениями)</w:t>
      </w:r>
    </w:p>
    <w:p w:rsidR="00DF6232" w:rsidRPr="00DF6232" w:rsidRDefault="00DF6232" w:rsidP="00DF6232">
      <w:pPr>
        <w:autoSpaceDE w:val="0"/>
        <w:autoSpaceDN w:val="0"/>
        <w:adjustRightInd w:val="0"/>
        <w:spacing w:before="120" w:after="0" w:line="240" w:lineRule="auto"/>
        <w:ind w:right="30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232" w:rsidRPr="00DF6232" w:rsidRDefault="00DF6232" w:rsidP="00DF62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городского округа Кинель Самарской области</w:t>
      </w:r>
    </w:p>
    <w:p w:rsidR="00DF6232" w:rsidRPr="00DF6232" w:rsidRDefault="00DF6232" w:rsidP="00DF62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623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D645B1">
        <w:rPr>
          <w:rFonts w:ascii="Times New Roman" w:hAnsi="Times New Roman" w:cs="Times New Roman"/>
          <w:bCs/>
          <w:sz w:val="28"/>
          <w:szCs w:val="28"/>
        </w:rPr>
        <w:t>14</w:t>
      </w:r>
      <w:bookmarkStart w:id="0" w:name="_GoBack"/>
      <w:bookmarkEnd w:id="0"/>
      <w:r w:rsidRPr="00DF6232">
        <w:rPr>
          <w:rFonts w:ascii="Times New Roman" w:hAnsi="Times New Roman" w:cs="Times New Roman"/>
          <w:bCs/>
          <w:sz w:val="28"/>
          <w:szCs w:val="28"/>
        </w:rPr>
        <w:t xml:space="preserve"> марта 2023 №  </w:t>
      </w:r>
      <w:r w:rsidR="00D645B1">
        <w:rPr>
          <w:rFonts w:ascii="Times New Roman" w:hAnsi="Times New Roman" w:cs="Times New Roman"/>
          <w:bCs/>
          <w:sz w:val="28"/>
          <w:szCs w:val="28"/>
        </w:rPr>
        <w:t>621</w:t>
      </w:r>
      <w:r w:rsidRPr="00DF623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F6232">
        <w:rPr>
          <w:rFonts w:ascii="Times New Roman" w:hAnsi="Times New Roman" w:cs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Pr="00DF623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проведения переустройства и (или) перепланировки помещения в многоквартирном доме</w:t>
      </w:r>
      <w:r w:rsidRPr="00DF6232">
        <w:rPr>
          <w:rFonts w:ascii="Times New Roman" w:hAnsi="Times New Roman" w:cs="Times New Roman"/>
          <w:sz w:val="28"/>
          <w:szCs w:val="28"/>
          <w:lang w:eastAsia="ar-SA"/>
        </w:rPr>
        <w:t>» (в новой редакции)»</w:t>
      </w:r>
    </w:p>
    <w:p w:rsidR="00461CB1" w:rsidRDefault="00461CB1"/>
    <w:sectPr w:rsidR="00461CB1" w:rsidSect="00DF62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73"/>
    <w:rsid w:val="00461CB1"/>
    <w:rsid w:val="008B1373"/>
    <w:rsid w:val="00D645B1"/>
    <w:rsid w:val="00D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32"/>
  </w:style>
  <w:style w:type="paragraph" w:styleId="1">
    <w:name w:val="heading 1"/>
    <w:basedOn w:val="a"/>
    <w:next w:val="a"/>
    <w:link w:val="10"/>
    <w:uiPriority w:val="99"/>
    <w:qFormat/>
    <w:rsid w:val="00DF62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6232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Документ в списке"/>
    <w:basedOn w:val="a"/>
    <w:next w:val="a"/>
    <w:uiPriority w:val="99"/>
    <w:rsid w:val="00DF6232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32"/>
  </w:style>
  <w:style w:type="paragraph" w:styleId="1">
    <w:name w:val="heading 1"/>
    <w:basedOn w:val="a"/>
    <w:next w:val="a"/>
    <w:link w:val="10"/>
    <w:uiPriority w:val="99"/>
    <w:qFormat/>
    <w:rsid w:val="00DF62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6232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Документ в списке"/>
    <w:basedOn w:val="a"/>
    <w:next w:val="a"/>
    <w:uiPriority w:val="99"/>
    <w:rsid w:val="00DF6232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2023-05-29T11:43:00Z</dcterms:created>
  <dcterms:modified xsi:type="dcterms:W3CDTF">2023-05-29T11:53:00Z</dcterms:modified>
</cp:coreProperties>
</file>