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Pr="002E577F" w:rsidRDefault="002E577F" w:rsidP="00CF10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77F" w:rsidRPr="0010395D" w:rsidRDefault="002E577F" w:rsidP="00CF1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к проекту 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03DB0" w:rsidRPr="00E03DB0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CF101D" w:rsidRPr="00CF101D">
        <w:rPr>
          <w:rFonts w:ascii="Times New Roman" w:hAnsi="Times New Roman" w:cs="Times New Roman"/>
          <w:sz w:val="28"/>
          <w:u w:val="single"/>
        </w:rPr>
        <w:t xml:space="preserve">О внесении изменений в </w:t>
      </w:r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за счет средств бюджета городского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</w:t>
      </w:r>
      <w:proofErr w:type="gramEnd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 xml:space="preserve">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</w:t>
      </w:r>
      <w:r w:rsidR="00CF101D" w:rsidRPr="00CF101D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>утвержденный</w:t>
      </w:r>
      <w:proofErr w:type="gramEnd"/>
      <w:r w:rsidR="00CF101D" w:rsidRPr="00CF101D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CF101D" w:rsidRPr="00CF101D">
        <w:rPr>
          <w:rFonts w:ascii="Times New Roman" w:hAnsi="Times New Roman" w:cs="Times New Roman"/>
          <w:sz w:val="28"/>
          <w:u w:val="single"/>
        </w:rPr>
        <w:t xml:space="preserve">остановлением администрации городского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u w:val="single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u w:val="single"/>
        </w:rPr>
        <w:t xml:space="preserve"> Самарской области от 1 июня 2021 года № 1568 (в редакции от 28 декабря 2022 года)</w:t>
      </w:r>
      <w:r w:rsidR="0010395D" w:rsidRPr="001039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F101D" w:rsidRPr="00CF101D" w:rsidRDefault="002E577F" w:rsidP="00CF101D">
      <w:pPr>
        <w:pStyle w:val="1"/>
        <w:spacing w:line="36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101D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E03DB0" w:rsidRPr="00CF101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03DB0" w:rsidRPr="00CF101D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E03DB0" w:rsidRPr="00CF101D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="00E03DB0" w:rsidRPr="00CF10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предоставления за счет средств бюджета городского округа </w:t>
      </w:r>
      <w:proofErr w:type="spellStart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от 1 июня 2021 года № 1568 (в редакции от 28 декабря 2022 года)</w:t>
      </w:r>
      <w:r w:rsidR="0010395D" w:rsidRPr="00CF101D">
        <w:rPr>
          <w:rFonts w:ascii="Times New Roman" w:hAnsi="Times New Roman" w:cs="Times New Roman"/>
          <w:b w:val="0"/>
          <w:sz w:val="28"/>
          <w:szCs w:val="28"/>
        </w:rPr>
        <w:t>»</w:t>
      </w:r>
      <w:r w:rsidR="00E03DB0" w:rsidRPr="00CF1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101D">
        <w:rPr>
          <w:rFonts w:ascii="Times New Roman" w:hAnsi="Times New Roman" w:cs="Times New Roman"/>
          <w:b w:val="0"/>
          <w:sz w:val="28"/>
          <w:szCs w:val="28"/>
        </w:rPr>
        <w:t>(далее – проект</w:t>
      </w:r>
      <w:r w:rsidR="00E03DB0" w:rsidRPr="00CF101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Pr="00CF101D">
        <w:rPr>
          <w:rFonts w:ascii="Times New Roman" w:hAnsi="Times New Roman" w:cs="Times New Roman"/>
          <w:b w:val="0"/>
          <w:sz w:val="28"/>
          <w:szCs w:val="28"/>
        </w:rPr>
        <w:t>) разработан в соответствии с</w:t>
      </w:r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 xml:space="preserve"> Жилищным кодексом Российской Федерации от 29 декабря 2004 г. № 188-ФЗ, Общими требованиями</w:t>
      </w:r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CF101D" w:rsidRPr="00CF101D">
        <w:rPr>
          <w:rFonts w:ascii="Times New Roman" w:hAnsi="Times New Roman" w:cs="Times New Roman"/>
          <w:b w:val="0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РФ от 18 сентября 2020 г. № 1492.</w:t>
      </w:r>
    </w:p>
    <w:p w:rsidR="002E577F" w:rsidRPr="00CF101D" w:rsidRDefault="002E577F" w:rsidP="00BD05D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01D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03DB0" w:rsidRPr="00CF101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F101D">
        <w:rPr>
          <w:rFonts w:ascii="Times New Roman" w:hAnsi="Times New Roman" w:cs="Times New Roman"/>
          <w:sz w:val="28"/>
          <w:szCs w:val="28"/>
        </w:rPr>
        <w:t>предлагается</w:t>
      </w:r>
      <w:r w:rsidR="00CF101D" w:rsidRPr="00CF101D">
        <w:rPr>
          <w:rFonts w:ascii="Times New Roman" w:hAnsi="Times New Roman" w:cs="Times New Roman"/>
          <w:sz w:val="28"/>
          <w:szCs w:val="28"/>
        </w:rPr>
        <w:t xml:space="preserve"> дополнить в Порядке предоставления за счет средств бюджета городского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CF101D" w:rsidRPr="00CF101D"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="00CF101D" w:rsidRPr="00CF101D">
        <w:rPr>
          <w:rFonts w:ascii="Times New Roman" w:hAnsi="Times New Roman" w:cs="Times New Roman"/>
          <w:sz w:val="28"/>
        </w:rPr>
        <w:t xml:space="preserve"> </w:t>
      </w:r>
      <w:r w:rsidR="00CF101D" w:rsidRPr="00CF101D">
        <w:rPr>
          <w:rFonts w:ascii="Times New Roman" w:hAnsi="Times New Roman" w:cs="Times New Roman"/>
          <w:sz w:val="28"/>
          <w:szCs w:val="28"/>
        </w:rPr>
        <w:t>утвержденный п</w:t>
      </w:r>
      <w:r w:rsidR="00CF101D" w:rsidRPr="00CF101D">
        <w:rPr>
          <w:rFonts w:ascii="Times New Roman" w:hAnsi="Times New Roman" w:cs="Times New Roman"/>
          <w:sz w:val="28"/>
        </w:rPr>
        <w:t>остановлением администрации городского</w:t>
      </w:r>
      <w:proofErr w:type="gramEnd"/>
      <w:r w:rsidR="00CF101D" w:rsidRPr="00CF101D">
        <w:rPr>
          <w:rFonts w:ascii="Times New Roman" w:hAnsi="Times New Roman" w:cs="Times New Roman"/>
          <w:sz w:val="28"/>
        </w:rPr>
        <w:t xml:space="preserve"> </w:t>
      </w:r>
      <w:proofErr w:type="gramStart"/>
      <w:r w:rsidR="00CF101D" w:rsidRPr="00CF101D">
        <w:rPr>
          <w:rFonts w:ascii="Times New Roman" w:hAnsi="Times New Roman" w:cs="Times New Roman"/>
          <w:sz w:val="28"/>
        </w:rPr>
        <w:t xml:space="preserve">округа </w:t>
      </w:r>
      <w:proofErr w:type="spellStart"/>
      <w:r w:rsidR="00CF101D" w:rsidRPr="00CF101D">
        <w:rPr>
          <w:rFonts w:ascii="Times New Roman" w:hAnsi="Times New Roman" w:cs="Times New Roman"/>
          <w:sz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</w:rPr>
        <w:t xml:space="preserve"> Самарской области от 1 июня 2021 года № 1568 (в редакции от 28 декабря 2022 года) перечень </w:t>
      </w:r>
      <w:r w:rsidR="00CF101D" w:rsidRPr="00CF101D">
        <w:rPr>
          <w:rFonts w:ascii="Times New Roman" w:hAnsi="Times New Roman" w:cs="Times New Roman"/>
          <w:sz w:val="28"/>
          <w:szCs w:val="28"/>
        </w:rPr>
        <w:t xml:space="preserve">отдельных видов работ по ремонту общего имущества многоквартирных домов на территории городского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szCs w:val="28"/>
        </w:rPr>
        <w:t xml:space="preserve"> Самарской области ремонтом лифтов, соответственно,  будет возможным возмещение затрат, произведенных в связи с проведением работ по ремонту лифтов, относящихся к общему имуществу многоквартирных домов расположенных на территории городского</w:t>
      </w:r>
      <w:proofErr w:type="gramEnd"/>
      <w:r w:rsidR="00CF101D" w:rsidRPr="00CF101D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CF101D" w:rsidRPr="00CF1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F101D" w:rsidRPr="00CF101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E577F" w:rsidRPr="00AA3F5B" w:rsidRDefault="002E577F" w:rsidP="00E03DB0">
      <w:pPr>
        <w:spacing w:line="360" w:lineRule="auto"/>
        <w:ind w:firstLine="720"/>
        <w:contextualSpacing/>
        <w:jc w:val="both"/>
      </w:pPr>
      <w:r w:rsidRPr="00AA3F5B">
        <w:rPr>
          <w:rFonts w:ascii="Times New Roman" w:hAnsi="Times New Roman" w:cs="Times New Roman"/>
          <w:sz w:val="28"/>
          <w:szCs w:val="28"/>
        </w:rPr>
        <w:t>Необходимость внесения указанных изменений продиктована</w:t>
      </w:r>
      <w:r w:rsidR="00BD05D7">
        <w:rPr>
          <w:rFonts w:ascii="Times New Roman" w:hAnsi="Times New Roman" w:cs="Times New Roman"/>
          <w:sz w:val="28"/>
          <w:szCs w:val="28"/>
        </w:rPr>
        <w:t xml:space="preserve"> </w:t>
      </w:r>
      <w:r w:rsidR="00CF101D">
        <w:rPr>
          <w:rFonts w:ascii="Times New Roman" w:hAnsi="Times New Roman" w:cs="Times New Roman"/>
          <w:sz w:val="28"/>
          <w:szCs w:val="28"/>
        </w:rPr>
        <w:t>возникновением опасности отказа работы лифтов в 9-ти этажных многоквартирных домах, где проживают граждане пенсионного возраста и граждане с ограниченными возможностями здоровья.</w:t>
      </w:r>
      <w:r w:rsidRPr="00AA3F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577F" w:rsidRPr="00AA3F5B" w:rsidSect="002E57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614AB"/>
    <w:rsid w:val="000E1DEA"/>
    <w:rsid w:val="0010395D"/>
    <w:rsid w:val="002E577F"/>
    <w:rsid w:val="003E6EB6"/>
    <w:rsid w:val="003F2E63"/>
    <w:rsid w:val="00460E39"/>
    <w:rsid w:val="00575268"/>
    <w:rsid w:val="005922BD"/>
    <w:rsid w:val="007D5A10"/>
    <w:rsid w:val="009811AB"/>
    <w:rsid w:val="00A614AB"/>
    <w:rsid w:val="00AA3F5B"/>
    <w:rsid w:val="00BD05D7"/>
    <w:rsid w:val="00CF101D"/>
    <w:rsid w:val="00E0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39"/>
  </w:style>
  <w:style w:type="paragraph" w:styleId="1">
    <w:name w:val="heading 1"/>
    <w:basedOn w:val="a"/>
    <w:next w:val="a"/>
    <w:link w:val="10"/>
    <w:uiPriority w:val="99"/>
    <w:qFormat/>
    <w:rsid w:val="002E57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77F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E577F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2E577F"/>
  </w:style>
  <w:style w:type="character" w:customStyle="1" w:styleId="bfirstcrumb">
    <w:name w:val="b_firstcrumb"/>
    <w:basedOn w:val="a0"/>
    <w:rsid w:val="002E577F"/>
  </w:style>
  <w:style w:type="character" w:customStyle="1" w:styleId="bcurrentcrumb">
    <w:name w:val="b_currentcrumb"/>
    <w:basedOn w:val="a0"/>
    <w:rsid w:val="002E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8</cp:revision>
  <dcterms:created xsi:type="dcterms:W3CDTF">2023-02-01T09:25:00Z</dcterms:created>
  <dcterms:modified xsi:type="dcterms:W3CDTF">2023-08-11T07:55:00Z</dcterms:modified>
</cp:coreProperties>
</file>