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678"/>
        <w:gridCol w:w="4622"/>
      </w:tblGrid>
      <w:tr w:rsidR="00B1696C" w:rsidRPr="009B5143" w:rsidTr="009A4BF3">
        <w:tc>
          <w:tcPr>
            <w:tcW w:w="4678" w:type="dxa"/>
          </w:tcPr>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 w:val="18"/>
                <w:szCs w:val="20"/>
                <w:lang w:eastAsia="ar-SA"/>
              </w:rPr>
              <w:t>Российская Федерация</w:t>
            </w: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28"/>
                <w:szCs w:val="20"/>
                <w:lang w:eastAsia="ar-SA"/>
              </w:rPr>
            </w:pPr>
            <w:r w:rsidRPr="009B5143">
              <w:rPr>
                <w:rFonts w:ascii="Times New Roman" w:hAnsi="Times New Roman"/>
                <w:color w:val="000000"/>
                <w:sz w:val="18"/>
                <w:szCs w:val="20"/>
                <w:lang w:eastAsia="ar-SA"/>
              </w:rPr>
              <w:t>Самарская область</w:t>
            </w: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28"/>
                <w:szCs w:val="20"/>
                <w:lang w:eastAsia="ar-SA"/>
              </w:rPr>
            </w:pP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Cs w:val="20"/>
                <w:lang w:eastAsia="ar-SA"/>
              </w:rPr>
            </w:pPr>
            <w:r w:rsidRPr="009B5143">
              <w:rPr>
                <w:rFonts w:ascii="Times New Roman" w:hAnsi="Times New Roman"/>
                <w:color w:val="000000"/>
                <w:szCs w:val="20"/>
                <w:lang w:eastAsia="ar-SA"/>
              </w:rPr>
              <w:t xml:space="preserve">      АДМИНИСТРАЦИЯ</w:t>
            </w:r>
          </w:p>
          <w:p w:rsidR="00B1696C" w:rsidRPr="009B5143" w:rsidRDefault="00B1696C" w:rsidP="009A4BF3">
            <w:pPr>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Cs w:val="20"/>
                <w:lang w:eastAsia="ar-SA"/>
              </w:rPr>
              <w:t xml:space="preserve">      городского округа Кинель                                    </w:t>
            </w: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18"/>
                <w:szCs w:val="20"/>
                <w:lang w:eastAsia="ar-SA"/>
              </w:rPr>
            </w:pP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18"/>
                <w:szCs w:val="20"/>
                <w:lang w:eastAsia="ar-SA"/>
              </w:rPr>
            </w:pPr>
          </w:p>
          <w:p w:rsidR="00B1696C" w:rsidRDefault="00B1696C" w:rsidP="009A4BF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r w:rsidRPr="009B5143">
              <w:rPr>
                <w:rFonts w:ascii="Times New Roman" w:hAnsi="Times New Roman"/>
                <w:b/>
                <w:color w:val="000000"/>
                <w:sz w:val="32"/>
                <w:szCs w:val="20"/>
                <w:lang w:val="en-US" w:eastAsia="ar-SA"/>
              </w:rPr>
              <w:t>ПОСТАНОВЛЕНИЕ</w:t>
            </w:r>
          </w:p>
          <w:p w:rsidR="00B1696C" w:rsidRPr="009B5143" w:rsidRDefault="00B1696C" w:rsidP="009A4BF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p>
          <w:p w:rsidR="00B1696C" w:rsidRPr="009B5143" w:rsidRDefault="00B1696C" w:rsidP="009A4BF3">
            <w:pPr>
              <w:tabs>
                <w:tab w:val="left" w:pos="5245"/>
              </w:tabs>
              <w:suppressAutoHyphens/>
              <w:spacing w:after="0" w:line="240" w:lineRule="auto"/>
              <w:ind w:right="-11"/>
              <w:jc w:val="center"/>
              <w:rPr>
                <w:rFonts w:ascii="Times New Roman" w:hAnsi="Times New Roman"/>
                <w:color w:val="000000"/>
                <w:sz w:val="28"/>
                <w:lang w:val="en-US" w:eastAsia="ar-SA"/>
              </w:rPr>
            </w:pPr>
            <w:r w:rsidRPr="009B5143">
              <w:rPr>
                <w:rFonts w:ascii="Times New Roman" w:hAnsi="Times New Roman"/>
                <w:color w:val="000000"/>
                <w:sz w:val="28"/>
                <w:szCs w:val="20"/>
                <w:lang w:val="en-US" w:eastAsia="ar-SA"/>
              </w:rPr>
              <w:t>от  _____________ № _________</w:t>
            </w:r>
          </w:p>
        </w:tc>
        <w:tc>
          <w:tcPr>
            <w:tcW w:w="4622" w:type="dxa"/>
          </w:tcPr>
          <w:p w:rsidR="00B1696C" w:rsidRPr="009B5143" w:rsidRDefault="00B1696C" w:rsidP="009A4BF3">
            <w:pPr>
              <w:suppressLineNumbers/>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ПРОЕКТ</w:t>
            </w:r>
          </w:p>
          <w:p w:rsidR="00B1696C" w:rsidRPr="009B5143" w:rsidRDefault="00B1696C" w:rsidP="009A4BF3">
            <w:pPr>
              <w:suppressLineNumbers/>
              <w:suppressAutoHyphens/>
              <w:snapToGrid w:val="0"/>
              <w:spacing w:after="0" w:line="240" w:lineRule="auto"/>
              <w:jc w:val="center"/>
              <w:rPr>
                <w:rFonts w:ascii="Times New Roman" w:hAnsi="Times New Roman"/>
                <w:sz w:val="24"/>
                <w:szCs w:val="24"/>
                <w:lang w:eastAsia="ar-SA"/>
              </w:rPr>
            </w:pPr>
          </w:p>
        </w:tc>
      </w:tr>
      <w:tr w:rsidR="00B1696C" w:rsidRPr="009B5143" w:rsidTr="009A4BF3">
        <w:tc>
          <w:tcPr>
            <w:tcW w:w="4678" w:type="dxa"/>
            <w:hideMark/>
          </w:tcPr>
          <w:p w:rsidR="00B1696C" w:rsidRPr="009B5143" w:rsidRDefault="00B1696C" w:rsidP="009A4BF3">
            <w:pPr>
              <w:suppressAutoHyphens/>
              <w:spacing w:after="0" w:line="240" w:lineRule="auto"/>
              <w:jc w:val="both"/>
              <w:rPr>
                <w:rFonts w:ascii="Times New Roman" w:hAnsi="Times New Roman"/>
                <w:color w:val="000000"/>
                <w:sz w:val="28"/>
                <w:lang w:eastAsia="ar-SA"/>
              </w:rPr>
            </w:pPr>
            <w:r w:rsidRPr="009B5143">
              <w:rPr>
                <w:rFonts w:ascii="Times New Roman" w:hAnsi="Times New Roman"/>
                <w:color w:val="000000"/>
                <w:sz w:val="28"/>
                <w:szCs w:val="28"/>
                <w:lang w:eastAsia="ar-SA"/>
              </w:rPr>
              <w:t>Об утверждении Административного регламента предоставления муниципальной услуги «</w:t>
            </w:r>
            <w:r w:rsidRPr="00930D72">
              <w:rPr>
                <w:rFonts w:ascii="Times New Roman" w:hAnsi="Times New Roman"/>
                <w:color w:val="000000"/>
                <w:sz w:val="28"/>
                <w:szCs w:val="28"/>
                <w:lang w:eastAsia="ar-SA"/>
              </w:rPr>
              <w:t>Выдача разрешения на строительство объекта капитального строительства (в том числе внесение изменений</w:t>
            </w:r>
            <w:r w:rsidR="00307AEA">
              <w:rPr>
                <w:rFonts w:ascii="Times New Roman" w:hAnsi="Times New Roman"/>
                <w:color w:val="000000"/>
                <w:sz w:val="28"/>
                <w:szCs w:val="28"/>
                <w:lang w:eastAsia="ar-SA"/>
              </w:rPr>
              <w:t xml:space="preserve"> </w:t>
            </w:r>
            <w:bookmarkStart w:id="0" w:name="_GoBack"/>
            <w:bookmarkEnd w:id="0"/>
            <w:r w:rsidRPr="00930D72">
              <w:rPr>
                <w:rFonts w:ascii="Times New Roman" w:hAnsi="Times New Roman"/>
                <w:color w:val="000000"/>
                <w:sz w:val="28"/>
                <w:szCs w:val="28"/>
                <w:lang w:eastAsia="ar-SA"/>
              </w:rPr>
              <w:t>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hAnsi="Times New Roman"/>
                <w:color w:val="000000"/>
                <w:sz w:val="28"/>
                <w:szCs w:val="28"/>
                <w:lang w:eastAsia="ar-SA"/>
              </w:rPr>
              <w:t xml:space="preserve">» </w:t>
            </w:r>
          </w:p>
        </w:tc>
        <w:tc>
          <w:tcPr>
            <w:tcW w:w="4622" w:type="dxa"/>
          </w:tcPr>
          <w:p w:rsidR="00B1696C" w:rsidRPr="009B5143" w:rsidRDefault="00B1696C" w:rsidP="009A4BF3">
            <w:pPr>
              <w:suppressLineNumbers/>
              <w:suppressAutoHyphens/>
              <w:snapToGrid w:val="0"/>
              <w:spacing w:after="0" w:line="240" w:lineRule="auto"/>
              <w:jc w:val="center"/>
              <w:rPr>
                <w:rFonts w:ascii="Times New Roman" w:hAnsi="Times New Roman"/>
                <w:sz w:val="24"/>
                <w:szCs w:val="24"/>
                <w:lang w:eastAsia="ar-SA"/>
              </w:rPr>
            </w:pPr>
          </w:p>
        </w:tc>
      </w:tr>
    </w:tbl>
    <w:p w:rsidR="00B1696C" w:rsidRPr="009B5143" w:rsidRDefault="00B1696C" w:rsidP="00B1696C">
      <w:pPr>
        <w:suppressAutoHyphens/>
        <w:spacing w:after="0" w:line="360" w:lineRule="auto"/>
        <w:ind w:right="6" w:firstLine="567"/>
        <w:jc w:val="both"/>
        <w:rPr>
          <w:rFonts w:ascii="Times New Roman" w:hAnsi="Times New Roman"/>
          <w:color w:val="000000"/>
          <w:sz w:val="28"/>
          <w:szCs w:val="28"/>
          <w:lang w:eastAsia="ar-SA"/>
        </w:rPr>
      </w:pPr>
    </w:p>
    <w:p w:rsidR="00B1696C" w:rsidRPr="009B5143" w:rsidRDefault="00B1696C" w:rsidP="00B1696C">
      <w:pPr>
        <w:suppressAutoHyphens/>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В соответствии со статьей 5</w:t>
      </w:r>
      <w:r>
        <w:rPr>
          <w:rFonts w:ascii="Times New Roman" w:hAnsi="Times New Roman"/>
          <w:color w:val="000000"/>
          <w:sz w:val="28"/>
          <w:szCs w:val="28"/>
          <w:lang w:eastAsia="ar-SA"/>
        </w:rPr>
        <w:t>1</w:t>
      </w:r>
      <w:r w:rsidRPr="009B5143">
        <w:rPr>
          <w:rFonts w:ascii="Times New Roman" w:hAnsi="Times New Roman"/>
          <w:color w:val="000000"/>
          <w:sz w:val="28"/>
          <w:szCs w:val="28"/>
          <w:lang w:eastAsia="ar-SA"/>
        </w:rPr>
        <w:t xml:space="preserve"> Градостроительного кодекса Российской Федерации, </w:t>
      </w:r>
      <w:r>
        <w:rPr>
          <w:rFonts w:ascii="Times New Roman" w:hAnsi="Times New Roman"/>
          <w:color w:val="000000"/>
          <w:sz w:val="28"/>
          <w:szCs w:val="28"/>
          <w:lang w:eastAsia="ar-SA"/>
        </w:rPr>
        <w:t>п</w:t>
      </w:r>
      <w:r w:rsidRPr="009B5143">
        <w:rPr>
          <w:rFonts w:ascii="Times New Roman" w:hAnsi="Times New Roman"/>
          <w:color w:val="000000"/>
          <w:sz w:val="28"/>
          <w:szCs w:val="28"/>
          <w:lang w:eastAsia="ar-SA"/>
        </w:rPr>
        <w:t>остановление</w:t>
      </w:r>
      <w:r>
        <w:rPr>
          <w:rFonts w:ascii="Times New Roman" w:hAnsi="Times New Roman"/>
          <w:color w:val="000000"/>
          <w:sz w:val="28"/>
          <w:szCs w:val="28"/>
          <w:lang w:eastAsia="ar-SA"/>
        </w:rPr>
        <w:t>м</w:t>
      </w:r>
      <w:r w:rsidRPr="009B5143">
        <w:rPr>
          <w:rFonts w:ascii="Times New Roman" w:hAnsi="Times New Roman"/>
          <w:color w:val="000000"/>
          <w:sz w:val="28"/>
          <w:szCs w:val="28"/>
          <w:lang w:eastAsia="ar-SA"/>
        </w:rPr>
        <w:t xml:space="preserve"> Правительства РФ от 25 декабря 2021 г. </w:t>
      </w:r>
      <w:r>
        <w:rPr>
          <w:rFonts w:ascii="Times New Roman" w:hAnsi="Times New Roman"/>
          <w:color w:val="000000"/>
          <w:sz w:val="28"/>
          <w:szCs w:val="28"/>
          <w:lang w:eastAsia="ar-SA"/>
        </w:rPr>
        <w:t>№</w:t>
      </w:r>
      <w:r w:rsidRPr="009B5143">
        <w:rPr>
          <w:rFonts w:ascii="Times New Roman" w:hAnsi="Times New Roman"/>
          <w:color w:val="000000"/>
          <w:sz w:val="28"/>
          <w:szCs w:val="28"/>
          <w:lang w:eastAsia="ar-SA"/>
        </w:rPr>
        <w:t xml:space="preserve"> 2490</w:t>
      </w:r>
      <w:r>
        <w:rPr>
          <w:rFonts w:ascii="Times New Roman" w:hAnsi="Times New Roman"/>
          <w:color w:val="000000"/>
          <w:sz w:val="28"/>
          <w:szCs w:val="28"/>
          <w:lang w:eastAsia="ar-SA"/>
        </w:rPr>
        <w:t xml:space="preserve"> «</w:t>
      </w:r>
      <w:r w:rsidRPr="009B5143">
        <w:rPr>
          <w:rFonts w:ascii="Times New Roman" w:hAnsi="Times New Roman"/>
          <w:color w:val="000000"/>
          <w:sz w:val="28"/>
          <w:szCs w:val="28"/>
          <w:lang w:eastAsia="ar-SA"/>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w:t>
      </w:r>
      <w:r>
        <w:rPr>
          <w:rFonts w:ascii="Times New Roman" w:hAnsi="Times New Roman"/>
          <w:color w:val="000000"/>
          <w:sz w:val="28"/>
          <w:szCs w:val="28"/>
          <w:lang w:eastAsia="ar-SA"/>
        </w:rPr>
        <w:t xml:space="preserve"> 5</w:t>
      </w:r>
      <w:r w:rsidRPr="009B5143">
        <w:rPr>
          <w:rFonts w:ascii="Times New Roman" w:hAnsi="Times New Roman"/>
          <w:color w:val="000000"/>
          <w:sz w:val="28"/>
          <w:szCs w:val="28"/>
          <w:vertAlign w:val="superscript"/>
          <w:lang w:eastAsia="ar-SA"/>
        </w:rPr>
        <w:t>2</w:t>
      </w:r>
      <w:r w:rsidRPr="009B5143">
        <w:rPr>
          <w:rFonts w:ascii="Times New Roman" w:hAnsi="Times New Roman"/>
          <w:color w:val="000000"/>
          <w:sz w:val="28"/>
          <w:szCs w:val="28"/>
          <w:lang w:eastAsia="ar-SA"/>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olor w:val="000000"/>
          <w:sz w:val="28"/>
          <w:szCs w:val="28"/>
          <w:lang w:eastAsia="ar-SA"/>
        </w:rPr>
        <w:t xml:space="preserve">» (в редакции от </w:t>
      </w:r>
      <w:r w:rsidRPr="009B5143">
        <w:rPr>
          <w:rFonts w:ascii="Times New Roman" w:hAnsi="Times New Roman"/>
          <w:color w:val="000000"/>
          <w:sz w:val="28"/>
          <w:szCs w:val="28"/>
          <w:lang w:eastAsia="ar-SA"/>
        </w:rPr>
        <w:t>25 декабря 2023 г</w:t>
      </w:r>
      <w:r>
        <w:rPr>
          <w:rFonts w:ascii="Times New Roman" w:hAnsi="Times New Roman"/>
          <w:color w:val="000000"/>
          <w:sz w:val="28"/>
          <w:szCs w:val="28"/>
          <w:lang w:eastAsia="ar-SA"/>
        </w:rPr>
        <w:t xml:space="preserve">ода), </w:t>
      </w:r>
      <w:r w:rsidRPr="009B5143">
        <w:rPr>
          <w:rFonts w:ascii="Times New Roman" w:hAnsi="Times New Roman"/>
          <w:color w:val="000000"/>
          <w:sz w:val="28"/>
          <w:szCs w:val="28"/>
          <w:lang w:eastAsia="ar-SA"/>
        </w:rPr>
        <w:t xml:space="preserve">руководствуясь Уставом городского округа Кинель Самарской области, </w:t>
      </w:r>
    </w:p>
    <w:p w:rsidR="00B1696C" w:rsidRPr="009B5143" w:rsidRDefault="00B1696C" w:rsidP="00B1696C">
      <w:pPr>
        <w:suppressAutoHyphens/>
        <w:spacing w:after="0" w:line="360" w:lineRule="auto"/>
        <w:ind w:right="6" w:firstLine="567"/>
        <w:jc w:val="center"/>
        <w:rPr>
          <w:rFonts w:ascii="Times New Roman" w:hAnsi="Times New Roman"/>
          <w:color w:val="000000"/>
          <w:sz w:val="28"/>
          <w:szCs w:val="28"/>
          <w:lang w:eastAsia="ar-SA"/>
        </w:rPr>
      </w:pPr>
      <w:r w:rsidRPr="009B5143">
        <w:rPr>
          <w:rFonts w:ascii="Times New Roman" w:hAnsi="Times New Roman"/>
          <w:color w:val="000000"/>
          <w:sz w:val="28"/>
          <w:szCs w:val="28"/>
          <w:lang w:eastAsia="ar-SA"/>
        </w:rPr>
        <w:t>ПОСТАНОВЛЯЮ:</w:t>
      </w:r>
    </w:p>
    <w:p w:rsidR="00B1696C" w:rsidRPr="009B5143"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1. Утвердить Административный регламент предоставления муниципальной </w:t>
      </w:r>
      <w:r w:rsidRPr="00930D72">
        <w:rPr>
          <w:rFonts w:ascii="Times New Roman" w:hAnsi="Times New Roman"/>
          <w:color w:val="000000"/>
          <w:sz w:val="28"/>
          <w:szCs w:val="28"/>
          <w:lang w:eastAsia="ar-SA"/>
        </w:rPr>
        <w:t xml:space="preserve">услуги </w:t>
      </w:r>
      <w:r w:rsidRPr="00930D72">
        <w:rPr>
          <w:rFonts w:ascii="Times New Roman" w:hAnsi="Times New Roman"/>
          <w:sz w:val="28"/>
          <w:szCs w:val="28"/>
          <w:lang w:eastAsia="ar-SA"/>
        </w:rPr>
        <w:t>«</w:t>
      </w:r>
      <w:r w:rsidRPr="00930D72">
        <w:rPr>
          <w:rFonts w:ascii="Times New Roman" w:hAnsi="Times New Roman"/>
          <w:color w:val="000000"/>
          <w:sz w:val="28"/>
          <w:szCs w:val="28"/>
          <w:lang w:eastAsia="ar-SA"/>
        </w:rPr>
        <w:t xml:space="preserve">Выдача разрешения на строительство объекта капитального строительства (в том числе внесение измененийв разрешение на строительство </w:t>
      </w:r>
      <w:r w:rsidRPr="00930D72">
        <w:rPr>
          <w:rFonts w:ascii="Times New Roman" w:hAnsi="Times New Roman"/>
          <w:color w:val="000000"/>
          <w:sz w:val="28"/>
          <w:szCs w:val="28"/>
          <w:lang w:eastAsia="ar-SA"/>
        </w:rPr>
        <w:lastRenderedPageBreak/>
        <w:t>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согласно приложению к настоящему</w:t>
      </w:r>
      <w:r w:rsidRPr="009B5143">
        <w:rPr>
          <w:rFonts w:ascii="Times New Roman" w:hAnsi="Times New Roman"/>
          <w:color w:val="000000"/>
          <w:sz w:val="28"/>
          <w:szCs w:val="28"/>
          <w:lang w:eastAsia="ar-SA"/>
        </w:rPr>
        <w:t xml:space="preserve"> постановлению.</w:t>
      </w:r>
    </w:p>
    <w:p w:rsidR="00B1696C" w:rsidRPr="009B5143" w:rsidRDefault="00B1696C" w:rsidP="00B1696C">
      <w:pPr>
        <w:widowControl w:val="0"/>
        <w:tabs>
          <w:tab w:val="left" w:pos="1539"/>
        </w:tabs>
        <w:autoSpaceDE w:val="0"/>
        <w:autoSpaceDN w:val="0"/>
        <w:spacing w:after="0" w:line="360" w:lineRule="auto"/>
        <w:ind w:right="6" w:firstLine="567"/>
        <w:jc w:val="both"/>
        <w:rPr>
          <w:rFonts w:ascii="Times New Roman" w:eastAsia="Calibri" w:hAnsi="Times New Roman"/>
          <w:sz w:val="28"/>
          <w:szCs w:val="28"/>
          <w:lang w:eastAsia="en-US"/>
        </w:rPr>
      </w:pPr>
      <w:r w:rsidRPr="009B5143">
        <w:rPr>
          <w:rFonts w:ascii="Times New Roman" w:eastAsia="Calibri" w:hAnsi="Times New Roman"/>
          <w:sz w:val="28"/>
          <w:szCs w:val="28"/>
          <w:lang w:eastAsia="en-US"/>
        </w:rPr>
        <w:t xml:space="preserve">2. Считать утратившим силу постановление администрации городского округа Кинель от </w:t>
      </w:r>
      <w:r w:rsidRPr="009B5143">
        <w:rPr>
          <w:rFonts w:ascii="Times New Roman" w:eastAsia="Calibri" w:hAnsi="Times New Roman"/>
          <w:spacing w:val="4"/>
          <w:sz w:val="28"/>
          <w:szCs w:val="28"/>
          <w:lang w:eastAsia="en-US"/>
        </w:rPr>
        <w:t>17 февраля 2023 № 412</w:t>
      </w:r>
      <w:r>
        <w:rPr>
          <w:rFonts w:ascii="Times New Roman" w:eastAsia="Calibri" w:hAnsi="Times New Roman"/>
          <w:spacing w:val="4"/>
          <w:sz w:val="28"/>
          <w:szCs w:val="28"/>
          <w:lang w:eastAsia="en-US"/>
        </w:rPr>
        <w:t xml:space="preserve"> </w:t>
      </w:r>
      <w:r w:rsidRPr="009B5143">
        <w:rPr>
          <w:rFonts w:ascii="Times New Roman" w:eastAsia="Calibri" w:hAnsi="Times New Roman"/>
          <w:sz w:val="28"/>
          <w:szCs w:val="28"/>
          <w:lang w:eastAsia="en-US"/>
        </w:rPr>
        <w:t xml:space="preserve">«Об утверждении Административного регламента </w:t>
      </w:r>
      <w:r w:rsidRPr="009B5143">
        <w:rPr>
          <w:rFonts w:ascii="Times New Roman" w:eastAsia="Calibri" w:hAnsi="Times New Roman"/>
          <w:spacing w:val="4"/>
          <w:sz w:val="28"/>
          <w:szCs w:val="28"/>
          <w:lang w:eastAsia="en-US"/>
        </w:rPr>
        <w:t>предоставления муниципальной услуги «Выдача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eastAsia="Calibri" w:hAnsi="Times New Roman"/>
          <w:sz w:val="28"/>
          <w:szCs w:val="28"/>
          <w:lang w:eastAsia="en-US"/>
        </w:rPr>
        <w:t>.</w:t>
      </w:r>
    </w:p>
    <w:p w:rsidR="00B1696C" w:rsidRPr="009B5143"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3. Официально опубликовать настоящее постановление.  </w:t>
      </w:r>
    </w:p>
    <w:p w:rsidR="00B1696C" w:rsidRPr="009B5143"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rsidR="00B1696C" w:rsidRPr="009B5143"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r w:rsidRPr="00930D72">
        <w:rPr>
          <w:rFonts w:ascii="Times New Roman" w:hAnsi="Times New Roman"/>
          <w:sz w:val="28"/>
          <w:szCs w:val="28"/>
          <w:lang w:eastAsia="ar-SA"/>
        </w:rPr>
        <w:t>Самарской области</w:t>
      </w:r>
      <w:r>
        <w:rPr>
          <w:rFonts w:ascii="Times New Roman" w:hAnsi="Times New Roman"/>
          <w:color w:val="FF0000"/>
          <w:sz w:val="28"/>
          <w:szCs w:val="28"/>
          <w:lang w:eastAsia="ar-SA"/>
        </w:rPr>
        <w:t xml:space="preserve"> </w:t>
      </w:r>
      <w:r w:rsidRPr="009B5143">
        <w:rPr>
          <w:rFonts w:ascii="Times New Roman" w:hAnsi="Times New Roman"/>
          <w:color w:val="000000"/>
          <w:sz w:val="28"/>
          <w:szCs w:val="28"/>
          <w:lang w:eastAsia="ar-SA"/>
        </w:rPr>
        <w:t>(Федюкин  С.Г.).</w:t>
      </w:r>
    </w:p>
    <w:p w:rsidR="00B1696C"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p>
    <w:p w:rsidR="00B1696C" w:rsidRPr="009B5143" w:rsidRDefault="00B1696C" w:rsidP="00B1696C">
      <w:pPr>
        <w:suppressAutoHyphens/>
        <w:autoSpaceDE w:val="0"/>
        <w:spacing w:after="0" w:line="360" w:lineRule="auto"/>
        <w:ind w:right="6" w:firstLine="567"/>
        <w:jc w:val="both"/>
        <w:rPr>
          <w:rFonts w:ascii="Times New Roman" w:hAnsi="Times New Roman"/>
          <w:color w:val="000000"/>
          <w:sz w:val="28"/>
          <w:szCs w:val="28"/>
          <w:lang w:eastAsia="ar-SA"/>
        </w:rPr>
      </w:pPr>
    </w:p>
    <w:p w:rsidR="00B1696C" w:rsidRPr="009B5143" w:rsidRDefault="00B1696C" w:rsidP="00B1696C">
      <w:pPr>
        <w:suppressAutoHyphens/>
        <w:autoSpaceDE w:val="0"/>
        <w:spacing w:after="0" w:line="360" w:lineRule="auto"/>
        <w:ind w:right="6"/>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Глава городского округа                                                               А.А. Прокудин</w:t>
      </w: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Default="00B1696C" w:rsidP="00B1696C">
      <w:pPr>
        <w:suppressAutoHyphens/>
        <w:autoSpaceDE w:val="0"/>
        <w:spacing w:after="0" w:line="360" w:lineRule="auto"/>
        <w:ind w:right="6"/>
        <w:jc w:val="both"/>
        <w:rPr>
          <w:rFonts w:ascii="Times New Roman" w:hAnsi="Times New Roman"/>
          <w:color w:val="000000"/>
          <w:sz w:val="28"/>
          <w:szCs w:val="28"/>
          <w:lang w:eastAsia="ar-SA"/>
        </w:rPr>
      </w:pPr>
    </w:p>
    <w:p w:rsidR="00B1696C" w:rsidRPr="009B5143" w:rsidRDefault="00B1696C" w:rsidP="00B1696C">
      <w:pPr>
        <w:suppressAutoHyphens/>
        <w:autoSpaceDE w:val="0"/>
        <w:spacing w:after="0" w:line="360" w:lineRule="auto"/>
        <w:ind w:right="6"/>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Федюкин  63780</w:t>
      </w:r>
    </w:p>
    <w:p w:rsidR="00B1696C" w:rsidRDefault="00B1696C" w:rsidP="00B1696C">
      <w:pPr>
        <w:suppressAutoHyphens/>
        <w:spacing w:after="0" w:line="240" w:lineRule="auto"/>
        <w:ind w:right="6" w:firstLine="710"/>
        <w:jc w:val="center"/>
        <w:rPr>
          <w:rFonts w:ascii="Times New Roman" w:hAnsi="Times New Roman"/>
          <w:color w:val="000000"/>
          <w:sz w:val="24"/>
          <w:szCs w:val="24"/>
          <w:lang w:eastAsia="ar-SA"/>
        </w:rPr>
      </w:pPr>
    </w:p>
    <w:p w:rsidR="00B1696C" w:rsidRPr="009B5143" w:rsidRDefault="00B1696C" w:rsidP="00B1696C">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t>Администрация городского округа Кинель</w:t>
      </w:r>
    </w:p>
    <w:p w:rsidR="00B1696C" w:rsidRPr="009B5143" w:rsidRDefault="00B1696C" w:rsidP="00B1696C">
      <w:pPr>
        <w:suppressAutoHyphens/>
        <w:spacing w:after="0" w:line="240" w:lineRule="auto"/>
        <w:ind w:right="6" w:firstLine="710"/>
        <w:jc w:val="center"/>
        <w:rPr>
          <w:rFonts w:ascii="Times New Roman" w:hAnsi="Times New Roman"/>
          <w:b/>
          <w:bCs/>
          <w:color w:val="000000"/>
          <w:sz w:val="24"/>
          <w:szCs w:val="24"/>
          <w:lang w:eastAsia="ar-SA"/>
        </w:rPr>
      </w:pPr>
    </w:p>
    <w:p w:rsidR="00B1696C" w:rsidRPr="009B5143" w:rsidRDefault="00B1696C" w:rsidP="00B1696C">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b/>
          <w:bCs/>
          <w:color w:val="000000"/>
          <w:sz w:val="24"/>
          <w:szCs w:val="24"/>
          <w:lang w:eastAsia="ar-SA"/>
        </w:rPr>
        <w:t>ЛИСТ СОГЛАСОВАНИЯ</w:t>
      </w:r>
    </w:p>
    <w:p w:rsidR="00B1696C" w:rsidRPr="009B5143" w:rsidRDefault="00B1696C" w:rsidP="00B1696C">
      <w:pPr>
        <w:suppressAutoHyphens/>
        <w:spacing w:after="0" w:line="240" w:lineRule="auto"/>
        <w:ind w:right="6" w:firstLine="30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t xml:space="preserve">к проекту постановления администрации городского округа Кинель Самарской области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w:t>
      </w:r>
    </w:p>
    <w:p w:rsidR="00B1696C" w:rsidRPr="009B5143" w:rsidRDefault="00B1696C" w:rsidP="00B1696C">
      <w:pPr>
        <w:suppressAutoHyphens/>
        <w:spacing w:after="0" w:line="240" w:lineRule="auto"/>
        <w:ind w:left="2127" w:right="6" w:hanging="2553"/>
        <w:jc w:val="center"/>
        <w:rPr>
          <w:rFonts w:ascii="Times New Roman" w:hAnsi="Times New Roman"/>
          <w:color w:val="000000"/>
          <w:sz w:val="24"/>
          <w:szCs w:val="24"/>
          <w:lang w:eastAsia="ar-SA"/>
        </w:rPr>
      </w:pPr>
    </w:p>
    <w:p w:rsidR="00B1696C" w:rsidRPr="009B5143" w:rsidRDefault="00B1696C" w:rsidP="00B1696C">
      <w:pPr>
        <w:suppressAutoHyphens/>
        <w:spacing w:after="0" w:line="240" w:lineRule="auto"/>
        <w:ind w:left="2127" w:right="6" w:hanging="2553"/>
        <w:jc w:val="center"/>
        <w:rPr>
          <w:rFonts w:ascii="Times New Roman" w:hAnsi="Times New Roman"/>
          <w:color w:val="000000"/>
          <w:sz w:val="24"/>
          <w:szCs w:val="24"/>
          <w:lang w:eastAsia="ar-SA"/>
        </w:rPr>
      </w:pPr>
    </w:p>
    <w:tbl>
      <w:tblPr>
        <w:tblW w:w="0" w:type="auto"/>
        <w:tblInd w:w="-2" w:type="dxa"/>
        <w:tblLayout w:type="fixed"/>
        <w:tblLook w:val="04A0" w:firstRow="1" w:lastRow="0" w:firstColumn="1" w:lastColumn="0" w:noHBand="0" w:noVBand="1"/>
      </w:tblPr>
      <w:tblGrid>
        <w:gridCol w:w="4590"/>
        <w:gridCol w:w="2580"/>
        <w:gridCol w:w="2232"/>
      </w:tblGrid>
      <w:tr w:rsidR="00B1696C" w:rsidRPr="009B5143" w:rsidTr="009A4BF3">
        <w:trPr>
          <w:trHeight w:val="579"/>
        </w:trPr>
        <w:tc>
          <w:tcPr>
            <w:tcW w:w="4590" w:type="dxa"/>
            <w:tcBorders>
              <w:top w:val="single" w:sz="4" w:space="0" w:color="000000"/>
              <w:left w:val="single" w:sz="4" w:space="0" w:color="000000"/>
              <w:bottom w:val="single" w:sz="4" w:space="0" w:color="000000"/>
              <w:right w:val="nil"/>
            </w:tcBorders>
            <w:vAlign w:val="center"/>
            <w:hideMark/>
          </w:tcPr>
          <w:p w:rsidR="00B1696C" w:rsidRPr="009B5143" w:rsidRDefault="00B1696C" w:rsidP="009A4BF3">
            <w:pPr>
              <w:suppressAutoHyphens/>
              <w:spacing w:after="0" w:line="240" w:lineRule="auto"/>
              <w:ind w:right="6" w:firstLine="710"/>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Занимаемаядолжность</w:t>
            </w:r>
          </w:p>
        </w:tc>
        <w:tc>
          <w:tcPr>
            <w:tcW w:w="2580" w:type="dxa"/>
            <w:tcBorders>
              <w:top w:val="single" w:sz="4" w:space="0" w:color="000000"/>
              <w:left w:val="single" w:sz="4" w:space="0" w:color="000000"/>
              <w:bottom w:val="single" w:sz="4" w:space="0" w:color="000000"/>
              <w:right w:val="nil"/>
            </w:tcBorders>
            <w:vAlign w:val="center"/>
            <w:hideMark/>
          </w:tcPr>
          <w:p w:rsidR="00B1696C" w:rsidRPr="009B5143" w:rsidRDefault="00B1696C" w:rsidP="009A4BF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eastAsia="ar-SA"/>
              </w:rPr>
              <w:t>п</w:t>
            </w:r>
            <w:r w:rsidRPr="009B5143">
              <w:rPr>
                <w:rFonts w:ascii="Times New Roman" w:hAnsi="Times New Roman"/>
                <w:color w:val="000000"/>
                <w:sz w:val="24"/>
                <w:szCs w:val="24"/>
                <w:lang w:val="en-US" w:eastAsia="ar-SA"/>
              </w:rPr>
              <w:t>о</w:t>
            </w:r>
            <w:r w:rsidRPr="009B5143">
              <w:rPr>
                <w:rFonts w:ascii="Times New Roman" w:hAnsi="Times New Roman"/>
                <w:color w:val="000000"/>
                <w:sz w:val="24"/>
                <w:szCs w:val="24"/>
                <w:lang w:eastAsia="ar-SA"/>
              </w:rPr>
              <w:t>д</w:t>
            </w:r>
            <w:r w:rsidRPr="009B5143">
              <w:rPr>
                <w:rFonts w:ascii="Times New Roman" w:hAnsi="Times New Roman"/>
                <w:color w:val="000000"/>
                <w:sz w:val="24"/>
                <w:szCs w:val="24"/>
                <w:lang w:val="en-US" w:eastAsia="ar-SA"/>
              </w:rPr>
              <w:t xml:space="preserve">пись, </w:t>
            </w:r>
          </w:p>
          <w:p w:rsidR="00B1696C" w:rsidRPr="009B5143" w:rsidRDefault="00B1696C" w:rsidP="009A4BF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дата</w:t>
            </w:r>
            <w:r>
              <w:rPr>
                <w:rFonts w:ascii="Times New Roman" w:hAnsi="Times New Roman"/>
                <w:color w:val="000000"/>
                <w:sz w:val="24"/>
                <w:szCs w:val="24"/>
                <w:lang w:val="en-US" w:eastAsia="ar-SA"/>
              </w:rPr>
              <w:t xml:space="preserve"> </w:t>
            </w:r>
            <w:r w:rsidRPr="009B5143">
              <w:rPr>
                <w:rFonts w:ascii="Times New Roman" w:hAnsi="Times New Roman"/>
                <w:color w:val="000000"/>
                <w:sz w:val="24"/>
                <w:szCs w:val="24"/>
                <w:lang w:val="en-US" w:eastAsia="ar-SA"/>
              </w:rPr>
              <w:t>согласования</w:t>
            </w: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B1696C" w:rsidRPr="009B5143" w:rsidRDefault="00B1696C" w:rsidP="009A4BF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Фамилия, инициалы</w:t>
            </w:r>
          </w:p>
        </w:tc>
      </w:tr>
      <w:tr w:rsidR="00B1696C" w:rsidRPr="009B5143" w:rsidTr="009A4BF3">
        <w:trPr>
          <w:trHeight w:val="579"/>
        </w:trPr>
        <w:tc>
          <w:tcPr>
            <w:tcW w:w="4590" w:type="dxa"/>
            <w:tcBorders>
              <w:top w:val="single" w:sz="4" w:space="0" w:color="000000"/>
              <w:left w:val="single" w:sz="4" w:space="0" w:color="000000"/>
              <w:bottom w:val="single" w:sz="4" w:space="0" w:color="000000"/>
              <w:right w:val="nil"/>
            </w:tcBorders>
            <w:vAlign w:val="center"/>
            <w:hideMark/>
          </w:tcPr>
          <w:p w:rsidR="00B1696C" w:rsidRPr="009B5143" w:rsidRDefault="00B1696C" w:rsidP="009A4BF3">
            <w:pPr>
              <w:suppressAutoHyphens/>
              <w:spacing w:after="0" w:line="240" w:lineRule="auto"/>
              <w:ind w:right="6" w:firstLine="2"/>
              <w:jc w:val="both"/>
              <w:rPr>
                <w:rFonts w:ascii="Times New Roman" w:hAnsi="Times New Roman"/>
                <w:color w:val="000000"/>
                <w:sz w:val="24"/>
                <w:szCs w:val="24"/>
                <w:lang w:eastAsia="ar-SA"/>
              </w:rPr>
            </w:pPr>
            <w:r w:rsidRPr="009B5143">
              <w:rPr>
                <w:rFonts w:ascii="Times New Roman" w:hAnsi="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B1696C" w:rsidRPr="009B5143" w:rsidRDefault="00B1696C" w:rsidP="009A4BF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B1696C" w:rsidRPr="009B5143" w:rsidRDefault="00B1696C" w:rsidP="009A4BF3">
            <w:pPr>
              <w:suppressAutoHyphens/>
              <w:spacing w:after="0" w:line="240" w:lineRule="auto"/>
              <w:ind w:right="6" w:firstLine="62"/>
              <w:jc w:val="both"/>
              <w:rPr>
                <w:rFonts w:ascii="Times New Roman" w:hAnsi="Times New Roman"/>
                <w:color w:val="000000"/>
                <w:sz w:val="24"/>
                <w:szCs w:val="24"/>
                <w:lang w:val="en-US" w:eastAsia="ar-SA"/>
              </w:rPr>
            </w:pPr>
            <w:r>
              <w:rPr>
                <w:rFonts w:ascii="Times New Roman" w:hAnsi="Times New Roman"/>
                <w:color w:val="000000"/>
                <w:sz w:val="24"/>
                <w:szCs w:val="24"/>
                <w:lang w:val="en-US" w:eastAsia="ar-SA"/>
              </w:rPr>
              <w:t>Н.Г. Галимова</w:t>
            </w:r>
          </w:p>
        </w:tc>
      </w:tr>
      <w:tr w:rsidR="00B1696C" w:rsidRPr="009B5143" w:rsidTr="009A4BF3">
        <w:trPr>
          <w:trHeight w:val="579"/>
        </w:trPr>
        <w:tc>
          <w:tcPr>
            <w:tcW w:w="4590" w:type="dxa"/>
            <w:tcBorders>
              <w:top w:val="single" w:sz="4" w:space="0" w:color="000000"/>
              <w:left w:val="single" w:sz="4" w:space="0" w:color="000000"/>
              <w:bottom w:val="single" w:sz="4" w:space="0" w:color="000000"/>
              <w:right w:val="nil"/>
            </w:tcBorders>
            <w:vAlign w:val="center"/>
            <w:hideMark/>
          </w:tcPr>
          <w:p w:rsidR="00B1696C" w:rsidRPr="009B5143" w:rsidRDefault="00B1696C" w:rsidP="009A4BF3">
            <w:pPr>
              <w:suppressAutoHyphens/>
              <w:spacing w:after="0" w:line="240" w:lineRule="auto"/>
              <w:ind w:left="-3" w:right="-3" w:hanging="30"/>
              <w:jc w:val="both"/>
              <w:rPr>
                <w:rFonts w:ascii="Times New Roman" w:hAnsi="Times New Roman"/>
                <w:color w:val="000000"/>
                <w:sz w:val="24"/>
                <w:szCs w:val="24"/>
                <w:lang w:eastAsia="ar-SA"/>
              </w:rPr>
            </w:pPr>
            <w:r w:rsidRPr="009B5143">
              <w:rPr>
                <w:rFonts w:ascii="Times New Roman" w:hAnsi="Times New Roman"/>
                <w:color w:val="000000"/>
                <w:sz w:val="24"/>
                <w:szCs w:val="24"/>
                <w:lang w:eastAsia="ar-SA"/>
              </w:rPr>
              <w:t>Юрисконсульт  Управления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right w:val="nil"/>
            </w:tcBorders>
            <w:vAlign w:val="center"/>
          </w:tcPr>
          <w:p w:rsidR="00B1696C" w:rsidRPr="009B5143" w:rsidRDefault="00B1696C" w:rsidP="009A4BF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B1696C" w:rsidRPr="009B5143" w:rsidRDefault="00B1696C" w:rsidP="009A4BF3">
            <w:pPr>
              <w:suppressAutoHyphens/>
              <w:spacing w:after="0" w:line="240" w:lineRule="auto"/>
              <w:ind w:right="6" w:firstLine="62"/>
              <w:jc w:val="both"/>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Д.Г. Глубинец</w:t>
            </w:r>
          </w:p>
        </w:tc>
      </w:tr>
    </w:tbl>
    <w:p w:rsidR="00B1696C" w:rsidRPr="009B5143" w:rsidRDefault="00B1696C" w:rsidP="00B1696C">
      <w:pPr>
        <w:suppressAutoHyphens/>
        <w:autoSpaceDE w:val="0"/>
        <w:spacing w:after="0" w:line="240" w:lineRule="auto"/>
        <w:ind w:left="-709" w:right="6" w:firstLine="720"/>
        <w:jc w:val="both"/>
        <w:rPr>
          <w:rFonts w:ascii="Times New Roman" w:hAnsi="Times New Roman"/>
          <w:color w:val="000000"/>
          <w:sz w:val="24"/>
          <w:szCs w:val="24"/>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9B5143" w:rsidRDefault="00B1696C" w:rsidP="00B1696C">
      <w:pPr>
        <w:suppressAutoHyphens/>
        <w:spacing w:after="3" w:line="264" w:lineRule="auto"/>
        <w:ind w:left="142" w:right="138" w:hanging="10"/>
        <w:jc w:val="right"/>
        <w:rPr>
          <w:rFonts w:ascii="Times New Roman" w:hAnsi="Times New Roman"/>
          <w:color w:val="000000"/>
          <w:sz w:val="28"/>
          <w:lang w:eastAsia="ar-SA"/>
        </w:rPr>
      </w:pPr>
    </w:p>
    <w:p w:rsidR="00B1696C" w:rsidRPr="00F22752" w:rsidRDefault="00B1696C" w:rsidP="00B1696C">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t xml:space="preserve">Приложение </w:t>
      </w:r>
    </w:p>
    <w:p w:rsidR="00B1696C" w:rsidRPr="00F22752" w:rsidRDefault="00B1696C" w:rsidP="00B1696C">
      <w:pPr>
        <w:spacing w:after="3" w:line="264" w:lineRule="auto"/>
        <w:ind w:left="142" w:right="138" w:hanging="10"/>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к постановлению администрации </w:t>
      </w:r>
    </w:p>
    <w:p w:rsidR="00B1696C" w:rsidRPr="00F22752" w:rsidRDefault="00B1696C" w:rsidP="00B1696C">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lastRenderedPageBreak/>
        <w:t xml:space="preserve">городского округа Кинель Самарской области </w:t>
      </w:r>
    </w:p>
    <w:p w:rsidR="00B1696C" w:rsidRPr="00F22752" w:rsidRDefault="00B1696C" w:rsidP="00B1696C">
      <w:pPr>
        <w:tabs>
          <w:tab w:val="left" w:pos="5245"/>
        </w:tabs>
        <w:spacing w:after="0" w:line="360" w:lineRule="auto"/>
        <w:ind w:right="-11"/>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от   </w:t>
      </w:r>
      <w:r>
        <w:rPr>
          <w:rFonts w:ascii="Times New Roman" w:eastAsiaTheme="minorEastAsia" w:hAnsi="Times New Roman"/>
          <w:sz w:val="28"/>
          <w:szCs w:val="28"/>
        </w:rPr>
        <w:t xml:space="preserve">__________ </w:t>
      </w:r>
      <w:r w:rsidRPr="00F22752">
        <w:rPr>
          <w:rFonts w:ascii="Times New Roman" w:eastAsiaTheme="minorEastAsia" w:hAnsi="Times New Roman"/>
          <w:sz w:val="28"/>
          <w:szCs w:val="28"/>
        </w:rPr>
        <w:t xml:space="preserve">№  </w:t>
      </w:r>
      <w:r>
        <w:rPr>
          <w:rFonts w:ascii="Times New Roman" w:eastAsiaTheme="minorEastAsia" w:hAnsi="Times New Roman"/>
          <w:sz w:val="28"/>
          <w:szCs w:val="28"/>
        </w:rPr>
        <w:t>_______</w:t>
      </w:r>
    </w:p>
    <w:p w:rsidR="00B1696C" w:rsidRDefault="00B1696C" w:rsidP="00B1696C">
      <w:pPr>
        <w:widowControl w:val="0"/>
        <w:autoSpaceDE w:val="0"/>
        <w:autoSpaceDN w:val="0"/>
        <w:adjustRightInd w:val="0"/>
        <w:spacing w:after="0"/>
        <w:jc w:val="center"/>
        <w:rPr>
          <w:rFonts w:ascii="Times New Roman" w:hAnsi="Times New Roman"/>
          <w:b/>
          <w:sz w:val="28"/>
          <w:szCs w:val="28"/>
        </w:rPr>
      </w:pPr>
    </w:p>
    <w:p w:rsidR="00B1696C" w:rsidRDefault="00B1696C" w:rsidP="00B1696C">
      <w:pPr>
        <w:widowControl w:val="0"/>
        <w:autoSpaceDE w:val="0"/>
        <w:autoSpaceDN w:val="0"/>
        <w:adjustRightInd w:val="0"/>
        <w:spacing w:after="0"/>
        <w:jc w:val="center"/>
        <w:rPr>
          <w:rFonts w:ascii="Times New Roman" w:hAnsi="Times New Roman"/>
          <w:b/>
          <w:sz w:val="28"/>
          <w:szCs w:val="28"/>
        </w:rPr>
      </w:pPr>
    </w:p>
    <w:p w:rsidR="00B1696C" w:rsidRPr="00325DE3" w:rsidRDefault="00B1696C" w:rsidP="00B1696C">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А</w:t>
      </w:r>
      <w:r w:rsidRPr="00325DE3">
        <w:rPr>
          <w:rFonts w:ascii="Times New Roman" w:hAnsi="Times New Roman"/>
          <w:b/>
          <w:sz w:val="28"/>
          <w:szCs w:val="28"/>
        </w:rPr>
        <w:t>дминистративный регламент</w:t>
      </w:r>
    </w:p>
    <w:p w:rsidR="00B1696C" w:rsidRPr="00325DE3" w:rsidRDefault="00B1696C" w:rsidP="00B1696C">
      <w:pPr>
        <w:widowControl w:val="0"/>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80165C" w:rsidRDefault="00B1696C" w:rsidP="00B1696C">
      <w:pPr>
        <w:pStyle w:val="ConsPlusTitle"/>
        <w:spacing w:line="276" w:lineRule="auto"/>
        <w:ind w:firstLine="709"/>
        <w:jc w:val="center"/>
        <w:rPr>
          <w:rFonts w:ascii="Times New Roman" w:hAnsi="Times New Roman" w:cs="Times New Roman"/>
          <w:sz w:val="28"/>
          <w:szCs w:val="28"/>
        </w:rPr>
      </w:pPr>
      <w:r>
        <w:rPr>
          <w:rFonts w:ascii="Times New Roman" w:hAnsi="Times New Roman"/>
          <w:b w:val="0"/>
          <w:bCs/>
          <w:iCs/>
          <w:sz w:val="28"/>
          <w:szCs w:val="28"/>
        </w:rPr>
        <w:t>«</w:t>
      </w:r>
      <w:r w:rsidRPr="0080165C">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w:t>
      </w:r>
    </w:p>
    <w:p w:rsidR="00B1696C" w:rsidRPr="00507F93" w:rsidRDefault="00B1696C" w:rsidP="00B1696C">
      <w:pPr>
        <w:widowControl w:val="0"/>
        <w:autoSpaceDE w:val="0"/>
        <w:autoSpaceDN w:val="0"/>
        <w:adjustRightInd w:val="0"/>
        <w:spacing w:after="0"/>
        <w:jc w:val="center"/>
        <w:rPr>
          <w:rFonts w:ascii="Times New Roman" w:hAnsi="Times New Roman"/>
          <w:b/>
          <w:bCs/>
          <w:i/>
          <w:iCs/>
          <w:sz w:val="28"/>
          <w:szCs w:val="28"/>
        </w:rPr>
      </w:pPr>
      <w:r w:rsidRPr="00507F93">
        <w:rPr>
          <w:rFonts w:ascii="Times New Roman" w:hAnsi="Times New Roman"/>
          <w:b/>
          <w:sz w:val="28"/>
          <w:szCs w:val="28"/>
        </w:rPr>
        <w:t>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507F93">
        <w:rPr>
          <w:rFonts w:ascii="Times New Roman" w:hAnsi="Times New Roman"/>
          <w:b/>
          <w:bCs/>
          <w:iCs/>
          <w:sz w:val="28"/>
          <w:szCs w:val="28"/>
        </w:rPr>
        <w:t>»</w:t>
      </w:r>
    </w:p>
    <w:p w:rsidR="00B1696C" w:rsidRPr="00325DE3" w:rsidRDefault="00B1696C" w:rsidP="00B1696C">
      <w:pPr>
        <w:widowControl w:val="0"/>
        <w:tabs>
          <w:tab w:val="left" w:pos="567"/>
        </w:tabs>
        <w:spacing w:after="0"/>
        <w:contextualSpacing/>
        <w:jc w:val="both"/>
        <w:rPr>
          <w:rFonts w:ascii="Times New Roman" w:hAnsi="Times New Roman"/>
          <w:i/>
          <w:iCs/>
          <w:sz w:val="28"/>
          <w:szCs w:val="28"/>
        </w:rPr>
      </w:pPr>
    </w:p>
    <w:p w:rsidR="00B1696C" w:rsidRPr="00325DE3" w:rsidRDefault="00B1696C" w:rsidP="00B1696C">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w:t>
      </w:r>
      <w:r w:rsidRPr="00325DE3">
        <w:rPr>
          <w:rFonts w:ascii="Times New Roman" w:hAnsi="Times New Roman"/>
          <w:b/>
          <w:sz w:val="28"/>
          <w:szCs w:val="28"/>
        </w:rPr>
        <w:t>.Общие положения</w:t>
      </w:r>
    </w:p>
    <w:p w:rsidR="00B1696C" w:rsidRPr="00325DE3" w:rsidRDefault="00B1696C" w:rsidP="00B1696C">
      <w:pPr>
        <w:widowControl w:val="0"/>
        <w:tabs>
          <w:tab w:val="left" w:pos="567"/>
        </w:tabs>
        <w:spacing w:after="0"/>
        <w:ind w:left="1287"/>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Предмет регулирования Административного регламента</w:t>
      </w:r>
    </w:p>
    <w:p w:rsidR="00B1696C" w:rsidRPr="00325DE3" w:rsidRDefault="00B1696C" w:rsidP="00B1696C">
      <w:pPr>
        <w:widowControl w:val="0"/>
        <w:tabs>
          <w:tab w:val="left" w:pos="1287"/>
        </w:tabs>
        <w:spacing w:after="0"/>
        <w:ind w:left="1287"/>
        <w:contextualSpacing/>
        <w:jc w:val="center"/>
        <w:rPr>
          <w:rFonts w:ascii="Times New Roman" w:hAnsi="Times New Roman"/>
          <w:b/>
          <w:sz w:val="28"/>
          <w:szCs w:val="28"/>
        </w:rPr>
      </w:pPr>
    </w:p>
    <w:p w:rsidR="00B1696C" w:rsidRPr="00801F88" w:rsidRDefault="00B1696C" w:rsidP="00B1696C">
      <w:pPr>
        <w:pStyle w:val="a3"/>
        <w:numPr>
          <w:ilvl w:val="1"/>
          <w:numId w:val="29"/>
        </w:numPr>
        <w:autoSpaceDE w:val="0"/>
        <w:autoSpaceDN w:val="0"/>
        <w:adjustRightInd w:val="0"/>
        <w:spacing w:after="0"/>
        <w:ind w:left="0" w:firstLine="851"/>
        <w:jc w:val="both"/>
        <w:rPr>
          <w:rFonts w:ascii="Times New Roman" w:hAnsi="Times New Roman"/>
          <w:sz w:val="28"/>
          <w:szCs w:val="28"/>
        </w:rPr>
      </w:pPr>
      <w:r w:rsidRPr="00801F88">
        <w:rPr>
          <w:rFonts w:ascii="Times New Roman" w:hAnsi="Times New Roman"/>
          <w:sz w:val="28"/>
          <w:szCs w:val="28"/>
        </w:rPr>
        <w:t xml:space="preserve">Административный регламент предоставления  муниципальной услуги </w:t>
      </w:r>
      <w:r w:rsidRPr="00801F88">
        <w:rPr>
          <w:rFonts w:ascii="Times New Roman" w:hAnsi="Times New Roman"/>
          <w:bCs/>
          <w:sz w:val="28"/>
          <w:szCs w:val="28"/>
        </w:rPr>
        <w:t>«</w:t>
      </w:r>
      <w:r w:rsidRPr="00801F88">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801F88">
        <w:rPr>
          <w:rFonts w:ascii="Times New Roman" w:hAnsi="Times New Roman"/>
          <w:bCs/>
          <w:sz w:val="28"/>
          <w:szCs w:val="28"/>
        </w:rPr>
        <w:t>»</w:t>
      </w:r>
      <w:r w:rsidRPr="00801F88">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801F88">
        <w:rPr>
          <w:rFonts w:ascii="Times New Roman" w:hAnsi="Times New Roman"/>
          <w:bCs/>
          <w:sz w:val="28"/>
          <w:szCs w:val="28"/>
        </w:rPr>
        <w:t xml:space="preserve">уполномоченным в соответствии с частью 4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w:t>
      </w:r>
      <w:r w:rsidRPr="00801F88">
        <w:rPr>
          <w:rFonts w:ascii="Times New Roman" w:hAnsi="Times New Roman"/>
          <w:sz w:val="28"/>
          <w:szCs w:val="28"/>
        </w:rPr>
        <w:t xml:space="preserve">полномочия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в отношении проектной документации </w:t>
      </w:r>
      <w:bookmarkStart w:id="1" w:name="_Hlk157764931"/>
      <w:r w:rsidRPr="00801F88">
        <w:rPr>
          <w:rFonts w:ascii="Times New Roman" w:hAnsi="Times New Roman"/>
          <w:sz w:val="28"/>
          <w:szCs w:val="28"/>
        </w:rPr>
        <w:t xml:space="preserve">которого экспертиза не проводится в соответствии с Градостроительным кодексом Российской Федерации.        </w:t>
      </w:r>
      <w:bookmarkEnd w:id="1"/>
    </w:p>
    <w:p w:rsidR="00B1696C" w:rsidRPr="00EB4132" w:rsidRDefault="00B1696C" w:rsidP="00B1696C">
      <w:pPr>
        <w:pStyle w:val="a3"/>
        <w:autoSpaceDE w:val="0"/>
        <w:autoSpaceDN w:val="0"/>
        <w:adjustRightInd w:val="0"/>
        <w:spacing w:after="0"/>
        <w:ind w:left="0" w:firstLine="851"/>
        <w:jc w:val="both"/>
        <w:rPr>
          <w:rFonts w:ascii="Times New Roman" w:hAnsi="Times New Roman"/>
          <w:sz w:val="28"/>
          <w:szCs w:val="28"/>
        </w:rPr>
      </w:pPr>
      <w:r w:rsidRPr="00EB4132">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EB4132">
        <w:rPr>
          <w:rFonts w:ascii="Times New Roman" w:hAnsi="Times New Roman"/>
          <w:bCs/>
          <w:sz w:val="28"/>
          <w:szCs w:val="28"/>
        </w:rPr>
        <w:t xml:space="preserve">«Выдача </w:t>
      </w:r>
      <w:r w:rsidRPr="00EB4132">
        <w:rPr>
          <w:rFonts w:ascii="Times New Roman" w:hAnsi="Times New Roman"/>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w:t>
      </w:r>
      <w:r w:rsidRPr="00EB4132">
        <w:rPr>
          <w:rFonts w:ascii="Times New Roman" w:hAnsi="Times New Roman"/>
          <w:sz w:val="28"/>
          <w:szCs w:val="28"/>
        </w:rPr>
        <w:lastRenderedPageBreak/>
        <w:t xml:space="preserve">капитального строительства в связи с продлением срока действия такого </w:t>
      </w:r>
      <w:r w:rsidRPr="005973FB">
        <w:rPr>
          <w:rFonts w:ascii="Times New Roman" w:hAnsi="Times New Roman"/>
          <w:sz w:val="28"/>
          <w:szCs w:val="28"/>
        </w:rPr>
        <w:t>разрешения)</w:t>
      </w:r>
      <w:r w:rsidRPr="005973FB">
        <w:rPr>
          <w:rFonts w:ascii="Times New Roman" w:hAnsi="Times New Roman"/>
          <w:bCs/>
          <w:sz w:val="28"/>
          <w:szCs w:val="28"/>
        </w:rPr>
        <w:t>»,</w:t>
      </w:r>
      <w:r w:rsidRPr="005973FB">
        <w:rPr>
          <w:rFonts w:ascii="Times New Roman" w:hAnsi="Times New Roman"/>
          <w:sz w:val="28"/>
          <w:szCs w:val="28"/>
        </w:rPr>
        <w:t xml:space="preserve"> в отношении проектной документации которых экспертиза не проводится в соответствии с Градостроительным кодексом Российской Федерации (далее – услуга)</w:t>
      </w:r>
      <w:r>
        <w:rPr>
          <w:rFonts w:ascii="Times New Roman" w:hAnsi="Times New Roman"/>
          <w:sz w:val="28"/>
          <w:szCs w:val="28"/>
        </w:rPr>
        <w:t xml:space="preserve">.  </w:t>
      </w:r>
    </w:p>
    <w:p w:rsidR="00B1696C" w:rsidRPr="00325DE3" w:rsidRDefault="00B1696C" w:rsidP="00B1696C">
      <w:pPr>
        <w:pStyle w:val="a3"/>
        <w:autoSpaceDE w:val="0"/>
        <w:autoSpaceDN w:val="0"/>
        <w:adjustRightInd w:val="0"/>
        <w:spacing w:after="0"/>
        <w:ind w:left="420"/>
        <w:jc w:val="center"/>
        <w:rPr>
          <w:rFonts w:ascii="Times New Roman" w:hAnsi="Times New Roman"/>
          <w:b/>
          <w:iCs/>
          <w:sz w:val="28"/>
          <w:szCs w:val="28"/>
        </w:rPr>
      </w:pPr>
    </w:p>
    <w:p w:rsidR="00B1696C" w:rsidRPr="00325DE3" w:rsidRDefault="00B1696C" w:rsidP="00B1696C">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Круг заявителей</w:t>
      </w:r>
    </w:p>
    <w:p w:rsidR="00B1696C" w:rsidRPr="00325DE3" w:rsidRDefault="00B1696C" w:rsidP="00B1696C">
      <w:pPr>
        <w:autoSpaceDE w:val="0"/>
        <w:autoSpaceDN w:val="0"/>
        <w:adjustRightInd w:val="0"/>
        <w:spacing w:after="0"/>
        <w:ind w:firstLine="709"/>
        <w:jc w:val="both"/>
        <w:rPr>
          <w:rFonts w:ascii="Times New Roman" w:hAnsi="Times New Roman"/>
          <w:b/>
          <w:iCs/>
          <w:sz w:val="28"/>
          <w:szCs w:val="28"/>
        </w:rPr>
      </w:pP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1.2. Заявителями на получение </w:t>
      </w:r>
      <w:r>
        <w:rPr>
          <w:rFonts w:ascii="Times New Roman" w:hAnsi="Times New Roman"/>
          <w:sz w:val="28"/>
          <w:szCs w:val="28"/>
        </w:rPr>
        <w:t>муниципальной</w:t>
      </w:r>
      <w:r w:rsidRPr="00325DE3">
        <w:rPr>
          <w:rFonts w:ascii="Times New Roman" w:hAnsi="Times New Roman"/>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w:t>
      </w:r>
      <w:r>
        <w:rPr>
          <w:rFonts w:ascii="Times New Roman" w:hAnsi="Times New Roman"/>
          <w:sz w:val="28"/>
          <w:szCs w:val="28"/>
        </w:rPr>
        <w:t xml:space="preserve"> </w:t>
      </w:r>
      <w:r w:rsidRPr="00325DE3">
        <w:rPr>
          <w:rFonts w:ascii="Times New Roman" w:hAnsi="Times New Roman"/>
          <w:sz w:val="28"/>
          <w:szCs w:val="28"/>
        </w:rPr>
        <w:t>– заявитель).</w:t>
      </w: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B1696C" w:rsidRPr="00325DE3" w:rsidRDefault="00B1696C" w:rsidP="00B1696C">
      <w:pPr>
        <w:autoSpaceDE w:val="0"/>
        <w:autoSpaceDN w:val="0"/>
        <w:adjustRightInd w:val="0"/>
        <w:spacing w:after="0"/>
        <w:jc w:val="both"/>
        <w:rPr>
          <w:rFonts w:ascii="Times New Roman" w:hAnsi="Times New Roman"/>
          <w:sz w:val="28"/>
          <w:szCs w:val="28"/>
        </w:rPr>
      </w:pPr>
    </w:p>
    <w:p w:rsidR="00B1696C" w:rsidRPr="00325DE3" w:rsidRDefault="00B1696C" w:rsidP="00B1696C">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Требование предоставления заявителю </w:t>
      </w:r>
      <w:r>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в соответствии с вариантом предоставления </w:t>
      </w:r>
      <w:r>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rsidR="00B1696C" w:rsidRPr="00325DE3" w:rsidRDefault="00B1696C" w:rsidP="00B1696C">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обратился заявитель </w:t>
      </w:r>
    </w:p>
    <w:p w:rsidR="00B1696C" w:rsidRPr="00325DE3" w:rsidRDefault="00B1696C" w:rsidP="00B1696C">
      <w:pPr>
        <w:autoSpaceDE w:val="0"/>
        <w:autoSpaceDN w:val="0"/>
        <w:adjustRightInd w:val="0"/>
        <w:spacing w:after="0"/>
        <w:jc w:val="both"/>
        <w:rPr>
          <w:rFonts w:ascii="Times New Roman" w:hAnsi="Times New Roman"/>
          <w:sz w:val="28"/>
          <w:szCs w:val="28"/>
        </w:rPr>
      </w:pPr>
    </w:p>
    <w:p w:rsidR="00B1696C" w:rsidRPr="00325DE3" w:rsidRDefault="00B1696C" w:rsidP="00B1696C">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1.4. </w:t>
      </w:r>
      <w:r>
        <w:rPr>
          <w:rFonts w:ascii="Times New Roman" w:hAnsi="Times New Roman"/>
          <w:sz w:val="28"/>
          <w:szCs w:val="28"/>
        </w:rPr>
        <w:t>Муниципальная</w:t>
      </w:r>
      <w:r w:rsidRPr="00325DE3">
        <w:rPr>
          <w:rFonts w:ascii="Times New Roman" w:hAnsi="Times New Roman"/>
          <w:sz w:val="28"/>
          <w:szCs w:val="28"/>
        </w:rPr>
        <w:t xml:space="preserve"> услуга предоставляется заявителю в соответствии с вариантом предоставления </w:t>
      </w:r>
      <w:r>
        <w:rPr>
          <w:rFonts w:ascii="Times New Roman" w:hAnsi="Times New Roman"/>
          <w:sz w:val="28"/>
          <w:szCs w:val="28"/>
        </w:rPr>
        <w:t>муниципальной</w:t>
      </w:r>
      <w:r w:rsidRPr="00325DE3">
        <w:rPr>
          <w:rFonts w:ascii="Times New Roman" w:hAnsi="Times New Roman"/>
          <w:sz w:val="28"/>
          <w:szCs w:val="28"/>
        </w:rPr>
        <w:t xml:space="preserve"> услуги. </w:t>
      </w:r>
    </w:p>
    <w:p w:rsidR="00B1696C" w:rsidRPr="00325DE3" w:rsidRDefault="00B1696C" w:rsidP="00B1696C">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 xml:space="preserve">1.5. Вариант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Pr>
          <w:rFonts w:ascii="Times New Roman" w:hAnsi="Times New Roman"/>
          <w:sz w:val="28"/>
          <w:szCs w:val="28"/>
        </w:rPr>
        <w:t>муниципальной</w:t>
      </w:r>
      <w:r w:rsidRPr="00325DE3">
        <w:rPr>
          <w:rFonts w:ascii="Times New Roman" w:hAnsi="Times New Roman"/>
          <w:sz w:val="28"/>
          <w:szCs w:val="28"/>
        </w:rPr>
        <w:t xml:space="preserve"> услуги, за предоставлением которого обратился заявитель.</w:t>
      </w:r>
    </w:p>
    <w:p w:rsidR="00B1696C" w:rsidRDefault="00B1696C" w:rsidP="00B1696C">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B1696C" w:rsidRPr="00325DE3" w:rsidRDefault="00B1696C" w:rsidP="00B1696C">
      <w:pPr>
        <w:autoSpaceDE w:val="0"/>
        <w:autoSpaceDN w:val="0"/>
        <w:adjustRightInd w:val="0"/>
        <w:spacing w:after="0"/>
        <w:ind w:left="567"/>
        <w:jc w:val="center"/>
        <w:rPr>
          <w:rFonts w:ascii="Times New Roman" w:eastAsia="Calibri" w:hAnsi="Times New Roman"/>
          <w:b/>
          <w:iCs/>
          <w:sz w:val="28"/>
          <w:szCs w:val="28"/>
        </w:rPr>
      </w:pPr>
      <w:r w:rsidRPr="00325DE3">
        <w:rPr>
          <w:rFonts w:ascii="Times New Roman" w:eastAsia="Calibri" w:hAnsi="Times New Roman"/>
          <w:b/>
          <w:iCs/>
          <w:sz w:val="28"/>
          <w:szCs w:val="28"/>
        </w:rPr>
        <w:t xml:space="preserve">Раздел </w:t>
      </w:r>
      <w:r w:rsidRPr="00325DE3">
        <w:rPr>
          <w:rFonts w:ascii="Times New Roman" w:eastAsia="Calibri" w:hAnsi="Times New Roman"/>
          <w:b/>
          <w:iCs/>
          <w:sz w:val="28"/>
          <w:szCs w:val="28"/>
          <w:lang w:val="en-US"/>
        </w:rPr>
        <w:t>II</w:t>
      </w:r>
      <w:r w:rsidRPr="00325DE3">
        <w:rPr>
          <w:rFonts w:ascii="Times New Roman" w:eastAsia="Calibri" w:hAnsi="Times New Roman"/>
          <w:b/>
          <w:iCs/>
          <w:sz w:val="28"/>
          <w:szCs w:val="28"/>
        </w:rPr>
        <w:t>. Стандарт предоставления</w:t>
      </w:r>
    </w:p>
    <w:p w:rsidR="00B1696C" w:rsidRPr="00325DE3" w:rsidRDefault="00B1696C" w:rsidP="00B1696C">
      <w:pPr>
        <w:autoSpaceDE w:val="0"/>
        <w:autoSpaceDN w:val="0"/>
        <w:adjustRightInd w:val="0"/>
        <w:spacing w:after="0"/>
        <w:ind w:left="567"/>
        <w:jc w:val="center"/>
        <w:rPr>
          <w:rFonts w:ascii="Times New Roman" w:eastAsia="Calibri" w:hAnsi="Times New Roman"/>
          <w:b/>
          <w:iCs/>
          <w:sz w:val="28"/>
          <w:szCs w:val="28"/>
        </w:rPr>
      </w:pPr>
      <w:r>
        <w:rPr>
          <w:rFonts w:ascii="Times New Roman" w:hAnsi="Times New Roman"/>
          <w:b/>
          <w:bCs/>
          <w:sz w:val="28"/>
          <w:szCs w:val="28"/>
        </w:rPr>
        <w:t xml:space="preserve"> муниципальной</w:t>
      </w:r>
      <w:r w:rsidRPr="00325DE3">
        <w:rPr>
          <w:rFonts w:ascii="Times New Roman" w:eastAsia="Calibri" w:hAnsi="Times New Roman"/>
          <w:b/>
          <w:iCs/>
          <w:sz w:val="28"/>
          <w:szCs w:val="28"/>
        </w:rPr>
        <w:t>услуги</w:t>
      </w:r>
    </w:p>
    <w:p w:rsidR="00B1696C" w:rsidRPr="00325DE3" w:rsidRDefault="00B1696C" w:rsidP="00B1696C">
      <w:pPr>
        <w:autoSpaceDE w:val="0"/>
        <w:autoSpaceDN w:val="0"/>
        <w:adjustRightInd w:val="0"/>
        <w:spacing w:after="0"/>
        <w:jc w:val="center"/>
        <w:rPr>
          <w:rFonts w:ascii="Times New Roman" w:hAnsi="Times New Roman"/>
          <w:b/>
          <w:sz w:val="28"/>
          <w:szCs w:val="28"/>
        </w:rPr>
      </w:pP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lastRenderedPageBreak/>
        <w:t xml:space="preserve">Наименование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2.1.</w:t>
      </w:r>
      <w:r w:rsidRPr="00325DE3">
        <w:rPr>
          <w:rFonts w:ascii="Times New Roman" w:hAnsi="Times New Roman"/>
          <w:sz w:val="28"/>
          <w:szCs w:val="28"/>
        </w:rPr>
        <w:tab/>
        <w:t xml:space="preserve">Наименование </w:t>
      </w:r>
      <w:r>
        <w:rPr>
          <w:rFonts w:ascii="Times New Roman" w:hAnsi="Times New Roman"/>
          <w:sz w:val="28"/>
          <w:szCs w:val="28"/>
        </w:rPr>
        <w:t>муниципальной</w:t>
      </w:r>
      <w:r w:rsidRPr="00325DE3">
        <w:rPr>
          <w:rFonts w:ascii="Times New Roman" w:hAnsi="Times New Roman"/>
          <w:sz w:val="28"/>
          <w:szCs w:val="28"/>
        </w:rPr>
        <w:t xml:space="preserve"> услуги -</w:t>
      </w:r>
      <w:r>
        <w:rPr>
          <w:rFonts w:ascii="Times New Roman" w:hAnsi="Times New Roman"/>
          <w:sz w:val="28"/>
          <w:szCs w:val="28"/>
        </w:rPr>
        <w:t xml:space="preserve"> «</w:t>
      </w:r>
      <w:r w:rsidRPr="000B2363">
        <w:rPr>
          <w:rFonts w:ascii="Times New Roman" w:hAnsi="Times New Roman"/>
          <w:sz w:val="28"/>
          <w:szCs w:val="28"/>
        </w:rPr>
        <w:t>Выдача разрешения на строительство объекта капитального строительства (в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ascii="Times New Roman" w:hAnsi="Times New Roman"/>
          <w:sz w:val="28"/>
          <w:szCs w:val="28"/>
        </w:rPr>
        <w:t>троительства в связи с продлением</w:t>
      </w:r>
      <w:r w:rsidRPr="000B2363">
        <w:rPr>
          <w:rFonts w:ascii="Times New Roman" w:hAnsi="Times New Roman"/>
          <w:sz w:val="28"/>
          <w:szCs w:val="28"/>
        </w:rPr>
        <w:t xml:space="preserve"> срока действия такого разрешения</w:t>
      </w:r>
      <w:r>
        <w:rPr>
          <w:rFonts w:ascii="Times New Roman" w:hAnsi="Times New Roman"/>
          <w:sz w:val="28"/>
          <w:szCs w:val="28"/>
        </w:rPr>
        <w:t>)»</w:t>
      </w:r>
      <w:r w:rsidRPr="00325DE3">
        <w:rPr>
          <w:rFonts w:ascii="Times New Roman" w:hAnsi="Times New Roman"/>
          <w:sz w:val="28"/>
          <w:szCs w:val="28"/>
        </w:rPr>
        <w:t>.</w:t>
      </w: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Наименование органа местного самоуправления, предоставляющего</w:t>
      </w:r>
      <w:r>
        <w:rPr>
          <w:rFonts w:ascii="Times New Roman" w:hAnsi="Times New Roman"/>
          <w:b/>
          <w:bCs/>
          <w:sz w:val="28"/>
          <w:szCs w:val="28"/>
        </w:rPr>
        <w:t>муниципальную</w:t>
      </w:r>
      <w:r w:rsidRPr="00325DE3">
        <w:rPr>
          <w:rFonts w:ascii="Times New Roman" w:hAnsi="Times New Roman"/>
          <w:b/>
          <w:bCs/>
          <w:sz w:val="28"/>
          <w:szCs w:val="28"/>
        </w:rPr>
        <w:t xml:space="preserve"> услугу</w:t>
      </w: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p>
    <w:p w:rsidR="00B1696C" w:rsidRPr="0097198C" w:rsidRDefault="00B1696C" w:rsidP="00B1696C">
      <w:pPr>
        <w:pStyle w:val="ConsPlusNormal"/>
        <w:spacing w:line="276" w:lineRule="auto"/>
        <w:ind w:firstLine="709"/>
        <w:jc w:val="both"/>
      </w:pPr>
      <w:r w:rsidRPr="0097198C">
        <w:rPr>
          <w:bCs/>
        </w:rPr>
        <w:t xml:space="preserve">2.2. Муниципальная услуга предоставляется администрацией городского округа Кинель Самарской области (далее – Администроация) в лице уполномоченного органа – управлнияархитетктуры и градостроительства администрации городского округа Кинель Самарской области </w:t>
      </w:r>
      <w:r w:rsidRPr="0097198C">
        <w:t>(далее – Управление).</w:t>
      </w:r>
    </w:p>
    <w:p w:rsidR="00B1696C" w:rsidRDefault="00B1696C" w:rsidP="00B1696C">
      <w:pPr>
        <w:autoSpaceDE w:val="0"/>
        <w:autoSpaceDN w:val="0"/>
        <w:adjustRightInd w:val="0"/>
        <w:spacing w:after="0"/>
        <w:ind w:firstLine="709"/>
        <w:jc w:val="both"/>
        <w:rPr>
          <w:rFonts w:ascii="Times New Roman" w:hAnsi="Times New Roman"/>
          <w:bCs/>
          <w:sz w:val="28"/>
          <w:szCs w:val="28"/>
        </w:rPr>
      </w:pPr>
      <w:r w:rsidRPr="0097198C">
        <w:rPr>
          <w:rFonts w:ascii="Times New Roman" w:hAnsi="Times New Roman"/>
          <w:bCs/>
          <w:sz w:val="28"/>
          <w:szCs w:val="28"/>
        </w:rPr>
        <w:t>Многофункциональный центрпредоставления государственных и муниципальных услуг (далее – многофункциональный центр)вправе принять в соответствии соглашением о взаимодействии между Администрациейи многофункциональным центромрешение об отказе в приеме заявления о выдаче разрешения на строительство</w:t>
      </w:r>
      <w:r w:rsidRPr="0097198C">
        <w:rPr>
          <w:rFonts w:ascii="Times New Roman" w:eastAsia="Calibri" w:hAnsi="Times New Roman"/>
          <w:bCs/>
          <w:sz w:val="28"/>
          <w:szCs w:val="28"/>
        </w:rPr>
        <w:t xml:space="preserve"> объекта капитального строительства, в том числе</w:t>
      </w:r>
      <w:r w:rsidRPr="00325DE3">
        <w:rPr>
          <w:rFonts w:ascii="Times New Roman" w:eastAsia="Calibri" w:hAnsi="Times New Roman"/>
          <w:bCs/>
          <w:sz w:val="28"/>
          <w:szCs w:val="28"/>
        </w:rPr>
        <w:t xml:space="preserve">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325DE3">
        <w:rPr>
          <w:rFonts w:ascii="Times New Roman" w:hAnsi="Times New Roman"/>
          <w:bCs/>
          <w:sz w:val="28"/>
          <w:szCs w:val="28"/>
        </w:rPr>
        <w:t>, заявления о внесении изменений</w:t>
      </w:r>
      <w:r w:rsidRPr="00325DE3">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325DE3">
        <w:rPr>
          <w:rFonts w:ascii="Times New Roman" w:hAnsi="Times New Roman"/>
          <w:bCs/>
          <w:sz w:val="28"/>
          <w:szCs w:val="28"/>
        </w:rPr>
        <w:t xml:space="preserve">, уведомления </w:t>
      </w:r>
      <w:r w:rsidRPr="00325DE3">
        <w:rPr>
          <w:rFonts w:ascii="Times New Roman" w:eastAsia="Calibri" w:hAnsi="Times New Roman"/>
          <w:sz w:val="28"/>
          <w:szCs w:val="28"/>
        </w:rPr>
        <w:t>о переходе прав на земельный участок, об образовании земельного участка</w:t>
      </w:r>
      <w:r w:rsidRPr="00325DE3">
        <w:rPr>
          <w:rFonts w:ascii="Times New Roman" w:eastAsia="Calibri" w:hAnsi="Times New Roman"/>
          <w:bCs/>
          <w:sz w:val="28"/>
          <w:szCs w:val="28"/>
        </w:rPr>
        <w:t>, предусмотренного частью 21</w:t>
      </w:r>
      <w:r w:rsidRPr="00325DE3">
        <w:rPr>
          <w:rFonts w:ascii="Times New Roman" w:eastAsia="Calibri" w:hAnsi="Times New Roman"/>
          <w:bCs/>
          <w:sz w:val="28"/>
          <w:szCs w:val="28"/>
          <w:vertAlign w:val="superscript"/>
        </w:rPr>
        <w:t>10</w:t>
      </w:r>
      <w:r w:rsidRPr="00325DE3">
        <w:rPr>
          <w:rFonts w:ascii="Times New Roman" w:eastAsia="Calibri" w:hAnsi="Times New Roman"/>
          <w:bCs/>
          <w:sz w:val="28"/>
          <w:szCs w:val="28"/>
        </w:rPr>
        <w:t xml:space="preserve"> статьи 51 Градостроительного кодекса Российской Федерации (далее – уведомление) </w:t>
      </w:r>
      <w:r w:rsidRPr="00325DE3">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
    <w:p w:rsidR="00B1696C" w:rsidRPr="00325DE3" w:rsidRDefault="00B1696C" w:rsidP="00B1696C">
      <w:pPr>
        <w:autoSpaceDE w:val="0"/>
        <w:autoSpaceDN w:val="0"/>
        <w:adjustRightInd w:val="0"/>
        <w:spacing w:after="0"/>
        <w:ind w:firstLine="709"/>
        <w:jc w:val="both"/>
        <w:rPr>
          <w:rFonts w:ascii="Times New Roman" w:hAnsi="Times New Roman"/>
          <w:bCs/>
          <w:sz w:val="28"/>
          <w:szCs w:val="28"/>
        </w:rPr>
      </w:pP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 xml:space="preserve">Результат предоставления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autoSpaceDE w:val="0"/>
        <w:autoSpaceDN w:val="0"/>
        <w:adjustRightInd w:val="0"/>
        <w:spacing w:after="0"/>
        <w:ind w:firstLine="709"/>
        <w:jc w:val="center"/>
        <w:rPr>
          <w:rFonts w:ascii="Times New Roman" w:hAnsi="Times New Roman"/>
          <w:b/>
          <w:bCs/>
          <w:sz w:val="28"/>
          <w:szCs w:val="28"/>
        </w:rPr>
      </w:pPr>
    </w:p>
    <w:p w:rsidR="00B1696C" w:rsidRPr="00325DE3" w:rsidRDefault="00B1696C" w:rsidP="00B1696C">
      <w:pPr>
        <w:pStyle w:val="ConsPlusNormal"/>
        <w:spacing w:line="276" w:lineRule="auto"/>
        <w:ind w:firstLine="709"/>
        <w:jc w:val="both"/>
        <w:rPr>
          <w:bCs/>
        </w:rPr>
      </w:pPr>
      <w:r w:rsidRPr="00325DE3">
        <w:rPr>
          <w:bCs/>
        </w:rPr>
        <w:t>2.3. Результатом предоставления услуги является:</w:t>
      </w:r>
    </w:p>
    <w:p w:rsidR="00B1696C" w:rsidRPr="00325DE3" w:rsidRDefault="00B1696C" w:rsidP="00B1696C">
      <w:pPr>
        <w:pStyle w:val="ConsPlusNormal"/>
        <w:spacing w:line="276" w:lineRule="auto"/>
        <w:ind w:firstLine="709"/>
        <w:jc w:val="both"/>
        <w:rPr>
          <w:bCs/>
        </w:rPr>
      </w:pPr>
      <w:r w:rsidRPr="00325DE3">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B1696C" w:rsidRPr="00325DE3" w:rsidRDefault="00B1696C" w:rsidP="00B1696C">
      <w:pPr>
        <w:pStyle w:val="ConsPlusNormal"/>
        <w:spacing w:line="276" w:lineRule="auto"/>
        <w:ind w:firstLine="709"/>
        <w:jc w:val="both"/>
        <w:rPr>
          <w:bCs/>
        </w:rPr>
      </w:pPr>
      <w:r w:rsidRPr="00325DE3">
        <w:rPr>
          <w:bCs/>
        </w:rPr>
        <w:t xml:space="preserve">Документом, содержащим решение о предоставлении </w:t>
      </w:r>
      <w:r>
        <w:rPr>
          <w:bCs/>
        </w:rPr>
        <w:t xml:space="preserve"> муниципальной</w:t>
      </w:r>
      <w:r w:rsidRPr="00325DE3">
        <w:rPr>
          <w:bCs/>
        </w:rPr>
        <w:t xml:space="preserve"> услуги, на основании которого заявителю предоставляется результат </w:t>
      </w:r>
      <w:r>
        <w:rPr>
          <w:bCs/>
        </w:rPr>
        <w:lastRenderedPageBreak/>
        <w:t>муниципальной</w:t>
      </w:r>
      <w:r w:rsidRPr="00325DE3">
        <w:rPr>
          <w:bCs/>
        </w:rPr>
        <w:t xml:space="preserve"> услуги, является разрешение на строительство, в котором указаны дата и номер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б) выдача дубликата разрешения настроительство.</w:t>
      </w:r>
    </w:p>
    <w:p w:rsidR="00B1696C" w:rsidRPr="00325DE3" w:rsidRDefault="00B1696C" w:rsidP="00B1696C">
      <w:pPr>
        <w:pStyle w:val="ConsPlusNormal"/>
        <w:spacing w:line="276" w:lineRule="auto"/>
        <w:ind w:firstLine="709"/>
        <w:jc w:val="both"/>
        <w:rPr>
          <w:bCs/>
        </w:rPr>
      </w:pPr>
      <w:r w:rsidRPr="00325DE3">
        <w:rPr>
          <w:bCs/>
        </w:rPr>
        <w:t xml:space="preserve">Документом, содержащим решение о предоставлении </w:t>
      </w:r>
      <w:r>
        <w:rPr>
          <w:bCs/>
        </w:rPr>
        <w:t xml:space="preserve"> муниципальной</w:t>
      </w:r>
      <w:r w:rsidRPr="00325DE3">
        <w:rPr>
          <w:bCs/>
        </w:rPr>
        <w:t xml:space="preserve"> услуги, на основании которого заявителю предоставляется результат </w:t>
      </w:r>
      <w:r>
        <w:rPr>
          <w:bCs/>
        </w:rPr>
        <w:t xml:space="preserve"> муниципальной</w:t>
      </w:r>
      <w:r w:rsidRPr="00325DE3">
        <w:rPr>
          <w:bCs/>
        </w:rPr>
        <w:t xml:space="preserve"> услуги, является дубликат разрешения на</w:t>
      </w:r>
      <w:r>
        <w:rPr>
          <w:bCs/>
        </w:rPr>
        <w:t xml:space="preserve"> строительство</w:t>
      </w:r>
      <w:r w:rsidRPr="00325DE3">
        <w:rPr>
          <w:bCs/>
        </w:rPr>
        <w:t>, в котором указаны дата и номер разрешения</w:t>
      </w:r>
      <w:r>
        <w:rPr>
          <w:bCs/>
        </w:rPr>
        <w:t xml:space="preserve"> на строительство</w:t>
      </w:r>
      <w:r w:rsidRPr="00325DE3">
        <w:rPr>
          <w:bCs/>
        </w:rPr>
        <w:t>;</w:t>
      </w:r>
    </w:p>
    <w:p w:rsidR="00B1696C" w:rsidRPr="00325DE3" w:rsidRDefault="00B1696C" w:rsidP="00B1696C">
      <w:pPr>
        <w:pStyle w:val="ConsPlusNormal"/>
        <w:spacing w:line="276" w:lineRule="auto"/>
        <w:ind w:firstLine="709"/>
        <w:jc w:val="both"/>
        <w:rPr>
          <w:bCs/>
        </w:rPr>
      </w:pPr>
      <w:r w:rsidRPr="00325DE3">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B1696C" w:rsidRPr="00325DE3" w:rsidRDefault="00B1696C" w:rsidP="00B1696C">
      <w:pPr>
        <w:pStyle w:val="ConsPlusNormal"/>
        <w:spacing w:line="276" w:lineRule="auto"/>
        <w:ind w:firstLine="709"/>
        <w:jc w:val="both"/>
        <w:rPr>
          <w:bCs/>
        </w:rPr>
      </w:pPr>
      <w:r w:rsidRPr="00325DE3">
        <w:rPr>
          <w:bCs/>
        </w:rPr>
        <w:t xml:space="preserve">Документом, содержащим решение о предоставлении </w:t>
      </w:r>
      <w:r>
        <w:rPr>
          <w:bCs/>
        </w:rPr>
        <w:t xml:space="preserve"> муниципальной</w:t>
      </w:r>
      <w:r w:rsidRPr="00325DE3">
        <w:rPr>
          <w:bCs/>
        </w:rPr>
        <w:t xml:space="preserve"> услуги, на основании которого заявителю предоставляется результат </w:t>
      </w:r>
      <w:r>
        <w:rPr>
          <w:bCs/>
        </w:rPr>
        <w:t xml:space="preserve"> муниципальной</w:t>
      </w:r>
      <w:r w:rsidRPr="00325DE3">
        <w:rPr>
          <w:bCs/>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г) исправление допущенных опечаток и ошибок в разрешении на строительство.</w:t>
      </w:r>
    </w:p>
    <w:p w:rsidR="00B1696C" w:rsidRPr="00325DE3" w:rsidRDefault="00B1696C" w:rsidP="00B1696C">
      <w:pPr>
        <w:pStyle w:val="ConsPlusNormal"/>
        <w:spacing w:line="276" w:lineRule="auto"/>
        <w:ind w:firstLine="709"/>
        <w:jc w:val="both"/>
        <w:rPr>
          <w:bCs/>
        </w:rPr>
      </w:pPr>
      <w:r w:rsidRPr="00325DE3">
        <w:rPr>
          <w:bCs/>
        </w:rPr>
        <w:t xml:space="preserve">Документом, содержащим решение о предоставлении </w:t>
      </w:r>
      <w:r>
        <w:rPr>
          <w:bCs/>
        </w:rPr>
        <w:t xml:space="preserve"> муниципальной</w:t>
      </w:r>
      <w:r w:rsidRPr="00325DE3">
        <w:rPr>
          <w:bCs/>
        </w:rPr>
        <w:t xml:space="preserve"> услуги, на основании которого заявителю предоставляется результат </w:t>
      </w:r>
      <w:r>
        <w:rPr>
          <w:bCs/>
        </w:rPr>
        <w:t xml:space="preserve"> муниципальной</w:t>
      </w:r>
      <w:r w:rsidRPr="00325DE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B1696C" w:rsidRPr="00325DE3" w:rsidRDefault="00B1696C" w:rsidP="00B1696C">
      <w:pPr>
        <w:pStyle w:val="ConsPlusNormal"/>
        <w:spacing w:line="276" w:lineRule="auto"/>
        <w:ind w:firstLine="709"/>
        <w:jc w:val="both"/>
      </w:pPr>
      <w:r w:rsidRPr="00325DE3">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696C" w:rsidRPr="00325DE3" w:rsidRDefault="00B1696C" w:rsidP="00B1696C">
      <w:pPr>
        <w:pStyle w:val="ConsPlusNormal"/>
        <w:spacing w:line="276" w:lineRule="auto"/>
        <w:ind w:firstLine="709"/>
        <w:jc w:val="both"/>
      </w:pPr>
      <w:r w:rsidRPr="00325DE3">
        <w:t xml:space="preserve">2.5. При предоставлении заявителем </w:t>
      </w:r>
      <w:r w:rsidRPr="00325DE3">
        <w:rPr>
          <w:rFonts w:eastAsia="Times New Roman"/>
          <w:bCs/>
          <w:lang w:eastAsia="ru-RU"/>
        </w:rPr>
        <w:t xml:space="preserve">заявления о внесении изменений, уведомления </w:t>
      </w:r>
      <w:r w:rsidRPr="00325DE3">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B1696C" w:rsidRPr="00325DE3" w:rsidRDefault="00B1696C" w:rsidP="00B1696C">
      <w:pPr>
        <w:pStyle w:val="ConsPlusNormal"/>
        <w:spacing w:line="276" w:lineRule="auto"/>
        <w:ind w:firstLine="709"/>
        <w:jc w:val="both"/>
        <w:rPr>
          <w:bCs/>
        </w:rPr>
      </w:pPr>
      <w:r w:rsidRPr="00325DE3">
        <w:rPr>
          <w:bCs/>
        </w:rPr>
        <w:t xml:space="preserve">2.6. Фиксирование факта получения заявителем результата предоставления </w:t>
      </w:r>
      <w:r>
        <w:rPr>
          <w:bCs/>
        </w:rPr>
        <w:t xml:space="preserve"> муниципальной</w:t>
      </w:r>
      <w:r w:rsidRPr="00325DE3">
        <w:rPr>
          <w:bCs/>
        </w:rPr>
        <w:t xml:space="preserve"> услуги </w:t>
      </w:r>
      <w:r w:rsidRPr="003B25E8">
        <w:rPr>
          <w:bCs/>
        </w:rPr>
        <w:t>в информационных системах не осуществляется</w:t>
      </w:r>
      <w:r>
        <w:rPr>
          <w:bCs/>
        </w:rPr>
        <w:t>.</w:t>
      </w:r>
    </w:p>
    <w:p w:rsidR="00B1696C" w:rsidRPr="00325DE3" w:rsidRDefault="00B1696C" w:rsidP="00B1696C">
      <w:pPr>
        <w:pStyle w:val="ConsPlusNormal"/>
        <w:spacing w:line="276" w:lineRule="auto"/>
        <w:ind w:firstLine="709"/>
        <w:jc w:val="both"/>
        <w:rPr>
          <w:bCs/>
        </w:rPr>
      </w:pPr>
      <w:r w:rsidRPr="00325DE3">
        <w:rPr>
          <w:bCs/>
        </w:rPr>
        <w:t>2.7. Результат предоставления услуги, указанный в пункте 2.3 настоящего Административного регламента:</w:t>
      </w:r>
    </w:p>
    <w:p w:rsidR="00B1696C" w:rsidRPr="00325DE3" w:rsidRDefault="00B1696C" w:rsidP="00B1696C">
      <w:pPr>
        <w:pStyle w:val="ConsPlusNormal"/>
        <w:spacing w:line="276" w:lineRule="auto"/>
        <w:ind w:firstLine="709"/>
        <w:jc w:val="both"/>
      </w:pPr>
      <w:r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325DE3">
        <w:rPr>
          <w:bCs/>
        </w:rPr>
        <w:lastRenderedPageBreak/>
        <w:t xml:space="preserve">должностного лица, в личный кабинет </w:t>
      </w:r>
      <w:r w:rsidRPr="00325DE3">
        <w:t xml:space="preserve">в федеральной государственной информационной системе </w:t>
      </w:r>
      <w:r>
        <w:t>«</w:t>
      </w:r>
      <w:r w:rsidRPr="00325DE3">
        <w:t>Единый портал государственных и муниципальных услуг (функций)</w:t>
      </w:r>
      <w:r>
        <w:t>»</w:t>
      </w:r>
      <w:r w:rsidRPr="00325DE3">
        <w:t xml:space="preserve"> (https://www.gosuslugi.ru/) (далее – Единый портал)</w:t>
      </w:r>
      <w:r w:rsidRPr="00325DE3">
        <w:rPr>
          <w:bCs/>
        </w:rPr>
        <w:t xml:space="preserve">, на </w:t>
      </w:r>
      <w:r w:rsidRPr="00325DE3">
        <w:t xml:space="preserve">региональном портале </w:t>
      </w:r>
      <w:r w:rsidRPr="00325DE3">
        <w:rPr>
          <w:bCs/>
        </w:rPr>
        <w:t xml:space="preserve">государственных и муниципальных услуг (функций), </w:t>
      </w:r>
      <w:r w:rsidRPr="003F14B4">
        <w:t>являющемся государственной информационной системой Самарской области (https://gosuslugi.samregion.ru)</w:t>
      </w:r>
      <w:r w:rsidRPr="00325DE3">
        <w:rPr>
          <w:bCs/>
        </w:rPr>
        <w:t xml:space="preserve"> (далее – региональный портал), в единой информационной системе жилищного строительства в случае, если такой способ указан в </w:t>
      </w:r>
      <w:r w:rsidRPr="00325DE3">
        <w:rPr>
          <w:rFonts w:eastAsia="Times New Roman"/>
          <w:bCs/>
          <w:lang w:eastAsia="ru-RU"/>
        </w:rPr>
        <w:t xml:space="preserve">заявлении о выдаче разрешения на строительство, заявлении о внесении изменений, уведомлении,заявлении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Pr>
          <w:rFonts w:eastAsia="Times New Roman"/>
          <w:bCs/>
          <w:lang w:eastAsia="ru-RU"/>
        </w:rPr>
        <w:t xml:space="preserve">соответственно </w:t>
      </w:r>
      <w:r w:rsidRPr="00325DE3">
        <w:rPr>
          <w:rFonts w:eastAsia="Times New Roman"/>
          <w:bCs/>
          <w:lang w:eastAsia="ru-RU"/>
        </w:rPr>
        <w:t>– заявление о выдаче дубликата</w:t>
      </w:r>
      <w:r>
        <w:rPr>
          <w:rFonts w:eastAsia="Times New Roman"/>
          <w:bCs/>
          <w:lang w:eastAsia="ru-RU"/>
        </w:rPr>
        <w:t>, дубликат</w:t>
      </w:r>
      <w:r w:rsidRPr="00325DE3">
        <w:rPr>
          <w:rFonts w:eastAsia="Times New Roman"/>
          <w:bCs/>
          <w:lang w:eastAsia="ru-RU"/>
        </w:rPr>
        <w:t>)</w:t>
      </w:r>
      <w:r w:rsidRPr="00325DE3">
        <w:rPr>
          <w:bCs/>
        </w:rPr>
        <w:t>;</w:t>
      </w:r>
    </w:p>
    <w:p w:rsidR="00B1696C" w:rsidRPr="00325DE3" w:rsidRDefault="00B1696C" w:rsidP="00B1696C">
      <w:pPr>
        <w:autoSpaceDE w:val="0"/>
        <w:autoSpaceDN w:val="0"/>
        <w:adjustRightInd w:val="0"/>
        <w:spacing w:after="0"/>
        <w:ind w:firstLine="708"/>
        <w:jc w:val="both"/>
        <w:rPr>
          <w:rFonts w:ascii="Times New Roman" w:hAnsi="Times New Roman"/>
          <w:sz w:val="28"/>
          <w:szCs w:val="28"/>
        </w:rPr>
      </w:pPr>
      <w:r w:rsidRPr="00325DE3">
        <w:rPr>
          <w:rFonts w:ascii="Times New Roman" w:hAnsi="Times New Roman"/>
          <w:sz w:val="28"/>
          <w:szCs w:val="28"/>
        </w:rPr>
        <w:t xml:space="preserve">выдается заявителю на бумажном носителе при личном обращении в </w:t>
      </w:r>
      <w:r>
        <w:rPr>
          <w:rFonts w:ascii="Times New Roman" w:hAnsi="Times New Roman"/>
          <w:sz w:val="28"/>
          <w:szCs w:val="28"/>
        </w:rPr>
        <w:t>Управление</w:t>
      </w:r>
      <w:r w:rsidRPr="00325DE3">
        <w:rPr>
          <w:rFonts w:ascii="Times New Roman" w:hAnsi="Times New Roman"/>
          <w:sz w:val="28"/>
          <w:szCs w:val="28"/>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696C" w:rsidRPr="00325DE3" w:rsidRDefault="00B1696C" w:rsidP="00B1696C">
      <w:pPr>
        <w:pStyle w:val="ConsPlusNormal"/>
        <w:spacing w:line="276" w:lineRule="auto"/>
        <w:ind w:firstLine="709"/>
        <w:jc w:val="both"/>
      </w:pPr>
      <w:r w:rsidRPr="00325DE3">
        <w:rPr>
          <w:bCs/>
        </w:rPr>
        <w:t xml:space="preserve">Разрешение на строительство выдается </w:t>
      </w:r>
      <w:r>
        <w:t>Управлением</w:t>
      </w:r>
      <w:r w:rsidRPr="00325DE3">
        <w:t xml:space="preserve"> </w:t>
      </w:r>
      <w:r w:rsidRPr="00325DE3">
        <w:rPr>
          <w:bCs/>
        </w:rPr>
        <w:t xml:space="preserve">исключительно в электронной форме </w:t>
      </w:r>
      <w:r w:rsidRPr="00325DE3">
        <w:t xml:space="preserve">в случаях, установленных нормативным правовым актом субъекта Российской Федерации. </w:t>
      </w:r>
    </w:p>
    <w:p w:rsidR="00B1696C" w:rsidRPr="00325DE3" w:rsidRDefault="00B1696C" w:rsidP="00B1696C">
      <w:pPr>
        <w:autoSpaceDE w:val="0"/>
        <w:autoSpaceDN w:val="0"/>
        <w:adjustRightInd w:val="0"/>
        <w:spacing w:after="0"/>
        <w:ind w:firstLine="709"/>
        <w:jc w:val="both"/>
        <w:rPr>
          <w:rFonts w:ascii="Times New Roman" w:hAnsi="Times New Roman"/>
          <w:bCs/>
          <w:sz w:val="28"/>
          <w:szCs w:val="28"/>
        </w:rPr>
      </w:pPr>
    </w:p>
    <w:p w:rsidR="00B1696C" w:rsidRPr="00325DE3" w:rsidRDefault="00B1696C" w:rsidP="00B1696C">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Срок предоставления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autoSpaceDE w:val="0"/>
        <w:autoSpaceDN w:val="0"/>
        <w:adjustRightInd w:val="0"/>
        <w:spacing w:after="0"/>
        <w:ind w:firstLine="709"/>
        <w:jc w:val="center"/>
        <w:outlineLvl w:val="0"/>
        <w:rPr>
          <w:rFonts w:ascii="Times New Roman" w:hAnsi="Times New Roman"/>
          <w:b/>
          <w:bCs/>
          <w:sz w:val="28"/>
          <w:szCs w:val="28"/>
        </w:rPr>
      </w:pPr>
    </w:p>
    <w:p w:rsidR="00B1696C" w:rsidRPr="00325DE3" w:rsidRDefault="00B1696C" w:rsidP="00B1696C">
      <w:pPr>
        <w:pStyle w:val="ConsPlusNormal"/>
        <w:spacing w:line="276" w:lineRule="auto"/>
        <w:ind w:firstLine="709"/>
        <w:jc w:val="both"/>
        <w:rPr>
          <w:bCs/>
        </w:rPr>
      </w:pPr>
      <w:r w:rsidRPr="00325DE3">
        <w:rPr>
          <w:bCs/>
        </w:rPr>
        <w:t>2.8. Срок предоставления услуги составляет:</w:t>
      </w:r>
    </w:p>
    <w:p w:rsidR="00B1696C" w:rsidRPr="00325DE3" w:rsidRDefault="00B1696C" w:rsidP="00B1696C">
      <w:pPr>
        <w:pStyle w:val="ConsPlusNormal"/>
        <w:spacing w:line="276" w:lineRule="auto"/>
        <w:ind w:firstLine="709"/>
        <w:jc w:val="both"/>
        <w:rPr>
          <w:bCs/>
        </w:rPr>
      </w:pPr>
      <w:r w:rsidRPr="00325DE3">
        <w:rPr>
          <w:bCs/>
        </w:rPr>
        <w:t xml:space="preserve">не более пяти рабочих дней со дня получения </w:t>
      </w:r>
      <w:r>
        <w:rPr>
          <w:bCs/>
        </w:rPr>
        <w:t xml:space="preserve">Управлением </w:t>
      </w:r>
      <w:r w:rsidRPr="00325DE3">
        <w:rPr>
          <w:bCs/>
        </w:rPr>
        <w:t>заявления о выдаче разрешения на строительство, заявления о внесении изменений, уведомления, представленных способами, указанными в пункте 2.1</w:t>
      </w:r>
      <w:r>
        <w:rPr>
          <w:bCs/>
        </w:rPr>
        <w:t>3</w:t>
      </w:r>
      <w:r w:rsidRPr="00325DE3">
        <w:rPr>
          <w:bCs/>
        </w:rPr>
        <w:t xml:space="preserve"> настоящего Административного регламента</w:t>
      </w:r>
      <w:r>
        <w:rPr>
          <w:bCs/>
        </w:rPr>
        <w:t xml:space="preserve"> </w:t>
      </w:r>
      <w:r w:rsidRPr="00325DE3">
        <w:rPr>
          <w:bCs/>
        </w:rPr>
        <w:t>(за исключением случая, предусмотренного частью 11</w:t>
      </w:r>
      <w:r w:rsidRPr="00325DE3">
        <w:rPr>
          <w:bCs/>
          <w:vertAlign w:val="superscript"/>
        </w:rPr>
        <w:t>1</w:t>
      </w:r>
      <w:r w:rsidRPr="00325DE3">
        <w:rPr>
          <w:bCs/>
        </w:rPr>
        <w:t xml:space="preserve"> статьи 51 Градостроительного кодекса Российской;</w:t>
      </w:r>
    </w:p>
    <w:p w:rsidR="00B1696C" w:rsidRPr="00325DE3" w:rsidRDefault="00B1696C" w:rsidP="00B1696C">
      <w:pPr>
        <w:pStyle w:val="ConsPlusNormal"/>
        <w:spacing w:line="276" w:lineRule="auto"/>
        <w:ind w:firstLine="709"/>
        <w:jc w:val="both"/>
        <w:rPr>
          <w:bCs/>
        </w:rPr>
      </w:pPr>
      <w:r w:rsidRPr="00325DE3">
        <w:rPr>
          <w:bCs/>
        </w:rPr>
        <w:t xml:space="preserve">не более тридцати календарных дней со дня получения </w:t>
      </w:r>
      <w:r>
        <w:rPr>
          <w:bCs/>
        </w:rPr>
        <w:t>Управлением</w:t>
      </w:r>
      <w:r w:rsidRPr="00325DE3">
        <w:rPr>
          <w:bCs/>
        </w:rPr>
        <w:t>заявления о выдаче разрешения на строительство, заявления о внесении изменений, уведомления, представленных способами, указанными в пункте 2.1</w:t>
      </w:r>
      <w:r>
        <w:rPr>
          <w:bCs/>
        </w:rPr>
        <w:t>3</w:t>
      </w:r>
      <w:r w:rsidRPr="00325DE3">
        <w:rPr>
          <w:bCs/>
        </w:rPr>
        <w:t xml:space="preserve"> настоящего Административного регламента</w:t>
      </w:r>
      <w:r>
        <w:rPr>
          <w:bCs/>
        </w:rPr>
        <w:t xml:space="preserve"> </w:t>
      </w:r>
      <w:r w:rsidRPr="00325DE3">
        <w:rPr>
          <w:bCs/>
        </w:rPr>
        <w:t>(в случае предоставления услуги в соответствии с частью 11</w:t>
      </w:r>
      <w:r w:rsidRPr="00325DE3">
        <w:rPr>
          <w:bCs/>
          <w:vertAlign w:val="superscript"/>
        </w:rPr>
        <w:t>1</w:t>
      </w:r>
      <w:r w:rsidRPr="00325DE3">
        <w:rPr>
          <w:bCs/>
        </w:rPr>
        <w:t xml:space="preserve"> статьи 51 Градостроительного кодекса Российской Федерации).</w:t>
      </w:r>
    </w:p>
    <w:p w:rsidR="00B1696C" w:rsidRPr="00325DE3" w:rsidRDefault="00B1696C" w:rsidP="00B1696C">
      <w:pPr>
        <w:pStyle w:val="ConsPlusNormal"/>
        <w:spacing w:line="276" w:lineRule="auto"/>
        <w:ind w:firstLine="709"/>
        <w:jc w:val="both"/>
      </w:pPr>
      <w:r w:rsidRPr="00325DE3">
        <w:t xml:space="preserve">Заявление о выдаче разрешения на строительство, заявление о внесении изменений, уведомление считается полученным </w:t>
      </w:r>
      <w:r>
        <w:t>Управлением</w:t>
      </w:r>
      <w:r w:rsidRPr="00325DE3">
        <w:t xml:space="preserve"> со дня его регистрации.</w:t>
      </w:r>
    </w:p>
    <w:p w:rsidR="00B1696C" w:rsidRPr="00325DE3" w:rsidRDefault="00B1696C" w:rsidP="00B1696C">
      <w:pPr>
        <w:autoSpaceDE w:val="0"/>
        <w:autoSpaceDN w:val="0"/>
        <w:adjustRightInd w:val="0"/>
        <w:spacing w:after="0"/>
        <w:ind w:firstLine="709"/>
        <w:jc w:val="both"/>
        <w:rPr>
          <w:rFonts w:ascii="Times New Roman" w:hAnsi="Times New Roman"/>
          <w:bCs/>
          <w:sz w:val="28"/>
          <w:szCs w:val="28"/>
        </w:rPr>
      </w:pPr>
    </w:p>
    <w:p w:rsidR="00B1696C" w:rsidRPr="00325DE3" w:rsidRDefault="00B1696C" w:rsidP="00B1696C">
      <w:pPr>
        <w:widowControl w:val="0"/>
        <w:autoSpaceDE w:val="0"/>
        <w:autoSpaceDN w:val="0"/>
        <w:adjustRightInd w:val="0"/>
        <w:spacing w:after="0"/>
        <w:ind w:firstLine="567"/>
        <w:jc w:val="center"/>
        <w:rPr>
          <w:rFonts w:ascii="Times New Roman" w:hAnsi="Times New Roman"/>
          <w:b/>
          <w:bCs/>
          <w:sz w:val="28"/>
          <w:szCs w:val="28"/>
        </w:rPr>
      </w:pPr>
      <w:r w:rsidRPr="00325DE3">
        <w:rPr>
          <w:rFonts w:ascii="Times New Roman" w:hAnsi="Times New Roman"/>
          <w:b/>
          <w:bCs/>
          <w:sz w:val="28"/>
          <w:szCs w:val="28"/>
        </w:rPr>
        <w:t xml:space="preserve">Правовые основания для предоставления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widowControl w:val="0"/>
        <w:autoSpaceDE w:val="0"/>
        <w:autoSpaceDN w:val="0"/>
        <w:adjustRightInd w:val="0"/>
        <w:spacing w:after="0"/>
        <w:ind w:firstLine="567"/>
        <w:jc w:val="center"/>
        <w:rPr>
          <w:rFonts w:ascii="Times New Roman" w:hAnsi="Times New Roman"/>
          <w:b/>
          <w:bCs/>
          <w:sz w:val="28"/>
          <w:szCs w:val="28"/>
        </w:rPr>
      </w:pPr>
    </w:p>
    <w:p w:rsidR="00B1696C" w:rsidRPr="00325DE3" w:rsidRDefault="00B1696C" w:rsidP="00B1696C">
      <w:pPr>
        <w:pStyle w:val="ConsPlusNormal"/>
        <w:spacing w:line="276" w:lineRule="auto"/>
        <w:ind w:firstLine="709"/>
        <w:jc w:val="both"/>
      </w:pPr>
      <w:r w:rsidRPr="00325DE3">
        <w:t>2.9.</w:t>
      </w:r>
      <w:r>
        <w:t xml:space="preserve"> </w:t>
      </w:r>
      <w:r w:rsidRPr="00325DE3">
        <w:t xml:space="preserve">Перечень нормативных правовых актов, регулирующих предоставление </w:t>
      </w:r>
      <w:r>
        <w:t xml:space="preserve"> муниципальной</w:t>
      </w:r>
      <w:r w:rsidRPr="00325DE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rsidRPr="00325DE3">
        <w:t>Федеральный реестр государственных и муниципальных услуг (функций)</w:t>
      </w:r>
      <w:r>
        <w:rPr>
          <w:bCs/>
        </w:rPr>
        <w:t>»</w:t>
      </w:r>
      <w:r w:rsidRPr="00325DE3">
        <w:t>.</w:t>
      </w:r>
    </w:p>
    <w:p w:rsidR="00B1696C" w:rsidRPr="00325DE3" w:rsidRDefault="00B1696C" w:rsidP="00B1696C">
      <w:pPr>
        <w:pStyle w:val="ConsPlusNormal"/>
        <w:spacing w:line="276" w:lineRule="auto"/>
        <w:ind w:firstLine="709"/>
        <w:jc w:val="both"/>
      </w:pPr>
      <w:r w:rsidRPr="00325DE3">
        <w:t xml:space="preserve">Нормативные правовые акты, регулирующие предоставление </w:t>
      </w:r>
      <w:r>
        <w:t xml:space="preserve"> муниципальной</w:t>
      </w:r>
      <w:r w:rsidRPr="00325DE3">
        <w:t xml:space="preserve"> услуги, информация о порядке досудебного (внесудебного) обжалования решений и действий (бездействия) органов, предоставляющих </w:t>
      </w:r>
      <w:r>
        <w:t>муниципальную</w:t>
      </w:r>
      <w:r w:rsidRPr="00325DE3">
        <w:t xml:space="preserve"> услугу, а также их должностных лиц, муниципальных служащих, работников размещаются на официальном сайте </w:t>
      </w:r>
      <w:r>
        <w:t>Администрации</w:t>
      </w:r>
      <w:r w:rsidRPr="00325DE3">
        <w:t xml:space="preserve">в информационно-телекоммуникационной сети </w:t>
      </w:r>
      <w:r>
        <w:t>«</w:t>
      </w:r>
      <w:r w:rsidRPr="00325DE3">
        <w:t>Интернет</w:t>
      </w:r>
      <w:r>
        <w:t xml:space="preserve">» </w:t>
      </w:r>
      <w:r w:rsidRPr="00695FE4">
        <w:t>(кинельгород.рф),</w:t>
      </w:r>
      <w:r w:rsidRPr="00325DE3">
        <w:t xml:space="preserve"> а также на Едином портале, на региональном портале.</w:t>
      </w:r>
    </w:p>
    <w:p w:rsidR="00B1696C" w:rsidRPr="00325DE3" w:rsidRDefault="00B1696C" w:rsidP="00B1696C">
      <w:pPr>
        <w:pStyle w:val="ConsPlusNormal"/>
        <w:spacing w:line="276" w:lineRule="auto"/>
        <w:ind w:firstLine="709"/>
        <w:jc w:val="both"/>
        <w:rPr>
          <w:b/>
          <w:bCs/>
        </w:rPr>
      </w:pPr>
    </w:p>
    <w:p w:rsidR="00B1696C" w:rsidRPr="00E832E5" w:rsidRDefault="00B1696C" w:rsidP="00B1696C">
      <w:pPr>
        <w:widowControl w:val="0"/>
        <w:tabs>
          <w:tab w:val="left" w:pos="567"/>
        </w:tabs>
        <w:spacing w:after="0"/>
        <w:contextualSpacing/>
        <w:jc w:val="center"/>
        <w:rPr>
          <w:b/>
          <w:bCs/>
        </w:rPr>
      </w:pPr>
      <w:r w:rsidRPr="00E832E5">
        <w:rPr>
          <w:rFonts w:ascii="Times New Roman" w:hAnsi="Times New Roman"/>
          <w:b/>
          <w:bCs/>
          <w:sz w:val="28"/>
          <w:szCs w:val="28"/>
        </w:rPr>
        <w:t>Исчерпывающий перечень документов, необходимых для предоставления  муниципальной услуги</w:t>
      </w:r>
    </w:p>
    <w:p w:rsidR="00B1696C" w:rsidRPr="00E832E5" w:rsidRDefault="00B1696C" w:rsidP="00B1696C">
      <w:pPr>
        <w:widowControl w:val="0"/>
        <w:tabs>
          <w:tab w:val="left" w:pos="567"/>
        </w:tabs>
        <w:spacing w:after="0"/>
        <w:ind w:firstLine="709"/>
        <w:contextualSpacing/>
        <w:jc w:val="center"/>
        <w:rPr>
          <w:b/>
          <w:bCs/>
        </w:rPr>
      </w:pPr>
    </w:p>
    <w:p w:rsidR="00B1696C" w:rsidRPr="000E5804" w:rsidRDefault="00B1696C" w:rsidP="00B1696C">
      <w:pPr>
        <w:pStyle w:val="ConsPlusNormal"/>
        <w:ind w:firstLine="709"/>
        <w:jc w:val="both"/>
        <w:rPr>
          <w:bCs/>
        </w:rPr>
      </w:pPr>
      <w:r w:rsidRPr="000E5804">
        <w:rPr>
          <w:bCs/>
        </w:rPr>
        <w:t>2.10. Исчерпывающий перечень документов, необходимых для предоставления услуги, подлежащих представлению заявителем самостоятельно:</w:t>
      </w:r>
    </w:p>
    <w:p w:rsidR="00B1696C" w:rsidRPr="000E5804" w:rsidRDefault="00B1696C" w:rsidP="00B1696C">
      <w:pPr>
        <w:pStyle w:val="ConsPlusNormal"/>
        <w:ind w:firstLine="709"/>
        <w:jc w:val="both"/>
        <w:rPr>
          <w:bCs/>
        </w:rPr>
      </w:pPr>
      <w:r w:rsidRPr="000E5804">
        <w:rPr>
          <w:bCs/>
        </w:rPr>
        <w:t xml:space="preserve">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Pr="00A91F67">
        <w:rPr>
          <w:bCs/>
        </w:rPr>
        <w:t xml:space="preserve">«а», «г» пункта 2.13 настоящего Административного регламента указанные </w:t>
      </w:r>
      <w:r w:rsidRPr="000E5804">
        <w:rPr>
          <w:bCs/>
        </w:rPr>
        <w:t>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B1696C" w:rsidRPr="000E5804" w:rsidRDefault="00B1696C" w:rsidP="00B1696C">
      <w:pPr>
        <w:pStyle w:val="ConsPlusNormal"/>
        <w:ind w:firstLine="709"/>
        <w:jc w:val="both"/>
        <w:rPr>
          <w:bCs/>
        </w:rPr>
      </w:pPr>
      <w:r w:rsidRPr="000E5804">
        <w:rPr>
          <w:bCs/>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w:t>
      </w:r>
      <w:bookmarkStart w:id="2" w:name="_Hlk157767423"/>
      <w:r>
        <w:rPr>
          <w:bCs/>
        </w:rPr>
        <w:t>Управление</w:t>
      </w:r>
      <w:bookmarkEnd w:id="2"/>
      <w:r w:rsidRPr="000E5804">
        <w:rPr>
          <w:bCs/>
        </w:rPr>
        <w:t xml:space="preserve">,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Pr>
          <w:bCs/>
        </w:rPr>
        <w:t>«</w:t>
      </w:r>
      <w:r w:rsidRPr="000E5804">
        <w:rPr>
          <w:bCs/>
        </w:rPr>
        <w:t>а</w:t>
      </w:r>
      <w:r>
        <w:rPr>
          <w:bCs/>
        </w:rPr>
        <w:t>»</w:t>
      </w:r>
      <w:r w:rsidRPr="000E5804">
        <w:rPr>
          <w:bCs/>
        </w:rPr>
        <w:t xml:space="preserve">, </w:t>
      </w:r>
      <w:r>
        <w:rPr>
          <w:bCs/>
        </w:rPr>
        <w:t>«</w:t>
      </w:r>
      <w:r w:rsidRPr="000E5804">
        <w:rPr>
          <w:bCs/>
        </w:rPr>
        <w:t>г</w:t>
      </w:r>
      <w:r>
        <w:rPr>
          <w:bCs/>
        </w:rPr>
        <w:t>»</w:t>
      </w:r>
      <w:r w:rsidRPr="000E5804">
        <w:rPr>
          <w:bCs/>
        </w:rPr>
        <w:t xml:space="preserve"> пункта 2.1</w:t>
      </w:r>
      <w:r>
        <w:rPr>
          <w:bCs/>
        </w:rPr>
        <w:t>3</w:t>
      </w:r>
      <w:r w:rsidRPr="000E5804">
        <w:rPr>
          <w:bCs/>
        </w:rPr>
        <w:t xml:space="preserve"> настоящего Административного регламента представление указанного документа не требуется;</w:t>
      </w:r>
    </w:p>
    <w:p w:rsidR="00B1696C" w:rsidRPr="000E5804" w:rsidRDefault="00B1696C" w:rsidP="00B1696C">
      <w:pPr>
        <w:pStyle w:val="ConsPlusNormal"/>
        <w:ind w:firstLine="709"/>
        <w:jc w:val="both"/>
        <w:rPr>
          <w:bCs/>
        </w:rPr>
      </w:pPr>
      <w:r w:rsidRPr="000E5804">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Pr="000E5804">
        <w:rPr>
          <w:bCs/>
        </w:rPr>
        <w:lastRenderedPageBreak/>
        <w:t xml:space="preserve">форме посредством Единого портала, регионального портала, единой информационной системы жилищного строительства в соответствии с подпунктом </w:t>
      </w:r>
      <w:r>
        <w:rPr>
          <w:bCs/>
        </w:rPr>
        <w:t>«</w:t>
      </w:r>
      <w:r w:rsidRPr="000E5804">
        <w:rPr>
          <w:bCs/>
        </w:rPr>
        <w:t>а</w:t>
      </w:r>
      <w:r>
        <w:rPr>
          <w:bCs/>
        </w:rPr>
        <w:t>»</w:t>
      </w:r>
      <w:r w:rsidRPr="000E5804">
        <w:rPr>
          <w:bCs/>
        </w:rPr>
        <w:t xml:space="preserve">, </w:t>
      </w:r>
      <w:r>
        <w:rPr>
          <w:bCs/>
        </w:rPr>
        <w:t>«</w:t>
      </w:r>
      <w:r w:rsidRPr="000E5804">
        <w:rPr>
          <w:bCs/>
        </w:rPr>
        <w:t>г</w:t>
      </w:r>
      <w:r>
        <w:rPr>
          <w:bCs/>
        </w:rPr>
        <w:t>»</w:t>
      </w:r>
      <w:r w:rsidRPr="000E5804">
        <w:rPr>
          <w:bCs/>
        </w:rPr>
        <w:t xml:space="preserve"> пункта 2.1</w:t>
      </w:r>
      <w:r>
        <w:rPr>
          <w:bCs/>
        </w:rPr>
        <w:t>3</w:t>
      </w:r>
      <w:r w:rsidRPr="000E5804">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1696C" w:rsidRPr="000E5804" w:rsidRDefault="00B1696C" w:rsidP="00B1696C">
      <w:pPr>
        <w:pStyle w:val="ConsPlusNormal"/>
        <w:ind w:firstLine="709"/>
        <w:jc w:val="both"/>
        <w:rPr>
          <w:bCs/>
        </w:rPr>
      </w:pPr>
      <w:r w:rsidRPr="000E5804">
        <w:rPr>
          <w:bCs/>
        </w:rPr>
        <w:t>г) согласие всех правообладателей объекта капитального строительства в случае реконструкции такого объекта;</w:t>
      </w:r>
    </w:p>
    <w:p w:rsidR="00B1696C" w:rsidRPr="000E5804" w:rsidRDefault="00B1696C" w:rsidP="00B1696C">
      <w:pPr>
        <w:pStyle w:val="ConsPlusNormal"/>
        <w:ind w:firstLine="709"/>
        <w:jc w:val="both"/>
        <w:rPr>
          <w:bCs/>
        </w:rPr>
      </w:pPr>
      <w:r w:rsidRPr="000E5804">
        <w:rPr>
          <w:bCs/>
        </w:rPr>
        <w:t>д)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1696C" w:rsidRPr="000E5804" w:rsidRDefault="00B1696C" w:rsidP="00B1696C">
      <w:pPr>
        <w:pStyle w:val="ConsPlusNormal"/>
        <w:ind w:firstLine="709"/>
        <w:jc w:val="both"/>
        <w:rPr>
          <w:bCs/>
        </w:rPr>
      </w:pPr>
      <w:r w:rsidRPr="000E5804">
        <w:rPr>
          <w:bCs/>
        </w:rPr>
        <w:t>пояснительная записка;</w:t>
      </w:r>
    </w:p>
    <w:p w:rsidR="00B1696C" w:rsidRPr="000E5804" w:rsidRDefault="00B1696C" w:rsidP="00B1696C">
      <w:pPr>
        <w:pStyle w:val="ConsPlusNormal"/>
        <w:ind w:firstLine="709"/>
        <w:jc w:val="both"/>
        <w:rPr>
          <w:bCs/>
        </w:rPr>
      </w:pPr>
      <w:r w:rsidRPr="000E5804">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1696C" w:rsidRPr="000E5804" w:rsidRDefault="00B1696C" w:rsidP="00B1696C">
      <w:pPr>
        <w:pStyle w:val="ConsPlusNormal"/>
        <w:ind w:firstLine="709"/>
        <w:jc w:val="both"/>
        <w:rPr>
          <w:bCs/>
        </w:rPr>
      </w:pPr>
      <w:r w:rsidRPr="000E5804">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1696C" w:rsidRPr="000E5804" w:rsidRDefault="00B1696C" w:rsidP="00B1696C">
      <w:pPr>
        <w:pStyle w:val="ConsPlusNormal"/>
        <w:ind w:firstLine="709"/>
        <w:jc w:val="both"/>
        <w:rPr>
          <w:bCs/>
        </w:rPr>
      </w:pPr>
      <w:r w:rsidRPr="000E5804">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1696C" w:rsidRPr="000E5804" w:rsidRDefault="00B1696C" w:rsidP="00B1696C">
      <w:pPr>
        <w:pStyle w:val="ConsPlusNormal"/>
        <w:ind w:firstLine="709"/>
        <w:jc w:val="both"/>
        <w:rPr>
          <w:bCs/>
        </w:rPr>
      </w:pPr>
      <w:r w:rsidRPr="000E5804">
        <w:rPr>
          <w:bCs/>
        </w:rPr>
        <w:t xml:space="preserve">2.10.1. Сведения, позволяющие идентифицировать заявителя, содержатся в документе, предусмотренном подпунктом </w:t>
      </w:r>
      <w:r>
        <w:rPr>
          <w:bCs/>
        </w:rPr>
        <w:t>«</w:t>
      </w:r>
      <w:r w:rsidRPr="000E5804">
        <w:rPr>
          <w:bCs/>
        </w:rPr>
        <w:t>б</w:t>
      </w:r>
      <w:r>
        <w:rPr>
          <w:bCs/>
        </w:rPr>
        <w:t>»</w:t>
      </w:r>
      <w:r w:rsidRPr="000E5804">
        <w:rPr>
          <w:bCs/>
        </w:rPr>
        <w:t xml:space="preserve"> пункта 2.10 настоящего Административного регламента.</w:t>
      </w:r>
    </w:p>
    <w:p w:rsidR="00B1696C" w:rsidRPr="000E5804" w:rsidRDefault="00B1696C" w:rsidP="00B1696C">
      <w:pPr>
        <w:pStyle w:val="ConsPlusNormal"/>
        <w:ind w:firstLine="709"/>
        <w:jc w:val="both"/>
        <w:rPr>
          <w:bCs/>
        </w:rPr>
      </w:pPr>
      <w:r w:rsidRPr="000E5804">
        <w:rPr>
          <w:bCs/>
        </w:rPr>
        <w:t xml:space="preserve">Сведения, позволяющие идентифицировать представителя, содержатся в документах, предусмотренных подпунктами </w:t>
      </w:r>
      <w:r>
        <w:rPr>
          <w:bCs/>
        </w:rPr>
        <w:t>«</w:t>
      </w:r>
      <w:r w:rsidRPr="000E5804">
        <w:rPr>
          <w:bCs/>
        </w:rPr>
        <w:t>б</w:t>
      </w:r>
      <w:r>
        <w:rPr>
          <w:bCs/>
        </w:rPr>
        <w:t>»</w:t>
      </w:r>
      <w:r w:rsidRPr="000E5804">
        <w:rPr>
          <w:bCs/>
        </w:rPr>
        <w:t xml:space="preserve">, </w:t>
      </w:r>
      <w:r>
        <w:rPr>
          <w:bCs/>
        </w:rPr>
        <w:t>«</w:t>
      </w:r>
      <w:r w:rsidRPr="000E5804">
        <w:rPr>
          <w:bCs/>
        </w:rPr>
        <w:t>в</w:t>
      </w:r>
      <w:r>
        <w:rPr>
          <w:bCs/>
        </w:rPr>
        <w:t>»</w:t>
      </w:r>
      <w:r w:rsidRPr="000E5804">
        <w:rPr>
          <w:bCs/>
        </w:rPr>
        <w:t xml:space="preserve"> пункта 2.10 настоящего Административного регламента.</w:t>
      </w:r>
    </w:p>
    <w:p w:rsidR="00B1696C" w:rsidRPr="000E5804" w:rsidRDefault="00B1696C" w:rsidP="00B1696C">
      <w:pPr>
        <w:pStyle w:val="ConsPlusNormal"/>
        <w:ind w:firstLine="709"/>
        <w:jc w:val="center"/>
        <w:rPr>
          <w:bCs/>
        </w:rPr>
      </w:pPr>
    </w:p>
    <w:p w:rsidR="00B1696C" w:rsidRPr="000E5804" w:rsidRDefault="00B1696C" w:rsidP="00B1696C">
      <w:pPr>
        <w:pStyle w:val="ConsPlusNormal"/>
        <w:ind w:firstLine="709"/>
        <w:jc w:val="both"/>
        <w:rPr>
          <w:bCs/>
        </w:rPr>
      </w:pPr>
      <w:r w:rsidRPr="000E5804">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w:t>
      </w:r>
      <w:r w:rsidRPr="005973FB">
        <w:rPr>
          <w:bCs/>
        </w:rPr>
        <w:t>Управление</w:t>
      </w:r>
      <w:r>
        <w:rPr>
          <w:bCs/>
        </w:rPr>
        <w:t xml:space="preserve">м </w:t>
      </w:r>
      <w:r w:rsidRPr="000E5804">
        <w:rPr>
          <w:bCs/>
        </w:rPr>
        <w:t xml:space="preserve">в порядке межведомственного информационного </w:t>
      </w:r>
      <w:r w:rsidRPr="000E5804">
        <w:rPr>
          <w:bCs/>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1696C" w:rsidRPr="000E5804" w:rsidRDefault="00B1696C" w:rsidP="00B1696C">
      <w:pPr>
        <w:pStyle w:val="ConsPlusNormal"/>
        <w:ind w:firstLine="709"/>
        <w:jc w:val="both"/>
        <w:rPr>
          <w:bCs/>
        </w:rPr>
      </w:pPr>
      <w:r w:rsidRPr="000E5804">
        <w:rPr>
          <w:bCs/>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1696C" w:rsidRPr="000E5804" w:rsidRDefault="00B1696C" w:rsidP="00B1696C">
      <w:pPr>
        <w:pStyle w:val="ConsPlusNormal"/>
        <w:ind w:firstLine="709"/>
        <w:jc w:val="both"/>
        <w:rPr>
          <w:bCs/>
        </w:rPr>
      </w:pPr>
      <w:r w:rsidRPr="000E5804">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B1696C" w:rsidRPr="000E5804" w:rsidRDefault="00B1696C" w:rsidP="00B1696C">
      <w:pPr>
        <w:pStyle w:val="ConsPlusNormal"/>
        <w:ind w:firstLine="709"/>
        <w:jc w:val="both"/>
        <w:rPr>
          <w:bCs/>
        </w:rPr>
      </w:pPr>
      <w:r w:rsidRPr="000E5804">
        <w:rPr>
          <w:bCs/>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bCs/>
        </w:rPr>
        <w:t>«</w:t>
      </w:r>
      <w:r w:rsidRPr="000E5804">
        <w:rPr>
          <w:bCs/>
        </w:rPr>
        <w:t>Росатом</w:t>
      </w:r>
      <w:r>
        <w:rPr>
          <w:bCs/>
        </w:rPr>
        <w:t>»</w:t>
      </w:r>
      <w:r w:rsidRPr="000E5804">
        <w:rPr>
          <w:bCs/>
        </w:rPr>
        <w:t xml:space="preserve">, Государственной корпорацией по космической деятельности </w:t>
      </w:r>
      <w:r>
        <w:rPr>
          <w:bCs/>
        </w:rPr>
        <w:t>«</w:t>
      </w:r>
      <w:r w:rsidRPr="000E5804">
        <w:rPr>
          <w:bCs/>
        </w:rPr>
        <w:t>Роскосмос</w:t>
      </w:r>
      <w:r>
        <w:rPr>
          <w:bCs/>
        </w:rPr>
        <w:t>»</w:t>
      </w:r>
      <w:r w:rsidRPr="000E5804">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1696C" w:rsidRPr="000E5804" w:rsidRDefault="00B1696C" w:rsidP="00B1696C">
      <w:pPr>
        <w:pStyle w:val="ConsPlusNormal"/>
        <w:ind w:firstLine="709"/>
        <w:jc w:val="both"/>
        <w:rPr>
          <w:bCs/>
        </w:rPr>
      </w:pPr>
      <w:r w:rsidRPr="000E5804">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1696C" w:rsidRPr="000E5804" w:rsidRDefault="00B1696C" w:rsidP="00B1696C">
      <w:pPr>
        <w:pStyle w:val="ConsPlusNormal"/>
        <w:ind w:firstLine="709"/>
        <w:jc w:val="both"/>
        <w:rPr>
          <w:bCs/>
        </w:rPr>
      </w:pPr>
      <w:r w:rsidRPr="000E5804">
        <w:rPr>
          <w:bCs/>
        </w:rPr>
        <w:t>г) результаты инженерных изысканий</w:t>
      </w:r>
      <w:r>
        <w:rPr>
          <w:bCs/>
        </w:rPr>
        <w:t>;</w:t>
      </w:r>
    </w:p>
    <w:p w:rsidR="00B1696C" w:rsidRPr="000E5804" w:rsidRDefault="00B1696C" w:rsidP="00B1696C">
      <w:pPr>
        <w:pStyle w:val="ConsPlusNormal"/>
        <w:ind w:firstLine="709"/>
        <w:jc w:val="both"/>
        <w:rPr>
          <w:bCs/>
        </w:rPr>
      </w:pPr>
      <w:r w:rsidRPr="000E5804">
        <w:rPr>
          <w:bCs/>
        </w:rPr>
        <w:t xml:space="preserve">д) разрешение на отклонение от предельных параметров разрешенного строительства, реконструкции (в случае, если заявителю было предоставлено </w:t>
      </w:r>
      <w:r w:rsidRPr="000E5804">
        <w:rPr>
          <w:bCs/>
        </w:rPr>
        <w:lastRenderedPageBreak/>
        <w:t>такое разрешение в соответствии со статьей 40 Градостроительного кодекса Российской Федерации;</w:t>
      </w:r>
    </w:p>
    <w:p w:rsidR="00B1696C" w:rsidRPr="000E5804" w:rsidRDefault="00B1696C" w:rsidP="00B1696C">
      <w:pPr>
        <w:pStyle w:val="ConsPlusNormal"/>
        <w:ind w:firstLine="709"/>
        <w:jc w:val="both"/>
        <w:rPr>
          <w:bCs/>
        </w:rPr>
      </w:pPr>
      <w:r w:rsidRPr="000E5804">
        <w:rPr>
          <w:bCs/>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bCs/>
        </w:rPr>
        <w:t>«</w:t>
      </w:r>
      <w:r w:rsidRPr="000E5804">
        <w:rPr>
          <w:bCs/>
        </w:rPr>
        <w:t>Росатом</w:t>
      </w:r>
      <w:r>
        <w:rPr>
          <w:bCs/>
        </w:rPr>
        <w:t>»</w:t>
      </w:r>
      <w:r w:rsidRPr="000E5804">
        <w:rPr>
          <w:bCs/>
        </w:rPr>
        <w:t xml:space="preserve">, Государственной корпорацией по космической деятельности </w:t>
      </w:r>
      <w:r>
        <w:rPr>
          <w:bCs/>
        </w:rPr>
        <w:t>«</w:t>
      </w:r>
      <w:r w:rsidRPr="000E5804">
        <w:rPr>
          <w:bCs/>
        </w:rPr>
        <w:t>Роскосмос</w:t>
      </w:r>
      <w:r>
        <w:rPr>
          <w:bCs/>
        </w:rPr>
        <w:t>»</w:t>
      </w:r>
      <w:r w:rsidRPr="000E5804">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1696C" w:rsidRPr="000E5804" w:rsidRDefault="00B1696C" w:rsidP="00B1696C">
      <w:pPr>
        <w:pStyle w:val="ConsPlusNormal"/>
        <w:ind w:firstLine="709"/>
        <w:jc w:val="both"/>
        <w:rPr>
          <w:bCs/>
        </w:rPr>
      </w:pPr>
      <w:r w:rsidRPr="000E5804">
        <w:rPr>
          <w:bCs/>
        </w:rPr>
        <w:t>ж)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B1696C" w:rsidRPr="000E5804" w:rsidRDefault="00B1696C" w:rsidP="00B1696C">
      <w:pPr>
        <w:pStyle w:val="ConsPlusNormal"/>
        <w:ind w:firstLine="709"/>
        <w:jc w:val="both"/>
        <w:rPr>
          <w:bCs/>
        </w:rPr>
      </w:pPr>
      <w:r w:rsidRPr="000E5804">
        <w:rPr>
          <w:bCs/>
        </w:rPr>
        <w:t>з)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96C" w:rsidRPr="000E5804" w:rsidRDefault="00B1696C" w:rsidP="00B1696C">
      <w:pPr>
        <w:pStyle w:val="ConsPlusNormal"/>
        <w:ind w:firstLine="709"/>
        <w:jc w:val="both"/>
        <w:rPr>
          <w:bCs/>
        </w:rPr>
      </w:pPr>
      <w:r w:rsidRPr="000E5804">
        <w:rPr>
          <w:bCs/>
        </w:rPr>
        <w:t>и)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1696C" w:rsidRPr="000E5804" w:rsidRDefault="00B1696C" w:rsidP="00B1696C">
      <w:pPr>
        <w:pStyle w:val="ConsPlusNormal"/>
        <w:ind w:firstLine="709"/>
        <w:jc w:val="both"/>
        <w:rPr>
          <w:bCs/>
        </w:rPr>
      </w:pPr>
      <w:r w:rsidRPr="000E5804">
        <w:rPr>
          <w:bCs/>
        </w:rPr>
        <w:t>к)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w:t>
      </w:r>
    </w:p>
    <w:p w:rsidR="00B1696C" w:rsidRPr="000E5804" w:rsidRDefault="00B1696C" w:rsidP="00B1696C">
      <w:pPr>
        <w:pStyle w:val="ConsPlusNormal"/>
        <w:ind w:firstLine="709"/>
        <w:jc w:val="both"/>
        <w:rPr>
          <w:bCs/>
        </w:rPr>
      </w:pPr>
      <w:r w:rsidRPr="000E5804">
        <w:rPr>
          <w:bCs/>
        </w:rPr>
        <w:t xml:space="preserve">л)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w:t>
      </w:r>
      <w:r>
        <w:rPr>
          <w:bCs/>
        </w:rPr>
        <w:t>«</w:t>
      </w:r>
      <w:r w:rsidRPr="000E5804">
        <w:rPr>
          <w:bCs/>
        </w:rPr>
        <w:t xml:space="preserve">Об объектах культурного наследия </w:t>
      </w:r>
      <w:r w:rsidRPr="000E5804">
        <w:rPr>
          <w:bCs/>
        </w:rPr>
        <w:lastRenderedPageBreak/>
        <w:t>(памятниках истории и культуры) народов Российской Федерации</w:t>
      </w:r>
      <w:r>
        <w:rPr>
          <w:bCs/>
        </w:rPr>
        <w:t>»</w:t>
      </w:r>
      <w:r w:rsidRPr="000E5804">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1696C" w:rsidRPr="000E5804" w:rsidRDefault="00B1696C" w:rsidP="00B1696C">
      <w:pPr>
        <w:pStyle w:val="ConsPlusNormal"/>
        <w:ind w:firstLine="709"/>
        <w:jc w:val="both"/>
        <w:rPr>
          <w:bCs/>
        </w:rPr>
      </w:pPr>
      <w:r w:rsidRPr="000E5804">
        <w:rPr>
          <w:bCs/>
        </w:rPr>
        <w:t>м)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0E5804" w:rsidRDefault="00B1696C" w:rsidP="00B1696C">
      <w:pPr>
        <w:pStyle w:val="ConsPlusNormal"/>
        <w:ind w:firstLine="709"/>
        <w:jc w:val="both"/>
        <w:rPr>
          <w:bCs/>
        </w:rPr>
      </w:pPr>
      <w:r w:rsidRPr="000E5804">
        <w:rPr>
          <w:bCs/>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0E5804" w:rsidRDefault="00B1696C" w:rsidP="00B1696C">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1696C" w:rsidRPr="000E5804" w:rsidRDefault="00B1696C" w:rsidP="00B1696C">
      <w:pPr>
        <w:pStyle w:val="ConsPlusNormal"/>
        <w:ind w:firstLine="709"/>
        <w:jc w:val="both"/>
        <w:rPr>
          <w:bCs/>
        </w:rPr>
      </w:pPr>
      <w:r w:rsidRPr="000E5804">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0E5804" w:rsidRDefault="00B1696C" w:rsidP="00B1696C">
      <w:pPr>
        <w:pStyle w:val="ConsPlusNormal"/>
        <w:ind w:firstLine="709"/>
        <w:jc w:val="both"/>
        <w:rPr>
          <w:bCs/>
        </w:rPr>
      </w:pPr>
      <w:r w:rsidRPr="000E5804">
        <w:rPr>
          <w:bCs/>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0E5804" w:rsidRDefault="00B1696C" w:rsidP="00B1696C">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1696C" w:rsidRPr="000E5804" w:rsidRDefault="00B1696C" w:rsidP="00B1696C">
      <w:pPr>
        <w:pStyle w:val="ConsPlusNormal"/>
        <w:ind w:firstLine="709"/>
        <w:jc w:val="both"/>
        <w:rPr>
          <w:bCs/>
        </w:rPr>
      </w:pPr>
      <w:r w:rsidRPr="000E5804">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0E5804" w:rsidRDefault="00B1696C" w:rsidP="00B1696C">
      <w:pPr>
        <w:pStyle w:val="ConsPlusNormal"/>
        <w:ind w:firstLine="709"/>
        <w:jc w:val="both"/>
        <w:rPr>
          <w:bCs/>
        </w:rPr>
      </w:pPr>
      <w:r w:rsidRPr="000E5804">
        <w:rPr>
          <w:bCs/>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1696C" w:rsidRPr="000E5804" w:rsidRDefault="00B1696C" w:rsidP="00B1696C">
      <w:pPr>
        <w:pStyle w:val="ConsPlusNormal"/>
        <w:ind w:firstLine="709"/>
        <w:jc w:val="both"/>
        <w:rPr>
          <w:bCs/>
        </w:rPr>
      </w:pPr>
      <w:r w:rsidRPr="000E5804">
        <w:rPr>
          <w:bCs/>
        </w:rPr>
        <w:t>2.11.4. В случае представления уведомления о переходе прав на земельный участок:</w:t>
      </w:r>
    </w:p>
    <w:p w:rsidR="00B1696C" w:rsidRPr="000E5804" w:rsidRDefault="00B1696C" w:rsidP="00B1696C">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0E5804" w:rsidRDefault="00B1696C" w:rsidP="00B1696C">
      <w:pPr>
        <w:pStyle w:val="ConsPlusNormal"/>
        <w:ind w:firstLine="709"/>
        <w:jc w:val="both"/>
        <w:rPr>
          <w:bCs/>
        </w:rPr>
      </w:pPr>
      <w:r w:rsidRPr="000E5804">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1696C" w:rsidRPr="000E5804" w:rsidRDefault="00B1696C" w:rsidP="00B1696C">
      <w:pPr>
        <w:pStyle w:val="ConsPlusNormal"/>
        <w:ind w:firstLine="709"/>
        <w:jc w:val="both"/>
        <w:rPr>
          <w:bCs/>
        </w:rPr>
      </w:pPr>
      <w:r w:rsidRPr="000E5804">
        <w:rPr>
          <w:bCs/>
        </w:rPr>
        <w:t>2.11.5. В случае представления заявления о внесении изменений в связи с необходимостью продления срока действия разрешения на строительство:</w:t>
      </w:r>
    </w:p>
    <w:p w:rsidR="00B1696C" w:rsidRPr="000E5804" w:rsidRDefault="00B1696C" w:rsidP="00B1696C">
      <w:pPr>
        <w:pStyle w:val="ConsPlusNormal"/>
        <w:ind w:firstLine="709"/>
        <w:jc w:val="both"/>
        <w:rPr>
          <w:bCs/>
        </w:rPr>
      </w:pPr>
      <w:r w:rsidRPr="000E5804">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1696C" w:rsidRPr="000E5804" w:rsidRDefault="00B1696C" w:rsidP="00B1696C">
      <w:pPr>
        <w:pStyle w:val="ConsPlusNormal"/>
        <w:ind w:firstLine="709"/>
        <w:jc w:val="both"/>
        <w:rPr>
          <w:bCs/>
        </w:rPr>
      </w:pPr>
      <w:r w:rsidRPr="000E5804">
        <w:rPr>
          <w:bCs/>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B1696C" w:rsidRPr="000E5804" w:rsidRDefault="00B1696C" w:rsidP="00B1696C">
      <w:pPr>
        <w:pStyle w:val="ConsPlusNormal"/>
        <w:ind w:firstLine="709"/>
        <w:jc w:val="both"/>
        <w:rPr>
          <w:bCs/>
        </w:rPr>
      </w:pPr>
      <w:r w:rsidRPr="000E5804">
        <w:rPr>
          <w:bCs/>
        </w:rPr>
        <w:t xml:space="preserve">2.13. Заявитель или его представитель представляет в </w:t>
      </w:r>
      <w:r w:rsidRPr="005973FB">
        <w:rPr>
          <w:bCs/>
        </w:rPr>
        <w:t xml:space="preserve">Управление </w:t>
      </w:r>
      <w:r>
        <w:rPr>
          <w:bCs/>
        </w:rPr>
        <w:t xml:space="preserve"> </w:t>
      </w:r>
      <w:r w:rsidRPr="000E5804">
        <w:rPr>
          <w:bCs/>
        </w:rPr>
        <w:t xml:space="preserve">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6 - 7 к настоящему Административному регламенту, а также прилагаемые к ним документы, указанные в подпунктах </w:t>
      </w:r>
      <w:r>
        <w:rPr>
          <w:bCs/>
        </w:rPr>
        <w:t>«</w:t>
      </w:r>
      <w:r w:rsidRPr="000E5804">
        <w:rPr>
          <w:bCs/>
        </w:rPr>
        <w:t>б</w:t>
      </w:r>
      <w:r>
        <w:rPr>
          <w:bCs/>
        </w:rPr>
        <w:t>»</w:t>
      </w:r>
      <w:r w:rsidRPr="000E5804">
        <w:rPr>
          <w:bCs/>
        </w:rPr>
        <w:t>-</w:t>
      </w:r>
      <w:r>
        <w:rPr>
          <w:bCs/>
        </w:rPr>
        <w:t>«</w:t>
      </w:r>
      <w:r w:rsidRPr="000E5804">
        <w:rPr>
          <w:bCs/>
        </w:rPr>
        <w:t>д</w:t>
      </w:r>
      <w:r>
        <w:rPr>
          <w:bCs/>
        </w:rPr>
        <w:t>»</w:t>
      </w:r>
      <w:r w:rsidRPr="000E5804">
        <w:rPr>
          <w:bCs/>
        </w:rPr>
        <w:t xml:space="preserve"> пункта 2.10 настоящего Административного регламента, одним из следующих способов:</w:t>
      </w:r>
    </w:p>
    <w:p w:rsidR="00B1696C" w:rsidRPr="000E5804" w:rsidRDefault="00B1696C" w:rsidP="00B1696C">
      <w:pPr>
        <w:pStyle w:val="ConsPlusNormal"/>
        <w:ind w:firstLine="709"/>
        <w:jc w:val="both"/>
        <w:rPr>
          <w:bCs/>
        </w:rPr>
      </w:pPr>
      <w:r w:rsidRPr="000E5804">
        <w:rPr>
          <w:bCs/>
        </w:rPr>
        <w:t>а) в электронной форме посредством Единого портала, регионального портала.</w:t>
      </w:r>
    </w:p>
    <w:p w:rsidR="00B1696C" w:rsidRPr="000E5804" w:rsidRDefault="00B1696C" w:rsidP="00B1696C">
      <w:pPr>
        <w:pStyle w:val="ConsPlusNormal"/>
        <w:ind w:firstLine="709"/>
        <w:jc w:val="both"/>
        <w:rPr>
          <w:bCs/>
        </w:rPr>
      </w:pPr>
      <w:r w:rsidRPr="000E5804">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Pr>
          <w:bCs/>
        </w:rPr>
        <w:t>«</w:t>
      </w:r>
      <w:r w:rsidRPr="000E5804">
        <w:rPr>
          <w:bC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0E5804">
        <w:rPr>
          <w:bCs/>
        </w:rPr>
        <w:lastRenderedPageBreak/>
        <w:t>муниципальных услуг в электронной форме</w:t>
      </w:r>
      <w:r>
        <w:rPr>
          <w:bCs/>
        </w:rPr>
        <w:t>»</w:t>
      </w:r>
      <w:r w:rsidRPr="000E5804">
        <w:rPr>
          <w:bCs/>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 </w:t>
      </w:r>
    </w:p>
    <w:p w:rsidR="00B1696C" w:rsidRPr="000E5804" w:rsidRDefault="00B1696C" w:rsidP="00B1696C">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Pr>
          <w:bCs/>
        </w:rPr>
        <w:t>«</w:t>
      </w:r>
      <w:r w:rsidRPr="000E5804">
        <w:rPr>
          <w:bCs/>
        </w:rPr>
        <w:t>б</w:t>
      </w:r>
      <w:r>
        <w:rPr>
          <w:bCs/>
        </w:rPr>
        <w:t>»</w:t>
      </w:r>
      <w:r w:rsidRPr="000E5804">
        <w:rPr>
          <w:bCs/>
        </w:rPr>
        <w:t>-</w:t>
      </w:r>
      <w:r>
        <w:rPr>
          <w:bCs/>
        </w:rPr>
        <w:t>«</w:t>
      </w:r>
      <w:r w:rsidRPr="000E5804">
        <w:rPr>
          <w:bCs/>
        </w:rPr>
        <w:t>д</w:t>
      </w:r>
      <w:r>
        <w:rPr>
          <w:bCs/>
        </w:rPr>
        <w:t>»</w:t>
      </w:r>
      <w:r w:rsidRPr="000E5804">
        <w:rPr>
          <w:bCs/>
        </w:rPr>
        <w:t xml:space="preserve">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Pr>
          <w:bCs/>
        </w:rPr>
        <w:t>«</w:t>
      </w:r>
      <w:r w:rsidRPr="000E5804">
        <w:rPr>
          <w:bCs/>
        </w:rPr>
        <w:t>Об электронной подписи</w:t>
      </w:r>
      <w:r>
        <w:rPr>
          <w:bCs/>
        </w:rPr>
        <w:t>»</w:t>
      </w:r>
      <w:r w:rsidRPr="000E5804">
        <w:rPr>
          <w:bCs/>
        </w:rPr>
        <w:t xml:space="preserve">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Pr>
          <w:bCs/>
        </w:rPr>
        <w:t>«</w:t>
      </w:r>
      <w:r w:rsidRPr="000E5804">
        <w:rPr>
          <w:bCs/>
        </w:rPr>
        <w:t>Об использовании простой электронной подписи при оказании государственных и муниципальных услуг</w:t>
      </w:r>
      <w:r>
        <w:rPr>
          <w:bCs/>
        </w:rPr>
        <w:t>»</w:t>
      </w:r>
      <w:r w:rsidRPr="000E5804">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bCs/>
        </w:rPr>
        <w:t>«</w:t>
      </w:r>
      <w:r w:rsidRPr="000E5804">
        <w:rPr>
          <w:bCs/>
        </w:rPr>
        <w:t>О видах электронной подписи, использование которых допускается при обращении за получением государственных и муниципальных услуг</w:t>
      </w:r>
      <w:r>
        <w:rPr>
          <w:bCs/>
        </w:rPr>
        <w:t>»</w:t>
      </w:r>
      <w:r w:rsidRPr="000E5804">
        <w:rPr>
          <w:bCs/>
        </w:rPr>
        <w:t xml:space="preserve"> (далее – усиленная неквалифицированная электронная подпись).</w:t>
      </w:r>
    </w:p>
    <w:p w:rsidR="00B1696C" w:rsidRPr="000E5804" w:rsidRDefault="00B1696C" w:rsidP="00B1696C">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w:t>
      </w:r>
      <w:r w:rsidRPr="000E5804">
        <w:rPr>
          <w:bCs/>
        </w:rPr>
        <w:lastRenderedPageBreak/>
        <w:t xml:space="preserve">направляются в </w:t>
      </w:r>
      <w:r w:rsidRPr="005973FB">
        <w:rPr>
          <w:bCs/>
        </w:rPr>
        <w:t xml:space="preserve">Управление </w:t>
      </w:r>
      <w:r w:rsidRPr="000E5804">
        <w:rPr>
          <w:bCs/>
        </w:rPr>
        <w:t>исключительно в электронной форме в случаях, установленных нормативным правовым актом субъекта Российской Федерации.</w:t>
      </w:r>
    </w:p>
    <w:p w:rsidR="00B1696C" w:rsidRPr="000E5804" w:rsidRDefault="00B1696C" w:rsidP="00B1696C">
      <w:pPr>
        <w:pStyle w:val="ConsPlusNormal"/>
        <w:ind w:firstLine="709"/>
        <w:jc w:val="both"/>
        <w:rPr>
          <w:bCs/>
        </w:rPr>
      </w:pPr>
      <w:r w:rsidRPr="000E5804">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Pr>
          <w:bCs/>
        </w:rPr>
        <w:t>«</w:t>
      </w:r>
      <w:r w:rsidRPr="000E5804">
        <w:rPr>
          <w:bCs/>
        </w:rPr>
        <w:t>Об утверждении Правил организации деятельности многофункциональных центров предоставления государственных и муниципальных услуг</w:t>
      </w:r>
      <w:r>
        <w:rPr>
          <w:bCs/>
        </w:rPr>
        <w:t>»</w:t>
      </w:r>
      <w:r w:rsidRPr="000E5804">
        <w:rPr>
          <w:bCs/>
        </w:rPr>
        <w:t>.</w:t>
      </w:r>
    </w:p>
    <w:p w:rsidR="00B1696C" w:rsidRPr="000E5804" w:rsidRDefault="00B1696C" w:rsidP="00B1696C">
      <w:pPr>
        <w:pStyle w:val="ConsPlusNormal"/>
        <w:ind w:firstLine="709"/>
        <w:jc w:val="both"/>
        <w:rPr>
          <w:bCs/>
        </w:rPr>
      </w:pPr>
      <w:r w:rsidRPr="000E5804">
        <w:rPr>
          <w:bCs/>
        </w:rPr>
        <w:t xml:space="preserve">б) на бумажном носителе посредством личного обращения в </w:t>
      </w:r>
      <w:r w:rsidRPr="005973FB">
        <w:rPr>
          <w:bCs/>
        </w:rPr>
        <w:t xml:space="preserve">Управление </w:t>
      </w:r>
      <w:r>
        <w:rPr>
          <w:bCs/>
        </w:rPr>
        <w:t xml:space="preserve"> </w:t>
      </w:r>
      <w:r w:rsidRPr="000E5804">
        <w:rPr>
          <w:bCs/>
        </w:rPr>
        <w:t>либо посредством почтового отправления с уведомлением о вручении;</w:t>
      </w:r>
    </w:p>
    <w:p w:rsidR="00B1696C" w:rsidRPr="000E5804" w:rsidRDefault="00B1696C" w:rsidP="00B1696C">
      <w:pPr>
        <w:pStyle w:val="ConsPlusNormal"/>
        <w:ind w:firstLine="709"/>
        <w:jc w:val="both"/>
        <w:rPr>
          <w:bCs/>
        </w:rPr>
      </w:pPr>
      <w:r w:rsidRPr="000E5804">
        <w:rPr>
          <w:bCs/>
        </w:rPr>
        <w:t xml:space="preserve">в) на бумажном носителе посредством обращения в </w:t>
      </w:r>
      <w:r w:rsidRPr="005973FB">
        <w:rPr>
          <w:bCs/>
        </w:rPr>
        <w:t>Управление</w:t>
      </w:r>
      <w:r w:rsidRPr="000E5804">
        <w:rPr>
          <w:bCs/>
        </w:rPr>
        <w:t xml:space="preserve"> через многофункциональный центр в соответствии с соглашением о взаимодействии между многофункциональным центром и </w:t>
      </w:r>
      <w:r>
        <w:rPr>
          <w:bCs/>
        </w:rPr>
        <w:t>Администрацией</w:t>
      </w:r>
      <w:r w:rsidRPr="000E5804">
        <w:rPr>
          <w:bCs/>
        </w:rPr>
        <w:t xml:space="preserve">, заключенным в соответствии с постановлением Правительства Российской Федерации от 27 сентября 2011 года № 797 </w:t>
      </w:r>
      <w:r>
        <w:rPr>
          <w:bCs/>
        </w:rPr>
        <w:t>«</w:t>
      </w:r>
      <w:r w:rsidRPr="000E5804">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rPr>
        <w:t>»</w:t>
      </w:r>
      <w:r w:rsidRPr="000E5804">
        <w:rPr>
          <w:bCs/>
        </w:rPr>
        <w:t>.</w:t>
      </w:r>
    </w:p>
    <w:p w:rsidR="00B1696C" w:rsidRPr="000E5804" w:rsidRDefault="00B1696C" w:rsidP="00B1696C">
      <w:pPr>
        <w:pStyle w:val="ConsPlusNormal"/>
        <w:ind w:firstLine="709"/>
        <w:jc w:val="both"/>
        <w:rPr>
          <w:bCs/>
        </w:rPr>
      </w:pPr>
      <w:r w:rsidRPr="000E5804">
        <w:rPr>
          <w:bCs/>
        </w:rPr>
        <w:t>г) в электронной форме посредством единой информационной системы жилищного строительства.</w:t>
      </w:r>
    </w:p>
    <w:p w:rsidR="00B1696C" w:rsidRPr="000E5804" w:rsidRDefault="00B1696C" w:rsidP="00B1696C">
      <w:pPr>
        <w:pStyle w:val="ConsPlusNormal"/>
        <w:ind w:firstLine="709"/>
        <w:jc w:val="both"/>
        <w:rPr>
          <w:bCs/>
        </w:rPr>
      </w:pPr>
      <w:r w:rsidRPr="000E5804">
        <w:rPr>
          <w:bCs/>
        </w:rPr>
        <w:t xml:space="preserve">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w:t>
      </w:r>
      <w:r>
        <w:rPr>
          <w:bCs/>
        </w:rPr>
        <w:t>«</w:t>
      </w:r>
      <w:r w:rsidRPr="000E5804">
        <w:rPr>
          <w:bCs/>
        </w:rPr>
        <w:t>специализированный застройщик</w:t>
      </w:r>
      <w:r>
        <w:rPr>
          <w:bCs/>
        </w:rPr>
        <w:t>»</w:t>
      </w:r>
      <w:r w:rsidRPr="000E5804">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1696C" w:rsidRPr="00325DE3" w:rsidRDefault="00B1696C" w:rsidP="00B1696C">
      <w:pPr>
        <w:pStyle w:val="ConsPlusNormal"/>
        <w:spacing w:line="276" w:lineRule="auto"/>
        <w:ind w:firstLine="709"/>
        <w:jc w:val="center"/>
        <w:rPr>
          <w:bCs/>
        </w:rPr>
      </w:pPr>
    </w:p>
    <w:p w:rsidR="00B1696C" w:rsidRPr="00325DE3" w:rsidRDefault="00B1696C" w:rsidP="00B1696C">
      <w:pPr>
        <w:pStyle w:val="ConsPlusNormal"/>
        <w:spacing w:line="276" w:lineRule="auto"/>
        <w:jc w:val="center"/>
        <w:rPr>
          <w:b/>
          <w:bCs/>
        </w:rPr>
      </w:pPr>
      <w:r w:rsidRPr="00325DE3">
        <w:rPr>
          <w:b/>
          <w:bCs/>
        </w:rPr>
        <w:t xml:space="preserve">Исчерпывающий перечень оснований для отказа в приеме документов, необходимых для предоставления </w:t>
      </w:r>
      <w:r>
        <w:rPr>
          <w:b/>
          <w:bCs/>
        </w:rPr>
        <w:t xml:space="preserve"> муниципальной</w:t>
      </w:r>
      <w:r w:rsidRPr="00325DE3">
        <w:rPr>
          <w:b/>
          <w:bCs/>
        </w:rPr>
        <w:t xml:space="preserve"> услуги</w:t>
      </w:r>
    </w:p>
    <w:p w:rsidR="00B1696C" w:rsidRDefault="00B1696C" w:rsidP="00B1696C">
      <w:pPr>
        <w:pStyle w:val="ConsPlusNormal"/>
        <w:ind w:firstLine="709"/>
        <w:jc w:val="both"/>
        <w:rPr>
          <w:bCs/>
        </w:rPr>
      </w:pPr>
    </w:p>
    <w:p w:rsidR="00B1696C" w:rsidRPr="000E5804" w:rsidRDefault="00B1696C" w:rsidP="00B1696C">
      <w:pPr>
        <w:pStyle w:val="ConsPlusNormal"/>
        <w:ind w:firstLine="709"/>
        <w:jc w:val="both"/>
        <w:rPr>
          <w:bCs/>
        </w:rPr>
      </w:pPr>
      <w:r w:rsidRPr="000E5804">
        <w:rPr>
          <w:bCs/>
        </w:rPr>
        <w:t xml:space="preserve">2.14. Исчерпывающий перечень оснований для отказа в приеме документов, </w:t>
      </w:r>
    </w:p>
    <w:p w:rsidR="00B1696C" w:rsidRPr="000E5804" w:rsidRDefault="00B1696C" w:rsidP="00B1696C">
      <w:pPr>
        <w:pStyle w:val="ConsPlusNormal"/>
        <w:jc w:val="both"/>
        <w:rPr>
          <w:bCs/>
        </w:rPr>
      </w:pPr>
      <w:r w:rsidRPr="000E5804">
        <w:rPr>
          <w:bCs/>
        </w:rPr>
        <w:t>указанных в пункте 2.10 настоящего Административного регламента, в том числе представленных в электронной форме:</w:t>
      </w:r>
    </w:p>
    <w:p w:rsidR="00B1696C" w:rsidRPr="000E5804" w:rsidRDefault="00B1696C" w:rsidP="00B1696C">
      <w:pPr>
        <w:pStyle w:val="ConsPlusNormal"/>
        <w:ind w:firstLine="709"/>
        <w:jc w:val="both"/>
        <w:rPr>
          <w:bCs/>
        </w:rPr>
      </w:pPr>
      <w:r w:rsidRPr="000E5804">
        <w:rPr>
          <w:bC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rsidR="00B1696C" w:rsidRPr="000E5804" w:rsidRDefault="00B1696C" w:rsidP="00B1696C">
      <w:pPr>
        <w:pStyle w:val="ConsPlusNormal"/>
        <w:ind w:firstLine="709"/>
        <w:jc w:val="both"/>
        <w:rPr>
          <w:bCs/>
        </w:rPr>
      </w:pPr>
      <w:r w:rsidRPr="000E5804">
        <w:rPr>
          <w:bCs/>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w:t>
      </w:r>
      <w:r w:rsidRPr="000E5804">
        <w:rPr>
          <w:bCs/>
        </w:rPr>
        <w:lastRenderedPageBreak/>
        <w:t>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B1696C" w:rsidRPr="000E5804" w:rsidRDefault="00B1696C" w:rsidP="00B1696C">
      <w:pPr>
        <w:pStyle w:val="ConsPlusNormal"/>
        <w:ind w:firstLine="709"/>
        <w:jc w:val="both"/>
        <w:rPr>
          <w:bCs/>
        </w:rPr>
      </w:pPr>
      <w:r w:rsidRPr="000E5804">
        <w:rPr>
          <w:bCs/>
        </w:rPr>
        <w:t xml:space="preserve">в) непредставление документов, предусмотренных подпунктами </w:t>
      </w:r>
      <w:r>
        <w:rPr>
          <w:bCs/>
        </w:rPr>
        <w:t>«</w:t>
      </w:r>
      <w:r w:rsidRPr="000E5804">
        <w:rPr>
          <w:bCs/>
        </w:rPr>
        <w:t>а</w:t>
      </w:r>
      <w:r>
        <w:rPr>
          <w:bCs/>
        </w:rPr>
        <w:t>»</w:t>
      </w:r>
      <w:r w:rsidRPr="000E5804">
        <w:rPr>
          <w:bCs/>
        </w:rPr>
        <w:t xml:space="preserve"> - </w:t>
      </w:r>
      <w:r>
        <w:rPr>
          <w:bCs/>
        </w:rPr>
        <w:t>«</w:t>
      </w:r>
      <w:r w:rsidRPr="000E5804">
        <w:rPr>
          <w:bCs/>
        </w:rPr>
        <w:t>д</w:t>
      </w:r>
      <w:r>
        <w:rPr>
          <w:bCs/>
        </w:rPr>
        <w:t>»</w:t>
      </w:r>
      <w:r w:rsidRPr="000E5804">
        <w:rPr>
          <w:bCs/>
        </w:rPr>
        <w:t xml:space="preserve"> пункта 2.10 настоящего Административного регламента;</w:t>
      </w:r>
    </w:p>
    <w:p w:rsidR="00B1696C" w:rsidRPr="000E5804" w:rsidRDefault="00B1696C" w:rsidP="00B1696C">
      <w:pPr>
        <w:pStyle w:val="ConsPlusNormal"/>
        <w:ind w:firstLine="709"/>
        <w:jc w:val="both"/>
        <w:rPr>
          <w:bCs/>
        </w:rPr>
      </w:pPr>
      <w:r w:rsidRPr="000E5804">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696C" w:rsidRPr="000E5804" w:rsidRDefault="00B1696C" w:rsidP="00B1696C">
      <w:pPr>
        <w:pStyle w:val="ConsPlusNormal"/>
        <w:ind w:firstLine="709"/>
        <w:jc w:val="both"/>
        <w:rPr>
          <w:bCs/>
        </w:rPr>
      </w:pPr>
      <w:r w:rsidRPr="000E5804">
        <w:rPr>
          <w:bCs/>
        </w:rPr>
        <w:t>д) представленные документы содержат подчистки и исправления текста;</w:t>
      </w:r>
    </w:p>
    <w:p w:rsidR="00B1696C" w:rsidRPr="000E5804" w:rsidRDefault="00B1696C" w:rsidP="00B1696C">
      <w:pPr>
        <w:pStyle w:val="ConsPlusNormal"/>
        <w:ind w:firstLine="709"/>
        <w:jc w:val="both"/>
        <w:rPr>
          <w:bCs/>
        </w:rPr>
      </w:pPr>
      <w:r w:rsidRPr="000E5804">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696C" w:rsidRPr="000E5804" w:rsidRDefault="00B1696C" w:rsidP="00B1696C">
      <w:pPr>
        <w:pStyle w:val="ConsPlusNormal"/>
        <w:ind w:firstLine="709"/>
        <w:jc w:val="both"/>
        <w:rPr>
          <w:bCs/>
        </w:rPr>
      </w:pPr>
      <w:r w:rsidRPr="000E5804">
        <w:rPr>
          <w:bC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1696C" w:rsidRPr="000E5804" w:rsidRDefault="00B1696C" w:rsidP="00B1696C">
      <w:pPr>
        <w:pStyle w:val="ConsPlusNormal"/>
        <w:ind w:firstLine="709"/>
        <w:jc w:val="both"/>
        <w:rPr>
          <w:bCs/>
        </w:rPr>
      </w:pPr>
      <w:r w:rsidRPr="000E5804">
        <w:rPr>
          <w:bCs/>
        </w:rPr>
        <w:t xml:space="preserve">2.15. 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8 к настоящему Административному регламенту. </w:t>
      </w:r>
    </w:p>
    <w:p w:rsidR="00B1696C" w:rsidRPr="000E5804" w:rsidRDefault="00B1696C" w:rsidP="00B1696C">
      <w:pPr>
        <w:pStyle w:val="ConsPlusNormal"/>
        <w:ind w:firstLine="709"/>
        <w:jc w:val="both"/>
        <w:rPr>
          <w:bCs/>
        </w:rPr>
      </w:pPr>
      <w:r w:rsidRPr="000E5804">
        <w:rPr>
          <w:bCs/>
        </w:rPr>
        <w:t xml:space="preserve">2.16.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r w:rsidRPr="005973FB">
        <w:rPr>
          <w:bCs/>
        </w:rPr>
        <w:t>Управление</w:t>
      </w:r>
      <w:r w:rsidRPr="000E5804">
        <w:rPr>
          <w:bCs/>
        </w:rPr>
        <w:t>.</w:t>
      </w:r>
    </w:p>
    <w:p w:rsidR="00B1696C" w:rsidRPr="000E5804" w:rsidRDefault="00B1696C" w:rsidP="00B1696C">
      <w:pPr>
        <w:pStyle w:val="ConsPlusNormal"/>
        <w:ind w:firstLine="709"/>
        <w:jc w:val="both"/>
        <w:rPr>
          <w:bCs/>
        </w:rPr>
      </w:pPr>
      <w:r w:rsidRPr="000E5804">
        <w:rPr>
          <w:bCs/>
        </w:rPr>
        <w:t xml:space="preserve">2.17.  Отказ в приеме документов, указанных в пункте 2.10 настоящего Административного регламента, не препятствует повторному обращению заявителя в </w:t>
      </w:r>
      <w:r>
        <w:rPr>
          <w:bCs/>
        </w:rPr>
        <w:t>Управление</w:t>
      </w:r>
      <w:r w:rsidRPr="000E5804">
        <w:rPr>
          <w:bCs/>
        </w:rPr>
        <w:t xml:space="preserve"> за получением услуги.</w:t>
      </w:r>
    </w:p>
    <w:p w:rsidR="00B1696C" w:rsidRPr="000E5804" w:rsidRDefault="00B1696C" w:rsidP="00B1696C">
      <w:pPr>
        <w:pStyle w:val="ConsPlusNormal"/>
        <w:ind w:firstLine="709"/>
        <w:jc w:val="both"/>
        <w:rPr>
          <w:bCs/>
        </w:rPr>
      </w:pPr>
    </w:p>
    <w:p w:rsidR="00B1696C" w:rsidRPr="009D0D12" w:rsidRDefault="00B1696C" w:rsidP="00B1696C">
      <w:pPr>
        <w:pStyle w:val="ConsPlusNormal"/>
        <w:ind w:firstLine="709"/>
        <w:jc w:val="center"/>
        <w:rPr>
          <w:b/>
        </w:rPr>
      </w:pPr>
      <w:r w:rsidRPr="009D0D12">
        <w:rPr>
          <w:b/>
        </w:rPr>
        <w:t>Исчерпывающий перечень оснований для приостановления или отказа в предоставлении муниципальной услуги</w:t>
      </w:r>
    </w:p>
    <w:p w:rsidR="00B1696C" w:rsidRPr="000E5804" w:rsidRDefault="00B1696C" w:rsidP="00B1696C">
      <w:pPr>
        <w:pStyle w:val="ConsPlusNormal"/>
        <w:ind w:firstLine="709"/>
        <w:jc w:val="both"/>
        <w:rPr>
          <w:bCs/>
        </w:rPr>
      </w:pPr>
    </w:p>
    <w:p w:rsidR="00B1696C" w:rsidRDefault="00B1696C" w:rsidP="00B1696C">
      <w:pPr>
        <w:pStyle w:val="ConsPlusNormal"/>
        <w:ind w:firstLine="709"/>
        <w:jc w:val="both"/>
        <w:rPr>
          <w:bCs/>
        </w:rPr>
      </w:pPr>
      <w:r w:rsidRPr="000E5804">
        <w:rPr>
          <w:bCs/>
        </w:rPr>
        <w:t>2.18. Основания для приостановления предоставления муниципальной услуги отсутствуют.</w:t>
      </w:r>
    </w:p>
    <w:p w:rsidR="00B1696C" w:rsidRPr="000E5804" w:rsidRDefault="00B1696C" w:rsidP="00B1696C">
      <w:pPr>
        <w:pStyle w:val="ConsPlusNormal"/>
        <w:ind w:firstLine="709"/>
        <w:jc w:val="both"/>
        <w:rPr>
          <w:bCs/>
        </w:rPr>
      </w:pPr>
    </w:p>
    <w:p w:rsidR="00B1696C" w:rsidRPr="000E5804" w:rsidRDefault="00B1696C" w:rsidP="00B1696C">
      <w:pPr>
        <w:pStyle w:val="ConsPlusNormal"/>
        <w:ind w:firstLine="709"/>
        <w:jc w:val="both"/>
        <w:rPr>
          <w:bCs/>
        </w:rPr>
      </w:pPr>
      <w:r w:rsidRPr="000E5804">
        <w:rPr>
          <w:bCs/>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2.18.1 - 2.18.9 настоящего Административного регламента.</w:t>
      </w:r>
    </w:p>
    <w:p w:rsidR="00B1696C" w:rsidRPr="000E5804" w:rsidRDefault="00B1696C" w:rsidP="00B1696C">
      <w:pPr>
        <w:pStyle w:val="ConsPlusNormal"/>
        <w:ind w:firstLine="709"/>
        <w:jc w:val="both"/>
        <w:rPr>
          <w:bCs/>
        </w:rPr>
      </w:pPr>
      <w:r w:rsidRPr="000E5804">
        <w:rPr>
          <w:bCs/>
        </w:rPr>
        <w:lastRenderedPageBreak/>
        <w:t xml:space="preserve">2.18.1.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B1696C" w:rsidRPr="000E5804" w:rsidRDefault="00B1696C" w:rsidP="00B1696C">
      <w:pPr>
        <w:pStyle w:val="ConsPlusNormal"/>
        <w:ind w:firstLine="709"/>
        <w:jc w:val="both"/>
        <w:rPr>
          <w:bCs/>
        </w:rPr>
      </w:pPr>
      <w:r w:rsidRPr="000E5804">
        <w:rPr>
          <w:bCs/>
        </w:rPr>
        <w:t xml:space="preserve">а) отсутствие документов, предусмотренных подпунктами </w:t>
      </w:r>
      <w:r>
        <w:rPr>
          <w:bCs/>
        </w:rPr>
        <w:t>«</w:t>
      </w:r>
      <w:r w:rsidRPr="000E5804">
        <w:rPr>
          <w:bCs/>
        </w:rPr>
        <w:t>г</w:t>
      </w:r>
      <w:r>
        <w:rPr>
          <w:bCs/>
        </w:rPr>
        <w:t>»</w:t>
      </w:r>
      <w:r w:rsidRPr="000E5804">
        <w:rPr>
          <w:bCs/>
        </w:rPr>
        <w:t xml:space="preserve">, </w:t>
      </w:r>
      <w:r>
        <w:rPr>
          <w:bCs/>
        </w:rPr>
        <w:t>«</w:t>
      </w:r>
      <w:r w:rsidRPr="000E5804">
        <w:rPr>
          <w:bCs/>
        </w:rPr>
        <w:t>д</w:t>
      </w:r>
      <w:r>
        <w:rPr>
          <w:bCs/>
        </w:rPr>
        <w:t>»</w:t>
      </w:r>
      <w:r w:rsidRPr="000E5804">
        <w:rPr>
          <w:bCs/>
        </w:rPr>
        <w:t xml:space="preserve"> пункта 2.10, пунктом 2.11.1 настоящего Административного регламента;</w:t>
      </w:r>
    </w:p>
    <w:p w:rsidR="00B1696C" w:rsidRPr="000E5804" w:rsidRDefault="00B1696C" w:rsidP="00B1696C">
      <w:pPr>
        <w:pStyle w:val="ConsPlusNormal"/>
        <w:ind w:firstLine="709"/>
        <w:jc w:val="both"/>
        <w:rPr>
          <w:bCs/>
        </w:rPr>
      </w:pPr>
      <w:r w:rsidRPr="000E5804">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1696C" w:rsidRPr="000E5804" w:rsidRDefault="00B1696C" w:rsidP="00B1696C">
      <w:pPr>
        <w:pStyle w:val="ConsPlusNormal"/>
        <w:ind w:firstLine="709"/>
        <w:jc w:val="both"/>
        <w:rPr>
          <w:bCs/>
        </w:rPr>
      </w:pPr>
      <w:r w:rsidRPr="000E5804">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1696C" w:rsidRPr="000E5804" w:rsidRDefault="00B1696C" w:rsidP="00B1696C">
      <w:pPr>
        <w:pStyle w:val="ConsPlusNormal"/>
        <w:ind w:firstLine="709"/>
        <w:jc w:val="both"/>
        <w:rPr>
          <w:bCs/>
        </w:rPr>
      </w:pPr>
      <w:r w:rsidRPr="000E5804">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1696C" w:rsidRPr="000E5804" w:rsidRDefault="00B1696C" w:rsidP="00B1696C">
      <w:pPr>
        <w:pStyle w:val="ConsPlusNormal"/>
        <w:ind w:firstLine="709"/>
        <w:jc w:val="both"/>
        <w:rPr>
          <w:bCs/>
        </w:rPr>
      </w:pPr>
      <w:r w:rsidRPr="000E5804">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1696C" w:rsidRPr="000E5804" w:rsidRDefault="00B1696C" w:rsidP="00B1696C">
      <w:pPr>
        <w:pStyle w:val="ConsPlusNormal"/>
        <w:ind w:firstLine="709"/>
        <w:jc w:val="both"/>
        <w:rPr>
          <w:bCs/>
        </w:rPr>
      </w:pPr>
      <w:r w:rsidRPr="000E5804">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696C" w:rsidRPr="000E5804" w:rsidRDefault="00B1696C" w:rsidP="00B1696C">
      <w:pPr>
        <w:pStyle w:val="ConsPlusNormal"/>
        <w:ind w:firstLine="709"/>
        <w:jc w:val="both"/>
        <w:rPr>
          <w:bCs/>
        </w:rPr>
      </w:pPr>
      <w:r w:rsidRPr="000E5804">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1696C" w:rsidRPr="000E5804" w:rsidRDefault="00B1696C" w:rsidP="00B1696C">
      <w:pPr>
        <w:pStyle w:val="ConsPlusNormal"/>
        <w:ind w:firstLine="709"/>
        <w:jc w:val="both"/>
        <w:rPr>
          <w:bCs/>
        </w:rPr>
      </w:pPr>
      <w:r w:rsidRPr="000E5804">
        <w:rPr>
          <w:bCs/>
        </w:rPr>
        <w:t>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B1696C" w:rsidRPr="000E5804" w:rsidRDefault="00B1696C" w:rsidP="00B1696C">
      <w:pPr>
        <w:pStyle w:val="ConsPlusNormal"/>
        <w:ind w:firstLine="709"/>
        <w:jc w:val="both"/>
        <w:rPr>
          <w:bCs/>
        </w:rPr>
      </w:pPr>
      <w:r w:rsidRPr="000E5804">
        <w:rPr>
          <w:bCs/>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0E5804" w:rsidRDefault="00B1696C" w:rsidP="00B1696C">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 xml:space="preserve">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 </w:t>
      </w:r>
    </w:p>
    <w:p w:rsidR="00B1696C" w:rsidRPr="000E5804" w:rsidRDefault="00B1696C" w:rsidP="00B1696C">
      <w:pPr>
        <w:pStyle w:val="ConsPlusNormal"/>
        <w:ind w:firstLine="709"/>
        <w:jc w:val="both"/>
        <w:rPr>
          <w:bCs/>
        </w:rPr>
      </w:pPr>
      <w:r w:rsidRPr="000E5804">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0E5804" w:rsidRDefault="00B1696C" w:rsidP="00B1696C">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1696C" w:rsidRPr="000E5804" w:rsidRDefault="00B1696C" w:rsidP="00B1696C">
      <w:pPr>
        <w:pStyle w:val="ConsPlusNormal"/>
        <w:ind w:firstLine="709"/>
        <w:jc w:val="both"/>
        <w:rPr>
          <w:bCs/>
        </w:rPr>
      </w:pPr>
      <w:r w:rsidRPr="000E5804">
        <w:rPr>
          <w:bCs/>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0E5804">
        <w:rPr>
          <w:bCs/>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2.18.4.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B1696C" w:rsidRPr="000E5804" w:rsidRDefault="00B1696C" w:rsidP="00B1696C">
      <w:pPr>
        <w:pStyle w:val="ConsPlusNormal"/>
        <w:ind w:firstLine="709"/>
        <w:jc w:val="both"/>
        <w:rPr>
          <w:bCs/>
        </w:rPr>
      </w:pPr>
      <w:r w:rsidRPr="000E5804">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B1696C" w:rsidRPr="000E5804" w:rsidRDefault="00B1696C" w:rsidP="00B1696C">
      <w:pPr>
        <w:pStyle w:val="ConsPlusNormal"/>
        <w:ind w:firstLine="709"/>
        <w:jc w:val="both"/>
        <w:rPr>
          <w:bCs/>
        </w:rPr>
      </w:pPr>
      <w:r w:rsidRPr="000E5804">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1696C" w:rsidRPr="000E5804" w:rsidRDefault="00B1696C" w:rsidP="00B1696C">
      <w:pPr>
        <w:pStyle w:val="ConsPlusNormal"/>
        <w:ind w:firstLine="709"/>
        <w:jc w:val="both"/>
        <w:rPr>
          <w:bCs/>
        </w:rPr>
      </w:pPr>
      <w:r w:rsidRPr="000E5804">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1696C" w:rsidRPr="000E5804" w:rsidRDefault="00B1696C" w:rsidP="00B1696C">
      <w:pPr>
        <w:pStyle w:val="ConsPlusNormal"/>
        <w:ind w:firstLine="709"/>
        <w:jc w:val="both"/>
        <w:rPr>
          <w:bCs/>
        </w:rPr>
      </w:pPr>
      <w:r w:rsidRPr="000E5804">
        <w:rPr>
          <w:bCs/>
        </w:rPr>
        <w:t>2.18.5.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B1696C" w:rsidRPr="000E5804" w:rsidRDefault="00B1696C" w:rsidP="00B1696C">
      <w:pPr>
        <w:pStyle w:val="ConsPlusNormal"/>
        <w:ind w:firstLine="709"/>
        <w:jc w:val="both"/>
        <w:rPr>
          <w:bCs/>
        </w:rPr>
      </w:pPr>
      <w:r w:rsidRPr="000E5804">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1696C" w:rsidRPr="000E5804" w:rsidRDefault="00B1696C" w:rsidP="00B1696C">
      <w:pPr>
        <w:pStyle w:val="ConsPlusNormal"/>
        <w:ind w:firstLine="709"/>
        <w:jc w:val="both"/>
        <w:rPr>
          <w:bCs/>
        </w:rPr>
      </w:pPr>
      <w:r w:rsidRPr="000E5804">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B1696C" w:rsidRPr="000E5804" w:rsidRDefault="00B1696C" w:rsidP="00B1696C">
      <w:pPr>
        <w:pStyle w:val="ConsPlusNormal"/>
        <w:ind w:firstLine="709"/>
        <w:jc w:val="both"/>
        <w:rPr>
          <w:bCs/>
        </w:rPr>
      </w:pPr>
      <w:r w:rsidRPr="000E5804">
        <w:rPr>
          <w:bCs/>
        </w:rPr>
        <w:t>в) подача заявления о внесении изменений менее чем за десять рабочих дней до истечения срока действия разрешения на строительство.</w:t>
      </w:r>
    </w:p>
    <w:p w:rsidR="00B1696C" w:rsidRPr="000E5804" w:rsidRDefault="00B1696C" w:rsidP="00B1696C">
      <w:pPr>
        <w:pStyle w:val="ConsPlusNormal"/>
        <w:ind w:firstLine="709"/>
        <w:jc w:val="both"/>
        <w:rPr>
          <w:bCs/>
        </w:rPr>
      </w:pPr>
      <w:r w:rsidRPr="000E5804">
        <w:rPr>
          <w:bCs/>
        </w:rPr>
        <w:t>2.18.6.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B1696C" w:rsidRPr="000E5804" w:rsidRDefault="00B1696C" w:rsidP="00B1696C">
      <w:pPr>
        <w:pStyle w:val="ConsPlusNormal"/>
        <w:ind w:firstLine="709"/>
        <w:jc w:val="both"/>
        <w:rPr>
          <w:bCs/>
        </w:rPr>
      </w:pPr>
      <w:r w:rsidRPr="000E5804">
        <w:rPr>
          <w:bCs/>
        </w:rPr>
        <w:t>а) отсутствие документов, предусмотренных пунктом 2.11.1 настоящего Административного регламента;</w:t>
      </w:r>
    </w:p>
    <w:p w:rsidR="00B1696C" w:rsidRPr="000E5804" w:rsidRDefault="00B1696C" w:rsidP="00B1696C">
      <w:pPr>
        <w:pStyle w:val="ConsPlusNormal"/>
        <w:ind w:firstLine="709"/>
        <w:jc w:val="both"/>
        <w:rPr>
          <w:bCs/>
        </w:rPr>
      </w:pPr>
      <w:r w:rsidRPr="000E5804">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1696C" w:rsidRPr="000E5804" w:rsidRDefault="00B1696C" w:rsidP="00B1696C">
      <w:pPr>
        <w:pStyle w:val="ConsPlusNormal"/>
        <w:ind w:firstLine="709"/>
        <w:jc w:val="both"/>
        <w:rPr>
          <w:bCs/>
        </w:rPr>
      </w:pPr>
      <w:r w:rsidRPr="000E5804">
        <w:rPr>
          <w:bCs/>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1696C" w:rsidRPr="000E5804" w:rsidRDefault="00B1696C" w:rsidP="00B1696C">
      <w:pPr>
        <w:pStyle w:val="ConsPlusNormal"/>
        <w:ind w:firstLine="709"/>
        <w:jc w:val="both"/>
        <w:rPr>
          <w:bCs/>
        </w:rPr>
      </w:pPr>
      <w:r w:rsidRPr="000E5804">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1696C" w:rsidRPr="000E5804" w:rsidRDefault="00B1696C" w:rsidP="00B1696C">
      <w:pPr>
        <w:pStyle w:val="ConsPlusNormal"/>
        <w:ind w:firstLine="709"/>
        <w:jc w:val="both"/>
        <w:rPr>
          <w:bCs/>
        </w:rPr>
      </w:pPr>
      <w:r w:rsidRPr="000E5804">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1696C" w:rsidRPr="000E5804" w:rsidRDefault="00B1696C" w:rsidP="00B1696C">
      <w:pPr>
        <w:pStyle w:val="ConsPlusNormal"/>
        <w:ind w:firstLine="709"/>
        <w:jc w:val="both"/>
        <w:rPr>
          <w:bCs/>
        </w:rPr>
      </w:pPr>
      <w:r w:rsidRPr="000E5804">
        <w:rPr>
          <w:bCs/>
        </w:rPr>
        <w:t>е) подача заявления о внесении изменений менее чем за десять рабочих дней до истечения срока действия разрешения на строительство.</w:t>
      </w:r>
    </w:p>
    <w:p w:rsidR="00B1696C" w:rsidRPr="000E5804" w:rsidRDefault="00B1696C" w:rsidP="00B1696C">
      <w:pPr>
        <w:pStyle w:val="ConsPlusNormal"/>
        <w:ind w:firstLine="709"/>
        <w:jc w:val="both"/>
        <w:rPr>
          <w:bCs/>
        </w:rPr>
      </w:pPr>
      <w:r w:rsidRPr="000E5804">
        <w:rPr>
          <w:bCs/>
        </w:rPr>
        <w:t>2.18.7.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B1696C" w:rsidRPr="000E5804" w:rsidRDefault="00B1696C" w:rsidP="00B1696C">
      <w:pPr>
        <w:pStyle w:val="ConsPlusNormal"/>
        <w:ind w:firstLine="709"/>
        <w:jc w:val="both"/>
        <w:rPr>
          <w:bCs/>
        </w:rPr>
      </w:pPr>
      <w:r w:rsidRPr="000E5804">
        <w:rPr>
          <w:bCs/>
        </w:rPr>
        <w:t>а) несоответствие заявителя кругу лиц, указанных в пункте 1.2 настоящего Административного регламента;</w:t>
      </w:r>
    </w:p>
    <w:p w:rsidR="00B1696C" w:rsidRPr="000E5804" w:rsidRDefault="00B1696C" w:rsidP="00B1696C">
      <w:pPr>
        <w:pStyle w:val="ConsPlusNormal"/>
        <w:ind w:firstLine="709"/>
        <w:jc w:val="both"/>
        <w:rPr>
          <w:bCs/>
        </w:rPr>
      </w:pPr>
      <w:r w:rsidRPr="000E5804">
        <w:rPr>
          <w:bCs/>
        </w:rPr>
        <w:t>б) отсутствие опечаток и ошибок в разрешении на строительство.</w:t>
      </w:r>
    </w:p>
    <w:p w:rsidR="00B1696C" w:rsidRPr="000E5804" w:rsidRDefault="00B1696C" w:rsidP="00B1696C">
      <w:pPr>
        <w:pStyle w:val="ConsPlusNormal"/>
        <w:ind w:firstLine="709"/>
        <w:jc w:val="both"/>
        <w:rPr>
          <w:bCs/>
        </w:rPr>
      </w:pPr>
      <w:r w:rsidRPr="000E5804">
        <w:rPr>
          <w:bCs/>
        </w:rPr>
        <w:t>2.18.8.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B1696C" w:rsidRPr="000E5804" w:rsidRDefault="00B1696C" w:rsidP="00B1696C">
      <w:pPr>
        <w:pStyle w:val="ConsPlusNormal"/>
        <w:ind w:firstLine="709"/>
        <w:jc w:val="both"/>
        <w:rPr>
          <w:bCs/>
        </w:rPr>
      </w:pPr>
      <w:r w:rsidRPr="000E5804">
        <w:rPr>
          <w:bCs/>
        </w:rPr>
        <w:t>несоответствие заявителя кругу лиц, указанных в пункте 1.2 настоящего Административного регламента.</w:t>
      </w:r>
    </w:p>
    <w:p w:rsidR="00B1696C" w:rsidRPr="00325DE3" w:rsidRDefault="00B1696C" w:rsidP="00B1696C">
      <w:pPr>
        <w:pStyle w:val="ConsPlusNormal"/>
        <w:spacing w:line="276" w:lineRule="auto"/>
        <w:ind w:firstLine="709"/>
        <w:jc w:val="both"/>
        <w:rPr>
          <w:bCs/>
        </w:rPr>
      </w:pPr>
    </w:p>
    <w:p w:rsidR="00B1696C" w:rsidRPr="00325DE3" w:rsidRDefault="00B1696C" w:rsidP="00B1696C">
      <w:pPr>
        <w:widowControl w:val="0"/>
        <w:autoSpaceDE w:val="0"/>
        <w:autoSpaceDN w:val="0"/>
        <w:adjustRightInd w:val="0"/>
        <w:spacing w:after="0"/>
        <w:ind w:firstLine="709"/>
        <w:jc w:val="center"/>
        <w:outlineLvl w:val="2"/>
        <w:rPr>
          <w:rFonts w:ascii="Times New Roman" w:eastAsia="Calibri" w:hAnsi="Times New Roman"/>
          <w:b/>
          <w:sz w:val="28"/>
          <w:szCs w:val="28"/>
        </w:rPr>
      </w:pPr>
      <w:r w:rsidRPr="00325DE3">
        <w:rPr>
          <w:rFonts w:ascii="Times New Roman" w:eastAsia="Calibri" w:hAnsi="Times New Roman"/>
          <w:b/>
          <w:sz w:val="28"/>
          <w:szCs w:val="28"/>
        </w:rPr>
        <w:t xml:space="preserve">Размер платы, взимаемой с заявителя при предоставлении </w:t>
      </w:r>
      <w:r>
        <w:rPr>
          <w:rFonts w:ascii="Times New Roman" w:eastAsia="Calibri" w:hAnsi="Times New Roman"/>
          <w:b/>
          <w:sz w:val="28"/>
          <w:szCs w:val="28"/>
        </w:rPr>
        <w:t xml:space="preserve"> муниципальной</w:t>
      </w:r>
      <w:r w:rsidRPr="00325DE3">
        <w:rPr>
          <w:rFonts w:ascii="Times New Roman" w:eastAsia="Calibri" w:hAnsi="Times New Roman"/>
          <w:b/>
          <w:sz w:val="28"/>
          <w:szCs w:val="28"/>
        </w:rPr>
        <w:t xml:space="preserve"> услуги, и способы ее взимания </w:t>
      </w:r>
    </w:p>
    <w:p w:rsidR="00B1696C" w:rsidRPr="00325DE3" w:rsidRDefault="00B1696C" w:rsidP="00B1696C">
      <w:pPr>
        <w:widowControl w:val="0"/>
        <w:autoSpaceDE w:val="0"/>
        <w:autoSpaceDN w:val="0"/>
        <w:adjustRightInd w:val="0"/>
        <w:spacing w:after="0"/>
        <w:ind w:firstLine="709"/>
        <w:jc w:val="center"/>
        <w:outlineLvl w:val="2"/>
        <w:rPr>
          <w:rFonts w:ascii="Times New Roman" w:eastAsia="Calibri" w:hAnsi="Times New Roman"/>
          <w:b/>
          <w:sz w:val="28"/>
          <w:szCs w:val="28"/>
        </w:rPr>
      </w:pPr>
    </w:p>
    <w:p w:rsidR="00B1696C" w:rsidRPr="00325DE3" w:rsidRDefault="00B1696C" w:rsidP="00B1696C">
      <w:pPr>
        <w:pStyle w:val="ConsPlusNormal"/>
        <w:spacing w:line="276" w:lineRule="auto"/>
        <w:ind w:firstLine="709"/>
        <w:jc w:val="both"/>
        <w:rPr>
          <w:bCs/>
        </w:rPr>
      </w:pPr>
      <w:r w:rsidRPr="00325DE3">
        <w:rPr>
          <w:bCs/>
        </w:rPr>
        <w:t>2.</w:t>
      </w:r>
      <w:r>
        <w:rPr>
          <w:bCs/>
        </w:rPr>
        <w:t>19</w:t>
      </w:r>
      <w:r w:rsidRPr="00325DE3">
        <w:rPr>
          <w:bCs/>
        </w:rPr>
        <w:t>. Предоставление услуги осуществляется без взимания платы.</w:t>
      </w: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p>
    <w:p w:rsidR="00B1696C" w:rsidRPr="00325DE3" w:rsidRDefault="00B1696C" w:rsidP="00B1696C">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Максимальный срок ожидания в очереди при подаче запроса о предоставлении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 и при получении результата предоставления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autoSpaceDE w:val="0"/>
        <w:autoSpaceDN w:val="0"/>
        <w:adjustRightInd w:val="0"/>
        <w:spacing w:after="0"/>
        <w:ind w:firstLine="709"/>
        <w:jc w:val="center"/>
        <w:outlineLvl w:val="0"/>
        <w:rPr>
          <w:rFonts w:ascii="Times New Roman" w:hAnsi="Times New Roman"/>
          <w:b/>
          <w:bCs/>
          <w:sz w:val="28"/>
          <w:szCs w:val="28"/>
        </w:rPr>
      </w:pP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2.2</w:t>
      </w:r>
      <w:r>
        <w:rPr>
          <w:rFonts w:ascii="Times New Roman" w:hAnsi="Times New Roman"/>
          <w:sz w:val="28"/>
          <w:szCs w:val="28"/>
        </w:rPr>
        <w:t>0</w:t>
      </w:r>
      <w:r w:rsidRPr="00325DE3">
        <w:rPr>
          <w:rFonts w:ascii="Times New Roman" w:hAnsi="Times New Roman"/>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Pr="005973FB">
        <w:rPr>
          <w:rFonts w:ascii="Times New Roman" w:hAnsi="Times New Roman"/>
          <w:sz w:val="28"/>
          <w:szCs w:val="28"/>
        </w:rPr>
        <w:t>Управлени</w:t>
      </w:r>
      <w:r>
        <w:rPr>
          <w:rFonts w:ascii="Times New Roman" w:hAnsi="Times New Roman"/>
          <w:sz w:val="28"/>
          <w:szCs w:val="28"/>
        </w:rPr>
        <w:t xml:space="preserve">и </w:t>
      </w:r>
      <w:r w:rsidRPr="00325DE3">
        <w:rPr>
          <w:rFonts w:ascii="Times New Roman" w:hAnsi="Times New Roman"/>
          <w:sz w:val="28"/>
          <w:szCs w:val="28"/>
        </w:rPr>
        <w:t xml:space="preserve">или многофункциональном центре составляет </w:t>
      </w:r>
      <w:r>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p>
    <w:p w:rsidR="00B1696C" w:rsidRPr="00325DE3" w:rsidRDefault="00B1696C" w:rsidP="00B1696C">
      <w:pPr>
        <w:widowControl w:val="0"/>
        <w:autoSpaceDE w:val="0"/>
        <w:autoSpaceDN w:val="0"/>
        <w:adjustRightInd w:val="0"/>
        <w:spacing w:after="0"/>
        <w:ind w:firstLine="709"/>
        <w:jc w:val="center"/>
        <w:rPr>
          <w:rFonts w:ascii="Times New Roman" w:eastAsia="Calibri" w:hAnsi="Times New Roman"/>
          <w:b/>
          <w:bCs/>
          <w:sz w:val="28"/>
          <w:szCs w:val="28"/>
        </w:rPr>
      </w:pPr>
      <w:r w:rsidRPr="00325DE3">
        <w:rPr>
          <w:rFonts w:ascii="Times New Roman" w:eastAsia="Calibri" w:hAnsi="Times New Roman"/>
          <w:b/>
          <w:bCs/>
          <w:sz w:val="28"/>
          <w:szCs w:val="28"/>
        </w:rPr>
        <w:t xml:space="preserve">Срок регистрации запроса заявителя о предоставлении </w:t>
      </w:r>
      <w:r>
        <w:rPr>
          <w:rFonts w:ascii="Times New Roman" w:eastAsia="Calibri" w:hAnsi="Times New Roman"/>
          <w:b/>
          <w:bCs/>
          <w:sz w:val="28"/>
          <w:szCs w:val="28"/>
        </w:rPr>
        <w:t xml:space="preserve"> муниципальной</w:t>
      </w:r>
      <w:r w:rsidRPr="00325DE3">
        <w:rPr>
          <w:rFonts w:ascii="Times New Roman" w:eastAsia="Calibri" w:hAnsi="Times New Roman"/>
          <w:b/>
          <w:bCs/>
          <w:sz w:val="28"/>
          <w:szCs w:val="28"/>
        </w:rPr>
        <w:t xml:space="preserve"> услуги</w:t>
      </w:r>
    </w:p>
    <w:p w:rsidR="00B1696C" w:rsidRPr="00325DE3" w:rsidRDefault="00B1696C" w:rsidP="00B1696C">
      <w:pPr>
        <w:autoSpaceDE w:val="0"/>
        <w:autoSpaceDN w:val="0"/>
        <w:adjustRightInd w:val="0"/>
        <w:spacing w:after="0"/>
        <w:ind w:firstLine="709"/>
        <w:jc w:val="both"/>
        <w:rPr>
          <w:rFonts w:ascii="Times New Roman" w:hAnsi="Times New Roman"/>
          <w:bCs/>
          <w:sz w:val="28"/>
          <w:szCs w:val="28"/>
        </w:rPr>
      </w:pPr>
    </w:p>
    <w:p w:rsidR="00B1696C" w:rsidRPr="00325DE3" w:rsidRDefault="00B1696C" w:rsidP="00B1696C">
      <w:pPr>
        <w:pStyle w:val="ConsPlusNormal"/>
        <w:spacing w:line="276" w:lineRule="auto"/>
        <w:ind w:firstLine="709"/>
        <w:jc w:val="both"/>
        <w:rPr>
          <w:bCs/>
        </w:rPr>
      </w:pPr>
      <w:r w:rsidRPr="00325DE3">
        <w:rPr>
          <w:bCs/>
        </w:rPr>
        <w:t>2.2</w:t>
      </w:r>
      <w:r>
        <w:rPr>
          <w:bCs/>
        </w:rPr>
        <w:t>1</w:t>
      </w:r>
      <w:r w:rsidRPr="00325DE3">
        <w:rPr>
          <w:bCs/>
        </w:rPr>
        <w:t xml:space="preserve">.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r w:rsidRPr="007518E2">
        <w:rPr>
          <w:bCs/>
        </w:rPr>
        <w:t xml:space="preserve">заявителем указанными в пункте 2.13 настоящего Административного регламента </w:t>
      </w:r>
      <w:r w:rsidRPr="00325DE3">
        <w:rPr>
          <w:bCs/>
        </w:rPr>
        <w:t xml:space="preserve">способами в </w:t>
      </w:r>
      <w:r>
        <w:rPr>
          <w:bCs/>
        </w:rPr>
        <w:t>Управление</w:t>
      </w:r>
      <w:r w:rsidRPr="00325DE3">
        <w:rPr>
          <w:bCs/>
        </w:rPr>
        <w:t>, осуществляется не позднее одного рабочего дня, следующего за днем его получения.</w:t>
      </w:r>
    </w:p>
    <w:p w:rsidR="00B1696C" w:rsidRDefault="00B1696C" w:rsidP="00B1696C">
      <w:pPr>
        <w:pStyle w:val="ConsPlusNormal"/>
        <w:spacing w:line="276" w:lineRule="auto"/>
        <w:ind w:firstLine="709"/>
        <w:jc w:val="both"/>
        <w:rPr>
          <w:bCs/>
        </w:rPr>
      </w:pPr>
      <w:r w:rsidRPr="00325DE3">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w:t>
      </w:r>
      <w:r>
        <w:rPr>
          <w:bCs/>
        </w:rPr>
        <w:t>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B1696C" w:rsidRPr="00ED110F" w:rsidRDefault="00B1696C" w:rsidP="00B1696C">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bCs/>
          <w:sz w:val="28"/>
          <w:szCs w:val="28"/>
          <w:lang w:eastAsia="en-US"/>
        </w:rPr>
        <w:t xml:space="preserve">2.22. </w:t>
      </w:r>
      <w:r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696307">
        <w:rPr>
          <w:rFonts w:ascii="Times New Roman" w:hAnsi="Times New Roman"/>
          <w:sz w:val="28"/>
          <w:szCs w:val="28"/>
        </w:rPr>
        <w:t xml:space="preserve">, уведомление, заявление об исправлении допущенных опечаток и ошибок, заявление о выдаче дубликата считается полученным </w:t>
      </w:r>
      <w:r>
        <w:rPr>
          <w:rFonts w:ascii="Times New Roman" w:hAnsi="Times New Roman"/>
          <w:sz w:val="28"/>
          <w:szCs w:val="28"/>
        </w:rPr>
        <w:t xml:space="preserve">Управлением </w:t>
      </w:r>
      <w:r w:rsidRPr="00696307">
        <w:rPr>
          <w:rFonts w:ascii="Times New Roman" w:hAnsi="Times New Roman"/>
          <w:sz w:val="28"/>
          <w:szCs w:val="28"/>
        </w:rPr>
        <w:t>со дня его регистрации.</w:t>
      </w:r>
    </w:p>
    <w:p w:rsidR="00B1696C" w:rsidRPr="00325DE3" w:rsidRDefault="00B1696C" w:rsidP="00B1696C">
      <w:pPr>
        <w:pStyle w:val="ConsPlusNormal"/>
        <w:spacing w:line="276" w:lineRule="auto"/>
        <w:ind w:firstLine="709"/>
        <w:jc w:val="both"/>
        <w:rPr>
          <w:bCs/>
        </w:rPr>
      </w:pP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Требования к помещениям, в которых предоставляется </w:t>
      </w:r>
      <w:r>
        <w:rPr>
          <w:rFonts w:ascii="Times New Roman" w:hAnsi="Times New Roman"/>
          <w:b/>
          <w:sz w:val="28"/>
          <w:szCs w:val="28"/>
        </w:rPr>
        <w:t>муниципальная</w:t>
      </w:r>
      <w:r w:rsidRPr="00325DE3">
        <w:rPr>
          <w:rFonts w:ascii="Times New Roman" w:hAnsi="Times New Roman"/>
          <w:b/>
          <w:sz w:val="28"/>
          <w:szCs w:val="28"/>
        </w:rPr>
        <w:t xml:space="preserve"> услуга</w:t>
      </w:r>
    </w:p>
    <w:p w:rsidR="00B1696C" w:rsidRPr="00325DE3" w:rsidRDefault="00B1696C" w:rsidP="00B1696C">
      <w:pPr>
        <w:autoSpaceDE w:val="0"/>
        <w:autoSpaceDN w:val="0"/>
        <w:adjustRightInd w:val="0"/>
        <w:spacing w:after="0"/>
        <w:jc w:val="center"/>
        <w:rPr>
          <w:rFonts w:ascii="Times New Roman" w:hAnsi="Times New Roman"/>
          <w:b/>
          <w:sz w:val="28"/>
          <w:szCs w:val="28"/>
        </w:rPr>
      </w:pP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2.23. Местоположение административных зданий, в которых осуществляется прием </w:t>
      </w:r>
      <w:r w:rsidRPr="00325DE3">
        <w:rPr>
          <w:rFonts w:ascii="Times New Roman" w:hAnsi="Times New Roman"/>
          <w:bCs/>
          <w:sz w:val="28"/>
          <w:szCs w:val="28"/>
        </w:rPr>
        <w:t xml:space="preserve">заявлений о выдаче </w:t>
      </w:r>
      <w:r w:rsidRPr="008678AD">
        <w:rPr>
          <w:rFonts w:ascii="Times New Roman" w:hAnsi="Times New Roman"/>
          <w:bCs/>
          <w:sz w:val="28"/>
          <w:szCs w:val="28"/>
        </w:rPr>
        <w:t xml:space="preserve">разрешения на строительство, заявлений о внесении изменений, уведомлений, заявлений </w:t>
      </w:r>
      <w:r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696C" w:rsidRPr="00325DE3" w:rsidRDefault="00B1696C" w:rsidP="00B1696C">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325DE3">
        <w:rPr>
          <w:rFonts w:ascii="Times New Roman" w:hAnsi="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Центральный вход в здание </w:t>
      </w:r>
      <w:r>
        <w:rPr>
          <w:rFonts w:ascii="Times New Roman" w:hAnsi="Times New Roman"/>
          <w:sz w:val="28"/>
          <w:szCs w:val="28"/>
        </w:rPr>
        <w:t>Управления</w:t>
      </w:r>
      <w:r w:rsidRPr="00325DE3">
        <w:rPr>
          <w:rFonts w:ascii="Times New Roman" w:hAnsi="Times New Roman"/>
          <w:sz w:val="28"/>
          <w:szCs w:val="28"/>
        </w:rPr>
        <w:t xml:space="preserve"> должен быть оборудован информационной табличкой (вывеской), содержащей информацию:</w:t>
      </w:r>
    </w:p>
    <w:p w:rsidR="00B1696C" w:rsidRPr="00325DE3" w:rsidRDefault="00B1696C" w:rsidP="00B1696C">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наименование;</w:t>
      </w:r>
    </w:p>
    <w:p w:rsidR="00B1696C" w:rsidRPr="00325DE3" w:rsidRDefault="00B1696C" w:rsidP="00B1696C">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местонахождение и юридический адрес;</w:t>
      </w:r>
    </w:p>
    <w:p w:rsidR="00B1696C" w:rsidRPr="00325DE3" w:rsidRDefault="00B1696C" w:rsidP="00B1696C">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режим работы;</w:t>
      </w:r>
    </w:p>
    <w:p w:rsidR="00B1696C" w:rsidRPr="00325DE3" w:rsidRDefault="00B1696C" w:rsidP="00B1696C">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график приема;</w:t>
      </w:r>
    </w:p>
    <w:p w:rsidR="00B1696C" w:rsidRPr="00325DE3" w:rsidRDefault="00B1696C" w:rsidP="00B1696C">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номера телефонов для справок.</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оснащаются:</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противопожарной системой и средствами пожаротушения;</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системой оповещения о возникновении чрезвычайной ситуации;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средствами оказания первой медицинской помощи;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туалетными комнатами для посетителей.</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Места для заполнения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Pr>
          <w:rFonts w:ascii="Times New Roman" w:hAnsi="Times New Roman"/>
          <w:bCs/>
          <w:sz w:val="28"/>
          <w:szCs w:val="28"/>
        </w:rPr>
        <w:t xml:space="preserve">, </w:t>
      </w:r>
      <w:r w:rsidRPr="008678AD">
        <w:rPr>
          <w:rFonts w:ascii="Times New Roman" w:hAnsi="Times New Roman"/>
          <w:bCs/>
          <w:sz w:val="28"/>
          <w:szCs w:val="28"/>
        </w:rPr>
        <w:t xml:space="preserve">заявлений </w:t>
      </w:r>
      <w:r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оборудуются стульями, столами (стойками), бланками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325DE3">
        <w:rPr>
          <w:rFonts w:ascii="Times New Roman" w:hAnsi="Times New Roman"/>
          <w:sz w:val="28"/>
          <w:szCs w:val="28"/>
        </w:rPr>
        <w:t>,</w:t>
      </w:r>
      <w:r w:rsidRPr="008678AD">
        <w:rPr>
          <w:rFonts w:ascii="Times New Roman" w:hAnsi="Times New Roman"/>
          <w:bCs/>
          <w:sz w:val="28"/>
          <w:szCs w:val="28"/>
        </w:rPr>
        <w:t xml:space="preserve">заявлений </w:t>
      </w:r>
      <w:r w:rsidRPr="008678AD">
        <w:rPr>
          <w:rFonts w:ascii="Times New Roman" w:hAnsi="Times New Roman"/>
          <w:sz w:val="28"/>
          <w:szCs w:val="28"/>
        </w:rPr>
        <w:t>об исправлении допущенных опечаток и ошибок, заявлений о выдаче дубликата</w:t>
      </w:r>
      <w:r>
        <w:rPr>
          <w:rFonts w:ascii="Times New Roman" w:hAnsi="Times New Roman"/>
          <w:sz w:val="28"/>
          <w:szCs w:val="28"/>
        </w:rPr>
        <w:t>,</w:t>
      </w:r>
      <w:r w:rsidRPr="00325DE3">
        <w:rPr>
          <w:rFonts w:ascii="Times New Roman" w:hAnsi="Times New Roman"/>
          <w:sz w:val="28"/>
          <w:szCs w:val="28"/>
        </w:rPr>
        <w:t xml:space="preserve"> письменными принадлежностями.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Места приема заявителей оборудуются информационными табличками </w:t>
      </w:r>
      <w:r w:rsidRPr="00325DE3">
        <w:rPr>
          <w:rFonts w:ascii="Times New Roman" w:hAnsi="Times New Roman"/>
          <w:sz w:val="28"/>
          <w:szCs w:val="28"/>
        </w:rPr>
        <w:lastRenderedPageBreak/>
        <w:t>(вывесками) с указанием:</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номера кабинета и наименования отдела;</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графика приема заявителей.</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При предоставлении услуги инвалидам обеспечиваются:</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допуск сурдопереводчика и тифлосурдопереводчика;</w:t>
      </w:r>
    </w:p>
    <w:p w:rsidR="00B1696C" w:rsidRPr="00325DE3" w:rsidRDefault="00B1696C" w:rsidP="00B1696C">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696C" w:rsidRPr="00325DE3" w:rsidRDefault="00B1696C" w:rsidP="00B1696C">
      <w:pPr>
        <w:widowControl w:val="0"/>
        <w:autoSpaceDE w:val="0"/>
        <w:autoSpaceDN w:val="0"/>
        <w:adjustRightInd w:val="0"/>
        <w:spacing w:after="0"/>
        <w:ind w:firstLine="709"/>
        <w:jc w:val="both"/>
        <w:rPr>
          <w:rFonts w:ascii="Times New Roman" w:hAnsi="Times New Roman"/>
          <w:sz w:val="28"/>
          <w:szCs w:val="28"/>
        </w:rPr>
      </w:pPr>
    </w:p>
    <w:p w:rsidR="00B1696C" w:rsidRPr="00325DE3" w:rsidRDefault="00B1696C" w:rsidP="00B1696C">
      <w:pPr>
        <w:autoSpaceDE w:val="0"/>
        <w:autoSpaceDN w:val="0"/>
        <w:adjustRightInd w:val="0"/>
        <w:spacing w:after="0"/>
        <w:jc w:val="center"/>
        <w:rPr>
          <w:rFonts w:ascii="Times New Roman" w:hAnsi="Times New Roman"/>
          <w:b/>
          <w:bCs/>
          <w:sz w:val="28"/>
          <w:szCs w:val="28"/>
        </w:rPr>
      </w:pPr>
      <w:r w:rsidRPr="00325DE3">
        <w:rPr>
          <w:rFonts w:ascii="Times New Roman" w:hAnsi="Times New Roman"/>
          <w:b/>
          <w:bCs/>
          <w:sz w:val="28"/>
          <w:szCs w:val="28"/>
        </w:rPr>
        <w:t xml:space="preserve">Показатели качества и доступности </w:t>
      </w:r>
      <w:r>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rsidR="00B1696C" w:rsidRPr="00325DE3" w:rsidRDefault="00B1696C" w:rsidP="00B1696C">
      <w:pPr>
        <w:autoSpaceDE w:val="0"/>
        <w:autoSpaceDN w:val="0"/>
        <w:adjustRightInd w:val="0"/>
        <w:spacing w:after="0"/>
        <w:jc w:val="center"/>
        <w:rPr>
          <w:rFonts w:ascii="Times New Roman" w:eastAsia="Calibri" w:hAnsi="Times New Roman"/>
          <w:sz w:val="28"/>
          <w:szCs w:val="28"/>
        </w:rPr>
      </w:pP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2.24. Основными показателями доступности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w:t>
      </w:r>
      <w:r w:rsidRPr="00325DE3">
        <w:rPr>
          <w:rFonts w:ascii="Times New Roman" w:eastAsia="Calibri" w:hAnsi="Times New Roman"/>
          <w:sz w:val="28"/>
          <w:szCs w:val="28"/>
        </w:rPr>
        <w:lastRenderedPageBreak/>
        <w:t>являются:</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sidRPr="00325DE3">
        <w:rPr>
          <w:rFonts w:ascii="Times New Roman" w:eastAsia="Calibri" w:hAnsi="Times New Roman"/>
          <w:sz w:val="28"/>
          <w:szCs w:val="28"/>
        </w:rPr>
        <w:t>Интернет</w:t>
      </w:r>
      <w:r>
        <w:rPr>
          <w:rFonts w:ascii="Times New Roman" w:hAnsi="Times New Roman"/>
          <w:bCs/>
          <w:sz w:val="28"/>
          <w:szCs w:val="28"/>
        </w:rPr>
        <w:t>»</w:t>
      </w:r>
      <w:r w:rsidRPr="00325DE3">
        <w:rPr>
          <w:rFonts w:ascii="Times New Roman" w:eastAsia="Calibri" w:hAnsi="Times New Roman"/>
          <w:sz w:val="28"/>
          <w:szCs w:val="28"/>
        </w:rPr>
        <w:t>);</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Единого портала, регионального порталаили единой информационной системы жилищного строительства</w:t>
      </w:r>
      <w:r w:rsidRPr="00325DE3">
        <w:rPr>
          <w:rFonts w:ascii="Times New Roman" w:eastAsia="Calibri" w:hAnsi="Times New Roman"/>
          <w:sz w:val="28"/>
          <w:szCs w:val="28"/>
        </w:rPr>
        <w:t>;</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доступность электронных форм документов, необходимых для предоставления услуги;</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2.25. Основными показателями качества предоставления услуги являются:</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rsidR="00B1696C" w:rsidRPr="00325DE3" w:rsidRDefault="00B1696C" w:rsidP="00B1696C">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Pr="005973FB">
        <w:rPr>
          <w:rFonts w:ascii="Times New Roman" w:hAnsi="Times New Roman"/>
          <w:sz w:val="28"/>
          <w:szCs w:val="28"/>
        </w:rPr>
        <w:t>Управлени</w:t>
      </w:r>
      <w:r>
        <w:rPr>
          <w:rFonts w:ascii="Times New Roman" w:hAnsi="Times New Roman"/>
          <w:sz w:val="28"/>
          <w:szCs w:val="28"/>
        </w:rPr>
        <w:t>я</w:t>
      </w:r>
      <w:r w:rsidRPr="00325DE3">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1696C" w:rsidRPr="00325DE3" w:rsidRDefault="00B1696C" w:rsidP="00B1696C">
      <w:pPr>
        <w:pStyle w:val="ConsPlusNormal"/>
        <w:spacing w:line="276" w:lineRule="auto"/>
        <w:ind w:firstLine="709"/>
        <w:jc w:val="both"/>
        <w:rPr>
          <w:bCs/>
        </w:rPr>
      </w:pPr>
    </w:p>
    <w:p w:rsidR="00B1696C" w:rsidRPr="00587AAA" w:rsidRDefault="00B1696C" w:rsidP="00B1696C">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Иные требования к предоставлению</w:t>
      </w:r>
    </w:p>
    <w:p w:rsidR="00B1696C" w:rsidRPr="00930D72" w:rsidRDefault="00B1696C" w:rsidP="00B1696C">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 xml:space="preserve"> муниципальной услуги, в том числе учитывающие особенности ее предоставления в многофункциональных центрах и в электронной форме</w:t>
      </w:r>
    </w:p>
    <w:p w:rsidR="00B1696C" w:rsidRPr="00325DE3" w:rsidRDefault="00B1696C" w:rsidP="00B1696C">
      <w:pPr>
        <w:pStyle w:val="ConsPlusNormal"/>
        <w:spacing w:line="276" w:lineRule="auto"/>
        <w:ind w:firstLine="709"/>
        <w:jc w:val="both"/>
        <w:rPr>
          <w:bCs/>
        </w:rPr>
      </w:pPr>
    </w:p>
    <w:p w:rsidR="00B1696C" w:rsidRPr="00587AAA" w:rsidRDefault="00B1696C" w:rsidP="00B1696C">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w:t>
      </w:r>
      <w:r>
        <w:rPr>
          <w:rFonts w:ascii="Times New Roman" w:eastAsia="Calibri" w:hAnsi="Times New Roman"/>
          <w:sz w:val="28"/>
          <w:szCs w:val="28"/>
        </w:rPr>
        <w:t>26.</w:t>
      </w:r>
      <w:r w:rsidRPr="00587AAA">
        <w:rPr>
          <w:rFonts w:ascii="Times New Roman" w:eastAsia="Calibri" w:hAnsi="Times New Roman"/>
          <w:sz w:val="28"/>
          <w:szCs w:val="28"/>
        </w:rPr>
        <w:t xml:space="preserve"> Услуги, необходимые и обязательные для предоставления муниципальной услуги, отсутствуют.</w:t>
      </w:r>
    </w:p>
    <w:p w:rsidR="00B1696C" w:rsidRDefault="00B1696C" w:rsidP="00B1696C">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2.2</w:t>
      </w:r>
      <w:r>
        <w:rPr>
          <w:rFonts w:ascii="Times New Roman" w:eastAsia="Calibri" w:hAnsi="Times New Roman"/>
          <w:sz w:val="28"/>
          <w:szCs w:val="28"/>
        </w:rPr>
        <w:t>7</w:t>
      </w:r>
      <w:r w:rsidRPr="00587AAA">
        <w:rPr>
          <w:rFonts w:ascii="Times New Roman" w:eastAsia="Calibri" w:hAnsi="Times New Roman"/>
          <w:sz w:val="28"/>
          <w:szCs w:val="28"/>
        </w:rPr>
        <w:t>. Информационные системы, используемые для предоставления муниципальной услуги: Единый портал, региональный портал.</w:t>
      </w:r>
    </w:p>
    <w:p w:rsidR="00B1696C" w:rsidRPr="00325DE3" w:rsidRDefault="00B1696C" w:rsidP="00B1696C">
      <w:pPr>
        <w:spacing w:after="0"/>
        <w:ind w:firstLine="708"/>
        <w:jc w:val="both"/>
        <w:rPr>
          <w:rFonts w:ascii="Times New Roman" w:eastAsia="Calibri" w:hAnsi="Times New Roman"/>
          <w:sz w:val="28"/>
          <w:szCs w:val="28"/>
        </w:rPr>
      </w:pPr>
    </w:p>
    <w:p w:rsidR="00B1696C" w:rsidRPr="00325DE3" w:rsidRDefault="00B1696C" w:rsidP="00B1696C">
      <w:pPr>
        <w:spacing w:after="0"/>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III</w:t>
      </w:r>
      <w:r w:rsidRPr="00325DE3">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325DE3">
        <w:rPr>
          <w:rFonts w:ascii="Times New Roman" w:hAnsi="Times New Roman"/>
          <w:b/>
          <w:sz w:val="28"/>
          <w:szCs w:val="28"/>
        </w:rPr>
        <w:lastRenderedPageBreak/>
        <w:t>форме, а также особенности выполнения административных процедур в многофункциональных центрах</w:t>
      </w:r>
    </w:p>
    <w:p w:rsidR="00B1696C" w:rsidRPr="00325DE3" w:rsidRDefault="00B1696C" w:rsidP="00B1696C">
      <w:pPr>
        <w:widowControl w:val="0"/>
        <w:autoSpaceDE w:val="0"/>
        <w:autoSpaceDN w:val="0"/>
        <w:adjustRightInd w:val="0"/>
        <w:spacing w:after="0"/>
        <w:jc w:val="center"/>
        <w:rPr>
          <w:rFonts w:ascii="Times New Roman" w:hAnsi="Times New Roman"/>
          <w:b/>
          <w:sz w:val="28"/>
          <w:szCs w:val="28"/>
        </w:rPr>
      </w:pPr>
    </w:p>
    <w:p w:rsidR="00B1696C" w:rsidRPr="00325DE3" w:rsidRDefault="00B1696C" w:rsidP="00B1696C">
      <w:pPr>
        <w:pStyle w:val="ConsPlusTitle"/>
        <w:spacing w:line="276" w:lineRule="auto"/>
        <w:jc w:val="center"/>
        <w:outlineLvl w:val="2"/>
        <w:rPr>
          <w:rFonts w:ascii="Times New Roman" w:hAnsi="Times New Roman" w:cs="Times New Roman"/>
          <w:sz w:val="28"/>
          <w:szCs w:val="28"/>
        </w:rPr>
      </w:pPr>
      <w:r w:rsidRPr="00325DE3">
        <w:rPr>
          <w:rFonts w:ascii="Times New Roman" w:hAnsi="Times New Roman" w:cs="Times New Roman"/>
          <w:sz w:val="28"/>
          <w:szCs w:val="28"/>
        </w:rPr>
        <w:t xml:space="preserve">Перечень вариантов предоставления </w:t>
      </w:r>
      <w:r>
        <w:rPr>
          <w:rFonts w:ascii="Times New Roman" w:hAnsi="Times New Roman" w:cs="Times New Roman"/>
          <w:sz w:val="28"/>
          <w:szCs w:val="28"/>
        </w:rPr>
        <w:t xml:space="preserve"> муниципальной</w:t>
      </w:r>
    </w:p>
    <w:p w:rsidR="00B1696C" w:rsidRPr="00325DE3" w:rsidRDefault="00B1696C" w:rsidP="00B1696C">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услуги, включающий в том числе варианты предоставления</w:t>
      </w:r>
    </w:p>
    <w:p w:rsidR="00B1696C" w:rsidRPr="00325DE3" w:rsidRDefault="00B1696C" w:rsidP="00B1696C">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необходимый для исправления</w:t>
      </w:r>
    </w:p>
    <w:p w:rsidR="00B1696C" w:rsidRPr="00325DE3" w:rsidRDefault="00B1696C" w:rsidP="00B1696C">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допущенных опечаток и ошибок в выданных в результате</w:t>
      </w:r>
    </w:p>
    <w:p w:rsidR="00B1696C" w:rsidRPr="00325DE3" w:rsidRDefault="00B1696C" w:rsidP="00B1696C">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p>
    <w:p w:rsidR="00B1696C" w:rsidRPr="00325DE3" w:rsidRDefault="00B1696C" w:rsidP="00B1696C">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 xml:space="preserve">выданного по результатам предоставления </w:t>
      </w:r>
      <w:r>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Times New Roman" w:hAnsi="Times New Roman" w:cs="Times New Roman"/>
          <w:sz w:val="28"/>
          <w:szCs w:val="28"/>
        </w:rPr>
        <w:t xml:space="preserve"> муниципальной</w:t>
      </w:r>
      <w:r w:rsidRPr="00325DE3">
        <w:rPr>
          <w:rFonts w:ascii="Times New Roman" w:hAnsi="Times New Roman" w:cs="Times New Roman"/>
          <w:sz w:val="28"/>
          <w:szCs w:val="28"/>
        </w:rPr>
        <w:t>услуги без рассмотрения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3.1.1. Вариант 1 – выдача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 Вариант 2 – выдача дубликата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3.1.3. Вариант 3 – внесение изменений в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 Вариант 4 – исправление допущенных опечаток и ошибок в разрешении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Описание административной процедуры профилирования заявителя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 Вариант предоставления</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B1696C" w:rsidRPr="00325DE3" w:rsidRDefault="00B1696C" w:rsidP="00B1696C">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 xml:space="preserve">Вариант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услуги, за предоставлением которого обратился заявитель.</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Подразделы, содержащие описание вариантов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1</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 xml:space="preserve">3.3. Результат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подпункте </w:t>
      </w:r>
      <w:r>
        <w:rPr>
          <w:rFonts w:ascii="Times New Roman" w:hAnsi="Times New Roman"/>
          <w:bCs/>
          <w:sz w:val="28"/>
          <w:szCs w:val="28"/>
        </w:rPr>
        <w:t>«</w:t>
      </w:r>
      <w:r w:rsidRPr="00325DE3">
        <w:rPr>
          <w:rFonts w:ascii="Times New Roman" w:hAnsi="Times New Roman"/>
          <w:sz w:val="28"/>
          <w:szCs w:val="28"/>
        </w:rPr>
        <w:t>а</w:t>
      </w:r>
      <w:r>
        <w:rPr>
          <w:rFonts w:ascii="Times New Roman" w:hAnsi="Times New Roman"/>
          <w:bCs/>
          <w:sz w:val="28"/>
          <w:szCs w:val="28"/>
        </w:rPr>
        <w:t>»</w:t>
      </w:r>
      <w:r w:rsidRPr="00325DE3">
        <w:rPr>
          <w:rFonts w:ascii="Times New Roman" w:hAnsi="Times New Roman"/>
          <w:sz w:val="28"/>
          <w:szCs w:val="28"/>
        </w:rPr>
        <w:t xml:space="preserve"> пункта 2.3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Перечень и описание административных процедур предоставления </w:t>
      </w:r>
      <w:r>
        <w:rPr>
          <w:rFonts w:ascii="Times New Roman" w:hAnsi="Times New Roman"/>
          <w:b/>
          <w:sz w:val="28"/>
          <w:szCs w:val="28"/>
        </w:rPr>
        <w:t>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Управление</w:t>
      </w:r>
      <w:r w:rsidRPr="00325DE3">
        <w:rPr>
          <w:rFonts w:ascii="Times New Roman" w:hAnsi="Times New Roman"/>
          <w:sz w:val="28"/>
          <w:szCs w:val="28"/>
        </w:rPr>
        <w:t>заявления о выдаче разрешения на строительство(далее в настоящем подразделе</w:t>
      </w:r>
      <w:r>
        <w:rPr>
          <w:rFonts w:ascii="Times New Roman" w:hAnsi="Times New Roman"/>
          <w:sz w:val="28"/>
          <w:szCs w:val="28"/>
        </w:rPr>
        <w:t xml:space="preserve"> </w:t>
      </w:r>
      <w:r w:rsidRPr="00325DE3">
        <w:rPr>
          <w:rFonts w:ascii="Times New Roman" w:hAnsi="Times New Roman"/>
          <w:sz w:val="28"/>
          <w:szCs w:val="28"/>
        </w:rPr>
        <w:t>– заявление) по рекомендуемой форме согласно Приложению</w:t>
      </w:r>
      <w:r>
        <w:rPr>
          <w:rFonts w:ascii="Times New Roman" w:hAnsi="Times New Roman"/>
          <w:sz w:val="28"/>
          <w:szCs w:val="28"/>
        </w:rPr>
        <w:t xml:space="preserve"> </w:t>
      </w:r>
      <w:r w:rsidRPr="00325DE3">
        <w:rPr>
          <w:rFonts w:ascii="Times New Roman" w:hAnsi="Times New Roman"/>
          <w:sz w:val="28"/>
          <w:szCs w:val="28"/>
        </w:rPr>
        <w:t>2</w:t>
      </w:r>
      <w:r>
        <w:rPr>
          <w:rFonts w:ascii="Times New Roman" w:hAnsi="Times New Roman"/>
          <w:sz w:val="28"/>
          <w:szCs w:val="28"/>
        </w:rPr>
        <w:t xml:space="preserve"> </w:t>
      </w:r>
      <w:r w:rsidRPr="00325DE3">
        <w:rPr>
          <w:rFonts w:ascii="Times New Roman" w:hAnsi="Times New Roman"/>
          <w:sz w:val="28"/>
          <w:szCs w:val="28"/>
        </w:rPr>
        <w:t>к</w:t>
      </w:r>
      <w:r>
        <w:rPr>
          <w:rFonts w:ascii="Times New Roman" w:hAnsi="Times New Roman"/>
          <w:sz w:val="28"/>
          <w:szCs w:val="28"/>
        </w:rPr>
        <w:t xml:space="preserve"> </w:t>
      </w:r>
      <w:r w:rsidRPr="00325DE3">
        <w:rPr>
          <w:rFonts w:ascii="Times New Roman" w:hAnsi="Times New Roman"/>
          <w:sz w:val="28"/>
          <w:szCs w:val="28"/>
        </w:rPr>
        <w:t>настоящему</w:t>
      </w:r>
      <w:r>
        <w:rPr>
          <w:rFonts w:ascii="Times New Roman" w:hAnsi="Times New Roman"/>
          <w:sz w:val="28"/>
          <w:szCs w:val="28"/>
        </w:rPr>
        <w:t xml:space="preserve"> </w:t>
      </w:r>
      <w:r w:rsidRPr="00325DE3">
        <w:rPr>
          <w:rFonts w:ascii="Times New Roman" w:hAnsi="Times New Roman"/>
          <w:sz w:val="28"/>
          <w:szCs w:val="28"/>
        </w:rPr>
        <w:t>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w:t>
      </w:r>
      <w:r>
        <w:rPr>
          <w:rFonts w:ascii="Times New Roman" w:hAnsi="Times New Roman"/>
          <w:sz w:val="28"/>
          <w:szCs w:val="28"/>
        </w:rPr>
        <w:t xml:space="preserve">3 </w:t>
      </w:r>
      <w:r w:rsidRPr="00325DE3">
        <w:rPr>
          <w:rFonts w:ascii="Times New Roman" w:hAnsi="Times New Roman"/>
          <w:sz w:val="28"/>
          <w:szCs w:val="28"/>
        </w:rPr>
        <w:t>настоящего Административного регламента.</w:t>
      </w:r>
    </w:p>
    <w:p w:rsidR="00B1696C" w:rsidRPr="00226D4B" w:rsidRDefault="00B1696C" w:rsidP="00B1696C">
      <w:pPr>
        <w:widowControl w:val="0"/>
        <w:tabs>
          <w:tab w:val="left" w:pos="567"/>
        </w:tabs>
        <w:spacing w:after="0"/>
        <w:ind w:firstLine="709"/>
        <w:contextualSpacing/>
        <w:jc w:val="both"/>
        <w:rPr>
          <w:rFonts w:ascii="Times New Roman" w:hAnsi="Times New Roman"/>
          <w:sz w:val="28"/>
          <w:szCs w:val="28"/>
        </w:rPr>
      </w:pPr>
      <w:r w:rsidRPr="00226D4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1696C" w:rsidRPr="007518E2" w:rsidRDefault="00B1696C" w:rsidP="00B1696C">
      <w:pPr>
        <w:widowControl w:val="0"/>
        <w:tabs>
          <w:tab w:val="left" w:pos="567"/>
        </w:tabs>
        <w:spacing w:after="0"/>
        <w:ind w:firstLine="709"/>
        <w:contextualSpacing/>
        <w:jc w:val="both"/>
        <w:rPr>
          <w:rFonts w:ascii="Times New Roman" w:hAnsi="Times New Roman"/>
          <w:sz w:val="28"/>
          <w:szCs w:val="28"/>
        </w:rPr>
      </w:pPr>
      <w:r w:rsidRPr="007518E2">
        <w:rPr>
          <w:rFonts w:ascii="Times New Roman" w:hAnsi="Times New Roman"/>
          <w:sz w:val="28"/>
          <w:szCs w:val="28"/>
        </w:rPr>
        <w:t>Многофункциональный центр участвует в соответствии с соглашением о взаимодействии между Администрацией и многофункциональным центромв приеме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3.5. В целях установления личности физическое лицо представляет в </w:t>
      </w:r>
      <w:r>
        <w:rPr>
          <w:rFonts w:ascii="Times New Roman" w:hAnsi="Times New Roman"/>
          <w:sz w:val="28"/>
          <w:szCs w:val="28"/>
        </w:rPr>
        <w:t>Управление</w:t>
      </w:r>
      <w:r w:rsidRPr="00325DE3">
        <w:rPr>
          <w:rFonts w:ascii="Times New Roman" w:hAnsi="Times New Roman"/>
          <w:sz w:val="28"/>
          <w:szCs w:val="28"/>
        </w:rPr>
        <w:t>документ, предусмотренный подпунктом</w:t>
      </w:r>
      <w:r>
        <w:rPr>
          <w:rFonts w:ascii="Times New Roman" w:hAnsi="Times New Roman"/>
          <w:sz w:val="28"/>
          <w:szCs w:val="28"/>
        </w:rPr>
        <w:t xml:space="preserve">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 xml:space="preserve">» </w:t>
      </w:r>
      <w:r w:rsidRPr="00325DE3">
        <w:rPr>
          <w:rFonts w:ascii="Times New Roman" w:hAnsi="Times New Roman"/>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w:t>
      </w:r>
      <w:bookmarkStart w:id="3" w:name="_Hlk157092744"/>
      <w:r>
        <w:rPr>
          <w:rFonts w:ascii="Times New Roman" w:hAnsi="Times New Roman"/>
          <w:sz w:val="28"/>
          <w:szCs w:val="28"/>
        </w:rPr>
        <w:t>Управление</w:t>
      </w:r>
      <w:bookmarkEnd w:id="3"/>
      <w:r w:rsidRPr="00325DE3">
        <w:rPr>
          <w:rFonts w:ascii="Times New Roman" w:hAnsi="Times New Roman"/>
          <w:sz w:val="28"/>
          <w:szCs w:val="28"/>
        </w:rPr>
        <w:t xml:space="preserve">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 xml:space="preserve">» </w:t>
      </w:r>
      <w:r w:rsidRPr="00325DE3">
        <w:rPr>
          <w:rFonts w:ascii="Times New Roman" w:hAnsi="Times New Roman"/>
          <w:sz w:val="28"/>
          <w:szCs w:val="28"/>
        </w:rPr>
        <w:t>пункта</w:t>
      </w:r>
      <w:r>
        <w:rPr>
          <w:rFonts w:ascii="Times New Roman" w:hAnsi="Times New Roman"/>
          <w:sz w:val="28"/>
          <w:szCs w:val="28"/>
        </w:rPr>
        <w:t xml:space="preserve"> </w:t>
      </w:r>
      <w:r w:rsidRPr="00325DE3">
        <w:rPr>
          <w:rFonts w:ascii="Times New Roman" w:hAnsi="Times New Roman"/>
          <w:sz w:val="28"/>
          <w:szCs w:val="28"/>
        </w:rPr>
        <w:t>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518E2">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 xml:space="preserve">» </w:t>
      </w:r>
      <w:r w:rsidRPr="00325DE3">
        <w:rPr>
          <w:rFonts w:ascii="Times New Roman" w:hAnsi="Times New Roman"/>
          <w:sz w:val="28"/>
          <w:szCs w:val="28"/>
        </w:rPr>
        <w:t>пункта</w:t>
      </w:r>
      <w:r>
        <w:rPr>
          <w:rFonts w:ascii="Times New Roman" w:hAnsi="Times New Roman"/>
          <w:sz w:val="28"/>
          <w:szCs w:val="28"/>
        </w:rPr>
        <w:t xml:space="preserve"> </w:t>
      </w:r>
      <w:r w:rsidRPr="00325DE3">
        <w:rPr>
          <w:rFonts w:ascii="Times New Roman" w:hAnsi="Times New Roman"/>
          <w:sz w:val="28"/>
          <w:szCs w:val="28"/>
        </w:rPr>
        <w:t>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518E2">
        <w:rPr>
          <w:rFonts w:ascii="Times New Roman" w:hAnsi="Times New Roman"/>
          <w:sz w:val="28"/>
          <w:szCs w:val="28"/>
        </w:rPr>
        <w:t xml:space="preserve">Управление </w:t>
      </w:r>
      <w:r w:rsidRPr="00325DE3">
        <w:rPr>
          <w:rFonts w:ascii="Times New Roman" w:hAnsi="Times New Roman"/>
          <w:sz w:val="28"/>
          <w:szCs w:val="28"/>
        </w:rPr>
        <w:t>представляется документ, предусмотренный подпунктом</w:t>
      </w:r>
      <w:r>
        <w:rPr>
          <w:rFonts w:ascii="Times New Roman" w:hAnsi="Times New Roman"/>
          <w:sz w:val="28"/>
          <w:szCs w:val="28"/>
        </w:rPr>
        <w:t xml:space="preserve">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 xml:space="preserve">» </w:t>
      </w:r>
      <w:r w:rsidRPr="00325DE3">
        <w:rPr>
          <w:rFonts w:ascii="Times New Roman" w:hAnsi="Times New Roman"/>
          <w:sz w:val="28"/>
          <w:szCs w:val="28"/>
        </w:rPr>
        <w:t>пункта</w:t>
      </w:r>
      <w:r>
        <w:rPr>
          <w:rFonts w:ascii="Times New Roman" w:hAnsi="Times New Roman"/>
          <w:sz w:val="28"/>
          <w:szCs w:val="28"/>
        </w:rPr>
        <w:t xml:space="preserve"> </w:t>
      </w:r>
      <w:r w:rsidRPr="00325DE3">
        <w:rPr>
          <w:rFonts w:ascii="Times New Roman" w:hAnsi="Times New Roman"/>
          <w:sz w:val="28"/>
          <w:szCs w:val="28"/>
        </w:rPr>
        <w:t>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услуги, в том </w:t>
      </w:r>
      <w:r w:rsidRPr="00325DE3">
        <w:rPr>
          <w:rFonts w:ascii="Times New Roman" w:hAnsi="Times New Roman"/>
          <w:sz w:val="28"/>
          <w:szCs w:val="28"/>
        </w:rPr>
        <w:lastRenderedPageBreak/>
        <w:t>числе представленных в электронной форме:</w:t>
      </w:r>
    </w:p>
    <w:p w:rsidR="00B1696C" w:rsidRPr="00325DE3" w:rsidRDefault="00B1696C" w:rsidP="00B1696C">
      <w:pPr>
        <w:pStyle w:val="ConsPlusNormal"/>
        <w:spacing w:line="276" w:lineRule="auto"/>
        <w:ind w:firstLine="709"/>
        <w:jc w:val="both"/>
        <w:rPr>
          <w:bCs/>
        </w:rPr>
      </w:pPr>
      <w:r w:rsidRPr="00325DE3">
        <w:rPr>
          <w:bCs/>
        </w:rPr>
        <w:t xml:space="preserve">а) заявление представлено в </w:t>
      </w:r>
      <w:r>
        <w:rPr>
          <w:bCs/>
        </w:rPr>
        <w:t>уполномоченный орган, в полномочия которого</w:t>
      </w:r>
      <w:r w:rsidRPr="00325DE3">
        <w:rPr>
          <w:bCs/>
        </w:rPr>
        <w:t xml:space="preserve"> не входит предоставление услуги;</w:t>
      </w:r>
    </w:p>
    <w:p w:rsidR="00B1696C" w:rsidRPr="00325DE3" w:rsidRDefault="00B1696C" w:rsidP="00B1696C">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B1696C" w:rsidRPr="00325DE3" w:rsidRDefault="00B1696C" w:rsidP="00B1696C">
      <w:pPr>
        <w:pStyle w:val="ConsPlusNormal"/>
        <w:spacing w:line="276" w:lineRule="auto"/>
        <w:ind w:firstLine="709"/>
        <w:jc w:val="both"/>
      </w:pPr>
      <w:r w:rsidRPr="00325DE3">
        <w:t xml:space="preserve">в) непредставление документов, предусмотренных подпунктами </w:t>
      </w:r>
      <w:r>
        <w:t>«</w:t>
      </w:r>
      <w:r w:rsidRPr="00325DE3">
        <w:t>а</w:t>
      </w:r>
      <w:r>
        <w:t>»</w:t>
      </w:r>
      <w:r w:rsidRPr="00325DE3">
        <w:t xml:space="preserve"> - </w:t>
      </w:r>
      <w:r>
        <w:t>«</w:t>
      </w:r>
      <w:r w:rsidRPr="00325DE3">
        <w:t>в</w:t>
      </w:r>
      <w:r>
        <w:t>»</w:t>
      </w:r>
      <w:r w:rsidRPr="00325DE3">
        <w:t xml:space="preserve"> пункта 2.10 настоящего Административного регламента;</w:t>
      </w:r>
    </w:p>
    <w:p w:rsidR="00B1696C" w:rsidRPr="00325DE3" w:rsidRDefault="00B1696C" w:rsidP="00B1696C">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696C" w:rsidRPr="00325DE3" w:rsidRDefault="00B1696C" w:rsidP="00B1696C">
      <w:pPr>
        <w:widowControl w:val="0"/>
        <w:tabs>
          <w:tab w:val="left" w:pos="567"/>
        </w:tabs>
        <w:spacing w:after="0"/>
        <w:ind w:firstLine="709"/>
        <w:contextualSpacing/>
        <w:jc w:val="both"/>
      </w:pPr>
      <w:r w:rsidRPr="00325DE3">
        <w:rPr>
          <w:rFonts w:ascii="Times New Roman" w:hAnsi="Times New Roman"/>
          <w:sz w:val="28"/>
          <w:szCs w:val="28"/>
        </w:rPr>
        <w:t>д) представленные документы содержат подчистки и исправления текста;</w:t>
      </w:r>
    </w:p>
    <w:p w:rsidR="00B1696C" w:rsidRPr="00325DE3" w:rsidRDefault="00B1696C" w:rsidP="00B1696C">
      <w:pPr>
        <w:widowControl w:val="0"/>
        <w:tabs>
          <w:tab w:val="left" w:pos="567"/>
        </w:tabs>
        <w:spacing w:after="0"/>
        <w:ind w:firstLine="709"/>
        <w:contextualSpacing/>
        <w:jc w:val="both"/>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 Возможность получения </w:t>
      </w:r>
      <w:r>
        <w:rPr>
          <w:rFonts w:ascii="Times New Roman" w:hAnsi="Times New Roman"/>
          <w:sz w:val="28"/>
          <w:szCs w:val="28"/>
        </w:rPr>
        <w:t>муниципальной</w:t>
      </w:r>
      <w:r w:rsidRPr="00325DE3">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пункта2.1</w:t>
      </w:r>
      <w:r>
        <w:rPr>
          <w:rFonts w:ascii="Times New Roman" w:hAnsi="Times New Roman"/>
          <w:sz w:val="28"/>
          <w:szCs w:val="28"/>
        </w:rPr>
        <w:t>3</w:t>
      </w:r>
      <w:r w:rsidRPr="00325DE3">
        <w:rPr>
          <w:rFonts w:ascii="Times New Roman" w:hAnsi="Times New Roman"/>
          <w:sz w:val="28"/>
          <w:szCs w:val="28"/>
        </w:rPr>
        <w:t>настоящего Административного регламента, принимаются должностным лиц</w:t>
      </w:r>
      <w:r>
        <w:rPr>
          <w:rFonts w:ascii="Times New Roman" w:hAnsi="Times New Roman"/>
          <w:sz w:val="28"/>
          <w:szCs w:val="28"/>
        </w:rPr>
        <w:t>ом</w:t>
      </w:r>
      <w:r w:rsidRPr="00325DE3">
        <w:rPr>
          <w:rFonts w:ascii="Times New Roman" w:hAnsi="Times New Roman"/>
          <w:sz w:val="28"/>
          <w:szCs w:val="28"/>
        </w:rPr>
        <w:t xml:space="preserve"> структурного подразделения</w:t>
      </w:r>
      <w:r w:rsidRPr="007518E2">
        <w:rPr>
          <w:rFonts w:ascii="Times New Roman" w:hAnsi="Times New Roman"/>
          <w:sz w:val="28"/>
          <w:szCs w:val="28"/>
        </w:rPr>
        <w:t>Управлени</w:t>
      </w:r>
      <w:r>
        <w:rPr>
          <w:rFonts w:ascii="Times New Roman" w:hAnsi="Times New Roman"/>
          <w:sz w:val="28"/>
          <w:szCs w:val="28"/>
        </w:rPr>
        <w:t>я</w:t>
      </w:r>
      <w:r w:rsidRPr="00325DE3">
        <w:rPr>
          <w:rFonts w:ascii="Times New Roman" w:hAnsi="Times New Roman"/>
          <w:sz w:val="28"/>
          <w:szCs w:val="28"/>
        </w:rPr>
        <w:t xml:space="preserve">, ответственного за </w:t>
      </w:r>
      <w:r>
        <w:rPr>
          <w:rFonts w:ascii="Times New Roman" w:hAnsi="Times New Roman"/>
          <w:sz w:val="28"/>
          <w:szCs w:val="28"/>
        </w:rPr>
        <w:t>оказание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w:t>
      </w:r>
      <w:r>
        <w:rPr>
          <w:rFonts w:ascii="Times New Roman" w:hAnsi="Times New Roman"/>
          <w:sz w:val="28"/>
          <w:szCs w:val="28"/>
        </w:rPr>
        <w:t>«</w:t>
      </w:r>
      <w:r w:rsidRPr="00325DE3">
        <w:rPr>
          <w:rFonts w:ascii="Times New Roman" w:hAnsi="Times New Roman"/>
          <w:sz w:val="28"/>
          <w:szCs w:val="28"/>
        </w:rPr>
        <w:t>а</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г</w:t>
      </w:r>
      <w:r>
        <w:rPr>
          <w:rFonts w:ascii="Times New Roman" w:hAnsi="Times New Roman"/>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 Для приема заявления в электронной форме с использованием Единого портала, регионального портала или единой информационной системы </w:t>
      </w:r>
      <w:r w:rsidRPr="00325DE3">
        <w:rPr>
          <w:rFonts w:ascii="Times New Roman" w:hAnsi="Times New Roman"/>
          <w:sz w:val="28"/>
          <w:szCs w:val="28"/>
        </w:rPr>
        <w:lastRenderedPageBreak/>
        <w:t>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3.10. Срок регистрации заявления, документов, предусмотренных пунктами 2.10, 2.11 - 2.11.1 настоящего Административного регламента, указан в пункте</w:t>
      </w:r>
      <w:r>
        <w:rPr>
          <w:rFonts w:ascii="Times New Roman" w:hAnsi="Times New Roman"/>
          <w:sz w:val="28"/>
          <w:szCs w:val="28"/>
        </w:rPr>
        <w:t xml:space="preserve">  </w:t>
      </w:r>
      <w:r w:rsidRPr="00325DE3">
        <w:rPr>
          <w:rFonts w:ascii="Times New Roman" w:hAnsi="Times New Roman"/>
          <w:sz w:val="28"/>
          <w:szCs w:val="28"/>
        </w:rPr>
        <w:t>2.2</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пунктах2.11 -2.11.1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7518E2">
        <w:rPr>
          <w:rFonts w:ascii="Times New Roman" w:hAnsi="Times New Roman"/>
          <w:sz w:val="28"/>
          <w:szCs w:val="28"/>
        </w:rPr>
        <w:t xml:space="preserve">Управление </w:t>
      </w:r>
      <w:r w:rsidRPr="00325DE3">
        <w:rPr>
          <w:rFonts w:ascii="Times New Roman" w:hAnsi="Times New Roman"/>
          <w:sz w:val="28"/>
          <w:szCs w:val="28"/>
        </w:rPr>
        <w:t>документов (их копий или сведений, содержащихся в них), предусмотренных пунктами2.11 - 2.11.1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3.15. Перечень запрашиваемых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r w:rsidRPr="00325DE3">
        <w:rPr>
          <w:rFonts w:ascii="Times New Roman" w:hAnsi="Times New Roman"/>
          <w:bCs/>
          <w:sz w:val="28"/>
          <w:szCs w:val="28"/>
        </w:rPr>
        <w:t>Росатом</w:t>
      </w:r>
      <w:r>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r w:rsidRPr="00325DE3">
        <w:rPr>
          <w:rFonts w:ascii="Times New Roman" w:hAnsi="Times New Roman"/>
          <w:bCs/>
          <w:sz w:val="28"/>
          <w:szCs w:val="28"/>
        </w:rPr>
        <w:t>Роскосмос</w:t>
      </w:r>
      <w:r>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Pr>
          <w:rFonts w:ascii="Times New Roman" w:hAnsi="Times New Roman"/>
          <w:bCs/>
          <w:sz w:val="28"/>
          <w:szCs w:val="28"/>
        </w:rPr>
        <w:t>;</w:t>
      </w:r>
    </w:p>
    <w:p w:rsidR="00B1696C"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r w:rsidRPr="00325DE3">
        <w:rPr>
          <w:rFonts w:ascii="Times New Roman" w:hAnsi="Times New Roman"/>
          <w:bCs/>
          <w:sz w:val="28"/>
          <w:szCs w:val="28"/>
        </w:rPr>
        <w:t>Росатом</w:t>
      </w:r>
      <w:r>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w:t>
      </w:r>
      <w:r w:rsidRPr="00325DE3">
        <w:rPr>
          <w:rFonts w:ascii="Times New Roman" w:hAnsi="Times New Roman"/>
          <w:bCs/>
          <w:sz w:val="28"/>
          <w:szCs w:val="28"/>
        </w:rPr>
        <w:lastRenderedPageBreak/>
        <w:t xml:space="preserve">космической деятельности </w:t>
      </w:r>
      <w:r>
        <w:rPr>
          <w:rFonts w:ascii="Times New Roman" w:hAnsi="Times New Roman"/>
          <w:bCs/>
          <w:sz w:val="28"/>
          <w:szCs w:val="28"/>
        </w:rPr>
        <w:t>«</w:t>
      </w:r>
      <w:r w:rsidRPr="00325DE3">
        <w:rPr>
          <w:rFonts w:ascii="Times New Roman" w:hAnsi="Times New Roman"/>
          <w:bCs/>
          <w:sz w:val="28"/>
          <w:szCs w:val="28"/>
        </w:rPr>
        <w:t>Роскосмос</w:t>
      </w:r>
      <w:r>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Pr="00325DE3">
        <w:rPr>
          <w:rFonts w:ascii="Times New Roman" w:hAnsi="Times New Roman"/>
          <w:bCs/>
          <w:sz w:val="28"/>
          <w:szCs w:val="28"/>
        </w:rPr>
        <w:t>)</w:t>
      </w:r>
      <w:r>
        <w:rPr>
          <w:rFonts w:ascii="Times New Roman" w:hAnsi="Times New Roman"/>
          <w:bCs/>
          <w:sz w:val="28"/>
          <w:szCs w:val="28"/>
        </w:rPr>
        <w:t xml:space="preserve"> </w:t>
      </w:r>
      <w:r>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Pr="00D75240">
          <w:rPr>
            <w:rFonts w:ascii="Times New Roman" w:eastAsia="Calibri" w:hAnsi="Times New Roman"/>
            <w:sz w:val="28"/>
            <w:szCs w:val="28"/>
          </w:rPr>
          <w:t>статьей 40.1</w:t>
        </w:r>
      </w:hyperlink>
      <w:r>
        <w:rPr>
          <w:rFonts w:ascii="Times New Roman" w:eastAsia="Calibri" w:hAnsi="Times New Roman"/>
          <w:sz w:val="28"/>
          <w:szCs w:val="28"/>
        </w:rPr>
        <w:t xml:space="preserve"> </w:t>
      </w:r>
      <w:r w:rsidRPr="00D75240">
        <w:rPr>
          <w:rFonts w:ascii="Times New Roman" w:hAnsi="Times New Roman"/>
          <w:bCs/>
          <w:sz w:val="28"/>
          <w:szCs w:val="28"/>
        </w:rPr>
        <w:t>Градостроительного кодекса Российской Федераци</w:t>
      </w:r>
      <w:r>
        <w:rPr>
          <w:rFonts w:ascii="Times New Roman" w:hAnsi="Times New Roman"/>
          <w:bCs/>
          <w:sz w:val="28"/>
          <w:szCs w:val="28"/>
        </w:rPr>
        <w:t>и</w:t>
      </w:r>
      <w:r w:rsidRPr="00325DE3">
        <w:rPr>
          <w:rFonts w:ascii="Times New Roman" w:hAnsi="Times New Roman"/>
          <w:bCs/>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 xml:space="preserve">з) </w:t>
      </w:r>
      <w:r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Pr="00325DE3">
        <w:rPr>
          <w:rFonts w:ascii="Times New Roman" w:hAnsi="Times New Roman"/>
          <w:bCs/>
          <w:sz w:val="28"/>
          <w:szCs w:val="28"/>
        </w:rPr>
        <w:t xml:space="preserve">) сведения об утверждении типового архитектурного решения объекта капитального строительства, утвержденное в соответствии с Федеральным </w:t>
      </w:r>
      <w:r w:rsidRPr="00325DE3">
        <w:rPr>
          <w:rFonts w:ascii="Times New Roman" w:hAnsi="Times New Roman"/>
          <w:bCs/>
          <w:sz w:val="28"/>
          <w:szCs w:val="28"/>
        </w:rPr>
        <w:lastRenderedPageBreak/>
        <w:t xml:space="preserve">законом от 25 июня 2002 г. № 73-ФЗ </w:t>
      </w:r>
      <w:r>
        <w:rPr>
          <w:rFonts w:ascii="Times New Roman" w:hAnsi="Times New Roman"/>
          <w:bCs/>
          <w:sz w:val="28"/>
          <w:szCs w:val="28"/>
        </w:rPr>
        <w:t>«</w:t>
      </w:r>
      <w:r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Pr>
          <w:rFonts w:ascii="Times New Roman" w:hAnsi="Times New Roman"/>
          <w:bCs/>
          <w:sz w:val="28"/>
          <w:szCs w:val="28"/>
        </w:rPr>
        <w:t>»</w:t>
      </w:r>
      <w:r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r>
        <w:rPr>
          <w:rFonts w:ascii="Times New Roman" w:hAnsi="Times New Roman"/>
          <w:sz w:val="28"/>
          <w:szCs w:val="28"/>
        </w:rPr>
        <w:t>Управление</w:t>
      </w:r>
      <w:r w:rsidRPr="00325DE3">
        <w:rPr>
          <w:rFonts w:ascii="Times New Roman" w:hAnsi="Times New Roman"/>
          <w:sz w:val="28"/>
          <w:szCs w:val="28"/>
        </w:rPr>
        <w:t>документов (их копий или сведений, содержащихся в них) содержит: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Pr>
          <w:rFonts w:ascii="Times New Roman" w:hAnsi="Times New Roman"/>
          <w:sz w:val="28"/>
          <w:szCs w:val="28"/>
        </w:rPr>
        <w:t xml:space="preserve"> муниципальной</w:t>
      </w:r>
      <w:r w:rsidRPr="00325DE3">
        <w:rPr>
          <w:rFonts w:ascii="Times New Roman" w:hAnsi="Times New Roman"/>
          <w:sz w:val="28"/>
          <w:szCs w:val="28"/>
        </w:rPr>
        <w:t>услуги, для предоставления которой необходимо представление документа и (или) информации;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услуги, и указание на реквизиты данного нормативного правового акта;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3.16. По межведомственным запросам документы (их копии или сведения, содержащиеся в них), предусмотренныепунктом 2.11, подпунктами </w:t>
      </w:r>
      <w:r>
        <w:rPr>
          <w:rFonts w:ascii="Times New Roman" w:hAnsi="Times New Roman"/>
          <w:sz w:val="28"/>
          <w:szCs w:val="28"/>
        </w:rPr>
        <w:t>«</w:t>
      </w:r>
      <w:r w:rsidRPr="00325DE3">
        <w:rPr>
          <w:rFonts w:ascii="Times New Roman" w:hAnsi="Times New Roman"/>
          <w:sz w:val="28"/>
          <w:szCs w:val="28"/>
        </w:rPr>
        <w:t>а</w:t>
      </w:r>
      <w:r>
        <w:rPr>
          <w:rFonts w:ascii="Times New Roman" w:hAnsi="Times New Roman"/>
          <w:sz w:val="28"/>
          <w:szCs w:val="28"/>
        </w:rPr>
        <w:t>»</w:t>
      </w:r>
      <w:r w:rsidRPr="00325DE3">
        <w:rPr>
          <w:rFonts w:ascii="Times New Roman" w:hAnsi="Times New Roman"/>
          <w:sz w:val="28"/>
          <w:szCs w:val="28"/>
        </w:rPr>
        <w:t> - </w:t>
      </w:r>
      <w:r>
        <w:rPr>
          <w:rFonts w:ascii="Times New Roman" w:hAnsi="Times New Roman"/>
          <w:sz w:val="28"/>
          <w:szCs w:val="28"/>
        </w:rPr>
        <w:t>«м»</w:t>
      </w:r>
      <w:r w:rsidRPr="00325DE3">
        <w:rPr>
          <w:rFonts w:ascii="Times New Roman" w:hAnsi="Times New Roman"/>
          <w:sz w:val="28"/>
          <w:szCs w:val="28"/>
        </w:rPr>
        <w:t xml:space="preserve"> пункта</w:t>
      </w:r>
      <w:r>
        <w:rPr>
          <w:rFonts w:ascii="Times New Roman" w:hAnsi="Times New Roman"/>
          <w:sz w:val="28"/>
          <w:szCs w:val="28"/>
        </w:rPr>
        <w:t xml:space="preserve"> </w:t>
      </w:r>
      <w:r w:rsidRPr="00325DE3">
        <w:rPr>
          <w:rFonts w:ascii="Times New Roman" w:hAnsi="Times New Roman"/>
          <w:sz w:val="28"/>
          <w:szCs w:val="28"/>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По межведомственному запросу документ (его копия или сведения, </w:t>
      </w:r>
      <w:r w:rsidRPr="008F3FF3">
        <w:rPr>
          <w:rFonts w:ascii="Times New Roman" w:hAnsi="Times New Roman"/>
          <w:sz w:val="28"/>
          <w:szCs w:val="28"/>
        </w:rPr>
        <w:t>содержащиеся в нем), предусмотренный подпунктом «к» пункта 2.11.1 настоящего</w:t>
      </w:r>
      <w:r w:rsidRPr="00325DE3">
        <w:rPr>
          <w:rFonts w:ascii="Times New Roman" w:hAnsi="Times New Roman"/>
          <w:sz w:val="28"/>
          <w:szCs w:val="28"/>
        </w:rPr>
        <w:t xml:space="preserve">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w:t>
      </w:r>
      <w:r w:rsidRPr="005973FB">
        <w:rPr>
          <w:rFonts w:ascii="Times New Roman" w:hAnsi="Times New Roman"/>
          <w:sz w:val="28"/>
          <w:szCs w:val="28"/>
        </w:rPr>
        <w:t>Управлени</w:t>
      </w:r>
      <w:r>
        <w:rPr>
          <w:rFonts w:ascii="Times New Roman" w:hAnsi="Times New Roman"/>
          <w:sz w:val="28"/>
          <w:szCs w:val="28"/>
        </w:rPr>
        <w:t xml:space="preserve">я </w:t>
      </w:r>
      <w:r w:rsidRPr="00325DE3">
        <w:rPr>
          <w:rFonts w:ascii="Times New Roman" w:hAnsi="Times New Roman"/>
          <w:sz w:val="28"/>
          <w:szCs w:val="28"/>
        </w:rPr>
        <w:t>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3.17. Межведомственное информационное взаимодействие может осуществляется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8F3FF3">
        <w:rPr>
          <w:rFonts w:ascii="Times New Roman" w:hAnsi="Times New Roman"/>
          <w:sz w:val="28"/>
          <w:szCs w:val="28"/>
        </w:rPr>
        <w:t>предусмотренные пунктом 2.11, подпунктами «а» - «и», «л» - «м» пункта 2.11.1</w:t>
      </w:r>
      <w:r>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8F3FF3">
        <w:rPr>
          <w:rFonts w:ascii="Times New Roman" w:hAnsi="Times New Roman"/>
          <w:sz w:val="28"/>
          <w:szCs w:val="28"/>
        </w:rPr>
        <w:t>предусмотренный подпунктом «к» пункта 2.11.1 настоящего Административного</w:t>
      </w:r>
      <w:r w:rsidRPr="00325DE3">
        <w:rPr>
          <w:rFonts w:ascii="Times New Roman" w:hAnsi="Times New Roman"/>
          <w:sz w:val="28"/>
          <w:szCs w:val="28"/>
        </w:rPr>
        <w:t xml:space="preserve">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Pr="005973FB">
        <w:rPr>
          <w:rFonts w:ascii="Times New Roman" w:hAnsi="Times New Roman"/>
          <w:sz w:val="28"/>
          <w:szCs w:val="28"/>
        </w:rPr>
        <w:t>Управлени</w:t>
      </w:r>
      <w:r>
        <w:rPr>
          <w:rFonts w:ascii="Times New Roman" w:hAnsi="Times New Roman"/>
          <w:sz w:val="28"/>
          <w:szCs w:val="28"/>
        </w:rPr>
        <w:t xml:space="preserve">я </w:t>
      </w:r>
      <w:r w:rsidRPr="00325DE3">
        <w:rPr>
          <w:rFonts w:ascii="Times New Roman" w:hAnsi="Times New Roman"/>
          <w:sz w:val="28"/>
          <w:szCs w:val="28"/>
        </w:rPr>
        <w:t>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3.18. Результатом административной процедуры является получение </w:t>
      </w:r>
      <w:r w:rsidRPr="00BA4ABE">
        <w:rPr>
          <w:rFonts w:ascii="Times New Roman" w:hAnsi="Times New Roman"/>
          <w:sz w:val="28"/>
          <w:szCs w:val="28"/>
        </w:rPr>
        <w:t>Управление</w:t>
      </w:r>
      <w:r>
        <w:rPr>
          <w:rFonts w:ascii="Times New Roman" w:hAnsi="Times New Roman"/>
          <w:sz w:val="28"/>
          <w:szCs w:val="28"/>
        </w:rPr>
        <w:t xml:space="preserve">м </w:t>
      </w:r>
      <w:r w:rsidRPr="00325DE3">
        <w:rPr>
          <w:rFonts w:ascii="Times New Roman" w:hAnsi="Times New Roman"/>
          <w:sz w:val="28"/>
          <w:szCs w:val="28"/>
        </w:rPr>
        <w:t>запрашиваемых документов (их копий или сведений, содержащихся в них).</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w:t>
      </w:r>
      <w:r>
        <w:rPr>
          <w:rFonts w:ascii="Times New Roman" w:hAnsi="Times New Roman"/>
          <w:sz w:val="28"/>
          <w:szCs w:val="28"/>
        </w:rPr>
        <w:t xml:space="preserve"> </w:t>
      </w:r>
      <w:r w:rsidRPr="00325DE3">
        <w:rPr>
          <w:rFonts w:ascii="Times New Roman" w:hAnsi="Times New Roman"/>
          <w:sz w:val="28"/>
          <w:szCs w:val="28"/>
        </w:rPr>
        <w:t>2.10, 2.11 - 2.11.1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3.20. В рамках рассмотрения заявления и документов, предусмотренных пунктами</w:t>
      </w:r>
      <w:r>
        <w:rPr>
          <w:rFonts w:ascii="Times New Roman" w:hAnsi="Times New Roman"/>
          <w:sz w:val="28"/>
          <w:szCs w:val="28"/>
        </w:rPr>
        <w:t xml:space="preserve"> </w:t>
      </w:r>
      <w:r w:rsidRPr="00325DE3">
        <w:rPr>
          <w:rFonts w:ascii="Times New Roman" w:hAnsi="Times New Roman"/>
          <w:sz w:val="28"/>
          <w:szCs w:val="28"/>
        </w:rPr>
        <w:t>2.10, 2.11-2.11.1 настоящего Административного регламента, осуществляется проверка наличия и правильности оформления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w:t>
      </w:r>
      <w:r w:rsidRPr="00325DE3">
        <w:rPr>
          <w:rFonts w:ascii="Times New Roman" w:hAnsi="Times New Roman"/>
          <w:sz w:val="28"/>
          <w:szCs w:val="28"/>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3.22. Неполучение (несвоевременное получение) документов, предусмотренных пунктом 3.15</w:t>
      </w:r>
      <w:r>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не может являться основанием для отказа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3.23. Критериями принятия решения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услуги являются: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наличие документов, предусмотренных подпунктами </w:t>
      </w:r>
      <w:r>
        <w:rPr>
          <w:rFonts w:ascii="Times New Roman" w:hAnsi="Times New Roman"/>
          <w:bCs/>
          <w:sz w:val="28"/>
          <w:szCs w:val="28"/>
        </w:rPr>
        <w:t>«</w:t>
      </w:r>
      <w:r w:rsidRPr="00325DE3">
        <w:rPr>
          <w:rFonts w:ascii="Times New Roman" w:hAnsi="Times New Roman"/>
          <w:bCs/>
          <w:sz w:val="28"/>
          <w:szCs w:val="28"/>
        </w:rPr>
        <w:t>г</w:t>
      </w:r>
      <w:r>
        <w:rPr>
          <w:rFonts w:ascii="Times New Roman" w:hAnsi="Times New Roman"/>
          <w:bCs/>
          <w:sz w:val="28"/>
          <w:szCs w:val="28"/>
        </w:rPr>
        <w:t>»</w:t>
      </w:r>
      <w:r w:rsidRPr="00325DE3">
        <w:rPr>
          <w:rFonts w:ascii="Times New Roman" w:hAnsi="Times New Roman"/>
          <w:bCs/>
          <w:sz w:val="28"/>
          <w:szCs w:val="28"/>
        </w:rPr>
        <w:t xml:space="preserve">, </w:t>
      </w:r>
      <w:r>
        <w:rPr>
          <w:rFonts w:ascii="Times New Roman" w:hAnsi="Times New Roman"/>
          <w:bCs/>
          <w:sz w:val="28"/>
          <w:szCs w:val="28"/>
        </w:rPr>
        <w:t>«</w:t>
      </w:r>
      <w:r w:rsidRPr="00325DE3">
        <w:rPr>
          <w:rFonts w:ascii="Times New Roman" w:hAnsi="Times New Roman"/>
          <w:bCs/>
          <w:sz w:val="28"/>
          <w:szCs w:val="28"/>
        </w:rPr>
        <w:t>д</w:t>
      </w:r>
      <w:r>
        <w:rPr>
          <w:rFonts w:ascii="Times New Roman" w:hAnsi="Times New Roman"/>
          <w:bCs/>
          <w:sz w:val="28"/>
          <w:szCs w:val="28"/>
        </w:rPr>
        <w:t>»</w:t>
      </w:r>
      <w:r w:rsidRPr="00325DE3">
        <w:rPr>
          <w:rFonts w:ascii="Times New Roman" w:hAnsi="Times New Roman"/>
          <w:bCs/>
          <w:sz w:val="28"/>
          <w:szCs w:val="28"/>
        </w:rPr>
        <w:t xml:space="preserve"> пункта 2.10, пунктом 2.11.1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w:t>
      </w:r>
      <w:r w:rsidRPr="00325DE3">
        <w:rPr>
          <w:rFonts w:ascii="Times New Roman" w:hAnsi="Times New Roman"/>
          <w:bCs/>
          <w:sz w:val="28"/>
          <w:szCs w:val="28"/>
        </w:rPr>
        <w:lastRenderedPageBreak/>
        <w:t>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696C" w:rsidRPr="00F45DFB" w:rsidRDefault="00B1696C" w:rsidP="00B1696C">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3.24. Критериями принятия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услуги</w:t>
      </w:r>
      <w:r>
        <w:rPr>
          <w:rFonts w:ascii="Times New Roman" w:hAnsi="Times New Roman"/>
          <w:sz w:val="28"/>
          <w:szCs w:val="28"/>
        </w:rPr>
        <w:t xml:space="preserve"> являются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отсутствие документов, предусмотренных подпунктами </w:t>
      </w:r>
      <w:r>
        <w:rPr>
          <w:rFonts w:ascii="Times New Roman" w:hAnsi="Times New Roman"/>
          <w:bCs/>
          <w:sz w:val="28"/>
          <w:szCs w:val="28"/>
        </w:rPr>
        <w:t>«</w:t>
      </w:r>
      <w:r w:rsidRPr="00325DE3">
        <w:rPr>
          <w:rFonts w:ascii="Times New Roman" w:hAnsi="Times New Roman"/>
          <w:bCs/>
          <w:sz w:val="28"/>
          <w:szCs w:val="28"/>
        </w:rPr>
        <w:t>г</w:t>
      </w:r>
      <w:r>
        <w:rPr>
          <w:rFonts w:ascii="Times New Roman" w:hAnsi="Times New Roman"/>
          <w:bCs/>
          <w:sz w:val="28"/>
          <w:szCs w:val="28"/>
        </w:rPr>
        <w:t>»</w:t>
      </w:r>
      <w:r w:rsidRPr="00325DE3">
        <w:rPr>
          <w:rFonts w:ascii="Times New Roman" w:hAnsi="Times New Roman"/>
          <w:bCs/>
          <w:sz w:val="28"/>
          <w:szCs w:val="28"/>
        </w:rPr>
        <w:t xml:space="preserve">, </w:t>
      </w:r>
      <w:r>
        <w:rPr>
          <w:rFonts w:ascii="Times New Roman" w:hAnsi="Times New Roman"/>
          <w:bCs/>
          <w:sz w:val="28"/>
          <w:szCs w:val="28"/>
        </w:rPr>
        <w:t>«</w:t>
      </w:r>
      <w:r w:rsidRPr="00325DE3">
        <w:rPr>
          <w:rFonts w:ascii="Times New Roman" w:hAnsi="Times New Roman"/>
          <w:bCs/>
          <w:sz w:val="28"/>
          <w:szCs w:val="28"/>
        </w:rPr>
        <w:t>д</w:t>
      </w:r>
      <w:r>
        <w:rPr>
          <w:rFonts w:ascii="Times New Roman" w:hAnsi="Times New Roman"/>
          <w:bCs/>
          <w:sz w:val="28"/>
          <w:szCs w:val="28"/>
        </w:rPr>
        <w:t>»</w:t>
      </w:r>
      <w:r w:rsidRPr="00325DE3">
        <w:rPr>
          <w:rFonts w:ascii="Times New Roman" w:hAnsi="Times New Roman"/>
          <w:bCs/>
          <w:sz w:val="28"/>
          <w:szCs w:val="28"/>
        </w:rPr>
        <w:t xml:space="preserve"> пункта 2.10, пунктом 2.11.1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w:t>
      </w:r>
      <w:r w:rsidRPr="00325DE3">
        <w:rPr>
          <w:rFonts w:ascii="Times New Roman" w:hAnsi="Times New Roman"/>
          <w:bCs/>
          <w:sz w:val="28"/>
          <w:szCs w:val="28"/>
        </w:rPr>
        <w:lastRenderedPageBreak/>
        <w:t>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696C" w:rsidRPr="00F45DFB" w:rsidRDefault="00B1696C" w:rsidP="00B1696C">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3.25. 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3.26. 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услуги является соответственно подписание разрешения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 выдаче разрешения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9 к настоящему Административному регламенту.</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3.27.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муниципальной</w:t>
      </w:r>
      <w:r w:rsidRPr="00325DE3">
        <w:rPr>
          <w:rFonts w:ascii="Times New Roman" w:hAnsi="Times New Roman"/>
          <w:sz w:val="28"/>
          <w:szCs w:val="28"/>
        </w:rPr>
        <w:t xml:space="preserve"> услуги принимается </w:t>
      </w:r>
      <w:r>
        <w:rPr>
          <w:rFonts w:ascii="Times New Roman" w:hAnsi="Times New Roman"/>
          <w:sz w:val="28"/>
          <w:szCs w:val="28"/>
        </w:rPr>
        <w:t>руководителем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3.28. Решение, принимаемое </w:t>
      </w:r>
      <w:r>
        <w:rPr>
          <w:rFonts w:ascii="Times New Roman" w:hAnsi="Times New Roman"/>
          <w:sz w:val="28"/>
          <w:szCs w:val="28"/>
        </w:rPr>
        <w:t>руководителем Управления</w:t>
      </w:r>
      <w:r w:rsidRPr="00325DE3">
        <w:rPr>
          <w:rFonts w:ascii="Times New Roman" w:hAnsi="Times New Roman"/>
          <w:sz w:val="28"/>
          <w:szCs w:val="28"/>
        </w:rPr>
        <w:t>, подписывается им, в том числе с использованием усиленной квалифицированной электронной подписи.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3.29. Срок принятия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не может превышать </w:t>
      </w:r>
      <w:r>
        <w:rPr>
          <w:rFonts w:ascii="Times New Roman" w:hAnsi="Times New Roman"/>
          <w:sz w:val="28"/>
          <w:szCs w:val="28"/>
        </w:rPr>
        <w:t>пяти</w:t>
      </w:r>
      <w:r w:rsidRPr="00325DE3">
        <w:rPr>
          <w:rFonts w:ascii="Times New Roman" w:hAnsi="Times New Roman"/>
          <w:sz w:val="28"/>
          <w:szCs w:val="28"/>
        </w:rPr>
        <w:t xml:space="preserve"> рабочих </w:t>
      </w:r>
      <w:r w:rsidRPr="00325DE3">
        <w:rPr>
          <w:rFonts w:ascii="Times New Roman" w:hAnsi="Times New Roman"/>
          <w:sz w:val="28"/>
          <w:szCs w:val="28"/>
        </w:rPr>
        <w:lastRenderedPageBreak/>
        <w:t xml:space="preserve">дней со дня регистрации заявления и документов и (или) информации,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3.30. При подаче заявления и документов, предусмотренных пунктами</w:t>
      </w:r>
      <w:r>
        <w:rPr>
          <w:rFonts w:ascii="Times New Roman" w:hAnsi="Times New Roman"/>
          <w:sz w:val="28"/>
          <w:szCs w:val="28"/>
        </w:rPr>
        <w:t xml:space="preserve"> </w:t>
      </w:r>
      <w:r w:rsidRPr="00325DE3">
        <w:rPr>
          <w:rFonts w:ascii="Times New Roman" w:hAnsi="Times New Roman"/>
          <w:sz w:val="28"/>
          <w:szCs w:val="28"/>
        </w:rPr>
        <w:t xml:space="preserve">2.10, 2.11 - 2.11.1настоящего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3.31. При подаче заявления и документов, предусмотренных пунктами 2.10, 2.11 - 2.11.1 настоящего Административного регламента, посредством Единого портала,регионального порталаили единой информационной системы жилищного строительства направление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w:t>
      </w:r>
      <w:r>
        <w:rPr>
          <w:rFonts w:ascii="Times New Roman" w:hAnsi="Times New Roman"/>
          <w:sz w:val="28"/>
          <w:szCs w:val="28"/>
        </w:rPr>
        <w:t xml:space="preserve"> </w:t>
      </w:r>
      <w:r w:rsidRPr="00325DE3">
        <w:rPr>
          <w:rFonts w:ascii="Times New Roman" w:hAnsi="Times New Roman"/>
          <w:sz w:val="28"/>
          <w:szCs w:val="28"/>
        </w:rPr>
        <w:t>региональном портале</w:t>
      </w:r>
      <w:r>
        <w:rPr>
          <w:rFonts w:ascii="Times New Roman" w:hAnsi="Times New Roman"/>
          <w:sz w:val="28"/>
          <w:szCs w:val="28"/>
        </w:rPr>
        <w:t xml:space="preserve"> </w:t>
      </w:r>
      <w:r w:rsidRPr="00325DE3">
        <w:rPr>
          <w:rFonts w:ascii="Times New Roman" w:hAnsi="Times New Roman"/>
          <w:sz w:val="28"/>
          <w:szCs w:val="28"/>
        </w:rPr>
        <w:t xml:space="preserve">или в единой информационной системе жилищного строительства (статус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3.32. При подаче заявления и документов, предусмотренных пунктами 2.10, 2.11 - 2.11.1</w:t>
      </w:r>
      <w:r>
        <w:rPr>
          <w:rFonts w:ascii="Times New Roman" w:hAnsi="Times New Roman"/>
          <w:sz w:val="28"/>
          <w:szCs w:val="28"/>
        </w:rPr>
        <w:t xml:space="preserve"> </w:t>
      </w:r>
      <w:r w:rsidRPr="00325DE3">
        <w:rPr>
          <w:rFonts w:ascii="Times New Roman" w:hAnsi="Times New Roman"/>
          <w:sz w:val="28"/>
          <w:szCs w:val="28"/>
        </w:rPr>
        <w:t xml:space="preserve">настоящего Административного регламента через многофункциональный центр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направляется в многофункциональный центр,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 xml:space="preserve">3.33. Срок выдачи (направления)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325DE3">
        <w:rPr>
          <w:rFonts w:ascii="Times New Roman" w:hAnsi="Times New Roman"/>
          <w:b/>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3.34. Основанием для начала выполнения административной процедуры является подписание </w:t>
      </w:r>
      <w:r>
        <w:rPr>
          <w:rFonts w:ascii="Times New Roman" w:hAnsi="Times New Roman"/>
          <w:sz w:val="28"/>
          <w:szCs w:val="28"/>
        </w:rPr>
        <w:t>руководителем Управления</w:t>
      </w:r>
      <w:r w:rsidRPr="00325DE3">
        <w:rPr>
          <w:rFonts w:ascii="Times New Roman" w:hAnsi="Times New Roman"/>
          <w:sz w:val="28"/>
          <w:szCs w:val="28"/>
        </w:rPr>
        <w:t xml:space="preserve">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3.35. Заявитель по его выбору вправе получить результат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одним из следующих способов: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Pr>
          <w:rFonts w:ascii="Times New Roman" w:hAnsi="Times New Roman"/>
          <w:sz w:val="28"/>
          <w:szCs w:val="28"/>
        </w:rPr>
        <w:t>руководителя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3.36. Должностным лицом, ответственным за выполнение административной </w:t>
      </w:r>
      <w:r w:rsidRPr="006C738B">
        <w:rPr>
          <w:rFonts w:ascii="Times New Roman" w:hAnsi="Times New Roman"/>
          <w:sz w:val="28"/>
          <w:szCs w:val="28"/>
        </w:rPr>
        <w:t xml:space="preserve">процедуры, является должностное лицоУправления, ответственного за </w:t>
      </w:r>
      <w:r>
        <w:rPr>
          <w:rFonts w:ascii="Times New Roman" w:hAnsi="Times New Roman"/>
          <w:sz w:val="28"/>
          <w:szCs w:val="28"/>
        </w:rPr>
        <w:t>предоставление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 xml:space="preserve">3.37. 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w:t>
      </w:r>
      <w:r>
        <w:rPr>
          <w:rFonts w:ascii="Times New Roman" w:hAnsi="Times New Roman"/>
          <w:sz w:val="28"/>
          <w:szCs w:val="28"/>
        </w:rPr>
        <w:t xml:space="preserve">соответственно </w:t>
      </w:r>
      <w:r w:rsidRPr="00325DE3">
        <w:rPr>
          <w:rFonts w:ascii="Times New Roman" w:hAnsi="Times New Roman"/>
          <w:sz w:val="28"/>
          <w:szCs w:val="28"/>
        </w:rPr>
        <w:t>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3.38. При подаче заявления и документов, предусмотренных пунктами 2.10, 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строительства,направление заявителю разрешения на строительство осуществляется в личный кабинет заявителя на Едином портале,региональном порталеили в единой информационной системе жилищного строительства(статус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3.39. 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w:t>
      </w:r>
      <w:r>
        <w:rPr>
          <w:rFonts w:ascii="Times New Roman" w:hAnsi="Times New Roman"/>
          <w:sz w:val="28"/>
          <w:szCs w:val="28"/>
        </w:rPr>
        <w:t xml:space="preserve">, </w:t>
      </w:r>
      <w:r w:rsidRPr="00325DE3">
        <w:rPr>
          <w:rFonts w:ascii="Times New Roman" w:hAnsi="Times New Roman"/>
          <w:sz w:val="28"/>
          <w:szCs w:val="28"/>
        </w:rPr>
        <w:t>если в заявлении не был указан иной способ.</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3.40. Срок предоставления заявителю результата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B1696C" w:rsidRPr="00AB57CF" w:rsidRDefault="00B1696C" w:rsidP="00B1696C">
      <w:pPr>
        <w:widowControl w:val="0"/>
        <w:tabs>
          <w:tab w:val="left" w:pos="567"/>
        </w:tabs>
        <w:spacing w:after="0"/>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Pr>
          <w:rFonts w:ascii="Times New Roman" w:hAnsi="Times New Roman"/>
          <w:sz w:val="28"/>
          <w:szCs w:val="28"/>
        </w:rPr>
        <w:t>1. </w:t>
      </w:r>
      <w:r w:rsidRPr="00AB57CF">
        <w:rPr>
          <w:rFonts w:ascii="Times New Roman" w:hAnsi="Times New Roman"/>
          <w:sz w:val="28"/>
          <w:szCs w:val="28"/>
        </w:rPr>
        <w:t xml:space="preserve">Возможность предоставления результата </w:t>
      </w:r>
      <w:r>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3.41. Получение дополнительных сведений от заявителя не предусмотрено.</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3.42. Срок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пункте 2.8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pStyle w:val="ConsPlusNormal"/>
        <w:spacing w:line="276" w:lineRule="auto"/>
        <w:ind w:firstLine="709"/>
        <w:jc w:val="both"/>
        <w:rPr>
          <w:bCs/>
        </w:rPr>
      </w:pPr>
      <w:r w:rsidRPr="00325DE3">
        <w:t xml:space="preserve">3.43. </w:t>
      </w:r>
      <w:r w:rsidRPr="00325DE3">
        <w:rPr>
          <w:rFonts w:eastAsia="Times New Roman"/>
          <w:bCs/>
          <w:lang w:eastAsia="ru-RU"/>
        </w:rPr>
        <w:t xml:space="preserve">Заявитель вправе обратиться в </w:t>
      </w:r>
      <w:r>
        <w:rPr>
          <w:rFonts w:eastAsia="Times New Roman"/>
          <w:bCs/>
          <w:lang w:eastAsia="ru-RU"/>
        </w:rPr>
        <w:t>Управление</w:t>
      </w:r>
      <w:r w:rsidRPr="00325DE3">
        <w:rPr>
          <w:rFonts w:eastAsia="Times New Roman"/>
          <w:bCs/>
          <w:lang w:eastAsia="ru-RU"/>
        </w:rPr>
        <w:t xml:space="preserve"> с заявлением об оставлениизаявления о выдаче разрешения на строительство </w:t>
      </w:r>
      <w:r w:rsidRPr="00325DE3">
        <w:rPr>
          <w:bCs/>
        </w:rPr>
        <w:t xml:space="preserve">без рассмотрения по </w:t>
      </w:r>
      <w:r w:rsidRPr="00325DE3">
        <w:rPr>
          <w:iCs/>
        </w:rPr>
        <w:t xml:space="preserve">рекомендуемой </w:t>
      </w:r>
      <w:r w:rsidRPr="00325DE3">
        <w:rPr>
          <w:bCs/>
        </w:rPr>
        <w:t>форме согласно Приложению 10</w:t>
      </w:r>
      <w:r w:rsidRPr="00325DE3">
        <w:t xml:space="preserve">в порядке, установленном </w:t>
      </w:r>
      <w:r w:rsidRPr="00325DE3">
        <w:lastRenderedPageBreak/>
        <w:t>пунктами 2.1</w:t>
      </w:r>
      <w:r>
        <w:t>3</w:t>
      </w:r>
      <w:r w:rsidRPr="00325DE3">
        <w:t>, 2.2</w:t>
      </w:r>
      <w:r>
        <w:t>1</w:t>
      </w:r>
      <w:r w:rsidRPr="00325DE3">
        <w:t xml:space="preserve"> настоящего </w:t>
      </w:r>
      <w:r w:rsidRPr="00325DE3">
        <w:rPr>
          <w:bCs/>
        </w:rPr>
        <w:t>Административного регламента</w:t>
      </w:r>
      <w:r w:rsidRPr="00325DE3">
        <w:t xml:space="preserve">, </w:t>
      </w:r>
      <w:r w:rsidRPr="00325DE3">
        <w:rPr>
          <w:bCs/>
        </w:rPr>
        <w:t>не позднее рабочего дня, предшествующего дню окончания срока предоставления услуги.</w:t>
      </w:r>
    </w:p>
    <w:p w:rsidR="00B1696C" w:rsidRPr="00325DE3" w:rsidRDefault="00B1696C" w:rsidP="00B1696C">
      <w:pPr>
        <w:pStyle w:val="ConsPlusNormal"/>
        <w:spacing w:line="276" w:lineRule="auto"/>
        <w:ind w:firstLine="709"/>
        <w:jc w:val="both"/>
        <w:rPr>
          <w:bCs/>
        </w:rPr>
      </w:pPr>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 xml:space="preserve">без рассмотрения </w:t>
      </w:r>
      <w:r>
        <w:rPr>
          <w:bCs/>
        </w:rPr>
        <w:t>Управление</w:t>
      </w:r>
      <w:r w:rsidRPr="00325DE3">
        <w:rPr>
          <w:bCs/>
        </w:rPr>
        <w:t xml:space="preserve">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rsidR="00B1696C" w:rsidRPr="00325DE3" w:rsidRDefault="00B1696C" w:rsidP="00B1696C">
      <w:pPr>
        <w:pStyle w:val="ConsPlusNormal"/>
        <w:spacing w:line="276" w:lineRule="auto"/>
        <w:ind w:firstLine="708"/>
        <w:jc w:val="both"/>
        <w:rPr>
          <w:bCs/>
        </w:rPr>
      </w:pPr>
      <w:r w:rsidRPr="00325DE3">
        <w:rPr>
          <w:bCs/>
        </w:rPr>
        <w:t xml:space="preserve">Решение об оставлении заявления о выдаче разрешения на строительство без рассмотрения направляется заявителю по </w:t>
      </w:r>
      <w:r w:rsidRPr="00325DE3">
        <w:rPr>
          <w:iCs/>
        </w:rPr>
        <w:t xml:space="preserve">рекомендуемой </w:t>
      </w:r>
      <w:r w:rsidRPr="00325DE3">
        <w:rPr>
          <w:bCs/>
        </w:rPr>
        <w:t>форме, приведенной в Приложении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B1696C" w:rsidRPr="00325DE3" w:rsidRDefault="00B1696C" w:rsidP="00B1696C">
      <w:pPr>
        <w:pStyle w:val="ConsPlusNormal"/>
        <w:spacing w:line="276" w:lineRule="auto"/>
        <w:ind w:firstLine="708"/>
        <w:jc w:val="both"/>
        <w:rPr>
          <w:bCs/>
        </w:rPr>
      </w:pPr>
      <w:r w:rsidRPr="00325DE3">
        <w:rPr>
          <w:bCs/>
        </w:rPr>
        <w:t xml:space="preserve">Оставление без рассмотрения заявления о выдаче разрешения на строительство не препятствует повторному обращению заявителя в </w:t>
      </w:r>
      <w:r>
        <w:rPr>
          <w:bCs/>
        </w:rPr>
        <w:t>Управление</w:t>
      </w:r>
      <w:r w:rsidRPr="00325DE3">
        <w:rPr>
          <w:bCs/>
        </w:rPr>
        <w:t xml:space="preserve"> за предоставлением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2</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3.44. Результат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подпункте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2.3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3.45. Основанием для начала административной процедуры является поступление в </w:t>
      </w:r>
      <w:r>
        <w:rPr>
          <w:rFonts w:ascii="Times New Roman" w:hAnsi="Times New Roman"/>
          <w:sz w:val="28"/>
          <w:szCs w:val="28"/>
        </w:rPr>
        <w:t>Управление</w:t>
      </w:r>
      <w:r w:rsidRPr="00325DE3">
        <w:rPr>
          <w:rFonts w:ascii="Times New Roman" w:hAnsi="Times New Roman"/>
          <w:sz w:val="28"/>
          <w:szCs w:val="28"/>
        </w:rPr>
        <w:t>заявления о выдаче дубликата (далее в настоящем подразделе – заявление) по рекомендуемой форме согласно Приложению 6 к настоящему Административному регламенту одним из способов, установленных пунктом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w:t>
      </w:r>
    </w:p>
    <w:p w:rsidR="00B1696C" w:rsidRPr="00B23CD4" w:rsidRDefault="00B1696C" w:rsidP="00B1696C">
      <w:pPr>
        <w:widowControl w:val="0"/>
        <w:tabs>
          <w:tab w:val="left" w:pos="567"/>
        </w:tabs>
        <w:spacing w:after="0"/>
        <w:ind w:firstLine="709"/>
        <w:contextualSpacing/>
        <w:jc w:val="both"/>
        <w:rPr>
          <w:rFonts w:ascii="Times New Roman" w:hAnsi="Times New Roman"/>
          <w:sz w:val="28"/>
          <w:szCs w:val="28"/>
        </w:rPr>
      </w:pPr>
      <w:r w:rsidRPr="00B23CD4">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1696C" w:rsidRPr="00B82AF4" w:rsidRDefault="00B1696C" w:rsidP="00B1696C">
      <w:pPr>
        <w:widowControl w:val="0"/>
        <w:tabs>
          <w:tab w:val="left" w:pos="567"/>
        </w:tabs>
        <w:spacing w:after="0"/>
        <w:ind w:firstLine="709"/>
        <w:contextualSpacing/>
        <w:jc w:val="both"/>
        <w:rPr>
          <w:rFonts w:ascii="Times New Roman" w:hAnsi="Times New Roman"/>
          <w:sz w:val="28"/>
          <w:szCs w:val="28"/>
        </w:rPr>
      </w:pPr>
      <w:r w:rsidRPr="00B82AF4">
        <w:rPr>
          <w:rFonts w:ascii="Times New Roman" w:hAnsi="Times New Roman"/>
          <w:sz w:val="28"/>
          <w:szCs w:val="28"/>
        </w:rPr>
        <w:t xml:space="preserve">Многофункциональный центр участвует в соответствии с соглашением о взаимодействии между Администрацией и многофункциональным центром в </w:t>
      </w:r>
      <w:r w:rsidRPr="00B82AF4">
        <w:rPr>
          <w:rFonts w:ascii="Times New Roman" w:hAnsi="Times New Roman"/>
          <w:sz w:val="28"/>
          <w:szCs w:val="28"/>
        </w:rPr>
        <w:lastRenderedPageBreak/>
        <w:t>приеме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3.46. В целях установления личности физическое лицо представляет в </w:t>
      </w:r>
      <w:r w:rsidRPr="00910A30">
        <w:rPr>
          <w:rFonts w:ascii="Times New Roman" w:hAnsi="Times New Roman"/>
          <w:sz w:val="28"/>
          <w:szCs w:val="28"/>
        </w:rPr>
        <w:t xml:space="preserve">Управление </w:t>
      </w:r>
      <w:r w:rsidRPr="00325DE3">
        <w:rPr>
          <w:rFonts w:ascii="Times New Roman" w:hAnsi="Times New Roman"/>
          <w:sz w:val="28"/>
          <w:szCs w:val="28"/>
        </w:rPr>
        <w:t>документ, предусмотренный подпунктом</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910A30">
        <w:rPr>
          <w:rFonts w:ascii="Times New Roman" w:hAnsi="Times New Roman"/>
          <w:sz w:val="28"/>
          <w:szCs w:val="28"/>
        </w:rPr>
        <w:t xml:space="preserve">Управление </w:t>
      </w:r>
      <w:r w:rsidRPr="00325DE3">
        <w:rPr>
          <w:rFonts w:ascii="Times New Roman" w:hAnsi="Times New Roman"/>
          <w:sz w:val="28"/>
          <w:szCs w:val="28"/>
        </w:rPr>
        <w:t xml:space="preserve">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 xml:space="preserve">Управление </w:t>
      </w:r>
      <w:r w:rsidRPr="00325DE3">
        <w:rPr>
          <w:rFonts w:ascii="Times New Roman" w:hAnsi="Times New Roman"/>
          <w:sz w:val="28"/>
          <w:szCs w:val="28"/>
        </w:rPr>
        <w:t xml:space="preserve"> представляются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910A30">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3.47. Основания для принятия решения об отказе в приеме заявления отсутствуют.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3.48. Возможность получения</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принимается должностными лицами структурного подразделения </w:t>
      </w:r>
      <w:r>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Pr>
          <w:rFonts w:ascii="Times New Roman" w:hAnsi="Times New Roman"/>
          <w:sz w:val="28"/>
          <w:szCs w:val="28"/>
        </w:rPr>
        <w:t>«</w:t>
      </w:r>
      <w:r w:rsidRPr="00325DE3">
        <w:rPr>
          <w:rFonts w:ascii="Times New Roman" w:hAnsi="Times New Roman"/>
          <w:sz w:val="28"/>
          <w:szCs w:val="28"/>
        </w:rPr>
        <w:t>а</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г</w:t>
      </w:r>
      <w:r>
        <w:rPr>
          <w:rFonts w:ascii="Times New Roman" w:hAnsi="Times New Roman"/>
          <w:sz w:val="28"/>
          <w:szCs w:val="28"/>
        </w:rPr>
        <w:t>»</w:t>
      </w:r>
      <w:r w:rsidRPr="00325DE3">
        <w:rPr>
          <w:rFonts w:ascii="Times New Roman" w:hAnsi="Times New Roman"/>
          <w:sz w:val="28"/>
          <w:szCs w:val="28"/>
        </w:rPr>
        <w:t xml:space="preserve"> пункта 2.</w:t>
      </w:r>
      <w:r>
        <w:rPr>
          <w:rFonts w:ascii="Times New Roman" w:hAnsi="Times New Roman"/>
          <w:sz w:val="28"/>
          <w:szCs w:val="28"/>
        </w:rPr>
        <w:t>13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Единый портал, региональный </w:t>
      </w:r>
      <w:r w:rsidRPr="00325DE3">
        <w:rPr>
          <w:rFonts w:ascii="Times New Roman" w:hAnsi="Times New Roman"/>
          <w:sz w:val="28"/>
          <w:szCs w:val="28"/>
        </w:rPr>
        <w:lastRenderedPageBreak/>
        <w:t>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3.51. Срок регистрации заявления указан в пункте 2.2</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3.52. Результатом административной процедуры является регистрация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3.54. Направление межведомственных информационных запросов не осуществляется.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3.55. Основанием для начала административной процедуры является регистрация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3.56. Критерием принятия решения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 соответствие заявителя кругу лиц, указанных в пункте 1.2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3.58. 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 соответственно подписание дубликата (далее также в настоящем подразделе –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 выдаче дубликата по рекомендуемой форме согласно Приложению 12(далее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pStyle w:val="ConsPlusNormal"/>
        <w:spacing w:line="276" w:lineRule="auto"/>
        <w:ind w:firstLine="709"/>
        <w:jc w:val="both"/>
      </w:pPr>
      <w:r w:rsidRPr="00325DE3">
        <w:rPr>
          <w:bCs/>
        </w:rPr>
        <w:t xml:space="preserve">В случае отсутствия оснований для отказа в выдаче дубликата разрешения на строительство </w:t>
      </w:r>
      <w:r>
        <w:rPr>
          <w:bCs/>
        </w:rPr>
        <w:t>Управление</w:t>
      </w:r>
      <w:r w:rsidRPr="00325DE3">
        <w:rPr>
          <w:bCs/>
        </w:rPr>
        <w:t xml:space="preserve"> выдает дубликат разрешения на строительство с </w:t>
      </w:r>
      <w:r w:rsidRPr="00325DE3">
        <w:rPr>
          <w:bCs/>
        </w:rPr>
        <w:lastRenderedPageBreak/>
        <w:t xml:space="preserve">тем же регистрационным номером и указанием того же срока действия, которые были указаны в ранее выданном разрешении на строительство. </w:t>
      </w:r>
      <w:r w:rsidRPr="00325DE3">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t>руководителя Управления</w:t>
      </w:r>
      <w:r w:rsidRPr="00325DE3">
        <w:t>, то в качестве дубликата разрешения на строительство заявителю повторно представляется указанный документ.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3.59.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принимается</w:t>
      </w:r>
      <w:r>
        <w:rPr>
          <w:rFonts w:ascii="Times New Roman" w:hAnsi="Times New Roman"/>
          <w:sz w:val="28"/>
          <w:szCs w:val="28"/>
        </w:rPr>
        <w:t>Управлением</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F22752">
        <w:rPr>
          <w:rFonts w:ascii="Times New Roman" w:hAnsi="Times New Roman"/>
          <w:sz w:val="28"/>
          <w:szCs w:val="28"/>
        </w:rPr>
        <w:t>3.60. Решение, принимаемое руководителем Управления, о</w:t>
      </w:r>
      <w:r w:rsidRPr="00325DE3">
        <w:rPr>
          <w:rFonts w:ascii="Times New Roman" w:hAnsi="Times New Roman"/>
          <w:sz w:val="28"/>
          <w:szCs w:val="28"/>
        </w:rPr>
        <w:t xml:space="preserve">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3.61. Критерием для отказа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w:t>
      </w:r>
      <w:r w:rsidRPr="00325DE3">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3.62. Срок принятия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не может превышать пять рабочих дней со дня регистрации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3.63.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3.64. При подаче заявления посредством Единого портала,регионального порталаили единой информационной системы жилищного строительства направление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портале,региональном порталеили в единой информационной системе жилищного строительства(статус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3.65. При подаче заявления через многофункциональный центр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направляется в многофункциональный центр,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3.66. Срок выдачи (направления)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lastRenderedPageBreak/>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3.67. Основанием для начала выполнения административной процедуры является подписание </w:t>
      </w:r>
      <w:r>
        <w:rPr>
          <w:rFonts w:ascii="Times New Roman" w:hAnsi="Times New Roman"/>
          <w:sz w:val="28"/>
          <w:szCs w:val="28"/>
        </w:rPr>
        <w:t>руководителем Управления</w:t>
      </w:r>
      <w:r w:rsidRPr="00325DE3">
        <w:rPr>
          <w:rFonts w:ascii="Times New Roman" w:hAnsi="Times New Roman"/>
          <w:sz w:val="28"/>
          <w:szCs w:val="28"/>
        </w:rPr>
        <w:t xml:space="preserve"> дубликата.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3.68. Заявитель по его выбору вправе получить дубликат одним из следующих способов: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Pr>
          <w:rFonts w:ascii="Times New Roman" w:hAnsi="Times New Roman"/>
          <w:sz w:val="28"/>
          <w:szCs w:val="28"/>
        </w:rPr>
        <w:t>руководителя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3.69. Должностным лицом, ответственным за выполнение административной процедуры, является должностное лицоструктурного подразделения </w:t>
      </w:r>
      <w:r>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3.71. При подаче заявления посредством Единого портала, регионального порталаили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портале,региональном порталеили в единой информационной системе жилищного строительства (статус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3.72. При подаче заявления через многофункциональный центрдубликатнаправляется в многофункциональный центр, если в заявлении не был указан иной способ.</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3.73. Срок предоставления заявителю результата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B1696C" w:rsidRPr="00AB57CF" w:rsidRDefault="00B1696C" w:rsidP="00B1696C">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3.73.1. </w:t>
      </w:r>
      <w:r w:rsidRPr="00AB57CF">
        <w:rPr>
          <w:rFonts w:ascii="Times New Roman" w:hAnsi="Times New Roman"/>
          <w:sz w:val="28"/>
          <w:szCs w:val="28"/>
        </w:rPr>
        <w:t xml:space="preserve">Возможность предоставления результата </w:t>
      </w:r>
      <w:r>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3.74. Получение дополнительных сведений от заявителя не предусмотрено.</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3.75. Срок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не превышает пяти рабочих дней с даты поступления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3</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3.76. Результат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подпункте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2.3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3.77. Основанием для начала административной процедуры является поступление в </w:t>
      </w:r>
      <w:r>
        <w:rPr>
          <w:rFonts w:ascii="Times New Roman" w:hAnsi="Times New Roman"/>
          <w:sz w:val="28"/>
          <w:szCs w:val="28"/>
        </w:rPr>
        <w:t>Управление</w:t>
      </w:r>
      <w:r w:rsidRPr="00325DE3">
        <w:rPr>
          <w:rFonts w:ascii="Times New Roman" w:hAnsi="Times New Roman"/>
          <w:sz w:val="28"/>
          <w:szCs w:val="28"/>
        </w:rPr>
        <w:t>заявлений</w:t>
      </w:r>
      <w:r w:rsidRPr="00325DE3">
        <w:rPr>
          <w:rFonts w:ascii="Times New Roman" w:eastAsia="Calibri" w:hAnsi="Times New Roman"/>
          <w:bCs/>
          <w:sz w:val="28"/>
          <w:szCs w:val="28"/>
        </w:rPr>
        <w:t>о внесении изменений (далее также в настоящем подразделе – заявление) по рекомендуемымформам согласно Приложениям  3 - 4</w:t>
      </w:r>
      <w:r w:rsidRPr="00325DE3">
        <w:rPr>
          <w:rFonts w:ascii="Times New Roman" w:hAnsi="Times New Roman"/>
          <w:sz w:val="28"/>
          <w:szCs w:val="28"/>
        </w:rPr>
        <w:t xml:space="preserve"> к настоящему Административному регламенту</w:t>
      </w:r>
      <w:r w:rsidRPr="00325DE3">
        <w:rPr>
          <w:rFonts w:ascii="Times New Roman" w:eastAsia="Calibri" w:hAnsi="Times New Roman"/>
          <w:bCs/>
          <w:sz w:val="28"/>
          <w:szCs w:val="28"/>
        </w:rPr>
        <w:t>, уведомления</w:t>
      </w:r>
      <w:r w:rsidRPr="00325DE3">
        <w:rPr>
          <w:rFonts w:ascii="Times New Roman" w:hAnsi="Times New Roman"/>
          <w:sz w:val="28"/>
          <w:szCs w:val="28"/>
        </w:rPr>
        <w:t xml:space="preserve">по рекомендуемой форме согласно Приложению5 к настоящему Административному регламенту и соответствующих документов, предусмотренных </w:t>
      </w:r>
      <w:r w:rsidRPr="00325DE3">
        <w:rPr>
          <w:rFonts w:ascii="Times New Roman" w:hAnsi="Times New Roman"/>
          <w:bCs/>
          <w:sz w:val="28"/>
          <w:szCs w:val="28"/>
        </w:rPr>
        <w:t>пунктом 2.10 настоящего Административного регламента</w:t>
      </w:r>
      <w:r w:rsidRPr="00325DE3">
        <w:rPr>
          <w:rFonts w:ascii="Times New Roman" w:hAnsi="Times New Roman"/>
          <w:sz w:val="28"/>
          <w:szCs w:val="28"/>
        </w:rPr>
        <w:t>.</w:t>
      </w:r>
    </w:p>
    <w:p w:rsidR="00B1696C" w:rsidRPr="005065AB" w:rsidRDefault="00B1696C" w:rsidP="00B1696C">
      <w:pPr>
        <w:widowControl w:val="0"/>
        <w:tabs>
          <w:tab w:val="left" w:pos="567"/>
        </w:tabs>
        <w:spacing w:after="0"/>
        <w:ind w:firstLine="709"/>
        <w:contextualSpacing/>
        <w:jc w:val="both"/>
        <w:rPr>
          <w:rFonts w:ascii="Times New Roman" w:hAnsi="Times New Roman"/>
          <w:sz w:val="28"/>
          <w:szCs w:val="28"/>
        </w:rPr>
      </w:pPr>
      <w:r w:rsidRPr="005065A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1696C" w:rsidRPr="00A03CCA" w:rsidRDefault="00B1696C" w:rsidP="00B1696C">
      <w:pPr>
        <w:widowControl w:val="0"/>
        <w:tabs>
          <w:tab w:val="left" w:pos="567"/>
        </w:tabs>
        <w:spacing w:after="0"/>
        <w:ind w:firstLine="709"/>
        <w:contextualSpacing/>
        <w:jc w:val="both"/>
        <w:rPr>
          <w:rFonts w:ascii="Times New Roman" w:hAnsi="Times New Roman"/>
          <w:sz w:val="28"/>
          <w:szCs w:val="28"/>
        </w:rPr>
      </w:pPr>
      <w:r w:rsidRPr="00A03CCA">
        <w:rPr>
          <w:rFonts w:ascii="Times New Roman" w:hAnsi="Times New Roman"/>
          <w:sz w:val="28"/>
          <w:szCs w:val="28"/>
        </w:rPr>
        <w:t>Многофункциональный центр участвует в соответствии с соглашением о взаимодействии между Администрацией и многофункциональным центромв приеме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3.78. В целях установления личности физическое лицо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 предусмотренный подпунктом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A03CCA">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пункта2.10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A03CCA">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Pr>
          <w:rFonts w:ascii="Times New Roman" w:hAnsi="Times New Roman"/>
          <w:bCs/>
          <w:sz w:val="28"/>
          <w:szCs w:val="28"/>
        </w:rPr>
        <w:t>«</w:t>
      </w:r>
      <w:r w:rsidRPr="00325DE3">
        <w:rPr>
          <w:rFonts w:ascii="Times New Roman" w:hAnsi="Times New Roman"/>
          <w:sz w:val="28"/>
          <w:szCs w:val="28"/>
        </w:rPr>
        <w:t>б</w:t>
      </w:r>
      <w:r>
        <w:rPr>
          <w:rFonts w:ascii="Times New Roman" w:hAnsi="Times New Roman"/>
          <w:bCs/>
          <w:sz w:val="28"/>
          <w:szCs w:val="28"/>
        </w:rPr>
        <w:t>»</w:t>
      </w:r>
      <w:r w:rsidRPr="00325DE3">
        <w:rPr>
          <w:rFonts w:ascii="Times New Roman" w:hAnsi="Times New Roman"/>
          <w:sz w:val="28"/>
          <w:szCs w:val="28"/>
        </w:rPr>
        <w:t xml:space="preserve"> пункта </w:t>
      </w:r>
      <w:r w:rsidRPr="00325DE3">
        <w:rPr>
          <w:rFonts w:ascii="Times New Roman" w:hAnsi="Times New Roman"/>
          <w:sz w:val="28"/>
          <w:szCs w:val="28"/>
        </w:rPr>
        <w:lastRenderedPageBreak/>
        <w:t>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3.79. Основания для принятия решения об отказе в приеме заявления, уведомления и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услуги, в том числе представленных в электронной форме:</w:t>
      </w:r>
    </w:p>
    <w:p w:rsidR="00B1696C" w:rsidRPr="00325DE3" w:rsidRDefault="00B1696C" w:rsidP="00B1696C">
      <w:pPr>
        <w:pStyle w:val="ConsPlusNormal"/>
        <w:spacing w:line="276" w:lineRule="auto"/>
        <w:ind w:firstLine="709"/>
        <w:jc w:val="both"/>
        <w:rPr>
          <w:bCs/>
        </w:rPr>
      </w:pPr>
      <w:r w:rsidRPr="00325DE3">
        <w:rPr>
          <w:bCs/>
        </w:rPr>
        <w:t>а) заявление, уведомление представлено в орган местного само</w:t>
      </w:r>
      <w:r>
        <w:rPr>
          <w:bCs/>
        </w:rPr>
        <w:t>управления, в полномочия которого</w:t>
      </w:r>
      <w:r w:rsidRPr="00325DE3">
        <w:rPr>
          <w:bCs/>
        </w:rPr>
        <w:t xml:space="preserve"> не входит предоставление услуги;</w:t>
      </w:r>
    </w:p>
    <w:p w:rsidR="00B1696C" w:rsidRPr="00325DE3" w:rsidRDefault="00B1696C" w:rsidP="00B1696C">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B1696C" w:rsidRPr="00325DE3" w:rsidRDefault="00B1696C" w:rsidP="00B1696C">
      <w:pPr>
        <w:pStyle w:val="ConsPlusNormal"/>
        <w:spacing w:line="276" w:lineRule="auto"/>
        <w:ind w:firstLine="709"/>
        <w:jc w:val="both"/>
      </w:pPr>
      <w:r w:rsidRPr="00325DE3">
        <w:t xml:space="preserve">в) непредставление документов, предусмотренных подпунктами </w:t>
      </w:r>
      <w:r>
        <w:t>«</w:t>
      </w:r>
      <w:r w:rsidRPr="00325DE3">
        <w:t>а</w:t>
      </w:r>
      <w:r>
        <w:t>»</w:t>
      </w:r>
      <w:r w:rsidRPr="00325DE3">
        <w:t xml:space="preserve"> - </w:t>
      </w:r>
      <w:r>
        <w:t>«</w:t>
      </w:r>
      <w:r w:rsidRPr="00325DE3">
        <w:t>в</w:t>
      </w:r>
      <w:r>
        <w:t>»</w:t>
      </w:r>
      <w:r w:rsidRPr="00325DE3">
        <w:t xml:space="preserve"> пункта 2.10 настоящего Административного регламента;</w:t>
      </w:r>
    </w:p>
    <w:p w:rsidR="00B1696C" w:rsidRPr="00325DE3" w:rsidRDefault="00B1696C" w:rsidP="00B1696C">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3.80. Возможность получения </w:t>
      </w:r>
      <w:r>
        <w:rPr>
          <w:rFonts w:ascii="Times New Roman" w:hAnsi="Times New Roman"/>
          <w:sz w:val="28"/>
          <w:szCs w:val="28"/>
        </w:rPr>
        <w:t>муниципальной</w:t>
      </w:r>
      <w:r w:rsidRPr="00325DE3">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3.81. Заявление, уведомление и документы, предусмотренные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направленные одним из способов, установленных в подпункте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принимаются должностными лицами структурного подразделения </w:t>
      </w:r>
      <w:r>
        <w:rPr>
          <w:rFonts w:ascii="Times New Roman" w:hAnsi="Times New Roman"/>
          <w:sz w:val="28"/>
          <w:szCs w:val="28"/>
        </w:rPr>
        <w:t>Управлени</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уведомление и документы, предусмотренные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направленные одним из способов, указанных в подпунктах </w:t>
      </w:r>
      <w:r>
        <w:rPr>
          <w:rFonts w:ascii="Times New Roman" w:hAnsi="Times New Roman"/>
          <w:sz w:val="28"/>
          <w:szCs w:val="28"/>
        </w:rPr>
        <w:t>«</w:t>
      </w:r>
      <w:r w:rsidRPr="00325DE3">
        <w:rPr>
          <w:rFonts w:ascii="Times New Roman" w:hAnsi="Times New Roman"/>
          <w:sz w:val="28"/>
          <w:szCs w:val="28"/>
        </w:rPr>
        <w:t>а</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г</w:t>
      </w:r>
      <w:r>
        <w:rPr>
          <w:rFonts w:ascii="Times New Roman" w:hAnsi="Times New Roman"/>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w:t>
      </w:r>
      <w:r w:rsidRPr="00325DE3">
        <w:rPr>
          <w:rFonts w:ascii="Times New Roman" w:hAnsi="Times New Roman"/>
          <w:sz w:val="28"/>
          <w:szCs w:val="28"/>
        </w:rPr>
        <w:lastRenderedPageBreak/>
        <w:t>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3.82. Для приема заявления, уведомления в электронной форме с использованием Единого портала, регионального порталаили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3.83. Срок регистрации заявления, уведомления и документов, предусмотренных пунктами 2.10, 2.11 - 2.1</w:t>
      </w:r>
      <w:r>
        <w:rPr>
          <w:rFonts w:ascii="Times New Roman" w:hAnsi="Times New Roman"/>
          <w:sz w:val="28"/>
          <w:szCs w:val="28"/>
        </w:rPr>
        <w:t>1.5</w:t>
      </w:r>
      <w:r w:rsidRPr="00325DE3">
        <w:rPr>
          <w:rFonts w:ascii="Times New Roman" w:hAnsi="Times New Roman"/>
          <w:sz w:val="28"/>
          <w:szCs w:val="28"/>
        </w:rPr>
        <w:t>настоящего Административного регламента, указан в пункте 2.2</w:t>
      </w:r>
      <w:r>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пунктами2.10, 2.11 - </w:t>
      </w:r>
      <w:r>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3.85. После регистрации заявление, уведомление и документы, предусмотренные пунктами 2.10, 2.11 - </w:t>
      </w:r>
      <w:r>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w:t>
      </w:r>
      <w:r>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подразделения),подготавливает и направляет (в том числе с использованием СМЭВ) запрос о представлении в </w:t>
      </w:r>
      <w:r w:rsidRPr="00A03CCA">
        <w:rPr>
          <w:rFonts w:ascii="Times New Roman" w:hAnsi="Times New Roman"/>
          <w:sz w:val="28"/>
          <w:szCs w:val="28"/>
        </w:rPr>
        <w:t xml:space="preserve">Управление </w:t>
      </w:r>
      <w:r w:rsidRPr="00325DE3">
        <w:rPr>
          <w:rFonts w:ascii="Times New Roman" w:hAnsi="Times New Roman"/>
          <w:sz w:val="28"/>
          <w:szCs w:val="28"/>
        </w:rPr>
        <w:lastRenderedPageBreak/>
        <w:t>документов (их копий или сведений, содержащихся в них), предусмотренных пунктами 2.11 - </w:t>
      </w:r>
      <w:r>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 пункте 3.88настоящего Административного регламента, если заявитель не представил указанные документы самостоятельно.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3.88. Перечень запрашиваемых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pStyle w:val="ConsPlusNormal"/>
        <w:spacing w:line="276" w:lineRule="auto"/>
        <w:ind w:firstLine="709"/>
        <w:jc w:val="both"/>
      </w:pPr>
      <w:r w:rsidRPr="00325DE3">
        <w:t xml:space="preserve">3.88.1. </w:t>
      </w:r>
      <w:r w:rsidRPr="00325DE3">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r w:rsidRPr="00325DE3">
        <w:rPr>
          <w:rFonts w:ascii="Times New Roman" w:hAnsi="Times New Roman"/>
          <w:bCs/>
          <w:sz w:val="28"/>
          <w:szCs w:val="28"/>
        </w:rPr>
        <w:t>Росатом</w:t>
      </w:r>
      <w:r>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r w:rsidRPr="00325DE3">
        <w:rPr>
          <w:rFonts w:ascii="Times New Roman" w:hAnsi="Times New Roman"/>
          <w:bCs/>
          <w:sz w:val="28"/>
          <w:szCs w:val="28"/>
        </w:rPr>
        <w:t>Роскосмос</w:t>
      </w:r>
      <w:r>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w:t>
      </w:r>
      <w:r w:rsidRPr="00325DE3">
        <w:rPr>
          <w:rFonts w:ascii="Times New Roman" w:hAnsi="Times New Roman"/>
          <w:bCs/>
          <w:sz w:val="28"/>
          <w:szCs w:val="28"/>
        </w:rPr>
        <w:lastRenderedPageBreak/>
        <w:t>которого не требуется образование земельного участка;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Pr>
          <w:rFonts w:ascii="Times New Roman" w:hAnsi="Times New Roman"/>
          <w:bCs/>
          <w:sz w:val="28"/>
          <w:szCs w:val="28"/>
        </w:rPr>
        <w:t>;</w:t>
      </w:r>
    </w:p>
    <w:p w:rsidR="00B1696C"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Pr>
          <w:rFonts w:ascii="Times New Roman" w:hAnsi="Times New Roman"/>
          <w:bCs/>
          <w:sz w:val="28"/>
          <w:szCs w:val="28"/>
        </w:rPr>
        <w:t>)</w:t>
      </w:r>
      <w:r w:rsidRPr="00325DE3">
        <w:rPr>
          <w:rFonts w:ascii="Times New Roman" w:hAnsi="Times New Roman"/>
          <w:bCs/>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t>«</w:t>
      </w:r>
      <w:r w:rsidRPr="00325DE3">
        <w:rPr>
          <w:rFonts w:ascii="Times New Roman" w:hAnsi="Times New Roman"/>
          <w:bCs/>
          <w:sz w:val="28"/>
          <w:szCs w:val="28"/>
        </w:rPr>
        <w:t>Росатом</w:t>
      </w:r>
      <w:r>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Pr>
          <w:rFonts w:ascii="Times New Roman" w:hAnsi="Times New Roman"/>
          <w:bCs/>
          <w:sz w:val="28"/>
          <w:szCs w:val="28"/>
        </w:rPr>
        <w:t>«</w:t>
      </w:r>
      <w:r w:rsidRPr="00325DE3">
        <w:rPr>
          <w:rFonts w:ascii="Times New Roman" w:hAnsi="Times New Roman"/>
          <w:bCs/>
          <w:sz w:val="28"/>
          <w:szCs w:val="28"/>
        </w:rPr>
        <w:t>Роскосмос</w:t>
      </w:r>
      <w:r>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Pr="00325DE3">
        <w:rPr>
          <w:rFonts w:ascii="Times New Roman" w:hAnsi="Times New Roman"/>
          <w:bCs/>
          <w:sz w:val="28"/>
          <w:szCs w:val="28"/>
        </w:rPr>
        <w:t>)</w:t>
      </w:r>
      <w:r>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Pr="00D75240">
          <w:rPr>
            <w:rFonts w:ascii="Times New Roman" w:eastAsia="Calibri" w:hAnsi="Times New Roman"/>
            <w:sz w:val="28"/>
            <w:szCs w:val="28"/>
          </w:rPr>
          <w:t>статьей 40.1</w:t>
        </w:r>
      </w:hyperlink>
      <w:r w:rsidRPr="00D75240">
        <w:rPr>
          <w:rFonts w:ascii="Times New Roman" w:hAnsi="Times New Roman"/>
          <w:bCs/>
          <w:sz w:val="28"/>
          <w:szCs w:val="28"/>
        </w:rPr>
        <w:t>Градостроительного кодекса Российской Федерации</w:t>
      </w:r>
      <w:r w:rsidRPr="00325DE3">
        <w:rPr>
          <w:rFonts w:ascii="Times New Roman" w:hAnsi="Times New Roman"/>
          <w:bCs/>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з)</w:t>
      </w:r>
      <w:r w:rsidRPr="00325DE3">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bCs/>
          <w:sz w:val="28"/>
          <w:szCs w:val="28"/>
        </w:rPr>
        <w:t>)</w:t>
      </w:r>
      <w:r w:rsidRPr="00325DE3">
        <w:rPr>
          <w:rFonts w:ascii="Times New Roman" w:hAnsi="Times New Roman"/>
          <w:bCs/>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Pr="00325DE3">
        <w:rPr>
          <w:rFonts w:ascii="Times New Roman" w:hAnsi="Times New Roman"/>
          <w:bCs/>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w:t>
      </w:r>
      <w:r w:rsidRPr="00325DE3">
        <w:rPr>
          <w:rFonts w:ascii="Times New Roman" w:hAnsi="Times New Roman"/>
          <w:bCs/>
          <w:sz w:val="28"/>
          <w:szCs w:val="28"/>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Pr="00325DE3">
        <w:rPr>
          <w:rFonts w:ascii="Times New Roman" w:hAnsi="Times New Roman"/>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w:t>
      </w:r>
      <w:r>
        <w:rPr>
          <w:rFonts w:ascii="Times New Roman" w:hAnsi="Times New Roman"/>
          <w:bCs/>
          <w:sz w:val="28"/>
          <w:szCs w:val="28"/>
        </w:rPr>
        <w:t>«</w:t>
      </w:r>
      <w:r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Pr>
          <w:rFonts w:ascii="Times New Roman" w:hAnsi="Times New Roman"/>
          <w:bCs/>
          <w:sz w:val="28"/>
          <w:szCs w:val="28"/>
        </w:rPr>
        <w:t>»</w:t>
      </w:r>
      <w:r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3.88.5. В случае представления уведомления о переходе прав на земельный </w:t>
      </w:r>
      <w:r w:rsidRPr="00325DE3">
        <w:rPr>
          <w:rFonts w:ascii="Times New Roman" w:hAnsi="Times New Roman"/>
          <w:bCs/>
          <w:sz w:val="28"/>
          <w:szCs w:val="28"/>
        </w:rPr>
        <w:lastRenderedPageBreak/>
        <w:t>участок:</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3.89. Запрос о представлении в </w:t>
      </w:r>
      <w:r>
        <w:rPr>
          <w:rFonts w:ascii="Times New Roman" w:hAnsi="Times New Roman"/>
          <w:sz w:val="28"/>
          <w:szCs w:val="28"/>
        </w:rPr>
        <w:t>Управление</w:t>
      </w:r>
      <w:commentRangeStart w:id="4"/>
      <w:commentRangeEnd w:id="4"/>
      <w:r>
        <w:rPr>
          <w:rStyle w:val="ad"/>
          <w:rFonts w:eastAsia="Calibri"/>
        </w:rPr>
        <w:commentReference w:id="4"/>
      </w:r>
      <w:r w:rsidRPr="00325DE3">
        <w:rPr>
          <w:rFonts w:ascii="Times New Roman" w:hAnsi="Times New Roman"/>
          <w:sz w:val="28"/>
          <w:szCs w:val="28"/>
        </w:rPr>
        <w:t>документов (их копий или сведений, содержащихся в них) содержит: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наименование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 указание на реквизиты данного нормативного правового акта;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3.90. По межведомственным запросам документы (их копии или сведения, </w:t>
      </w:r>
      <w:r w:rsidRPr="00C15713">
        <w:rPr>
          <w:rFonts w:ascii="Times New Roman" w:hAnsi="Times New Roman"/>
          <w:sz w:val="28"/>
          <w:szCs w:val="28"/>
        </w:rPr>
        <w:t>содержащиеся в них), предусмотренные пунктом 2.11, подпунктами «а» - «и», «л» - «м» пункта 2.11.1, пунктами 2.11.2 - 2.11.5 настоящегоАдминистративного</w:t>
      </w:r>
      <w:r w:rsidRPr="00325DE3">
        <w:rPr>
          <w:rFonts w:ascii="Times New Roman" w:hAnsi="Times New Roman"/>
          <w:sz w:val="28"/>
          <w:szCs w:val="28"/>
        </w:rPr>
        <w:t xml:space="preserve">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C1571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«к» пункта 2.11.1 настоящего Административного регламента, предоставляется органом, </w:t>
      </w:r>
      <w:r w:rsidRPr="00325DE3">
        <w:rPr>
          <w:rFonts w:ascii="Times New Roman" w:hAnsi="Times New Roman"/>
          <w:sz w:val="28"/>
          <w:szCs w:val="28"/>
        </w:rPr>
        <w:t xml:space="preserve">в распоряжении которого находится этот документ в электронной форме, в срок не </w:t>
      </w:r>
      <w:r w:rsidRPr="00325DE3">
        <w:rPr>
          <w:rFonts w:ascii="Times New Roman" w:hAnsi="Times New Roman"/>
          <w:sz w:val="28"/>
          <w:szCs w:val="28"/>
        </w:rPr>
        <w:lastRenderedPageBreak/>
        <w:t xml:space="preserve">позднее двадцати пяти дней со дня поступления от </w:t>
      </w:r>
      <w:r>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3.91. Межведомственное информационное взаимодействие может осуществляется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C15713">
        <w:rPr>
          <w:rFonts w:ascii="Times New Roman" w:hAnsi="Times New Roman"/>
          <w:sz w:val="28"/>
          <w:szCs w:val="28"/>
        </w:rPr>
        <w:t>предусмотренные пунктом 2.11, подпунктами «а» - «и», «л» - «м» пункта 2.11.1, пунктами 2.11.2 - 2.11.5настоящего Административного регламента, предоставляютсяорганами и организациями, в распоряжении которых находятся</w:t>
      </w:r>
      <w:r w:rsidRPr="00325DE3">
        <w:rPr>
          <w:rFonts w:ascii="Times New Roman" w:hAnsi="Times New Roman"/>
          <w:sz w:val="28"/>
          <w:szCs w:val="28"/>
        </w:rPr>
        <w:t xml:space="preserve"> эти документы, в срок не позднее трех рабочих дней со дня получения соответствующего межведомственного запроса.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C15713">
        <w:rPr>
          <w:rFonts w:ascii="Times New Roman" w:hAnsi="Times New Roman"/>
          <w:sz w:val="28"/>
          <w:szCs w:val="28"/>
        </w:rPr>
        <w:t>предусмотренный подпунктом «к» пункта 2.11.1 настоящего Административного</w:t>
      </w:r>
      <w:r w:rsidRPr="00325DE3">
        <w:rPr>
          <w:rFonts w:ascii="Times New Roman" w:hAnsi="Times New Roman"/>
          <w:sz w:val="28"/>
          <w:szCs w:val="28"/>
        </w:rPr>
        <w:t xml:space="preserve"> регламента, предоставляется органом, в распоряжении которого находится этот документ, в срок не позднее двадцати пяти дней со дня поступления от </w:t>
      </w:r>
      <w:r>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3.92. Результатом административной процедуры является получение </w:t>
      </w:r>
      <w:r>
        <w:rPr>
          <w:rFonts w:ascii="Times New Roman" w:hAnsi="Times New Roman"/>
          <w:sz w:val="28"/>
          <w:szCs w:val="28"/>
        </w:rPr>
        <w:t>Управлением</w:t>
      </w:r>
      <w:r w:rsidRPr="00325DE3">
        <w:rPr>
          <w:rFonts w:ascii="Times New Roman" w:hAnsi="Times New Roman"/>
          <w:sz w:val="28"/>
          <w:szCs w:val="28"/>
        </w:rPr>
        <w:t xml:space="preserve"> запрашиваемых документов (их копий или сведений, содержащихся в них).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3.93. Основанием для начала административной процедуры является регистрация заявления, уведомления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3.94. В рамках рассмотрения заявления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lastRenderedPageBreak/>
        <w:t xml:space="preserve">3.95. Неполучение (несвоевременное получение) документов, предусмотренных пунктом 3.88настоящего Административного регламента, не может являться основанием для отказа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3.96. Критериями принятия решения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являются:</w:t>
      </w:r>
    </w:p>
    <w:p w:rsidR="00B1696C" w:rsidRPr="00325DE3" w:rsidRDefault="00B1696C" w:rsidP="00B1696C">
      <w:pPr>
        <w:pStyle w:val="ConsPlusNormal"/>
        <w:spacing w:line="276" w:lineRule="auto"/>
        <w:ind w:firstLine="709"/>
        <w:jc w:val="both"/>
        <w:rPr>
          <w:bCs/>
        </w:rPr>
      </w:pPr>
      <w:r w:rsidRPr="00325DE3">
        <w:rPr>
          <w:bCs/>
        </w:rPr>
        <w:t xml:space="preserve">3.96.1. В случае представления </w:t>
      </w:r>
      <w:r w:rsidRPr="00325DE3">
        <w:rPr>
          <w:rFonts w:eastAsia="Times New Roman"/>
          <w:bCs/>
          <w:lang w:eastAsia="ru-RU"/>
        </w:rPr>
        <w:t xml:space="preserve">уведомления об </w:t>
      </w:r>
      <w:r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pStyle w:val="ConsPlusNormal"/>
        <w:spacing w:line="276" w:lineRule="auto"/>
        <w:ind w:firstLine="709"/>
        <w:jc w:val="both"/>
        <w:rPr>
          <w:bCs/>
        </w:rPr>
      </w:pPr>
      <w:r w:rsidRPr="00325DE3">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 xml:space="preserve">3.96.2. 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pStyle w:val="ConsPlusNormal"/>
        <w:spacing w:line="276" w:lineRule="auto"/>
        <w:ind w:firstLine="709"/>
        <w:jc w:val="both"/>
        <w:rPr>
          <w:bCs/>
        </w:rPr>
      </w:pPr>
      <w:r w:rsidRPr="00325DE3">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 xml:space="preserve">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w:t>
      </w:r>
      <w:r w:rsidRPr="00325DE3">
        <w:rPr>
          <w:bCs/>
        </w:rPr>
        <w:lastRenderedPageBreak/>
        <w:t>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1696C" w:rsidRPr="00325DE3" w:rsidRDefault="00B1696C" w:rsidP="00B1696C">
      <w:pPr>
        <w:pStyle w:val="ConsPlusNormal"/>
        <w:spacing w:line="276" w:lineRule="auto"/>
        <w:ind w:firstLine="709"/>
        <w:jc w:val="both"/>
        <w:rPr>
          <w:bCs/>
        </w:rPr>
      </w:pPr>
      <w:r w:rsidRPr="00325DE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3.96</w:t>
      </w:r>
      <w:r>
        <w:rPr>
          <w:bCs/>
        </w:rPr>
        <w:t>.3</w:t>
      </w:r>
      <w:r w:rsidRPr="00325DE3">
        <w:rPr>
          <w:bCs/>
        </w:rPr>
        <w:t xml:space="preserve">. В случае представления заявителем </w:t>
      </w:r>
      <w:r w:rsidRPr="00325DE3">
        <w:rPr>
          <w:rFonts w:eastAsia="Times New Roman"/>
          <w:bCs/>
          <w:lang w:eastAsia="ru-RU"/>
        </w:rPr>
        <w:t>уведомления о переходе прав на земельный участок</w:t>
      </w:r>
      <w:r w:rsidRPr="00325DE3">
        <w:rPr>
          <w:bCs/>
        </w:rPr>
        <w:t>:</w:t>
      </w:r>
    </w:p>
    <w:p w:rsidR="00B1696C" w:rsidRPr="00325DE3" w:rsidRDefault="00B1696C" w:rsidP="00B1696C">
      <w:pPr>
        <w:pStyle w:val="ConsPlusNormal"/>
        <w:spacing w:line="276" w:lineRule="auto"/>
        <w:ind w:firstLine="709"/>
        <w:jc w:val="both"/>
        <w:rPr>
          <w:bCs/>
        </w:rPr>
      </w:pPr>
      <w:r w:rsidRPr="00325DE3">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B1696C" w:rsidRPr="00325DE3" w:rsidRDefault="00B1696C" w:rsidP="00B1696C">
      <w:pPr>
        <w:pStyle w:val="ConsPlusNormal"/>
        <w:spacing w:line="276" w:lineRule="auto"/>
        <w:ind w:firstLine="709"/>
        <w:jc w:val="both"/>
        <w:rPr>
          <w:bCs/>
        </w:rPr>
      </w:pPr>
      <w:r w:rsidRPr="00325DE3">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1696C" w:rsidRPr="00325DE3" w:rsidRDefault="00B1696C" w:rsidP="00B1696C">
      <w:pPr>
        <w:pStyle w:val="ConsPlusNormal"/>
        <w:spacing w:line="276" w:lineRule="auto"/>
        <w:ind w:firstLine="709"/>
        <w:jc w:val="both"/>
        <w:rPr>
          <w:bCs/>
        </w:rPr>
      </w:pPr>
      <w:r w:rsidRPr="00325DE3">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3.96</w:t>
      </w:r>
      <w:r>
        <w:rPr>
          <w:bCs/>
        </w:rPr>
        <w:t>.4</w:t>
      </w:r>
      <w:r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б) подача заявления о внесении изменений не менее чем за десять рабочих дней до истечения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lastRenderedPageBreak/>
        <w:t>3.96</w:t>
      </w:r>
      <w:r>
        <w:rPr>
          <w:bCs/>
        </w:rPr>
        <w:t>.5</w:t>
      </w:r>
      <w:r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а) наличие документов, предусмотренных пунктом 2.11.1 настоящего Административного регламента;</w:t>
      </w:r>
    </w:p>
    <w:p w:rsidR="00B1696C" w:rsidRPr="00325DE3" w:rsidRDefault="00B1696C" w:rsidP="00B1696C">
      <w:pPr>
        <w:pStyle w:val="ConsPlusNormal"/>
        <w:spacing w:line="276" w:lineRule="auto"/>
        <w:ind w:firstLine="709"/>
        <w:jc w:val="both"/>
        <w:rPr>
          <w:bCs/>
        </w:rPr>
      </w:pPr>
      <w:r w:rsidRPr="00325DE3">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1696C" w:rsidRPr="00325DE3" w:rsidRDefault="00B1696C" w:rsidP="00B1696C">
      <w:pPr>
        <w:pStyle w:val="ConsPlusNormal"/>
        <w:spacing w:line="276" w:lineRule="auto"/>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1696C" w:rsidRPr="00325DE3" w:rsidRDefault="00B1696C" w:rsidP="00B1696C">
      <w:pPr>
        <w:pStyle w:val="ConsPlusNormal"/>
        <w:spacing w:line="276" w:lineRule="auto"/>
        <w:ind w:firstLine="709"/>
        <w:jc w:val="both"/>
        <w:rPr>
          <w:bCs/>
        </w:rPr>
      </w:pPr>
      <w:r w:rsidRPr="00325DE3">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3.97. Критериями принятия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r>
        <w:rPr>
          <w:rFonts w:ascii="Times New Roman" w:hAnsi="Times New Roman"/>
          <w:sz w:val="28"/>
          <w:szCs w:val="28"/>
        </w:rPr>
        <w:t xml:space="preserve"> являются</w:t>
      </w:r>
      <w:r w:rsidRPr="00325DE3">
        <w:rPr>
          <w:rFonts w:ascii="Times New Roman" w:hAnsi="Times New Roman"/>
          <w:sz w:val="28"/>
          <w:szCs w:val="28"/>
        </w:rPr>
        <w:t>:</w:t>
      </w:r>
    </w:p>
    <w:p w:rsidR="00B1696C" w:rsidRPr="00325DE3" w:rsidRDefault="00B1696C" w:rsidP="00B1696C">
      <w:pPr>
        <w:pStyle w:val="ConsPlusNormal"/>
        <w:spacing w:line="276" w:lineRule="auto"/>
        <w:ind w:firstLine="709"/>
        <w:jc w:val="both"/>
        <w:rPr>
          <w:bCs/>
        </w:rPr>
      </w:pPr>
      <w:r w:rsidRPr="00325DE3">
        <w:rPr>
          <w:bCs/>
        </w:rPr>
        <w:t xml:space="preserve">3.97.1. В случае представления </w:t>
      </w:r>
      <w:r w:rsidRPr="00325DE3">
        <w:rPr>
          <w:rFonts w:eastAsia="Times New Roman"/>
          <w:bCs/>
          <w:lang w:eastAsia="ru-RU"/>
        </w:rPr>
        <w:t xml:space="preserve">уведомления об </w:t>
      </w:r>
      <w:r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pStyle w:val="ConsPlusNormal"/>
        <w:spacing w:line="276" w:lineRule="auto"/>
        <w:ind w:firstLine="709"/>
        <w:jc w:val="both"/>
        <w:rPr>
          <w:bCs/>
        </w:rPr>
      </w:pPr>
      <w:r w:rsidRPr="00325DE3">
        <w:rPr>
          <w:bCs/>
        </w:rPr>
        <w:t xml:space="preserve">б) недостоверность сведений, указанных в уведомлении об образовании земельного участка путем объединения земельных участков, в отношении </w:t>
      </w:r>
      <w:r w:rsidRPr="00325DE3">
        <w:rPr>
          <w:bCs/>
        </w:rPr>
        <w:lastRenderedPageBreak/>
        <w:t>которых или одного из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 xml:space="preserve">3.97.2. 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1696C" w:rsidRPr="00325DE3" w:rsidRDefault="00B1696C" w:rsidP="00B1696C">
      <w:pPr>
        <w:pStyle w:val="ConsPlusNormal"/>
        <w:spacing w:line="276" w:lineRule="auto"/>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1696C" w:rsidRPr="00325DE3" w:rsidRDefault="00B1696C" w:rsidP="00B1696C">
      <w:pPr>
        <w:pStyle w:val="ConsPlusNormal"/>
        <w:spacing w:line="276" w:lineRule="auto"/>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lastRenderedPageBreak/>
        <w:t>3.97</w:t>
      </w:r>
      <w:r>
        <w:rPr>
          <w:bCs/>
        </w:rPr>
        <w:t>.3</w:t>
      </w:r>
      <w:r w:rsidRPr="00325DE3">
        <w:rPr>
          <w:bCs/>
        </w:rPr>
        <w:t xml:space="preserve">. В случае представления заявителем </w:t>
      </w:r>
      <w:r w:rsidRPr="00325DE3">
        <w:rPr>
          <w:rFonts w:eastAsia="Times New Roman"/>
          <w:bCs/>
          <w:lang w:eastAsia="ru-RU"/>
        </w:rPr>
        <w:t>уведомления о переходе прав на земельный участок</w:t>
      </w:r>
      <w:r w:rsidRPr="00325DE3">
        <w:rPr>
          <w:bCs/>
        </w:rPr>
        <w:t>:</w:t>
      </w:r>
    </w:p>
    <w:p w:rsidR="00B1696C" w:rsidRPr="00325DE3" w:rsidRDefault="00B1696C" w:rsidP="00B1696C">
      <w:pPr>
        <w:pStyle w:val="ConsPlusNormal"/>
        <w:spacing w:line="276" w:lineRule="auto"/>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B1696C" w:rsidRPr="00325DE3" w:rsidRDefault="00B1696C" w:rsidP="00B1696C">
      <w:pPr>
        <w:pStyle w:val="ConsPlusNormal"/>
        <w:spacing w:line="276" w:lineRule="auto"/>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1696C" w:rsidRPr="00325DE3" w:rsidRDefault="00B1696C" w:rsidP="00B1696C">
      <w:pPr>
        <w:pStyle w:val="ConsPlusNormal"/>
        <w:spacing w:line="276" w:lineRule="auto"/>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3.97</w:t>
      </w:r>
      <w:r>
        <w:rPr>
          <w:bCs/>
        </w:rPr>
        <w:t>.4</w:t>
      </w:r>
      <w:r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б) подача заявления о внесении изменений менее чем за десять рабочих дней до истечения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3.97</w:t>
      </w:r>
      <w:r>
        <w:rPr>
          <w:bCs/>
        </w:rPr>
        <w:t>.5</w:t>
      </w:r>
      <w:r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1696C" w:rsidRPr="00325DE3" w:rsidRDefault="00B1696C" w:rsidP="00B1696C">
      <w:pPr>
        <w:pStyle w:val="ConsPlusNormal"/>
        <w:spacing w:line="276" w:lineRule="auto"/>
        <w:ind w:firstLine="709"/>
        <w:jc w:val="both"/>
        <w:rPr>
          <w:bCs/>
        </w:rPr>
      </w:pPr>
      <w:r w:rsidRPr="00325DE3">
        <w:rPr>
          <w:bCs/>
        </w:rPr>
        <w:t>а) отсутствие документов, предусмотренных пунктом 2.11.1 настоящего Административного регламента;</w:t>
      </w:r>
    </w:p>
    <w:p w:rsidR="00B1696C" w:rsidRPr="00325DE3" w:rsidRDefault="00B1696C" w:rsidP="00B1696C">
      <w:pPr>
        <w:pStyle w:val="ConsPlusNormal"/>
        <w:spacing w:line="276" w:lineRule="auto"/>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1696C" w:rsidRPr="00325DE3" w:rsidRDefault="00B1696C" w:rsidP="00B1696C">
      <w:pPr>
        <w:pStyle w:val="ConsPlusNormal"/>
        <w:spacing w:line="276" w:lineRule="auto"/>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1696C" w:rsidRPr="00325DE3" w:rsidRDefault="00B1696C" w:rsidP="00B1696C">
      <w:pPr>
        <w:pStyle w:val="ConsPlusNormal"/>
        <w:spacing w:line="276" w:lineRule="auto"/>
        <w:ind w:firstLine="709"/>
        <w:jc w:val="both"/>
        <w:rPr>
          <w:bCs/>
        </w:rPr>
      </w:pPr>
      <w:r w:rsidRPr="00325DE3">
        <w:rPr>
          <w:bCs/>
        </w:rPr>
        <w:lastRenderedPageBreak/>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1696C" w:rsidRPr="00325DE3" w:rsidRDefault="00B1696C" w:rsidP="00B1696C">
      <w:pPr>
        <w:pStyle w:val="ConsPlusNormal"/>
        <w:spacing w:line="276" w:lineRule="auto"/>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3.98. По результатам проверки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3.99. 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является соответственно подписание разрешения на строительство с внесенными изменениями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во внесении изменений в разрешение на строительство (далее </w:t>
      </w:r>
      <w:r>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pStyle w:val="ConsPlusNormal"/>
        <w:spacing w:line="276" w:lineRule="auto"/>
        <w:ind w:firstLine="709"/>
        <w:jc w:val="both"/>
        <w:rPr>
          <w:bCs/>
        </w:rPr>
      </w:pPr>
      <w:r w:rsidRPr="00325DE3">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приведенной в Приложении 13 к настоящему Административному регламенту.</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3.100.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принимается </w:t>
      </w:r>
      <w:r>
        <w:rPr>
          <w:rFonts w:ascii="Times New Roman" w:hAnsi="Times New Roman"/>
          <w:sz w:val="28"/>
          <w:szCs w:val="28"/>
        </w:rPr>
        <w:t>руководителем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3.101. Решение, принимаемое </w:t>
      </w:r>
      <w:r>
        <w:rPr>
          <w:rFonts w:ascii="Times New Roman" w:hAnsi="Times New Roman"/>
          <w:sz w:val="28"/>
          <w:szCs w:val="28"/>
        </w:rPr>
        <w:t>руководителем Управления,</w:t>
      </w:r>
      <w:r w:rsidRPr="00325DE3">
        <w:rPr>
          <w:rFonts w:ascii="Times New Roman" w:hAnsi="Times New Roman"/>
          <w:sz w:val="28"/>
          <w:szCs w:val="28"/>
        </w:rPr>
        <w:t xml:space="preserve">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муниципальной </w:t>
      </w:r>
      <w:r w:rsidRPr="00325DE3">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3.102. Срок принятия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 даты получения </w:t>
      </w:r>
      <w:r>
        <w:rPr>
          <w:rFonts w:ascii="Times New Roman" w:hAnsi="Times New Roman"/>
          <w:sz w:val="28"/>
          <w:szCs w:val="28"/>
        </w:rPr>
        <w:t>Управлением</w:t>
      </w:r>
      <w:r w:rsidRPr="00325DE3">
        <w:rPr>
          <w:rFonts w:ascii="Times New Roman" w:hAnsi="Times New Roman"/>
          <w:sz w:val="28"/>
          <w:szCs w:val="28"/>
        </w:rPr>
        <w:t xml:space="preserve"> всех сведений, необходимых для принятия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w:t>
      </w:r>
      <w:r>
        <w:rPr>
          <w:rFonts w:ascii="Times New Roman" w:hAnsi="Times New Roman"/>
          <w:sz w:val="28"/>
          <w:szCs w:val="28"/>
        </w:rPr>
        <w:t>слуги, и не может превышать пяти</w:t>
      </w:r>
      <w:r w:rsidRPr="00325DE3">
        <w:rPr>
          <w:rFonts w:ascii="Times New Roman" w:hAnsi="Times New Roman"/>
          <w:sz w:val="28"/>
          <w:szCs w:val="28"/>
        </w:rPr>
        <w:t xml:space="preserve"> рабочих дней со дня регистрации заявления, уведомления и документов и (или) информации, необходимых для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3.103. При подаче заявления, уведомления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соответственно выдается заявителю на руки или направляется посредством почтового </w:t>
      </w:r>
      <w:r w:rsidRPr="00325DE3">
        <w:rPr>
          <w:rFonts w:ascii="Times New Roman" w:hAnsi="Times New Roman"/>
          <w:sz w:val="28"/>
          <w:szCs w:val="28"/>
        </w:rPr>
        <w:lastRenderedPageBreak/>
        <w:t>отправления, если в заявлении, уведомлении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3.104. При подаче заявления, уведомления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посредством Единого портала,регионального порталаили единой информационной системы жилищного строительства направление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уведомлении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3.105. При подаче заявления, уведомления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направляется в многофункциональный центр, если в заявлении, уведомлении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 xml:space="preserve">3.106. Срок выдачи (направления)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325DE3">
        <w:rPr>
          <w:rFonts w:ascii="Times New Roman" w:hAnsi="Times New Roman"/>
          <w:b/>
          <w:sz w:val="28"/>
          <w:szCs w:val="28"/>
        </w:rPr>
        <w:t>.</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b/>
          <w:sz w:val="28"/>
          <w:szCs w:val="28"/>
        </w:rPr>
        <w:t> </w:t>
      </w:r>
      <w:r w:rsidRPr="00325DE3">
        <w:rPr>
          <w:rFonts w:ascii="Times New Roman" w:hAnsi="Times New Roman"/>
          <w:sz w:val="28"/>
          <w:szCs w:val="28"/>
        </w:rPr>
        <w:t xml:space="preserve">3.107. Основанием для начала выполнения административной процедуры является подписание </w:t>
      </w:r>
      <w:r>
        <w:rPr>
          <w:rFonts w:ascii="Times New Roman" w:hAnsi="Times New Roman"/>
          <w:sz w:val="28"/>
          <w:szCs w:val="28"/>
        </w:rPr>
        <w:t>руководителем Управления</w:t>
      </w:r>
      <w:r w:rsidRPr="00325DE3">
        <w:rPr>
          <w:rFonts w:ascii="Times New Roman" w:hAnsi="Times New Roman"/>
          <w:sz w:val="28"/>
          <w:szCs w:val="28"/>
        </w:rPr>
        <w:t xml:space="preserve"> разрешения на строительство с внесенными изменениями.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3.108. Заявитель по его выбору вправе получить результат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одним из следующих способов: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Pr>
          <w:rFonts w:ascii="Times New Roman" w:hAnsi="Times New Roman"/>
          <w:sz w:val="28"/>
          <w:szCs w:val="28"/>
        </w:rPr>
        <w:t>руководителя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3.109. Должностным лицом, ответственным за выполнение административной процедуры, является должностное лицо </w:t>
      </w:r>
      <w:r>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3.110. При подаче заявления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3.111. При подаче заявления и документов, предусмотренных </w:t>
      </w:r>
      <w:r w:rsidRPr="00325DE3">
        <w:rPr>
          <w:rFonts w:ascii="Times New Roman" w:hAnsi="Times New Roman"/>
          <w:sz w:val="28"/>
          <w:szCs w:val="28"/>
        </w:rPr>
        <w:lastRenderedPageBreak/>
        <w:t xml:space="preserve">пунктами2.10, 2.11 - </w:t>
      </w:r>
      <w:r>
        <w:rPr>
          <w:rFonts w:ascii="Times New Roman" w:hAnsi="Times New Roman"/>
          <w:sz w:val="28"/>
          <w:szCs w:val="28"/>
        </w:rPr>
        <w:t>2.11.5</w:t>
      </w:r>
      <w:r w:rsidRPr="00325DE3">
        <w:rPr>
          <w:rFonts w:ascii="Times New Roman" w:hAnsi="Times New Roman"/>
          <w:sz w:val="28"/>
          <w:szCs w:val="28"/>
        </w:rPr>
        <w:t xml:space="preserve">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порталеили в единой информационной системе жилищного строительства(статус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3.112. При подаче заявления и документов, предусмотренных пунктами 2.10, 2.11 - </w:t>
      </w:r>
      <w:r>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способом, указанным в подпункте </w:t>
      </w:r>
      <w:r>
        <w:rPr>
          <w:rFonts w:ascii="Times New Roman" w:hAnsi="Times New Roman"/>
          <w:bCs/>
          <w:sz w:val="28"/>
          <w:szCs w:val="28"/>
        </w:rPr>
        <w:t>«</w:t>
      </w:r>
      <w:r w:rsidRPr="00325DE3">
        <w:rPr>
          <w:rFonts w:ascii="Times New Roman" w:hAnsi="Times New Roman"/>
          <w:sz w:val="28"/>
          <w:szCs w:val="28"/>
        </w:rPr>
        <w:t>в</w:t>
      </w:r>
      <w:r>
        <w:rPr>
          <w:rFonts w:ascii="Times New Roman" w:hAnsi="Times New Roman"/>
          <w:bCs/>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3.113. Срок предоставления заявителю результата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B1696C" w:rsidRPr="00AB57CF" w:rsidRDefault="00B1696C" w:rsidP="00B1696C">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3.113.1.</w:t>
      </w:r>
      <w:r w:rsidRPr="00AB57CF">
        <w:rPr>
          <w:rFonts w:ascii="Times New Roman" w:hAnsi="Times New Roman"/>
          <w:sz w:val="28"/>
          <w:szCs w:val="28"/>
        </w:rPr>
        <w:t xml:space="preserve"> Возможность </w:t>
      </w:r>
      <w:r>
        <w:rPr>
          <w:rFonts w:ascii="Times New Roman" w:hAnsi="Times New Roman"/>
          <w:sz w:val="28"/>
          <w:szCs w:val="28"/>
        </w:rPr>
        <w:t>предоставления результата муниципальной</w:t>
      </w:r>
      <w:r w:rsidRPr="00AB57CF">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3.114. Получение дополнительных сведений от заявителя не предусмотрено.</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Pr>
          <w:rFonts w:ascii="Times New Roman" w:hAnsi="Times New Roman"/>
          <w:b/>
          <w:sz w:val="28"/>
          <w:szCs w:val="28"/>
        </w:rPr>
        <w:t xml:space="preserve">муниципальной </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 xml:space="preserve">3.115.Срок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пункте 2.8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p>
    <w:p w:rsidR="00B1696C" w:rsidRPr="00325DE3" w:rsidRDefault="00B1696C" w:rsidP="00B1696C">
      <w:pPr>
        <w:pStyle w:val="ConsPlusNormal"/>
        <w:spacing w:line="276" w:lineRule="auto"/>
        <w:ind w:firstLine="709"/>
        <w:jc w:val="both"/>
        <w:rPr>
          <w:bCs/>
        </w:rPr>
      </w:pPr>
      <w:r w:rsidRPr="00325DE3">
        <w:t xml:space="preserve">3.116. </w:t>
      </w:r>
      <w:r w:rsidRPr="00325DE3">
        <w:rPr>
          <w:bCs/>
        </w:rPr>
        <w:t xml:space="preserve">Заявитель вправе обратиться в </w:t>
      </w:r>
      <w:r>
        <w:rPr>
          <w:bCs/>
        </w:rPr>
        <w:t>Управление</w:t>
      </w:r>
      <w:r w:rsidRPr="00325DE3">
        <w:rPr>
          <w:bCs/>
        </w:rPr>
        <w:t xml:space="preserve"> с заявлением об оставлении заявления о внесении изменений, уведомления без рассмотрения по </w:t>
      </w:r>
      <w:r w:rsidRPr="00325DE3">
        <w:rPr>
          <w:iCs/>
        </w:rPr>
        <w:t xml:space="preserve">рекомендуемой </w:t>
      </w:r>
      <w:r w:rsidRPr="00325DE3">
        <w:rPr>
          <w:bCs/>
        </w:rPr>
        <w:t>форме согласно Приложению 10</w:t>
      </w:r>
      <w:r w:rsidRPr="00325DE3">
        <w:t>в порядке, установленном пунктами 2.1</w:t>
      </w:r>
      <w:r>
        <w:t>3</w:t>
      </w:r>
      <w:r w:rsidRPr="00325DE3">
        <w:t>, 2.2</w:t>
      </w:r>
      <w:r>
        <w:t>1</w:t>
      </w:r>
      <w:r w:rsidRPr="00325DE3">
        <w:t xml:space="preserve"> настоящего </w:t>
      </w:r>
      <w:r w:rsidRPr="00325DE3">
        <w:rPr>
          <w:bCs/>
        </w:rPr>
        <w:t>Административного регламента</w:t>
      </w:r>
      <w:r w:rsidRPr="00325DE3">
        <w:t xml:space="preserve">, </w:t>
      </w:r>
      <w:r w:rsidRPr="00325DE3">
        <w:rPr>
          <w:bCs/>
        </w:rPr>
        <w:t>не позднее рабочего дня, предшествующего дню окончания срока предоставления услуги.</w:t>
      </w:r>
    </w:p>
    <w:p w:rsidR="00B1696C" w:rsidRPr="00325DE3" w:rsidRDefault="00B1696C" w:rsidP="00B1696C">
      <w:pPr>
        <w:autoSpaceDE w:val="0"/>
        <w:autoSpaceDN w:val="0"/>
        <w:adjustRightInd w:val="0"/>
        <w:spacing w:after="0"/>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На основании поступившего заявления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 xml:space="preserve">без рассмотрения </w:t>
      </w:r>
      <w:r>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принимает </w:t>
      </w:r>
      <w:r w:rsidRPr="00325DE3">
        <w:rPr>
          <w:rFonts w:ascii="Times New Roman" w:eastAsia="Calibri" w:hAnsi="Times New Roman"/>
          <w:bCs/>
          <w:sz w:val="28"/>
          <w:szCs w:val="28"/>
          <w:lang w:eastAsia="en-US"/>
        </w:rPr>
        <w:lastRenderedPageBreak/>
        <w:t xml:space="preserve">решение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без рассмотрения.</w:t>
      </w:r>
    </w:p>
    <w:p w:rsidR="00B1696C" w:rsidRPr="00325DE3" w:rsidRDefault="00B1696C" w:rsidP="00B1696C">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325DE3">
        <w:rPr>
          <w:rFonts w:ascii="Times New Roman" w:eastAsia="Calibri" w:hAnsi="Times New Roman"/>
          <w:iCs/>
          <w:sz w:val="28"/>
          <w:szCs w:val="28"/>
          <w:lang w:eastAsia="en-US"/>
        </w:rPr>
        <w:t xml:space="preserve">рекомендуемой </w:t>
      </w:r>
      <w:r w:rsidRPr="00325DE3">
        <w:rPr>
          <w:rFonts w:ascii="Times New Roman" w:eastAsia="Calibri" w:hAnsi="Times New Roman"/>
          <w:bCs/>
          <w:sz w:val="28"/>
          <w:szCs w:val="28"/>
          <w:lang w:eastAsia="en-US"/>
        </w:rPr>
        <w:t>форме, приведенной в Приложении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B1696C" w:rsidRPr="00325DE3" w:rsidRDefault="00B1696C" w:rsidP="00B1696C">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Оставление без рассмотрения заявления о внесении изменений, уведомления не препятствует повторному обращению заявителя в </w:t>
      </w:r>
      <w:r>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за предоставлением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4</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3.117. Результатпредоставления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указан в подпункте </w:t>
      </w:r>
      <w:r>
        <w:rPr>
          <w:rFonts w:ascii="Times New Roman" w:hAnsi="Times New Roman"/>
          <w:sz w:val="28"/>
          <w:szCs w:val="28"/>
        </w:rPr>
        <w:t>«</w:t>
      </w:r>
      <w:r w:rsidRPr="00325DE3">
        <w:rPr>
          <w:rFonts w:ascii="Times New Roman" w:hAnsi="Times New Roman"/>
          <w:sz w:val="28"/>
          <w:szCs w:val="28"/>
        </w:rPr>
        <w:t>г</w:t>
      </w:r>
      <w:r>
        <w:rPr>
          <w:rFonts w:ascii="Times New Roman" w:hAnsi="Times New Roman"/>
          <w:sz w:val="28"/>
          <w:szCs w:val="28"/>
        </w:rPr>
        <w:t>»</w:t>
      </w:r>
      <w:r w:rsidRPr="00325DE3">
        <w:rPr>
          <w:rFonts w:ascii="Times New Roman" w:hAnsi="Times New Roman"/>
          <w:sz w:val="28"/>
          <w:szCs w:val="28"/>
        </w:rPr>
        <w:t xml:space="preserve"> пункта 2.3настоящего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3.118. Основанием для начала административной процедуры является поступление в </w:t>
      </w:r>
      <w:r>
        <w:rPr>
          <w:rFonts w:ascii="Times New Roman" w:hAnsi="Times New Roman"/>
          <w:sz w:val="28"/>
          <w:szCs w:val="28"/>
        </w:rPr>
        <w:t>Управление</w:t>
      </w:r>
      <w:r w:rsidRPr="00325DE3">
        <w:rPr>
          <w:rFonts w:ascii="Times New Roman" w:hAnsi="Times New Roman"/>
          <w:sz w:val="28"/>
          <w:szCs w:val="28"/>
        </w:rPr>
        <w:t>заявления об исправлении допущенных опечаток и ошибок (далее в настоящем подразделе – заявление) по рекомендуемой форме согласно Приложению 7 к настоящему Административному регламенту, одним из способов, установленных пунктом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pPr>
      <w:r w:rsidRPr="00325DE3">
        <w:rPr>
          <w:rFonts w:ascii="Times New Roman" w:hAnsi="Times New Roman"/>
          <w:sz w:val="28"/>
          <w:szCs w:val="28"/>
        </w:rPr>
        <w:t xml:space="preserve">3.119. В целях установления личности физическое лицо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 предусмотренный подпунктом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w:t>
      </w:r>
      <w:r w:rsidRPr="00325DE3">
        <w:rPr>
          <w:rFonts w:ascii="Times New Roman" w:hAnsi="Times New Roman"/>
          <w:sz w:val="28"/>
          <w:szCs w:val="28"/>
        </w:rPr>
        <w:lastRenderedPageBreak/>
        <w:t xml:space="preserve">соответствии с требованиями законодательства Российской Федерации, в </w:t>
      </w:r>
      <w:r>
        <w:rPr>
          <w:rFonts w:ascii="Times New Roman" w:hAnsi="Times New Roman"/>
          <w:sz w:val="28"/>
          <w:szCs w:val="28"/>
        </w:rPr>
        <w:t>Управление</w:t>
      </w:r>
      <w:r w:rsidRPr="00325DE3">
        <w:rPr>
          <w:rFonts w:ascii="Times New Roman" w:hAnsi="Times New Roman"/>
          <w:sz w:val="28"/>
          <w:szCs w:val="28"/>
        </w:rPr>
        <w:t xml:space="preserve"> предоставляются документы, предусмотренные подпунктами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в</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пункта 2.10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3.120. Основания для принятия решения об отказе в приеме заявления отсутствуют.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B1696C" w:rsidRPr="00325DE3" w:rsidRDefault="00B1696C" w:rsidP="00B1696C">
      <w:pPr>
        <w:autoSpaceDE w:val="0"/>
        <w:autoSpaceDN w:val="0"/>
        <w:adjustRightInd w:val="0"/>
        <w:spacing w:after="0"/>
        <w:ind w:firstLine="709"/>
        <w:jc w:val="both"/>
        <w:rPr>
          <w:rFonts w:ascii="Times New Roman" w:hAnsi="Times New Roman"/>
          <w:sz w:val="28"/>
          <w:szCs w:val="28"/>
        </w:rPr>
      </w:pPr>
      <w:r w:rsidRPr="0061326C">
        <w:rPr>
          <w:rFonts w:ascii="Times New Roman" w:hAnsi="Times New Roman"/>
          <w:bCs/>
          <w:sz w:val="28"/>
          <w:szCs w:val="28"/>
        </w:rPr>
        <w:t>Многофункциональный центр участвует в соответствии с соглашением о взаимодействии между Администрацией и многофункциональным центром в</w:t>
      </w:r>
      <w:r w:rsidRPr="00325DE3">
        <w:rPr>
          <w:rFonts w:ascii="Times New Roman" w:hAnsi="Times New Roman"/>
          <w:sz w:val="28"/>
          <w:szCs w:val="28"/>
        </w:rPr>
        <w:t>приеме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3.121. Возможность получения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3.122.Заявление, направленное одним из способов, установленных в подпункте</w:t>
      </w:r>
      <w:r>
        <w:rPr>
          <w:rFonts w:ascii="Times New Roman" w:hAnsi="Times New Roman"/>
          <w:sz w:val="28"/>
          <w:szCs w:val="28"/>
        </w:rPr>
        <w:t>«</w:t>
      </w:r>
      <w:r w:rsidRPr="00325DE3">
        <w:rPr>
          <w:rFonts w:ascii="Times New Roman" w:hAnsi="Times New Roman"/>
          <w:sz w:val="28"/>
          <w:szCs w:val="28"/>
        </w:rPr>
        <w:t>б</w:t>
      </w:r>
      <w:r>
        <w:rPr>
          <w:rFonts w:ascii="Times New Roman" w:hAnsi="Times New Roman"/>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принимаются должностными лицами структурного подразделения </w:t>
      </w:r>
      <w:r>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муниципальной услуги</w:t>
      </w:r>
      <w:r w:rsidRPr="00325DE3" w:rsidDel="00C24EB8">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Pr>
          <w:rFonts w:ascii="Times New Roman" w:hAnsi="Times New Roman"/>
          <w:sz w:val="28"/>
          <w:szCs w:val="28"/>
        </w:rPr>
        <w:t>«</w:t>
      </w:r>
      <w:r w:rsidRPr="00325DE3">
        <w:rPr>
          <w:rFonts w:ascii="Times New Roman" w:hAnsi="Times New Roman"/>
          <w:sz w:val="28"/>
          <w:szCs w:val="28"/>
        </w:rPr>
        <w:t>а</w:t>
      </w:r>
      <w:r>
        <w:rPr>
          <w:rFonts w:ascii="Times New Roman" w:hAnsi="Times New Roman"/>
          <w:sz w:val="28"/>
          <w:szCs w:val="28"/>
        </w:rPr>
        <w:t>»</w:t>
      </w:r>
      <w:r w:rsidRPr="00325DE3">
        <w:rPr>
          <w:rFonts w:ascii="Times New Roman" w:hAnsi="Times New Roman"/>
          <w:sz w:val="28"/>
          <w:szCs w:val="28"/>
        </w:rPr>
        <w:t xml:space="preserve">, </w:t>
      </w:r>
      <w:r>
        <w:rPr>
          <w:rFonts w:ascii="Times New Roman" w:hAnsi="Times New Roman"/>
          <w:sz w:val="28"/>
          <w:szCs w:val="28"/>
        </w:rPr>
        <w:t>«</w:t>
      </w:r>
      <w:r w:rsidRPr="00325DE3">
        <w:rPr>
          <w:rFonts w:ascii="Times New Roman" w:hAnsi="Times New Roman"/>
          <w:sz w:val="28"/>
          <w:szCs w:val="28"/>
        </w:rPr>
        <w:t>г</w:t>
      </w:r>
      <w:r>
        <w:rPr>
          <w:rFonts w:ascii="Times New Roman" w:hAnsi="Times New Roman"/>
          <w:sz w:val="28"/>
          <w:szCs w:val="28"/>
        </w:rPr>
        <w:t>»</w:t>
      </w:r>
      <w:r w:rsidRPr="00325DE3">
        <w:rPr>
          <w:rFonts w:ascii="Times New Roman" w:hAnsi="Times New Roman"/>
          <w:sz w:val="28"/>
          <w:szCs w:val="28"/>
        </w:rPr>
        <w:t xml:space="preserve"> пункта 2.1</w:t>
      </w:r>
      <w:r>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3.123. Для приема заявления в электронной форме с использованием Единого портала, регионального порталаили единой информационной системы жилищного строительстваможет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w:t>
      </w:r>
      <w:r w:rsidRPr="00325DE3">
        <w:rPr>
          <w:rFonts w:ascii="Times New Roman" w:hAnsi="Times New Roman"/>
          <w:sz w:val="28"/>
          <w:szCs w:val="28"/>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887816">
        <w:rPr>
          <w:rFonts w:ascii="Times New Roman" w:hAnsi="Times New Roman"/>
          <w:sz w:val="28"/>
          <w:szCs w:val="28"/>
        </w:rPr>
        <w:t>3.123.1. Срок регистрации заявления указан в пункте 2.2</w:t>
      </w:r>
      <w:r>
        <w:rPr>
          <w:rFonts w:ascii="Times New Roman" w:hAnsi="Times New Roman"/>
          <w:sz w:val="28"/>
          <w:szCs w:val="28"/>
        </w:rPr>
        <w:t>1</w:t>
      </w:r>
      <w:r w:rsidRPr="00887816">
        <w:rPr>
          <w:rFonts w:ascii="Times New Roman" w:hAnsi="Times New Roman"/>
          <w:sz w:val="28"/>
          <w:szCs w:val="28"/>
        </w:rPr>
        <w:t xml:space="preserve"> настоящего Административного регламента.</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3.124. Результатом административной процедуры является регистрация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3.126. Направление межведомственных информационных запросов не осуществляется.</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предоставлении)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3.127. Основанием для начала административной процедуры является регистрация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настроительство.</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3.129. Критериями принятия решения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являются:</w:t>
      </w:r>
    </w:p>
    <w:p w:rsidR="00B1696C" w:rsidRPr="00325DE3" w:rsidRDefault="00B1696C" w:rsidP="00B1696C">
      <w:pPr>
        <w:pStyle w:val="ConsPlusNormal"/>
        <w:spacing w:line="276" w:lineRule="auto"/>
        <w:ind w:firstLine="709"/>
        <w:jc w:val="both"/>
        <w:rPr>
          <w:bCs/>
        </w:rPr>
      </w:pPr>
      <w:r w:rsidRPr="00325DE3">
        <w:rPr>
          <w:bCs/>
        </w:rPr>
        <w:t>а) соответствие заявителя кругу лиц, указанных в пункте 1.2 настоящего Административного регламента;</w:t>
      </w:r>
    </w:p>
    <w:p w:rsidR="00B1696C" w:rsidRPr="00325DE3" w:rsidRDefault="00B1696C" w:rsidP="00B1696C">
      <w:pPr>
        <w:pStyle w:val="ConsPlusNormal"/>
        <w:spacing w:line="276" w:lineRule="auto"/>
        <w:ind w:firstLine="709"/>
        <w:jc w:val="both"/>
        <w:rPr>
          <w:bCs/>
        </w:rPr>
      </w:pPr>
      <w:r w:rsidRPr="00325DE3">
        <w:rPr>
          <w:bCs/>
        </w:rPr>
        <w:t xml:space="preserve">б) наличие опечаток и ошибок в </w:t>
      </w:r>
      <w:r w:rsidRPr="00325DE3">
        <w:rPr>
          <w:rFonts w:eastAsia="Times New Roman"/>
          <w:bCs/>
          <w:lang w:eastAsia="ru-RU"/>
        </w:rPr>
        <w:t>разрешении на строительство</w:t>
      </w:r>
      <w:r w:rsidRPr="00325DE3">
        <w:rPr>
          <w:bCs/>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3.130. Критериями для принятия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являются:</w:t>
      </w:r>
    </w:p>
    <w:p w:rsidR="00B1696C" w:rsidRPr="00325DE3" w:rsidRDefault="00B1696C" w:rsidP="00B1696C">
      <w:pPr>
        <w:pStyle w:val="ConsPlusNormal"/>
        <w:spacing w:line="276" w:lineRule="auto"/>
        <w:ind w:firstLine="709"/>
        <w:jc w:val="both"/>
        <w:rPr>
          <w:bCs/>
        </w:rPr>
      </w:pPr>
      <w:r w:rsidRPr="00325DE3">
        <w:rPr>
          <w:bCs/>
        </w:rPr>
        <w:t>а) несоответствие заявителя кругу лиц, указанных в пункте 1.2 настоящего Административного регламента;</w:t>
      </w:r>
    </w:p>
    <w:p w:rsidR="00B1696C" w:rsidRPr="00325DE3" w:rsidRDefault="00B1696C" w:rsidP="00B1696C">
      <w:pPr>
        <w:pStyle w:val="ConsPlusNormal"/>
        <w:spacing w:line="276" w:lineRule="auto"/>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3.132.Результатом административной процедуры является соответственно подписание разрешения на строительство с внесенными исправлениями </w:t>
      </w:r>
      <w:r w:rsidRPr="00325DE3">
        <w:rPr>
          <w:rFonts w:ascii="Times New Roman" w:hAnsi="Times New Roman"/>
          <w:sz w:val="28"/>
          <w:szCs w:val="28"/>
        </w:rPr>
        <w:lastRenderedPageBreak/>
        <w:t xml:space="preserve">допущенных опечаток и ошибок (далее также в настоящем подразделе –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во внесении исправлений в разрешение на строительство </w:t>
      </w:r>
      <w:r w:rsidRPr="00325DE3">
        <w:rPr>
          <w:rFonts w:ascii="Times New Roman" w:hAnsi="Times New Roman"/>
          <w:bCs/>
          <w:sz w:val="28"/>
          <w:szCs w:val="28"/>
        </w:rPr>
        <w:t xml:space="preserve">по </w:t>
      </w:r>
      <w:r w:rsidRPr="00325DE3">
        <w:rPr>
          <w:rFonts w:ascii="Times New Roman" w:hAnsi="Times New Roman"/>
          <w:iCs/>
          <w:sz w:val="28"/>
          <w:szCs w:val="28"/>
        </w:rPr>
        <w:t xml:space="preserve">рекомендуемой </w:t>
      </w:r>
      <w:r w:rsidRPr="00325DE3">
        <w:rPr>
          <w:rFonts w:ascii="Times New Roman" w:hAnsi="Times New Roman"/>
          <w:bCs/>
          <w:sz w:val="28"/>
          <w:szCs w:val="28"/>
        </w:rPr>
        <w:t>форме согласно Приложению 14</w:t>
      </w:r>
      <w:r w:rsidRPr="00325DE3">
        <w:rPr>
          <w:rFonts w:ascii="Times New Roman" w:hAnsi="Times New Roman"/>
          <w:sz w:val="28"/>
          <w:szCs w:val="28"/>
        </w:rPr>
        <w:t xml:space="preserve">(далее также в настоящем подразделе –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случае подтверждения наличия допущенных опечаток, ошибок в разрешении на строительство </w:t>
      </w:r>
      <w:r>
        <w:rPr>
          <w:rFonts w:ascii="Times New Roman" w:hAnsi="Times New Roman"/>
          <w:sz w:val="28"/>
          <w:szCs w:val="28"/>
        </w:rPr>
        <w:t>Управление</w:t>
      </w:r>
      <w:r w:rsidRPr="00325DE3">
        <w:rPr>
          <w:rFonts w:ascii="Times New Roman" w:hAnsi="Times New Roman"/>
          <w:sz w:val="28"/>
          <w:szCs w:val="28"/>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3.133. Решение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принимается </w:t>
      </w:r>
      <w:r>
        <w:rPr>
          <w:rFonts w:ascii="Times New Roman" w:hAnsi="Times New Roman"/>
          <w:sz w:val="28"/>
          <w:szCs w:val="28"/>
        </w:rPr>
        <w:t>руководителем</w:t>
      </w:r>
      <w:r w:rsidRPr="000D0ED9">
        <w:rPr>
          <w:rFonts w:ascii="Times New Roman" w:hAnsi="Times New Roman"/>
          <w:sz w:val="28"/>
          <w:szCs w:val="28"/>
        </w:rPr>
        <w:t>Управление</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3.134. Решение, принимаемое </w:t>
      </w:r>
      <w:r>
        <w:rPr>
          <w:rFonts w:ascii="Times New Roman" w:hAnsi="Times New Roman"/>
          <w:sz w:val="28"/>
          <w:szCs w:val="28"/>
        </w:rPr>
        <w:t>руководителем Управления,</w:t>
      </w:r>
      <w:r w:rsidRPr="00325DE3">
        <w:rPr>
          <w:rFonts w:ascii="Times New Roman" w:hAnsi="Times New Roman"/>
          <w:sz w:val="28"/>
          <w:szCs w:val="28"/>
        </w:rPr>
        <w:t xml:space="preserve"> о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3.135. Срок принятия решения о предоставлении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не может превышать </w:t>
      </w:r>
      <w:r>
        <w:rPr>
          <w:rFonts w:ascii="Times New Roman" w:hAnsi="Times New Roman"/>
          <w:sz w:val="28"/>
          <w:szCs w:val="28"/>
        </w:rPr>
        <w:t>пяти</w:t>
      </w:r>
      <w:r w:rsidRPr="00325DE3">
        <w:rPr>
          <w:rFonts w:ascii="Times New Roman" w:hAnsi="Times New Roman"/>
          <w:sz w:val="28"/>
          <w:szCs w:val="28"/>
        </w:rPr>
        <w:t xml:space="preserve"> рабочих дней со дня регистрации заявления.</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3.136.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3.137. При подаче заявления посредством Единого портала, регионального порталаили единой информационной системы жилищного строительства направление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портале,региональном порталеили в единой информационной системе жилищного строительства (статус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3.138. При подаче заявления через многофункциональный центр решение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направляется в многофункциональный центр,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 xml:space="preserve">3.139. Срок выдачи (направления) заявителю решения об отказе в предоставлении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325DE3">
        <w:rPr>
          <w:rFonts w:ascii="Times New Roman" w:hAnsi="Times New Roman"/>
          <w:b/>
          <w:sz w:val="28"/>
          <w:szCs w:val="28"/>
        </w:rPr>
        <w:t> </w:t>
      </w:r>
    </w:p>
    <w:p w:rsidR="00B1696C" w:rsidRDefault="00B1696C" w:rsidP="00B1696C">
      <w:pPr>
        <w:widowControl w:val="0"/>
        <w:tabs>
          <w:tab w:val="left" w:pos="567"/>
        </w:tabs>
        <w:spacing w:after="0"/>
        <w:ind w:firstLine="709"/>
        <w:contextualSpacing/>
        <w:jc w:val="center"/>
        <w:rPr>
          <w:rFonts w:ascii="Times New Roman" w:hAnsi="Times New Roman"/>
          <w:b/>
          <w:sz w:val="28"/>
          <w:szCs w:val="28"/>
        </w:rPr>
      </w:pP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результата </w:t>
      </w:r>
      <w:r>
        <w:rPr>
          <w:rFonts w:ascii="Times New Roman" w:hAnsi="Times New Roman"/>
          <w:b/>
          <w:sz w:val="28"/>
          <w:szCs w:val="28"/>
        </w:rPr>
        <w:t xml:space="preserve"> муниципальной</w:t>
      </w:r>
      <w:r w:rsidRPr="00325DE3">
        <w:rPr>
          <w:rFonts w:ascii="Times New Roman" w:hAnsi="Times New Roman"/>
          <w:b/>
          <w:sz w:val="28"/>
          <w:szCs w:val="28"/>
        </w:rPr>
        <w:t>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Pr>
          <w:rFonts w:ascii="Times New Roman" w:hAnsi="Times New Roman"/>
          <w:sz w:val="28"/>
          <w:szCs w:val="28"/>
        </w:rPr>
        <w:t>руководителя Управления</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3.142. Должностным лицом, ответственным за выполнение административной процедуры, является должностное лицо структурного подразделения </w:t>
      </w:r>
      <w:r>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Pr>
          <w:rFonts w:ascii="Times New Roman" w:hAnsi="Times New Roman"/>
          <w:sz w:val="28"/>
          <w:szCs w:val="28"/>
        </w:rPr>
        <w:t>предоставление муниципальной услуги</w:t>
      </w:r>
      <w:r w:rsidRPr="00325DE3">
        <w:rPr>
          <w:rFonts w:ascii="Times New Roman" w:hAnsi="Times New Roman"/>
          <w:sz w:val="28"/>
          <w:szCs w:val="28"/>
        </w:rPr>
        <w:t>.</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3.144. При подаче заявления посредством Единого портала, регионального порталаили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портале,региональном порталеили в единой информационной системе жилищного строительства (статус заявления обновляется до статуса </w:t>
      </w:r>
      <w:r>
        <w:rPr>
          <w:rFonts w:ascii="Times New Roman" w:hAnsi="Times New Roman"/>
          <w:sz w:val="28"/>
          <w:szCs w:val="28"/>
        </w:rPr>
        <w:t>«</w:t>
      </w:r>
      <w:r w:rsidRPr="00325DE3">
        <w:rPr>
          <w:rFonts w:ascii="Times New Roman" w:hAnsi="Times New Roman"/>
          <w:sz w:val="28"/>
          <w:szCs w:val="28"/>
        </w:rPr>
        <w:t>Услуга оказана</w:t>
      </w:r>
      <w:r>
        <w:rPr>
          <w:rFonts w:ascii="Times New Roman" w:hAnsi="Times New Roman"/>
          <w:sz w:val="28"/>
          <w:szCs w:val="28"/>
        </w:rPr>
        <w:t>»</w:t>
      </w:r>
      <w:r w:rsidRPr="00325DE3">
        <w:rPr>
          <w:rFonts w:ascii="Times New Roman" w:hAnsi="Times New Roman"/>
          <w:sz w:val="28"/>
          <w:szCs w:val="28"/>
        </w:rPr>
        <w:t>), если в заявлении не был указан иной способ.</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B1696C"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3.146. Срок предоставления заявителю результата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B1696C" w:rsidRPr="00AB57CF" w:rsidRDefault="00B1696C" w:rsidP="00B1696C">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3.146.1. </w:t>
      </w:r>
      <w:r w:rsidRPr="00AB57CF">
        <w:rPr>
          <w:rFonts w:ascii="Times New Roman" w:hAnsi="Times New Roman"/>
          <w:sz w:val="28"/>
          <w:szCs w:val="28"/>
        </w:rPr>
        <w:t xml:space="preserve">Возможность предоставления результата </w:t>
      </w:r>
      <w:r>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lastRenderedPageBreak/>
        <w:t>Получение дополнительных сведений от заявителя</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3.147. Получение дополнительных сведений от заявителя не предусмотрено.</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rsidR="00B1696C" w:rsidRPr="00325DE3" w:rsidRDefault="00B1696C" w:rsidP="00B1696C">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3.148.Срок предоставления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не превышает пяти рабочих дней с даты поступления заявления.</w:t>
      </w:r>
    </w:p>
    <w:p w:rsidR="00B1696C" w:rsidRDefault="00B1696C" w:rsidP="00B1696C">
      <w:pPr>
        <w:spacing w:after="0"/>
        <w:rPr>
          <w:rFonts w:ascii="Times New Roman" w:hAnsi="Times New Roman"/>
          <w:b/>
          <w:sz w:val="28"/>
          <w:szCs w:val="28"/>
        </w:rPr>
      </w:pPr>
    </w:p>
    <w:p w:rsidR="00B1696C" w:rsidRPr="00325DE3" w:rsidRDefault="00B1696C" w:rsidP="00B1696C">
      <w:pPr>
        <w:spacing w:after="0"/>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IV</w:t>
      </w:r>
      <w:r w:rsidRPr="00325DE3">
        <w:rPr>
          <w:rFonts w:ascii="Times New Roman" w:hAnsi="Times New Roman"/>
          <w:b/>
          <w:sz w:val="28"/>
          <w:szCs w:val="28"/>
        </w:rPr>
        <w:t>. Формы контроля за исполнением административного регламента</w:t>
      </w:r>
    </w:p>
    <w:p w:rsidR="00B1696C" w:rsidRPr="00325DE3" w:rsidRDefault="00B1696C" w:rsidP="00B1696C">
      <w:pPr>
        <w:widowControl w:val="0"/>
        <w:autoSpaceDE w:val="0"/>
        <w:autoSpaceDN w:val="0"/>
        <w:adjustRightInd w:val="0"/>
        <w:spacing w:after="0"/>
        <w:jc w:val="both"/>
        <w:rPr>
          <w:rFonts w:ascii="Times New Roman" w:hAnsi="Times New Roman"/>
          <w:b/>
          <w:sz w:val="28"/>
          <w:szCs w:val="28"/>
        </w:rPr>
      </w:pPr>
    </w:p>
    <w:p w:rsidR="00B1696C" w:rsidRPr="00325DE3" w:rsidRDefault="00B1696C" w:rsidP="00B1696C">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осуществления текущего контроля за соблюдением</w:t>
      </w: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 исполнением ответственными должностными лицами положений</w:t>
      </w: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регламента и иных нормативных правовых актов,</w:t>
      </w: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устанавливающих требования к предоставлению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 а также принятием ими решений</w:t>
      </w:r>
    </w:p>
    <w:p w:rsidR="00B1696C" w:rsidRPr="00325DE3" w:rsidRDefault="00B1696C" w:rsidP="00B1696C">
      <w:pPr>
        <w:widowControl w:val="0"/>
        <w:autoSpaceDE w:val="0"/>
        <w:autoSpaceDN w:val="0"/>
        <w:adjustRightInd w:val="0"/>
        <w:spacing w:after="0"/>
        <w:jc w:val="both"/>
        <w:rPr>
          <w:rFonts w:ascii="Times New Roman" w:hAnsi="Times New Roman"/>
          <w:b/>
          <w:sz w:val="28"/>
          <w:szCs w:val="28"/>
        </w:rPr>
      </w:pP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на постоянной основе должностными лицами </w:t>
      </w:r>
      <w:r>
        <w:rPr>
          <w:rFonts w:ascii="Times New Roman" w:hAnsi="Times New Roman"/>
          <w:sz w:val="28"/>
          <w:szCs w:val="28"/>
        </w:rPr>
        <w:t xml:space="preserve">Управления, </w:t>
      </w:r>
      <w:r w:rsidRPr="00325DE3">
        <w:rPr>
          <w:rFonts w:ascii="Times New Roman" w:hAnsi="Times New Roman"/>
          <w:sz w:val="28"/>
          <w:szCs w:val="28"/>
        </w:rPr>
        <w:t>уполномоченными на осуществление контроля за предоставлением услуги.</w:t>
      </w:r>
    </w:p>
    <w:p w:rsidR="00B1696C"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5973FB">
        <w:rPr>
          <w:rFonts w:ascii="Times New Roman" w:hAnsi="Times New Roman"/>
          <w:sz w:val="28"/>
          <w:szCs w:val="28"/>
        </w:rPr>
        <w:t>Управлени</w:t>
      </w:r>
      <w:r>
        <w:rPr>
          <w:rFonts w:ascii="Times New Roman" w:hAnsi="Times New Roman"/>
          <w:sz w:val="28"/>
          <w:szCs w:val="28"/>
        </w:rPr>
        <w:t>я.</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B1696C" w:rsidRPr="00325DE3" w:rsidRDefault="00B1696C" w:rsidP="00B1696C">
      <w:pPr>
        <w:autoSpaceDE w:val="0"/>
        <w:autoSpaceDN w:val="0"/>
        <w:adjustRightInd w:val="0"/>
        <w:spacing w:after="0"/>
        <w:jc w:val="center"/>
        <w:outlineLvl w:val="0"/>
        <w:rPr>
          <w:rFonts w:ascii="Times New Roman" w:hAnsi="Times New Roman"/>
          <w:b/>
          <w:sz w:val="28"/>
          <w:szCs w:val="28"/>
        </w:rPr>
      </w:pPr>
    </w:p>
    <w:p w:rsidR="00B1696C" w:rsidRPr="00325DE3" w:rsidRDefault="00B1696C" w:rsidP="00B1696C">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и периодичность осуществления плановых и внеплановых</w:t>
      </w: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проверок полноты и качества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 в том числе порядок и формы контроля за полнотой и качеством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lastRenderedPageBreak/>
        <w:t>4.2. Контроль за полнотой и качеством предоставления услуги включает в себя проведение плановых и внеплановых проверок.</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4.3. Плановые проверки осуществляются на основании годовых планов работы </w:t>
      </w:r>
      <w:r w:rsidRPr="005973FB">
        <w:rPr>
          <w:rFonts w:ascii="Times New Roman" w:hAnsi="Times New Roman"/>
          <w:sz w:val="28"/>
          <w:szCs w:val="28"/>
        </w:rPr>
        <w:t>Управлени</w:t>
      </w:r>
      <w:r>
        <w:rPr>
          <w:rFonts w:ascii="Times New Roman" w:hAnsi="Times New Roman"/>
          <w:sz w:val="28"/>
          <w:szCs w:val="28"/>
        </w:rPr>
        <w:t>я</w:t>
      </w:r>
      <w:r w:rsidRPr="00325DE3">
        <w:rPr>
          <w:rFonts w:ascii="Times New Roman" w:hAnsi="Times New Roman"/>
          <w:sz w:val="28"/>
          <w:szCs w:val="28"/>
        </w:rPr>
        <w:t>. При плановой проверке полноты и качества предоставления услуги контролю подлежат:</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соблюдение сроков предоставления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соблюдение положений настоящего Административного регламента;</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правильность и обоснованность принятого решения об отказе в предоставлении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Основанием для проведения внеплановых проверок являются:</w:t>
      </w:r>
    </w:p>
    <w:p w:rsidR="00B1696C" w:rsidRPr="00325DE3" w:rsidRDefault="00B1696C" w:rsidP="00B1696C">
      <w:pPr>
        <w:autoSpaceDE w:val="0"/>
        <w:autoSpaceDN w:val="0"/>
        <w:adjustRightInd w:val="0"/>
        <w:spacing w:after="0"/>
        <w:ind w:firstLine="540"/>
        <w:jc w:val="both"/>
        <w:rPr>
          <w:rFonts w:ascii="Times New Roman" w:hAnsi="Times New Roman"/>
          <w:i/>
          <w:iCs/>
          <w:sz w:val="28"/>
          <w:szCs w:val="28"/>
        </w:rPr>
      </w:pPr>
      <w:r w:rsidRPr="00325DE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25DE3">
        <w:rPr>
          <w:rFonts w:ascii="Times New Roman" w:hAnsi="Times New Roman"/>
          <w:i/>
          <w:iCs/>
          <w:sz w:val="28"/>
          <w:szCs w:val="28"/>
        </w:rPr>
        <w:t>;</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Ответственность должностных лиц органа, предоставляющего </w:t>
      </w:r>
      <w:r>
        <w:rPr>
          <w:rFonts w:ascii="Times New Roman" w:hAnsi="Times New Roman"/>
          <w:b/>
          <w:sz w:val="28"/>
          <w:szCs w:val="28"/>
        </w:rPr>
        <w:t>муниципальную</w:t>
      </w:r>
      <w:r w:rsidRPr="00325DE3">
        <w:rPr>
          <w:rFonts w:ascii="Times New Roman" w:hAnsi="Times New Roman"/>
          <w:b/>
          <w:sz w:val="28"/>
          <w:szCs w:val="28"/>
        </w:rPr>
        <w:t xml:space="preserve"> услугу, за решения и действия (бездействие), принимаемые (осуществляемые) ими в ходе предоставления </w:t>
      </w: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p>
    <w:p w:rsidR="00B1696C" w:rsidRPr="00325DE3" w:rsidRDefault="00B1696C" w:rsidP="00B1696C">
      <w:pPr>
        <w:autoSpaceDE w:val="0"/>
        <w:autoSpaceDN w:val="0"/>
        <w:adjustRightInd w:val="0"/>
        <w:spacing w:after="0"/>
        <w:ind w:firstLine="540"/>
        <w:jc w:val="both"/>
        <w:rPr>
          <w:rFonts w:ascii="Times New Roman" w:hAnsi="Times New Roman"/>
          <w:i/>
          <w:iCs/>
          <w:sz w:val="28"/>
          <w:szCs w:val="28"/>
        </w:rPr>
      </w:pPr>
      <w:r>
        <w:rPr>
          <w:rFonts w:ascii="Times New Roman" w:hAnsi="Times New Roman"/>
          <w:sz w:val="28"/>
          <w:szCs w:val="28"/>
        </w:rPr>
        <w:t>4.4</w:t>
      </w:r>
      <w:r w:rsidRPr="00325DE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p>
    <w:p w:rsidR="00B1696C" w:rsidRPr="00325DE3" w:rsidRDefault="00B1696C" w:rsidP="00B1696C">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Требования к порядку и формам контроля за предоставлением</w:t>
      </w:r>
    </w:p>
    <w:p w:rsidR="00B1696C" w:rsidRPr="00325DE3" w:rsidRDefault="00B1696C" w:rsidP="00B1696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 в том числе со стороны граждан,</w:t>
      </w:r>
    </w:p>
    <w:p w:rsidR="00B1696C" w:rsidRPr="00325DE3" w:rsidRDefault="00B1696C" w:rsidP="00B1696C">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их объединений и организаций</w:t>
      </w:r>
    </w:p>
    <w:p w:rsidR="00B1696C" w:rsidRPr="00325DE3" w:rsidRDefault="00B1696C" w:rsidP="00B1696C">
      <w:pPr>
        <w:autoSpaceDE w:val="0"/>
        <w:autoSpaceDN w:val="0"/>
        <w:adjustRightInd w:val="0"/>
        <w:spacing w:after="0"/>
        <w:jc w:val="center"/>
        <w:rPr>
          <w:rFonts w:ascii="Times New Roman" w:hAnsi="Times New Roman"/>
          <w:b/>
          <w:sz w:val="28"/>
          <w:szCs w:val="28"/>
        </w:rPr>
      </w:pP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4.5</w:t>
      </w:r>
      <w:r w:rsidRPr="00325DE3">
        <w:rPr>
          <w:rFonts w:ascii="Times New Roman" w:hAnsi="Times New Roman"/>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lastRenderedPageBreak/>
        <w:t>Граждане, их объединения и организации также имеют право:</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4.6</w:t>
      </w:r>
      <w:r w:rsidRPr="00325DE3">
        <w:rPr>
          <w:rFonts w:ascii="Times New Roman" w:hAnsi="Times New Roman"/>
          <w:sz w:val="28"/>
          <w:szCs w:val="28"/>
        </w:rPr>
        <w:t xml:space="preserve">. Должностные лица </w:t>
      </w:r>
      <w:r>
        <w:rPr>
          <w:rFonts w:ascii="Times New Roman" w:hAnsi="Times New Roman"/>
          <w:sz w:val="28"/>
          <w:szCs w:val="28"/>
        </w:rPr>
        <w:t>Управления</w:t>
      </w:r>
      <w:r w:rsidRPr="00325DE3">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B1696C" w:rsidRPr="00325DE3" w:rsidRDefault="00B1696C" w:rsidP="00B1696C">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696C" w:rsidRDefault="00B1696C" w:rsidP="00B1696C">
      <w:pPr>
        <w:spacing w:after="0"/>
        <w:rPr>
          <w:rFonts w:ascii="Times New Roman" w:hAnsi="Times New Roman"/>
          <w:b/>
          <w:sz w:val="28"/>
          <w:szCs w:val="28"/>
        </w:rPr>
      </w:pPr>
    </w:p>
    <w:p w:rsidR="00B1696C" w:rsidRPr="002D7938" w:rsidRDefault="00B1696C" w:rsidP="00B1696C">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Раздел V.</w:t>
      </w:r>
    </w:p>
    <w:p w:rsidR="00B1696C" w:rsidRPr="002D7938" w:rsidRDefault="00B1696C" w:rsidP="00B1696C">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2D7938">
        <w:rPr>
          <w:rFonts w:ascii="Times New Roman" w:eastAsia="Calibri" w:hAnsi="Times New Roman"/>
          <w:b/>
          <w:color w:val="000000"/>
          <w:sz w:val="28"/>
          <w:szCs w:val="28"/>
          <w:vertAlign w:val="superscript"/>
          <w:lang w:eastAsia="en-US"/>
        </w:rPr>
        <w:t>1</w:t>
      </w:r>
      <w:r w:rsidRPr="002D7938">
        <w:rPr>
          <w:rFonts w:ascii="Times New Roman" w:eastAsia="Calibri" w:hAnsi="Times New Roman"/>
          <w:b/>
          <w:color w:val="000000"/>
          <w:sz w:val="28"/>
          <w:szCs w:val="28"/>
          <w:lang w:eastAsia="en-US"/>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5.1. Заявитель имеет право на обжалование решения и (или) действий (бездействия) </w:t>
      </w:r>
      <w:r w:rsidRPr="000439CE">
        <w:rPr>
          <w:rFonts w:ascii="Times New Roman" w:eastAsia="Calibri" w:hAnsi="Times New Roman"/>
          <w:color w:val="000000"/>
          <w:sz w:val="28"/>
          <w:szCs w:val="28"/>
          <w:lang w:eastAsia="en-US"/>
        </w:rPr>
        <w:t>Управлени</w:t>
      </w:r>
      <w:r>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должностных лиц </w:t>
      </w:r>
      <w:r w:rsidRPr="000439CE">
        <w:rPr>
          <w:rFonts w:ascii="Times New Roman" w:eastAsia="Calibri" w:hAnsi="Times New Roman"/>
          <w:color w:val="000000"/>
          <w:sz w:val="28"/>
          <w:szCs w:val="28"/>
          <w:lang w:eastAsia="en-US"/>
        </w:rPr>
        <w:t>Управлени</w:t>
      </w:r>
      <w:r>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w:t>
      </w:r>
      <w:r w:rsidRPr="000439CE">
        <w:rPr>
          <w:rFonts w:ascii="Times New Roman" w:eastAsia="Calibri" w:hAnsi="Times New Roman"/>
          <w:color w:val="000000"/>
          <w:sz w:val="28"/>
          <w:szCs w:val="28"/>
          <w:lang w:eastAsia="en-US"/>
        </w:rPr>
        <w:t xml:space="preserve">Управление </w:t>
      </w:r>
      <w:r w:rsidRPr="002D7938">
        <w:rPr>
          <w:rFonts w:ascii="Times New Roman" w:eastAsia="Calibri" w:hAnsi="Times New Roman"/>
          <w:color w:val="000000"/>
          <w:sz w:val="28"/>
          <w:szCs w:val="28"/>
          <w:lang w:eastAsia="en-US"/>
        </w:rPr>
        <w:t xml:space="preserve">– на решение и (или) действия (бездействие) должностного лица, руководителя структурного подразделения </w:t>
      </w:r>
      <w:r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на решение и действия (бездействие) </w:t>
      </w:r>
      <w:r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руководителя </w:t>
      </w:r>
      <w:r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вышестоящий орган – на решение и (или) действия (бездействие) должностного лица, руководителя структурного подразделения </w:t>
      </w:r>
      <w:r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учредителю многофункционального центра – на решение и действия (бездействие) многофункционального центра.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lastRenderedPageBreak/>
        <w:t xml:space="preserve">В </w:t>
      </w:r>
      <w:r w:rsidRPr="000439CE">
        <w:rPr>
          <w:rFonts w:ascii="Times New Roman" w:eastAsia="Calibri" w:hAnsi="Times New Roman"/>
          <w:color w:val="000000"/>
          <w:sz w:val="28"/>
          <w:szCs w:val="28"/>
          <w:lang w:eastAsia="en-US"/>
        </w:rPr>
        <w:t>Управлени</w:t>
      </w:r>
      <w:r>
        <w:rPr>
          <w:rFonts w:ascii="Times New Roman" w:eastAsia="Calibri" w:hAnsi="Times New Roman"/>
          <w:color w:val="000000"/>
          <w:sz w:val="28"/>
          <w:szCs w:val="28"/>
          <w:lang w:eastAsia="en-US"/>
        </w:rPr>
        <w:t>и</w:t>
      </w:r>
      <w:r w:rsidRPr="002D7938">
        <w:rPr>
          <w:rFonts w:ascii="Times New Roman" w:eastAsia="Calibri" w:hAnsi="Times New Roman"/>
          <w:color w:val="000000"/>
          <w:sz w:val="28"/>
          <w:szCs w:val="28"/>
          <w:lang w:eastAsia="en-US"/>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eastAsia="Calibri" w:hAnsi="Times New Roman"/>
          <w:color w:val="000000"/>
          <w:sz w:val="28"/>
          <w:szCs w:val="28"/>
          <w:lang w:eastAsia="en-US"/>
        </w:rPr>
        <w:t>Администрации</w:t>
      </w:r>
      <w:r w:rsidRPr="002D7938">
        <w:rPr>
          <w:rFonts w:ascii="Times New Roman" w:eastAsia="Calibri" w:hAnsi="Times New Roman"/>
          <w:color w:val="000000"/>
          <w:sz w:val="28"/>
          <w:szCs w:val="28"/>
          <w:lang w:eastAsia="en-US"/>
        </w:rPr>
        <w:t xml:space="preserve">,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5.4. Порядок досудебного (внесудебного) обжалования решений и действий (бездействия) </w:t>
      </w:r>
      <w:r w:rsidRPr="005973FB">
        <w:rPr>
          <w:rFonts w:ascii="Times New Roman" w:eastAsia="Calibri" w:hAnsi="Times New Roman"/>
          <w:color w:val="000000"/>
          <w:sz w:val="28"/>
          <w:szCs w:val="28"/>
          <w:lang w:eastAsia="en-US"/>
        </w:rPr>
        <w:t>Управлени</w:t>
      </w:r>
      <w:r>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предоставляющего муниципальную услугу, а также его должностных лиц регулируется:</w:t>
      </w:r>
    </w:p>
    <w:p w:rsidR="00B1696C" w:rsidRPr="002D7938"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Федеральным законом от 27 июля 2010 года № 210-ФЗ «Об организации предоставления государственных и муниципальных услуг»;</w:t>
      </w: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p w:rsidR="00B1696C" w:rsidRDefault="00B1696C" w:rsidP="00B1696C">
      <w:pPr>
        <w:autoSpaceDE w:val="0"/>
        <w:autoSpaceDN w:val="0"/>
        <w:adjustRightInd w:val="0"/>
        <w:spacing w:after="0"/>
        <w:ind w:firstLine="709"/>
        <w:jc w:val="both"/>
        <w:rPr>
          <w:rFonts w:ascii="Times New Roman" w:eastAsia="Calibri" w:hAnsi="Times New Roman"/>
          <w:color w:val="000000"/>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859"/>
      </w:tblGrid>
      <w:tr w:rsidR="00B1696C" w:rsidTr="009A4BF3">
        <w:tc>
          <w:tcPr>
            <w:tcW w:w="4636" w:type="dxa"/>
          </w:tcPr>
          <w:p w:rsidR="00B1696C" w:rsidRDefault="00B1696C" w:rsidP="009A4BF3">
            <w:pPr>
              <w:pStyle w:val="ConsPlusTitle"/>
              <w:jc w:val="right"/>
              <w:rPr>
                <w:rFonts w:eastAsia="Calibri"/>
                <w:b w:val="0"/>
                <w:sz w:val="28"/>
                <w:szCs w:val="28"/>
                <w:lang w:eastAsia="en-US"/>
              </w:rPr>
            </w:pPr>
          </w:p>
        </w:tc>
        <w:tc>
          <w:tcPr>
            <w:tcW w:w="4859" w:type="dxa"/>
          </w:tcPr>
          <w:p w:rsidR="00B1696C" w:rsidRPr="00D20AFE" w:rsidRDefault="00B1696C" w:rsidP="009A4BF3">
            <w:pPr>
              <w:pStyle w:val="ConsPlusTitle"/>
              <w:jc w:val="center"/>
              <w:rPr>
                <w:rFonts w:eastAsia="Calibri"/>
                <w:b w:val="0"/>
                <w:sz w:val="28"/>
                <w:szCs w:val="28"/>
                <w:lang w:eastAsia="en-US"/>
              </w:rPr>
            </w:pPr>
            <w:r>
              <w:rPr>
                <w:rFonts w:eastAsia="Calibri"/>
                <w:b w:val="0"/>
                <w:sz w:val="28"/>
                <w:szCs w:val="28"/>
                <w:lang w:eastAsia="en-US"/>
              </w:rPr>
              <w:t>Приложение</w:t>
            </w:r>
            <w:r w:rsidRPr="00D20AFE">
              <w:rPr>
                <w:rFonts w:eastAsia="Calibri"/>
                <w:b w:val="0"/>
                <w:sz w:val="28"/>
                <w:szCs w:val="28"/>
                <w:lang w:eastAsia="en-US"/>
              </w:rPr>
              <w:t xml:space="preserve"> 1</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Default="00B1696C" w:rsidP="00B1696C">
      <w:pPr>
        <w:pStyle w:val="ConsPlusTitle"/>
        <w:jc w:val="right"/>
        <w:rPr>
          <w:rFonts w:ascii="Times New Roman" w:eastAsia="Calibri" w:hAnsi="Times New Roman"/>
          <w:b w:val="0"/>
          <w:sz w:val="28"/>
          <w:szCs w:val="28"/>
          <w:lang w:eastAsia="en-US"/>
        </w:rPr>
      </w:pPr>
    </w:p>
    <w:p w:rsidR="00B1696C" w:rsidRPr="00325DE3" w:rsidRDefault="00B1696C" w:rsidP="00B1696C">
      <w:pPr>
        <w:autoSpaceDE w:val="0"/>
        <w:autoSpaceDN w:val="0"/>
        <w:spacing w:after="0" w:line="240" w:lineRule="auto"/>
        <w:jc w:val="center"/>
        <w:rPr>
          <w:rFonts w:ascii="Times New Roman" w:hAnsi="Times New Roman"/>
          <w:sz w:val="28"/>
          <w:szCs w:val="28"/>
        </w:rPr>
      </w:pPr>
    </w:p>
    <w:p w:rsidR="00B1696C" w:rsidRPr="00325DE3" w:rsidRDefault="00B1696C" w:rsidP="00B1696C">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 xml:space="preserve">П Е Р Е Ч Е Н Ь </w:t>
      </w:r>
    </w:p>
    <w:p w:rsidR="00B1696C" w:rsidRPr="00325DE3" w:rsidRDefault="00B1696C" w:rsidP="00B1696C">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вариантупредоставления услуги</w:t>
      </w:r>
    </w:p>
    <w:p w:rsidR="00B1696C" w:rsidRPr="00325DE3" w:rsidRDefault="00B1696C" w:rsidP="00B1696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1696C" w:rsidRPr="00325DE3" w:rsidTr="009A4BF3">
        <w:tc>
          <w:tcPr>
            <w:tcW w:w="1555"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center"/>
            </w:pPr>
            <w:r w:rsidRPr="00325DE3">
              <w:t>№ варианта</w:t>
            </w:r>
          </w:p>
        </w:tc>
        <w:tc>
          <w:tcPr>
            <w:tcW w:w="8363"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1696C" w:rsidRPr="00325DE3" w:rsidTr="009A4BF3">
        <w:tc>
          <w:tcPr>
            <w:tcW w:w="1555"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center"/>
            </w:pPr>
            <w:r w:rsidRPr="00325DE3">
              <w:t>1</w:t>
            </w:r>
          </w:p>
        </w:tc>
        <w:tc>
          <w:tcPr>
            <w:tcW w:w="8363"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both"/>
            </w:pPr>
            <w:r w:rsidRPr="00325DE3">
              <w:t>Заявитель обратился за выдачей разрешения на строительство</w:t>
            </w:r>
          </w:p>
        </w:tc>
      </w:tr>
      <w:tr w:rsidR="00B1696C" w:rsidRPr="00325DE3" w:rsidTr="009A4BF3">
        <w:tc>
          <w:tcPr>
            <w:tcW w:w="1555" w:type="dxa"/>
            <w:tcBorders>
              <w:top w:val="single" w:sz="4" w:space="0" w:color="auto"/>
              <w:left w:val="single" w:sz="4" w:space="0" w:color="auto"/>
              <w:bottom w:val="single" w:sz="4" w:space="0" w:color="auto"/>
              <w:right w:val="single" w:sz="4" w:space="0" w:color="auto"/>
            </w:tcBorders>
          </w:tcPr>
          <w:p w:rsidR="00B1696C" w:rsidRPr="00325DE3" w:rsidRDefault="00B1696C" w:rsidP="009A4BF3">
            <w:pPr>
              <w:pStyle w:val="ConsPlusNormal"/>
              <w:spacing w:line="256" w:lineRule="auto"/>
              <w:jc w:val="center"/>
            </w:pPr>
            <w:r w:rsidRPr="00325DE3">
              <w:t>2</w:t>
            </w:r>
          </w:p>
        </w:tc>
        <w:tc>
          <w:tcPr>
            <w:tcW w:w="8363" w:type="dxa"/>
            <w:tcBorders>
              <w:top w:val="single" w:sz="4" w:space="0" w:color="auto"/>
              <w:left w:val="single" w:sz="4" w:space="0" w:color="auto"/>
              <w:bottom w:val="single" w:sz="4" w:space="0" w:color="auto"/>
              <w:right w:val="single" w:sz="4" w:space="0" w:color="auto"/>
            </w:tcBorders>
          </w:tcPr>
          <w:p w:rsidR="00B1696C" w:rsidRPr="00325DE3" w:rsidRDefault="00B1696C" w:rsidP="009A4BF3">
            <w:pPr>
              <w:pStyle w:val="ConsPlusNormal"/>
              <w:spacing w:line="256" w:lineRule="auto"/>
              <w:jc w:val="both"/>
            </w:pPr>
            <w:r w:rsidRPr="00325DE3">
              <w:t>Заявитель обратился за выдачей дубликата разрешения на строительство</w:t>
            </w:r>
          </w:p>
        </w:tc>
      </w:tr>
      <w:tr w:rsidR="00B1696C" w:rsidRPr="00325DE3" w:rsidTr="009A4BF3">
        <w:tc>
          <w:tcPr>
            <w:tcW w:w="1555" w:type="dxa"/>
            <w:tcBorders>
              <w:top w:val="single" w:sz="4" w:space="0" w:color="auto"/>
              <w:left w:val="single" w:sz="4" w:space="0" w:color="auto"/>
              <w:bottom w:val="single" w:sz="4" w:space="0" w:color="auto"/>
              <w:right w:val="single" w:sz="4" w:space="0" w:color="auto"/>
            </w:tcBorders>
          </w:tcPr>
          <w:p w:rsidR="00B1696C" w:rsidRPr="00325DE3" w:rsidRDefault="00B1696C" w:rsidP="009A4BF3">
            <w:pPr>
              <w:pStyle w:val="ConsPlusNormal"/>
              <w:spacing w:line="256" w:lineRule="auto"/>
              <w:jc w:val="center"/>
            </w:pPr>
            <w:r w:rsidRPr="00325DE3">
              <w:t>3</w:t>
            </w:r>
          </w:p>
        </w:tc>
        <w:tc>
          <w:tcPr>
            <w:tcW w:w="8363" w:type="dxa"/>
            <w:tcBorders>
              <w:top w:val="single" w:sz="4" w:space="0" w:color="auto"/>
              <w:left w:val="single" w:sz="4" w:space="0" w:color="auto"/>
              <w:bottom w:val="single" w:sz="4" w:space="0" w:color="auto"/>
              <w:right w:val="single" w:sz="4" w:space="0" w:color="auto"/>
            </w:tcBorders>
          </w:tcPr>
          <w:p w:rsidR="00B1696C" w:rsidRPr="00325DE3" w:rsidRDefault="00B1696C" w:rsidP="009A4BF3">
            <w:pPr>
              <w:pStyle w:val="ConsPlusNormal"/>
              <w:spacing w:line="256" w:lineRule="auto"/>
              <w:jc w:val="both"/>
            </w:pPr>
            <w:r w:rsidRPr="00325DE3">
              <w:t>Заявитель обратился за внесением изменений в разрешение на строительство</w:t>
            </w:r>
          </w:p>
        </w:tc>
      </w:tr>
      <w:tr w:rsidR="00B1696C" w:rsidRPr="00325DE3" w:rsidTr="009A4BF3">
        <w:tc>
          <w:tcPr>
            <w:tcW w:w="1555"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center"/>
            </w:pPr>
            <w:r w:rsidRPr="00325DE3">
              <w:t>4</w:t>
            </w:r>
          </w:p>
        </w:tc>
        <w:tc>
          <w:tcPr>
            <w:tcW w:w="8363" w:type="dxa"/>
            <w:tcBorders>
              <w:top w:val="single" w:sz="4" w:space="0" w:color="auto"/>
              <w:left w:val="single" w:sz="4" w:space="0" w:color="auto"/>
              <w:bottom w:val="single" w:sz="4" w:space="0" w:color="auto"/>
              <w:right w:val="single" w:sz="4" w:space="0" w:color="auto"/>
            </w:tcBorders>
            <w:hideMark/>
          </w:tcPr>
          <w:p w:rsidR="00B1696C" w:rsidRPr="00325DE3" w:rsidRDefault="00B1696C" w:rsidP="009A4BF3">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rsidR="00B1696C" w:rsidRPr="00325DE3" w:rsidRDefault="00B1696C" w:rsidP="00B1696C">
      <w:pPr>
        <w:spacing w:after="0" w:line="240" w:lineRule="auto"/>
        <w:rPr>
          <w:rFonts w:ascii="Times New Roman" w:hAnsi="Times New Roman"/>
          <w:b/>
          <w:sz w:val="28"/>
          <w:szCs w:val="28"/>
        </w:rPr>
      </w:pPr>
    </w:p>
    <w:p w:rsidR="00B1696C" w:rsidRPr="00325DE3" w:rsidRDefault="00B1696C" w:rsidP="00B1696C">
      <w:pPr>
        <w:spacing w:after="0" w:line="240" w:lineRule="auto"/>
        <w:rPr>
          <w:rFonts w:ascii="Times New Roman" w:hAnsi="Times New Roman"/>
          <w:b/>
          <w:sz w:val="28"/>
          <w:szCs w:val="28"/>
        </w:rPr>
      </w:pPr>
      <w:r w:rsidRPr="00325DE3">
        <w:rPr>
          <w:rFonts w:ascii="Times New Roman" w:hAnsi="Times New Roman"/>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22"/>
      </w:tblGrid>
      <w:tr w:rsidR="00B1696C" w:rsidTr="009A4BF3">
        <w:tc>
          <w:tcPr>
            <w:tcW w:w="5068" w:type="dxa"/>
          </w:tcPr>
          <w:p w:rsidR="00B1696C" w:rsidRDefault="00B1696C" w:rsidP="009A4BF3">
            <w:pPr>
              <w:pStyle w:val="ConsPlusTitle"/>
              <w:jc w:val="right"/>
              <w:rPr>
                <w:rFonts w:eastAsia="Calibri"/>
                <w:b w:val="0"/>
                <w:sz w:val="28"/>
                <w:szCs w:val="28"/>
                <w:lang w:eastAsia="en-US"/>
              </w:rPr>
            </w:pPr>
          </w:p>
        </w:tc>
        <w:tc>
          <w:tcPr>
            <w:tcW w:w="5069" w:type="dxa"/>
          </w:tcPr>
          <w:p w:rsidR="00B1696C" w:rsidRPr="00D20AFE" w:rsidRDefault="00B1696C" w:rsidP="009A4BF3">
            <w:pPr>
              <w:pStyle w:val="ConsPlusTitle"/>
              <w:jc w:val="center"/>
              <w:rPr>
                <w:rFonts w:eastAsia="Calibri"/>
                <w:b w:val="0"/>
                <w:sz w:val="28"/>
                <w:szCs w:val="28"/>
                <w:lang w:eastAsia="en-US"/>
              </w:rPr>
            </w:pPr>
            <w:r>
              <w:rPr>
                <w:rFonts w:eastAsia="Calibri"/>
                <w:b w:val="0"/>
                <w:sz w:val="28"/>
                <w:szCs w:val="28"/>
                <w:lang w:eastAsia="en-US"/>
              </w:rPr>
              <w:t>Приложение 2</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Default="00B1696C" w:rsidP="00B1696C">
      <w:pPr>
        <w:autoSpaceDE w:val="0"/>
        <w:autoSpaceDN w:val="0"/>
        <w:spacing w:before="240" w:after="0" w:line="240" w:lineRule="auto"/>
        <w:jc w:val="center"/>
        <w:rPr>
          <w:rFonts w:ascii="Times New Roman" w:hAnsi="Times New Roman"/>
          <w:b/>
          <w:sz w:val="28"/>
          <w:szCs w:val="28"/>
        </w:rPr>
      </w:pPr>
    </w:p>
    <w:p w:rsidR="00B1696C" w:rsidRPr="00016A7C" w:rsidRDefault="00B1696C" w:rsidP="00B1696C">
      <w:pPr>
        <w:autoSpaceDE w:val="0"/>
        <w:autoSpaceDN w:val="0"/>
        <w:spacing w:before="240" w:after="0" w:line="240" w:lineRule="auto"/>
        <w:jc w:val="center"/>
        <w:rPr>
          <w:rFonts w:ascii="Times New Roman" w:hAnsi="Times New Roman"/>
          <w:b/>
          <w:sz w:val="28"/>
          <w:szCs w:val="28"/>
        </w:rPr>
      </w:pPr>
    </w:p>
    <w:p w:rsidR="00B1696C" w:rsidRPr="00016A7C" w:rsidRDefault="00B1696C" w:rsidP="00B1696C">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rsidR="00B1696C" w:rsidRPr="00016A7C" w:rsidRDefault="00B1696C" w:rsidP="00B1696C">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выдаче разрешения на строительство</w:t>
      </w:r>
    </w:p>
    <w:p w:rsidR="00B1696C" w:rsidRPr="00016A7C" w:rsidRDefault="00B1696C" w:rsidP="00B1696C">
      <w:pPr>
        <w:autoSpaceDE w:val="0"/>
        <w:autoSpaceDN w:val="0"/>
        <w:spacing w:after="0" w:line="240" w:lineRule="auto"/>
        <w:jc w:val="center"/>
        <w:rPr>
          <w:rFonts w:ascii="Times New Roman" w:hAnsi="Times New Roman"/>
          <w:b/>
          <w:sz w:val="28"/>
          <w:szCs w:val="28"/>
        </w:rPr>
      </w:pPr>
    </w:p>
    <w:p w:rsidR="00B1696C" w:rsidRPr="00016A7C" w:rsidRDefault="00B1696C" w:rsidP="00B1696C">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B1696C" w:rsidRPr="00016A7C"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016A7C" w:rsidTr="009A4BF3">
        <w:trPr>
          <w:trHeight w:val="165"/>
        </w:trPr>
        <w:tc>
          <w:tcPr>
            <w:tcW w:w="9961" w:type="dxa"/>
            <w:tcBorders>
              <w:top w:val="nil"/>
              <w:left w:val="nil"/>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26"/>
        </w:trPr>
        <w:tc>
          <w:tcPr>
            <w:tcW w:w="9961" w:type="dxa"/>
            <w:tcBorders>
              <w:left w:val="nil"/>
              <w:bottom w:val="single" w:sz="4" w:space="0" w:color="auto"/>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35"/>
        </w:trPr>
        <w:tc>
          <w:tcPr>
            <w:tcW w:w="9961" w:type="dxa"/>
            <w:tcBorders>
              <w:left w:val="nil"/>
              <w:bottom w:val="nil"/>
              <w:right w:val="nil"/>
            </w:tcBorders>
          </w:tcPr>
          <w:p w:rsidR="00B1696C" w:rsidRPr="00016A7C" w:rsidRDefault="00B1696C" w:rsidP="009A4BF3">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016A7C" w:rsidRDefault="00B1696C" w:rsidP="009A4BF3">
            <w:pPr>
              <w:autoSpaceDE w:val="0"/>
              <w:autoSpaceDN w:val="0"/>
              <w:spacing w:after="0" w:line="240" w:lineRule="auto"/>
              <w:jc w:val="center"/>
              <w:rPr>
                <w:rFonts w:ascii="Times New Roman" w:hAnsi="Times New Roman"/>
                <w:sz w:val="18"/>
                <w:szCs w:val="18"/>
              </w:rPr>
            </w:pPr>
          </w:p>
        </w:tc>
      </w:tr>
    </w:tbl>
    <w:p w:rsidR="00B1696C" w:rsidRPr="00016A7C" w:rsidRDefault="00B1696C" w:rsidP="00B1696C">
      <w:pPr>
        <w:autoSpaceDE w:val="0"/>
        <w:autoSpaceDN w:val="0"/>
        <w:spacing w:after="0" w:line="240" w:lineRule="auto"/>
        <w:jc w:val="right"/>
        <w:rPr>
          <w:rFonts w:ascii="Times New Roman" w:hAnsi="Times New Roman"/>
          <w:sz w:val="24"/>
          <w:szCs w:val="24"/>
        </w:rPr>
      </w:pPr>
    </w:p>
    <w:p w:rsidR="00B1696C" w:rsidRPr="00016A7C" w:rsidRDefault="00B1696C" w:rsidP="00B1696C">
      <w:pPr>
        <w:autoSpaceDE w:val="0"/>
        <w:autoSpaceDN w:val="0"/>
        <w:adjustRightInd w:val="0"/>
        <w:spacing w:after="0" w:line="240" w:lineRule="auto"/>
        <w:jc w:val="center"/>
        <w:rPr>
          <w:rFonts w:ascii="Times New Roman" w:eastAsia="Calibri" w:hAnsi="Times New Roman"/>
          <w:bCs/>
          <w:sz w:val="24"/>
          <w:szCs w:val="24"/>
          <w:lang w:eastAsia="en-US"/>
        </w:rPr>
      </w:pPr>
    </w:p>
    <w:p w:rsidR="00B1696C" w:rsidRPr="00016A7C" w:rsidRDefault="00B1696C" w:rsidP="00B1696C">
      <w:pPr>
        <w:autoSpaceDE w:val="0"/>
        <w:autoSpaceDN w:val="0"/>
        <w:adjustRightInd w:val="0"/>
        <w:spacing w:after="0" w:line="240" w:lineRule="auto"/>
        <w:ind w:right="-2"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1696C" w:rsidRPr="00016A7C" w:rsidTr="009A4BF3">
        <w:trPr>
          <w:trHeight w:val="540"/>
        </w:trPr>
        <w:tc>
          <w:tcPr>
            <w:tcW w:w="9923" w:type="dxa"/>
            <w:gridSpan w:val="5"/>
            <w:tcBorders>
              <w:top w:val="nil"/>
              <w:left w:val="nil"/>
              <w:right w:val="nil"/>
            </w:tcBorders>
          </w:tcPr>
          <w:p w:rsidR="00B1696C" w:rsidRPr="00016A7C" w:rsidRDefault="00B1696C" w:rsidP="009A4BF3">
            <w:pPr>
              <w:ind w:left="720"/>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B1696C" w:rsidRPr="00016A7C" w:rsidTr="009A4BF3">
        <w:trPr>
          <w:trHeight w:val="605"/>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428"/>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1.1.1</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Фамилия, имя, отчество (при наличии)</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753"/>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1.1.2</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 xml:space="preserve">Реквизиты документа, удостоверяющего личность </w:t>
            </w:r>
            <w:r w:rsidRPr="00016A7C">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665"/>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lastRenderedPageBreak/>
              <w:t>1.1.3</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279"/>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юридическом лице:</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75"/>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1.2.1</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Полное наименование</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901"/>
        </w:trPr>
        <w:tc>
          <w:tcPr>
            <w:tcW w:w="1043" w:type="dxa"/>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1.2.2</w:t>
            </w:r>
          </w:p>
        </w:tc>
        <w:tc>
          <w:tcPr>
            <w:tcW w:w="4627" w:type="dxa"/>
            <w:gridSpan w:val="3"/>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w:t>
            </w:r>
          </w:p>
        </w:tc>
        <w:tc>
          <w:tcPr>
            <w:tcW w:w="4253" w:type="dxa"/>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1043"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1.2.3</w:t>
            </w:r>
          </w:p>
        </w:tc>
        <w:tc>
          <w:tcPr>
            <w:tcW w:w="4627" w:type="dxa"/>
            <w:gridSpan w:val="3"/>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9923" w:type="dxa"/>
            <w:gridSpan w:val="5"/>
            <w:tcBorders>
              <w:left w:val="nil"/>
              <w:bottom w:val="single" w:sz="4" w:space="0" w:color="auto"/>
              <w:right w:val="nil"/>
            </w:tcBorders>
          </w:tcPr>
          <w:p w:rsidR="00B1696C" w:rsidRPr="00016A7C" w:rsidRDefault="00B1696C" w:rsidP="009A4BF3">
            <w:pPr>
              <w:spacing w:after="160" w:line="259" w:lineRule="auto"/>
              <w:jc w:val="center"/>
              <w:rPr>
                <w:rFonts w:ascii="Times New Roman" w:eastAsia="Calibri" w:hAnsi="Times New Roman"/>
                <w:b/>
                <w:sz w:val="24"/>
                <w:szCs w:val="24"/>
                <w:lang w:eastAsia="en-US"/>
              </w:rPr>
            </w:pPr>
          </w:p>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 Сведения об объекте</w:t>
            </w:r>
          </w:p>
        </w:tc>
      </w:tr>
      <w:tr w:rsidR="00B1696C" w:rsidRPr="00016A7C" w:rsidTr="009A4BF3">
        <w:trPr>
          <w:trHeight w:val="1093"/>
        </w:trPr>
        <w:tc>
          <w:tcPr>
            <w:tcW w:w="1043"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2.1</w:t>
            </w:r>
          </w:p>
        </w:tc>
        <w:tc>
          <w:tcPr>
            <w:tcW w:w="4627" w:type="dxa"/>
            <w:gridSpan w:val="3"/>
            <w:tcBorders>
              <w:bottom w:val="single" w:sz="4" w:space="0" w:color="auto"/>
            </w:tcBorders>
          </w:tcPr>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B1696C" w:rsidRPr="00016A7C" w:rsidRDefault="00B1696C" w:rsidP="009A4BF3">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B1696C" w:rsidRPr="00016A7C" w:rsidRDefault="00B1696C" w:rsidP="009A4BF3">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1043"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2.2</w:t>
            </w:r>
          </w:p>
        </w:tc>
        <w:tc>
          <w:tcPr>
            <w:tcW w:w="4627" w:type="dxa"/>
            <w:gridSpan w:val="3"/>
            <w:tcBorders>
              <w:bottom w:val="single" w:sz="4" w:space="0" w:color="auto"/>
            </w:tcBorders>
          </w:tcPr>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B1696C" w:rsidRPr="00016A7C" w:rsidRDefault="00B1696C" w:rsidP="009A4BF3">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p w:rsidR="00B1696C" w:rsidRPr="00016A7C" w:rsidRDefault="00B1696C" w:rsidP="009A4BF3">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1043"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2.3</w:t>
            </w:r>
          </w:p>
        </w:tc>
        <w:tc>
          <w:tcPr>
            <w:tcW w:w="4627" w:type="dxa"/>
            <w:gridSpan w:val="3"/>
            <w:tcBorders>
              <w:bottom w:val="single" w:sz="4" w:space="0" w:color="auto"/>
            </w:tcBorders>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sz w:val="24"/>
                <w:szCs w:val="24"/>
              </w:rPr>
              <w:t>Типовое архитектурное решение для исторического поселения (при наличии)</w:t>
            </w:r>
          </w:p>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w:t>
            </w:r>
            <w:r w:rsidRPr="00016A7C">
              <w:rPr>
                <w:rFonts w:ascii="Times New Roman" w:hAnsi="Times New Roman"/>
                <w:i/>
                <w:sz w:val="24"/>
                <w:szCs w:val="24"/>
              </w:rPr>
              <w:t>указывается в случаевыдачи разрешения на строительство объекта в границах территории исторического поселения федерального или регионального значения</w:t>
            </w:r>
            <w:r w:rsidRPr="00016A7C">
              <w:rPr>
                <w:rFonts w:ascii="Times New Roman" w:hAnsi="Times New Roman"/>
                <w:sz w:val="24"/>
                <w:szCs w:val="24"/>
              </w:rPr>
              <w:t>)</w:t>
            </w:r>
          </w:p>
        </w:tc>
        <w:tc>
          <w:tcPr>
            <w:tcW w:w="4253" w:type="dxa"/>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1043"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2.4</w:t>
            </w:r>
          </w:p>
        </w:tc>
        <w:tc>
          <w:tcPr>
            <w:tcW w:w="4627" w:type="dxa"/>
            <w:gridSpan w:val="3"/>
            <w:tcBorders>
              <w:bottom w:val="single" w:sz="4" w:space="0" w:color="auto"/>
            </w:tcBorders>
          </w:tcPr>
          <w:p w:rsidR="00B1696C" w:rsidRPr="00016A7C" w:rsidRDefault="00B1696C" w:rsidP="009A4BF3">
            <w:pPr>
              <w:autoSpaceDE w:val="0"/>
              <w:autoSpaceDN w:val="0"/>
              <w:adjustRightInd w:val="0"/>
              <w:spacing w:after="0" w:line="240" w:lineRule="auto"/>
              <w:jc w:val="both"/>
              <w:rPr>
                <w:rFonts w:ascii="Times New Roman" w:eastAsia="Calibri" w:hAnsi="Times New Roman"/>
                <w:sz w:val="24"/>
                <w:szCs w:val="24"/>
                <w:lang w:eastAsia="en-US"/>
              </w:rPr>
            </w:pPr>
            <w:r w:rsidRPr="00016A7C">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1" w:history="1">
              <w:r w:rsidRPr="00016A7C">
                <w:rPr>
                  <w:rFonts w:ascii="Times New Roman" w:eastAsia="Calibri" w:hAnsi="Times New Roman"/>
                  <w:color w:val="0000FF"/>
                  <w:sz w:val="24"/>
                  <w:szCs w:val="24"/>
                </w:rPr>
                <w:t>статьей 40.1</w:t>
              </w:r>
            </w:hyperlink>
            <w:r w:rsidRPr="00016A7C">
              <w:rPr>
                <w:rFonts w:ascii="Times New Roman" w:eastAsia="Calibri" w:hAnsi="Times New Roman"/>
                <w:sz w:val="24"/>
                <w:szCs w:val="24"/>
              </w:rPr>
              <w:t xml:space="preserve">ГрК РФ </w:t>
            </w:r>
            <w:r w:rsidRPr="00016A7C">
              <w:rPr>
                <w:rFonts w:ascii="Times New Roman" w:hAnsi="Times New Roman"/>
                <w:sz w:val="24"/>
                <w:szCs w:val="24"/>
              </w:rPr>
              <w:t>(</w:t>
            </w:r>
            <w:r w:rsidRPr="00016A7C">
              <w:rPr>
                <w:rFonts w:ascii="Times New Roman" w:hAnsi="Times New Roman"/>
                <w:i/>
                <w:sz w:val="24"/>
                <w:szCs w:val="24"/>
              </w:rPr>
              <w:t xml:space="preserve">указывается в случаевыдачи разрешения на строительство объекта на территории, в границах которой </w:t>
            </w:r>
            <w:r w:rsidRPr="00016A7C">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016A7C">
              <w:rPr>
                <w:rFonts w:ascii="Times New Roman" w:hAnsi="Times New Roman"/>
                <w:i/>
                <w:sz w:val="24"/>
                <w:szCs w:val="24"/>
              </w:rPr>
              <w:t>)</w:t>
            </w:r>
          </w:p>
        </w:tc>
        <w:tc>
          <w:tcPr>
            <w:tcW w:w="4253" w:type="dxa"/>
            <w:tcBorders>
              <w:bottom w:val="single" w:sz="4" w:space="0" w:color="auto"/>
            </w:tcBorders>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825"/>
        </w:trPr>
        <w:tc>
          <w:tcPr>
            <w:tcW w:w="9923" w:type="dxa"/>
            <w:gridSpan w:val="5"/>
            <w:tcBorders>
              <w:left w:val="nil"/>
              <w:bottom w:val="single" w:sz="4" w:space="0" w:color="auto"/>
              <w:right w:val="nil"/>
            </w:tcBorders>
          </w:tcPr>
          <w:p w:rsidR="00B1696C" w:rsidRPr="00016A7C" w:rsidRDefault="00B1696C" w:rsidP="009A4BF3">
            <w:pPr>
              <w:spacing w:after="160" w:line="259" w:lineRule="auto"/>
              <w:jc w:val="center"/>
              <w:rPr>
                <w:rFonts w:ascii="Times New Roman" w:eastAsia="Calibri" w:hAnsi="Times New Roman"/>
                <w:sz w:val="24"/>
                <w:szCs w:val="24"/>
                <w:lang w:eastAsia="en-US"/>
              </w:rPr>
            </w:pPr>
          </w:p>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 Сведения о земельном участке</w:t>
            </w:r>
          </w:p>
        </w:tc>
      </w:tr>
      <w:tr w:rsidR="00B1696C" w:rsidRPr="00016A7C" w:rsidTr="009A4BF3">
        <w:trPr>
          <w:trHeight w:val="600"/>
        </w:trPr>
        <w:tc>
          <w:tcPr>
            <w:tcW w:w="1110" w:type="dxa"/>
            <w:gridSpan w:val="2"/>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3.1</w:t>
            </w:r>
          </w:p>
        </w:tc>
        <w:tc>
          <w:tcPr>
            <w:tcW w:w="4050" w:type="dxa"/>
          </w:tcPr>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750"/>
        </w:trPr>
        <w:tc>
          <w:tcPr>
            <w:tcW w:w="1110" w:type="dxa"/>
            <w:gridSpan w:val="2"/>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3.2</w:t>
            </w:r>
          </w:p>
        </w:tc>
        <w:tc>
          <w:tcPr>
            <w:tcW w:w="4050" w:type="dxa"/>
          </w:tcPr>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1696C" w:rsidRPr="00016A7C" w:rsidRDefault="00B1696C" w:rsidP="009A4BF3">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(указываются в случаях, предусмотренных частью 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статьи 51 и частью 1</w:t>
            </w:r>
            <w:r w:rsidRPr="00016A7C">
              <w:rPr>
                <w:rFonts w:ascii="Times New Roman" w:eastAsia="Calibri" w:hAnsi="Times New Roman"/>
                <w:i/>
                <w:sz w:val="24"/>
                <w:szCs w:val="24"/>
                <w:vertAlign w:val="superscript"/>
                <w:lang w:eastAsia="en-US"/>
              </w:rPr>
              <w:t>1</w:t>
            </w:r>
            <w:r w:rsidRPr="00016A7C">
              <w:rPr>
                <w:rFonts w:ascii="Times New Roman" w:eastAsia="Calibri" w:hAnsi="Times New Roman"/>
                <w:i/>
                <w:sz w:val="24"/>
                <w:szCs w:val="24"/>
                <w:lang w:eastAsia="en-US"/>
              </w:rPr>
              <w:t xml:space="preserve"> статьи 57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Градостроительного кодекса Российской Федерации)</w:t>
            </w:r>
          </w:p>
        </w:tc>
        <w:tc>
          <w:tcPr>
            <w:tcW w:w="4763" w:type="dxa"/>
            <w:gridSpan w:val="2"/>
          </w:tcPr>
          <w:p w:rsidR="00B1696C" w:rsidRPr="00016A7C"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750"/>
        </w:trPr>
        <w:tc>
          <w:tcPr>
            <w:tcW w:w="1110" w:type="dxa"/>
            <w:gridSpan w:val="2"/>
          </w:tcPr>
          <w:p w:rsidR="00B1696C" w:rsidRPr="00016A7C" w:rsidRDefault="00B1696C" w:rsidP="009A4BF3">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3.3</w:t>
            </w:r>
          </w:p>
        </w:tc>
        <w:tc>
          <w:tcPr>
            <w:tcW w:w="4050" w:type="dxa"/>
          </w:tcPr>
          <w:p w:rsidR="00B1696C" w:rsidRPr="00016A7C" w:rsidRDefault="00B1696C" w:rsidP="009A4BF3">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Реквизиты градостроительного плана земельного участка</w:t>
            </w:r>
          </w:p>
        </w:tc>
        <w:tc>
          <w:tcPr>
            <w:tcW w:w="4763" w:type="dxa"/>
            <w:gridSpan w:val="2"/>
          </w:tcPr>
          <w:p w:rsidR="00B1696C" w:rsidRPr="00016A7C" w:rsidRDefault="00B1696C" w:rsidP="009A4BF3">
            <w:pPr>
              <w:spacing w:after="160" w:line="259" w:lineRule="auto"/>
              <w:rPr>
                <w:rFonts w:ascii="Times New Roman" w:eastAsia="Calibri" w:hAnsi="Times New Roman"/>
                <w:sz w:val="24"/>
                <w:szCs w:val="24"/>
                <w:lang w:eastAsia="en-US"/>
              </w:rPr>
            </w:pPr>
          </w:p>
        </w:tc>
      </w:tr>
    </w:tbl>
    <w:p w:rsidR="00B1696C" w:rsidRPr="00016A7C" w:rsidRDefault="00B1696C" w:rsidP="00B1696C">
      <w:pPr>
        <w:spacing w:after="0" w:line="240" w:lineRule="auto"/>
        <w:rPr>
          <w:rFonts w:ascii="Times New Roman" w:hAnsi="Times New Roman"/>
          <w:sz w:val="24"/>
          <w:szCs w:val="24"/>
        </w:rPr>
      </w:pPr>
      <w:r w:rsidRPr="00016A7C">
        <w:rPr>
          <w:rFonts w:ascii="Times New Roman" w:hAnsi="Times New Roman"/>
          <w:sz w:val="24"/>
          <w:szCs w:val="24"/>
        </w:rPr>
        <w:tab/>
      </w:r>
    </w:p>
    <w:p w:rsidR="00B1696C" w:rsidRPr="00016A7C" w:rsidRDefault="00B1696C" w:rsidP="00B1696C">
      <w:pPr>
        <w:spacing w:after="0"/>
        <w:ind w:right="-2" w:firstLine="708"/>
        <w:jc w:val="both"/>
        <w:rPr>
          <w:rFonts w:ascii="Times New Roman" w:hAnsi="Times New Roman"/>
          <w:sz w:val="24"/>
          <w:szCs w:val="24"/>
        </w:rPr>
      </w:pPr>
      <w:r w:rsidRPr="00016A7C">
        <w:rPr>
          <w:rFonts w:ascii="Times New Roman" w:hAnsi="Times New Roman"/>
          <w:sz w:val="24"/>
          <w:szCs w:val="24"/>
        </w:rPr>
        <w:t>4. Строительство/реконструкция объекта капитального строительства будет осуществляться на основании следующих документов:</w:t>
      </w:r>
    </w:p>
    <w:p w:rsidR="00B1696C" w:rsidRPr="00016A7C" w:rsidRDefault="00B1696C" w:rsidP="00B1696C">
      <w:pPr>
        <w:spacing w:after="0"/>
        <w:ind w:right="423"/>
        <w:jc w:val="both"/>
        <w:rPr>
          <w:rFonts w:ascii="Times New Roman" w:hAnsi="Times New Roman"/>
          <w:sz w:val="24"/>
          <w:szCs w:val="24"/>
        </w:rPr>
      </w:pP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847"/>
        <w:gridCol w:w="8221"/>
      </w:tblGrid>
      <w:tr w:rsidR="00B1696C" w:rsidRPr="00016A7C" w:rsidTr="009A4BF3">
        <w:trPr>
          <w:trHeight w:val="256"/>
        </w:trPr>
        <w:tc>
          <w:tcPr>
            <w:tcW w:w="10174" w:type="dxa"/>
            <w:gridSpan w:val="3"/>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sz w:val="24"/>
                <w:szCs w:val="24"/>
              </w:rPr>
              <w:t>4.1. Подтверждаю приложение к заявлению</w:t>
            </w:r>
            <w:r>
              <w:rPr>
                <w:rFonts w:ascii="Times New Roman" w:hAnsi="Times New Roman"/>
                <w:sz w:val="24"/>
                <w:szCs w:val="24"/>
              </w:rPr>
              <w:t xml:space="preserve"> документов, предусмотренных частью 7 статьи 51 ГрК РФ</w:t>
            </w:r>
            <w:r w:rsidRPr="00016A7C">
              <w:rPr>
                <w:rFonts w:ascii="Times New Roman" w:hAnsi="Times New Roman"/>
                <w:sz w:val="24"/>
                <w:szCs w:val="24"/>
              </w:rPr>
              <w:t>:</w:t>
            </w:r>
          </w:p>
        </w:tc>
      </w:tr>
      <w:tr w:rsidR="00B1696C" w:rsidRPr="00016A7C" w:rsidTr="009A4BF3">
        <w:trPr>
          <w:trHeight w:val="531"/>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B1696C" w:rsidRPr="00016A7C" w:rsidTr="009A4BF3">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eastAsia="Calibri"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материалы, содержащиеся в утвержденной в соответствии с частью 15 статьи 48 Градостроительного кодекса Российской Федерации</w:t>
            </w:r>
          </w:p>
        </w:tc>
      </w:tr>
      <w:tr w:rsidR="00B1696C" w:rsidRPr="00016A7C" w:rsidTr="009A4BF3">
        <w:trPr>
          <w:trHeight w:val="282"/>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B1696C" w:rsidRPr="00016A7C" w:rsidTr="009A4BF3">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B1696C" w:rsidRPr="00016A7C" w:rsidTr="009A4BF3">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lastRenderedPageBreak/>
              <w:t>4.1.2.3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B1696C" w:rsidRPr="00016A7C" w:rsidTr="009A4BF3">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B1696C" w:rsidRPr="00016A7C" w:rsidRDefault="00B1696C" w:rsidP="00B1696C">
      <w:pPr>
        <w:spacing w:after="0" w:line="240" w:lineRule="auto"/>
        <w:rPr>
          <w:rFonts w:ascii="Times New Roman" w:hAnsi="Times New Roman"/>
          <w:sz w:val="24"/>
          <w:szCs w:val="24"/>
        </w:rPr>
      </w:pPr>
    </w:p>
    <w:p w:rsidR="00B1696C" w:rsidRPr="00016A7C" w:rsidRDefault="00B1696C" w:rsidP="00B1696C">
      <w:pPr>
        <w:spacing w:after="0" w:line="240" w:lineRule="auto"/>
        <w:rPr>
          <w:rFonts w:ascii="Times New Roman" w:hAnsi="Times New Roman"/>
          <w:sz w:val="24"/>
          <w:szCs w:val="24"/>
        </w:rPr>
      </w:pPr>
      <w:r w:rsidRPr="00016A7C">
        <w:rPr>
          <w:rFonts w:ascii="Times New Roman" w:hAnsi="Times New Roman"/>
          <w:sz w:val="24"/>
          <w:szCs w:val="24"/>
        </w:rPr>
        <w:t xml:space="preserve">Приложение: на ___ л. </w:t>
      </w:r>
    </w:p>
    <w:p w:rsidR="00B1696C" w:rsidRPr="00016A7C" w:rsidRDefault="00B1696C" w:rsidP="00B1696C">
      <w:pPr>
        <w:spacing w:after="0" w:line="240" w:lineRule="auto"/>
        <w:rPr>
          <w:rFonts w:ascii="Times New Roman" w:hAnsi="Times New Roman"/>
          <w:sz w:val="24"/>
          <w:szCs w:val="24"/>
        </w:rPr>
      </w:pPr>
      <w:r w:rsidRPr="00016A7C">
        <w:rPr>
          <w:rFonts w:ascii="Times New Roman" w:hAnsi="Times New Roman"/>
          <w:sz w:val="24"/>
          <w:szCs w:val="24"/>
        </w:rPr>
        <w:t>Номер телефона и адрес электронной почты для связи: _______________________</w:t>
      </w:r>
    </w:p>
    <w:p w:rsidR="00B1696C" w:rsidRPr="00016A7C" w:rsidRDefault="00B1696C" w:rsidP="00B1696C">
      <w:pPr>
        <w:tabs>
          <w:tab w:val="left" w:pos="1968"/>
        </w:tabs>
        <w:spacing w:after="0" w:line="240" w:lineRule="auto"/>
        <w:rPr>
          <w:rFonts w:ascii="Times New Roman" w:hAnsi="Times New Roman"/>
          <w:sz w:val="24"/>
          <w:szCs w:val="24"/>
        </w:rPr>
      </w:pPr>
      <w:r w:rsidRPr="00016A7C">
        <w:rPr>
          <w:rFonts w:ascii="Times New Roman" w:hAnsi="Times New Roman"/>
          <w:sz w:val="24"/>
          <w:szCs w:val="24"/>
        </w:rPr>
        <w:t>Результат предоставления услуги прошу:</w:t>
      </w:r>
    </w:p>
    <w:p w:rsidR="00B1696C" w:rsidRPr="00016A7C" w:rsidRDefault="00B1696C" w:rsidP="00B1696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1696C" w:rsidRPr="00016A7C" w:rsidTr="009A4BF3">
        <w:tc>
          <w:tcPr>
            <w:tcW w:w="8784" w:type="dxa"/>
            <w:shd w:val="clear" w:color="auto" w:fill="auto"/>
          </w:tcPr>
          <w:p w:rsidR="00B1696C" w:rsidRPr="00016A7C" w:rsidRDefault="00B1696C" w:rsidP="009A4BF3">
            <w:pPr>
              <w:autoSpaceDE w:val="0"/>
              <w:autoSpaceDN w:val="0"/>
              <w:spacing w:before="120" w:after="120" w:line="240" w:lineRule="auto"/>
              <w:rPr>
                <w:rFonts w:ascii="Times New Roman" w:hAnsi="Times New Roman"/>
                <w:i/>
                <w:sz w:val="24"/>
                <w:szCs w:val="24"/>
              </w:rPr>
            </w:pPr>
            <w:r w:rsidRPr="00016A7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p>
        </w:tc>
      </w:tr>
      <w:tr w:rsidR="00B1696C" w:rsidRPr="00016A7C" w:rsidTr="009A4BF3">
        <w:tc>
          <w:tcPr>
            <w:tcW w:w="878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выдать</w:t>
            </w:r>
            <w:r w:rsidRPr="00016A7C">
              <w:rPr>
                <w:rFonts w:ascii="Times New Roman" w:hAnsi="Times New Roman"/>
                <w:bCs/>
                <w:sz w:val="24"/>
                <w:szCs w:val="24"/>
              </w:rPr>
              <w:t xml:space="preserve"> на бумажном носителе</w:t>
            </w:r>
            <w:r w:rsidRPr="00016A7C">
              <w:rPr>
                <w:rFonts w:ascii="Times New Roman" w:hAnsi="Times New Roman"/>
                <w:sz w:val="24"/>
                <w:szCs w:val="24"/>
              </w:rPr>
              <w:t xml:space="preserve"> при личном обращении </w:t>
            </w:r>
            <w:r w:rsidRPr="00016A7C">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16A7C">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p>
        </w:tc>
      </w:tr>
      <w:tr w:rsidR="00B1696C" w:rsidRPr="00016A7C" w:rsidTr="009A4BF3">
        <w:tc>
          <w:tcPr>
            <w:tcW w:w="878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 xml:space="preserve">направить </w:t>
            </w:r>
            <w:r w:rsidRPr="00016A7C">
              <w:rPr>
                <w:rFonts w:ascii="Times New Roman" w:hAnsi="Times New Roman"/>
                <w:bCs/>
                <w:sz w:val="24"/>
                <w:szCs w:val="24"/>
              </w:rPr>
              <w:t>на бумажном носителе</w:t>
            </w:r>
            <w:r w:rsidRPr="00016A7C">
              <w:rPr>
                <w:rFonts w:ascii="Times New Roman" w:hAnsi="Times New Roman"/>
                <w:sz w:val="24"/>
                <w:szCs w:val="24"/>
              </w:rPr>
              <w:t xml:space="preserve"> на почтовый </w:t>
            </w:r>
            <w:r w:rsidRPr="00016A7C">
              <w:rPr>
                <w:rFonts w:ascii="Times New Roman" w:hAnsi="Times New Roman"/>
                <w:sz w:val="24"/>
                <w:szCs w:val="24"/>
              </w:rPr>
              <w:br/>
              <w:t>адрес:____________________________________</w:t>
            </w:r>
          </w:p>
        </w:tc>
        <w:tc>
          <w:tcPr>
            <w:tcW w:w="113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p>
        </w:tc>
      </w:tr>
      <w:tr w:rsidR="00B1696C" w:rsidRPr="00016A7C" w:rsidTr="009A4BF3">
        <w:tc>
          <w:tcPr>
            <w:tcW w:w="878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1696C" w:rsidRPr="00016A7C" w:rsidRDefault="00B1696C" w:rsidP="009A4BF3">
            <w:pPr>
              <w:autoSpaceDE w:val="0"/>
              <w:autoSpaceDN w:val="0"/>
              <w:spacing w:before="120" w:after="120" w:line="240" w:lineRule="auto"/>
              <w:rPr>
                <w:rFonts w:ascii="Times New Roman" w:hAnsi="Times New Roman"/>
                <w:sz w:val="24"/>
                <w:szCs w:val="24"/>
              </w:rPr>
            </w:pPr>
          </w:p>
        </w:tc>
      </w:tr>
      <w:tr w:rsidR="00B1696C" w:rsidRPr="00016A7C" w:rsidTr="009A4BF3">
        <w:tc>
          <w:tcPr>
            <w:tcW w:w="9918" w:type="dxa"/>
            <w:gridSpan w:val="2"/>
            <w:shd w:val="clear" w:color="auto" w:fill="auto"/>
          </w:tcPr>
          <w:p w:rsidR="00B1696C" w:rsidRPr="00016A7C" w:rsidRDefault="00B1696C" w:rsidP="009A4BF3">
            <w:pPr>
              <w:autoSpaceDE w:val="0"/>
              <w:autoSpaceDN w:val="0"/>
              <w:spacing w:before="120" w:after="120" w:line="240" w:lineRule="auto"/>
              <w:ind w:right="255"/>
              <w:jc w:val="center"/>
              <w:rPr>
                <w:rFonts w:ascii="Times New Roman" w:hAnsi="Times New Roman"/>
                <w:i/>
                <w:sz w:val="24"/>
                <w:szCs w:val="24"/>
              </w:rPr>
            </w:pPr>
            <w:r w:rsidRPr="00016A7C">
              <w:rPr>
                <w:rFonts w:ascii="Times New Roman" w:hAnsi="Times New Roman"/>
                <w:i/>
                <w:sz w:val="24"/>
                <w:szCs w:val="24"/>
              </w:rPr>
              <w:t>Указывается один из перечисленных способов</w:t>
            </w:r>
          </w:p>
        </w:tc>
      </w:tr>
    </w:tbl>
    <w:p w:rsidR="00B1696C" w:rsidRPr="00016A7C" w:rsidRDefault="00B1696C" w:rsidP="00B1696C">
      <w:pPr>
        <w:autoSpaceDE w:val="0"/>
        <w:autoSpaceDN w:val="0"/>
        <w:spacing w:before="120" w:after="120" w:line="240" w:lineRule="auto"/>
        <w:jc w:val="both"/>
        <w:rPr>
          <w:rFonts w:ascii="Times New Roman" w:hAnsi="Times New Roman"/>
          <w:sz w:val="24"/>
          <w:szCs w:val="24"/>
        </w:rPr>
      </w:pPr>
    </w:p>
    <w:p w:rsidR="00B1696C" w:rsidRPr="00016A7C" w:rsidRDefault="00B1696C" w:rsidP="00B1696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1696C" w:rsidRPr="00016A7C" w:rsidTr="009A4BF3">
        <w:tc>
          <w:tcPr>
            <w:tcW w:w="3119" w:type="dxa"/>
            <w:tcBorders>
              <w:top w:val="nil"/>
              <w:left w:val="nil"/>
              <w:right w:val="nil"/>
            </w:tcBorders>
            <w:vAlign w:val="bottom"/>
          </w:tcPr>
          <w:p w:rsidR="00B1696C" w:rsidRPr="00016A7C" w:rsidRDefault="00B1696C" w:rsidP="009A4BF3">
            <w:pPr>
              <w:jc w:val="center"/>
              <w:rPr>
                <w:rFonts w:ascii="Times New Roman" w:hAnsi="Times New Roman"/>
                <w:sz w:val="24"/>
                <w:szCs w:val="24"/>
              </w:rPr>
            </w:pPr>
          </w:p>
        </w:tc>
        <w:tc>
          <w:tcPr>
            <w:tcW w:w="567" w:type="dxa"/>
            <w:tcBorders>
              <w:top w:val="nil"/>
              <w:left w:val="nil"/>
              <w:bottom w:val="nil"/>
              <w:right w:val="nil"/>
            </w:tcBorders>
            <w:vAlign w:val="bottom"/>
          </w:tcPr>
          <w:p w:rsidR="00B1696C" w:rsidRPr="00016A7C" w:rsidRDefault="00B1696C" w:rsidP="009A4BF3">
            <w:pPr>
              <w:rPr>
                <w:rFonts w:ascii="Times New Roman" w:hAnsi="Times New Roman"/>
                <w:sz w:val="24"/>
                <w:szCs w:val="24"/>
              </w:rPr>
            </w:pPr>
          </w:p>
        </w:tc>
        <w:tc>
          <w:tcPr>
            <w:tcW w:w="2126"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sz w:val="24"/>
                <w:szCs w:val="24"/>
              </w:rPr>
            </w:pPr>
          </w:p>
        </w:tc>
        <w:tc>
          <w:tcPr>
            <w:tcW w:w="425" w:type="dxa"/>
            <w:tcBorders>
              <w:top w:val="nil"/>
              <w:left w:val="nil"/>
              <w:bottom w:val="nil"/>
              <w:right w:val="nil"/>
            </w:tcBorders>
            <w:vAlign w:val="bottom"/>
          </w:tcPr>
          <w:p w:rsidR="00B1696C" w:rsidRPr="00016A7C" w:rsidRDefault="00B1696C" w:rsidP="009A4BF3">
            <w:pPr>
              <w:rPr>
                <w:rFonts w:ascii="Times New Roman" w:hAnsi="Times New Roman"/>
                <w:sz w:val="24"/>
                <w:szCs w:val="24"/>
              </w:rPr>
            </w:pPr>
          </w:p>
        </w:tc>
        <w:tc>
          <w:tcPr>
            <w:tcW w:w="3686"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sz w:val="24"/>
                <w:szCs w:val="24"/>
              </w:rPr>
            </w:pPr>
          </w:p>
        </w:tc>
      </w:tr>
      <w:tr w:rsidR="00B1696C" w:rsidRPr="00016A7C" w:rsidTr="009A4BF3">
        <w:tc>
          <w:tcPr>
            <w:tcW w:w="3119" w:type="dxa"/>
            <w:tcBorders>
              <w:left w:val="nil"/>
              <w:bottom w:val="nil"/>
              <w:right w:val="nil"/>
            </w:tcBorders>
          </w:tcPr>
          <w:p w:rsidR="00B1696C" w:rsidRPr="00016A7C" w:rsidRDefault="00B1696C" w:rsidP="009A4BF3">
            <w:pPr>
              <w:jc w:val="center"/>
              <w:rPr>
                <w:rFonts w:ascii="Times New Roman" w:hAnsi="Times New Roman"/>
                <w:sz w:val="24"/>
                <w:szCs w:val="24"/>
              </w:rPr>
            </w:pPr>
          </w:p>
        </w:tc>
        <w:tc>
          <w:tcPr>
            <w:tcW w:w="567" w:type="dxa"/>
            <w:tcBorders>
              <w:top w:val="nil"/>
              <w:left w:val="nil"/>
              <w:bottom w:val="nil"/>
              <w:right w:val="nil"/>
            </w:tcBorders>
          </w:tcPr>
          <w:p w:rsidR="00B1696C" w:rsidRPr="00016A7C" w:rsidRDefault="00B1696C" w:rsidP="009A4BF3">
            <w:pPr>
              <w:rPr>
                <w:rFonts w:ascii="Times New Roman" w:hAnsi="Times New Roman"/>
                <w:sz w:val="24"/>
                <w:szCs w:val="24"/>
              </w:rPr>
            </w:pPr>
          </w:p>
        </w:tc>
        <w:tc>
          <w:tcPr>
            <w:tcW w:w="2126" w:type="dxa"/>
            <w:tcBorders>
              <w:top w:val="nil"/>
              <w:left w:val="nil"/>
              <w:bottom w:val="nil"/>
              <w:right w:val="nil"/>
            </w:tcBorders>
          </w:tcPr>
          <w:p w:rsidR="00B1696C" w:rsidRPr="00016A7C" w:rsidRDefault="00B1696C" w:rsidP="009A4BF3">
            <w:pPr>
              <w:jc w:val="center"/>
              <w:rPr>
                <w:rFonts w:ascii="Times New Roman" w:hAnsi="Times New Roman"/>
                <w:sz w:val="24"/>
                <w:szCs w:val="24"/>
              </w:rPr>
            </w:pPr>
            <w:r w:rsidRPr="00016A7C">
              <w:rPr>
                <w:rFonts w:ascii="Times New Roman" w:hAnsi="Times New Roman"/>
                <w:sz w:val="24"/>
                <w:szCs w:val="24"/>
              </w:rPr>
              <w:t>(подпись)</w:t>
            </w:r>
          </w:p>
        </w:tc>
        <w:tc>
          <w:tcPr>
            <w:tcW w:w="425" w:type="dxa"/>
            <w:tcBorders>
              <w:top w:val="nil"/>
              <w:left w:val="nil"/>
              <w:bottom w:val="nil"/>
              <w:right w:val="nil"/>
            </w:tcBorders>
          </w:tcPr>
          <w:p w:rsidR="00B1696C" w:rsidRPr="00016A7C" w:rsidRDefault="00B1696C" w:rsidP="009A4BF3">
            <w:pPr>
              <w:rPr>
                <w:rFonts w:ascii="Times New Roman" w:hAnsi="Times New Roman"/>
                <w:sz w:val="24"/>
                <w:szCs w:val="24"/>
              </w:rPr>
            </w:pPr>
          </w:p>
        </w:tc>
        <w:tc>
          <w:tcPr>
            <w:tcW w:w="3686" w:type="dxa"/>
            <w:tcBorders>
              <w:top w:val="nil"/>
              <w:left w:val="nil"/>
              <w:bottom w:val="nil"/>
              <w:right w:val="nil"/>
            </w:tcBorders>
          </w:tcPr>
          <w:p w:rsidR="00B1696C" w:rsidRPr="00016A7C" w:rsidRDefault="00B1696C" w:rsidP="009A4BF3">
            <w:pPr>
              <w:jc w:val="center"/>
              <w:rPr>
                <w:rFonts w:ascii="Times New Roman" w:hAnsi="Times New Roman"/>
                <w:sz w:val="24"/>
                <w:szCs w:val="24"/>
              </w:rPr>
            </w:pPr>
            <w:r w:rsidRPr="00016A7C">
              <w:rPr>
                <w:rFonts w:ascii="Times New Roman" w:hAnsi="Times New Roman"/>
                <w:sz w:val="24"/>
                <w:szCs w:val="24"/>
              </w:rPr>
              <w:t>(фамилия, имя, отчество (при наличии)</w:t>
            </w:r>
          </w:p>
        </w:tc>
      </w:tr>
    </w:tbl>
    <w:p w:rsidR="00B1696C" w:rsidRPr="00016A7C" w:rsidRDefault="00B1696C" w:rsidP="00B1696C">
      <w:pPr>
        <w:rPr>
          <w:rFonts w:ascii="Times New Roman" w:hAnsi="Times New Roman"/>
          <w:sz w:val="24"/>
          <w:szCs w:val="24"/>
        </w:rPr>
      </w:pPr>
    </w:p>
    <w:p w:rsidR="00B1696C" w:rsidRDefault="00B1696C" w:rsidP="00B1696C">
      <w:pPr>
        <w:autoSpaceDE w:val="0"/>
        <w:autoSpaceDN w:val="0"/>
        <w:spacing w:before="240" w:after="0" w:line="240" w:lineRule="auto"/>
        <w:jc w:val="center"/>
        <w:rPr>
          <w:rFonts w:ascii="Times New Roman" w:hAnsi="Times New Roman"/>
          <w:b/>
          <w:sz w:val="28"/>
          <w:szCs w:val="28"/>
        </w:rPr>
      </w:pPr>
    </w:p>
    <w:p w:rsidR="00B1696C" w:rsidRDefault="00B1696C" w:rsidP="00B1696C">
      <w:pPr>
        <w:autoSpaceDE w:val="0"/>
        <w:autoSpaceDN w:val="0"/>
        <w:spacing w:before="240" w:after="0" w:line="240" w:lineRule="auto"/>
        <w:jc w:val="center"/>
        <w:rPr>
          <w:rFonts w:ascii="Times New Roman" w:hAnsi="Times New Roman"/>
          <w:b/>
          <w:sz w:val="28"/>
          <w:szCs w:val="28"/>
        </w:rPr>
      </w:pPr>
    </w:p>
    <w:p w:rsidR="00B1696C" w:rsidRDefault="00B1696C" w:rsidP="00B1696C">
      <w:pPr>
        <w:autoSpaceDE w:val="0"/>
        <w:autoSpaceDN w:val="0"/>
        <w:spacing w:before="240" w:after="0" w:line="240" w:lineRule="auto"/>
        <w:jc w:val="center"/>
        <w:rPr>
          <w:rFonts w:ascii="Times New Roman" w:hAnsi="Times New Roman"/>
          <w:b/>
          <w:sz w:val="28"/>
          <w:szCs w:val="28"/>
        </w:rPr>
      </w:pPr>
    </w:p>
    <w:p w:rsidR="00B1696C" w:rsidRPr="00325DE3" w:rsidRDefault="00B1696C" w:rsidP="00B1696C">
      <w:pPr>
        <w:autoSpaceDE w:val="0"/>
        <w:autoSpaceDN w:val="0"/>
        <w:adjustRightInd w:val="0"/>
        <w:spacing w:after="0" w:line="240" w:lineRule="auto"/>
        <w:jc w:val="both"/>
        <w:rPr>
          <w:rFonts w:eastAsia="Calibri"/>
          <w:bCs/>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22"/>
      </w:tblGrid>
      <w:tr w:rsidR="00B1696C" w:rsidTr="009A4BF3">
        <w:tc>
          <w:tcPr>
            <w:tcW w:w="5068" w:type="dxa"/>
          </w:tcPr>
          <w:p w:rsidR="00B1696C" w:rsidRDefault="00B1696C" w:rsidP="009A4BF3">
            <w:pPr>
              <w:pStyle w:val="ConsPlusTitle"/>
              <w:jc w:val="right"/>
              <w:rPr>
                <w:rFonts w:eastAsia="Calibri"/>
                <w:b w:val="0"/>
                <w:sz w:val="28"/>
                <w:szCs w:val="28"/>
                <w:lang w:eastAsia="en-US"/>
              </w:rPr>
            </w:pPr>
          </w:p>
        </w:tc>
        <w:tc>
          <w:tcPr>
            <w:tcW w:w="5069"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3</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center"/>
        <w:rPr>
          <w:rFonts w:ascii="Times New Roman" w:eastAsia="Calibri" w:hAnsi="Times New Roman"/>
          <w:sz w:val="28"/>
          <w:szCs w:val="28"/>
          <w:lang w:eastAsia="en-US"/>
        </w:rPr>
      </w:pPr>
    </w:p>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spacing w:after="0" w:line="240" w:lineRule="auto"/>
        <w:jc w:val="center"/>
        <w:rPr>
          <w:rFonts w:ascii="Times New Roman" w:eastAsia="Calibri" w:hAnsi="Times New Roman"/>
          <w:sz w:val="28"/>
          <w:szCs w:val="28"/>
          <w:lang w:eastAsia="en-US"/>
        </w:rPr>
      </w:pPr>
    </w:p>
    <w:p w:rsidR="00B1696C" w:rsidRPr="00016A7C" w:rsidRDefault="00B1696C" w:rsidP="00B1696C">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rsidR="00B1696C" w:rsidRPr="00016A7C" w:rsidRDefault="00B1696C" w:rsidP="00B1696C">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внесении изменений в разрешение на строительство</w:t>
      </w:r>
    </w:p>
    <w:p w:rsidR="00B1696C" w:rsidRPr="00016A7C" w:rsidRDefault="00B1696C" w:rsidP="00B1696C">
      <w:pPr>
        <w:autoSpaceDE w:val="0"/>
        <w:autoSpaceDN w:val="0"/>
        <w:spacing w:after="0" w:line="240" w:lineRule="auto"/>
        <w:jc w:val="center"/>
        <w:rPr>
          <w:rFonts w:ascii="Times New Roman" w:hAnsi="Times New Roman"/>
          <w:b/>
          <w:sz w:val="24"/>
          <w:szCs w:val="24"/>
        </w:rPr>
      </w:pPr>
    </w:p>
    <w:p w:rsidR="00B1696C" w:rsidRPr="00016A7C" w:rsidRDefault="00B1696C" w:rsidP="00B1696C">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B1696C" w:rsidRPr="00016A7C" w:rsidRDefault="00B1696C" w:rsidP="00B1696C">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B1696C" w:rsidRPr="00016A7C" w:rsidTr="009A4BF3">
        <w:trPr>
          <w:trHeight w:val="165"/>
        </w:trPr>
        <w:tc>
          <w:tcPr>
            <w:tcW w:w="9780" w:type="dxa"/>
            <w:tcBorders>
              <w:top w:val="nil"/>
              <w:left w:val="nil"/>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26"/>
        </w:trPr>
        <w:tc>
          <w:tcPr>
            <w:tcW w:w="9780" w:type="dxa"/>
            <w:tcBorders>
              <w:left w:val="nil"/>
              <w:bottom w:val="single" w:sz="4" w:space="0" w:color="auto"/>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35"/>
        </w:trPr>
        <w:tc>
          <w:tcPr>
            <w:tcW w:w="9780" w:type="dxa"/>
            <w:tcBorders>
              <w:left w:val="nil"/>
              <w:bottom w:val="nil"/>
              <w:right w:val="nil"/>
            </w:tcBorders>
          </w:tcPr>
          <w:p w:rsidR="00B1696C" w:rsidRPr="00016A7C" w:rsidRDefault="00B1696C" w:rsidP="009A4BF3">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016A7C" w:rsidRDefault="00B1696C" w:rsidP="009A4BF3">
            <w:pPr>
              <w:autoSpaceDE w:val="0"/>
              <w:autoSpaceDN w:val="0"/>
              <w:spacing w:after="0" w:line="240" w:lineRule="auto"/>
              <w:jc w:val="center"/>
              <w:rPr>
                <w:rFonts w:ascii="Times New Roman" w:hAnsi="Times New Roman"/>
                <w:sz w:val="20"/>
                <w:szCs w:val="20"/>
              </w:rPr>
            </w:pPr>
          </w:p>
        </w:tc>
      </w:tr>
    </w:tbl>
    <w:p w:rsidR="00B1696C" w:rsidRPr="00016A7C" w:rsidRDefault="00B1696C" w:rsidP="00B1696C">
      <w:pPr>
        <w:autoSpaceDE w:val="0"/>
        <w:autoSpaceDN w:val="0"/>
        <w:spacing w:after="0" w:line="240" w:lineRule="auto"/>
        <w:jc w:val="right"/>
        <w:rPr>
          <w:rFonts w:ascii="Times New Roman" w:hAnsi="Times New Roman"/>
          <w:sz w:val="24"/>
          <w:szCs w:val="24"/>
        </w:rPr>
      </w:pPr>
    </w:p>
    <w:p w:rsidR="00B1696C" w:rsidRPr="00016A7C" w:rsidRDefault="00B1696C" w:rsidP="00B1696C">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016A7C">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w:t>
      </w:r>
    </w:p>
    <w:p w:rsidR="00B1696C" w:rsidRPr="001D390D" w:rsidRDefault="00B1696C" w:rsidP="00B1696C">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B1696C" w:rsidRPr="001D390D" w:rsidTr="009A4BF3">
        <w:trPr>
          <w:trHeight w:val="540"/>
        </w:trPr>
        <w:tc>
          <w:tcPr>
            <w:tcW w:w="9923" w:type="dxa"/>
            <w:gridSpan w:val="6"/>
            <w:tcBorders>
              <w:top w:val="nil"/>
              <w:left w:val="nil"/>
              <w:right w:val="nil"/>
            </w:tcBorders>
          </w:tcPr>
          <w:p w:rsidR="00B1696C" w:rsidRPr="001D390D" w:rsidRDefault="00B1696C" w:rsidP="009A4BF3">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B1696C" w:rsidRPr="001D390D" w:rsidTr="009A4BF3">
        <w:trPr>
          <w:trHeight w:val="60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428"/>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66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1.1.3</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279"/>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7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01"/>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9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gridSpan w:val="3"/>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9923" w:type="dxa"/>
            <w:gridSpan w:val="6"/>
            <w:tcBorders>
              <w:left w:val="nil"/>
              <w:bottom w:val="single" w:sz="4" w:space="0" w:color="auto"/>
              <w:right w:val="nil"/>
            </w:tcBorders>
          </w:tcPr>
          <w:p w:rsidR="00B1696C" w:rsidRPr="00016A7C" w:rsidRDefault="00B1696C" w:rsidP="009A4BF3">
            <w:pPr>
              <w:spacing w:after="160" w:line="259" w:lineRule="auto"/>
              <w:jc w:val="center"/>
              <w:rPr>
                <w:rFonts w:ascii="Times New Roman" w:eastAsia="Calibri" w:hAnsi="Times New Roman"/>
                <w:b/>
                <w:sz w:val="28"/>
                <w:szCs w:val="28"/>
                <w:lang w:eastAsia="en-US"/>
              </w:rPr>
            </w:pPr>
          </w:p>
          <w:p w:rsidR="00B1696C" w:rsidRPr="00016A7C" w:rsidRDefault="00B1696C" w:rsidP="009A4BF3">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2. Сведения об объекте</w:t>
            </w: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911" w:type="dxa"/>
            <w:gridSpan w:val="3"/>
            <w:tcBorders>
              <w:bottom w:val="single" w:sz="4" w:space="0" w:color="auto"/>
            </w:tcBorders>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2.2</w:t>
            </w:r>
          </w:p>
        </w:tc>
        <w:tc>
          <w:tcPr>
            <w:tcW w:w="4911" w:type="dxa"/>
            <w:gridSpan w:val="3"/>
            <w:tcBorders>
              <w:bottom w:val="single" w:sz="4" w:space="0" w:color="auto"/>
            </w:tcBorders>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2.3</w:t>
            </w:r>
          </w:p>
        </w:tc>
        <w:tc>
          <w:tcPr>
            <w:tcW w:w="4911" w:type="dxa"/>
            <w:gridSpan w:val="3"/>
            <w:tcBorders>
              <w:bottom w:val="single" w:sz="4" w:space="0" w:color="auto"/>
            </w:tcBorders>
          </w:tcPr>
          <w:p w:rsidR="00B1696C" w:rsidRPr="001D390D" w:rsidRDefault="00B1696C" w:rsidP="009A4BF3">
            <w:pPr>
              <w:suppressAutoHyphens/>
              <w:spacing w:after="0" w:line="240" w:lineRule="auto"/>
              <w:rPr>
                <w:rFonts w:ascii="Times New Roman" w:hAnsi="Times New Roman"/>
                <w:sz w:val="24"/>
                <w:szCs w:val="24"/>
              </w:rPr>
            </w:pPr>
            <w:r w:rsidRPr="001D390D">
              <w:rPr>
                <w:rFonts w:ascii="Times New Roman" w:hAnsi="Times New Roman"/>
                <w:sz w:val="24"/>
                <w:szCs w:val="24"/>
              </w:rPr>
              <w:t>Типовое архитектурное решение для исторического поселения (при наличии)</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w:t>
            </w:r>
            <w:r w:rsidRPr="001D390D">
              <w:rPr>
                <w:rFonts w:ascii="Times New Roman" w:hAnsi="Times New Roman"/>
                <w:i/>
                <w:sz w:val="24"/>
                <w:szCs w:val="24"/>
              </w:rPr>
              <w:t>указывается в случаевыдачи разрешения на строительство объекта в границах территории исторического поселения федерального или регионального значения</w:t>
            </w:r>
            <w:r w:rsidRPr="001D390D">
              <w:rPr>
                <w:rFonts w:ascii="Times New Roman" w:hAnsi="Times New Roman"/>
                <w:sz w:val="24"/>
                <w:szCs w:val="24"/>
              </w:rPr>
              <w:t>)</w:t>
            </w:r>
          </w:p>
        </w:tc>
        <w:tc>
          <w:tcPr>
            <w:tcW w:w="396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2.4</w:t>
            </w:r>
          </w:p>
        </w:tc>
        <w:tc>
          <w:tcPr>
            <w:tcW w:w="4911" w:type="dxa"/>
            <w:gridSpan w:val="3"/>
            <w:tcBorders>
              <w:bottom w:val="single" w:sz="4" w:space="0" w:color="auto"/>
            </w:tcBorders>
          </w:tcPr>
          <w:p w:rsidR="00B1696C" w:rsidRPr="001D390D" w:rsidRDefault="00B1696C" w:rsidP="009A4BF3">
            <w:pPr>
              <w:autoSpaceDE w:val="0"/>
              <w:autoSpaceDN w:val="0"/>
              <w:adjustRightInd w:val="0"/>
              <w:spacing w:after="0" w:line="240" w:lineRule="auto"/>
              <w:jc w:val="both"/>
              <w:rPr>
                <w:rFonts w:ascii="Times New Roman" w:eastAsia="Calibri" w:hAnsi="Times New Roman"/>
                <w:sz w:val="24"/>
                <w:szCs w:val="24"/>
                <w:lang w:eastAsia="en-US"/>
              </w:rPr>
            </w:pPr>
            <w:r w:rsidRPr="001D390D">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2" w:history="1">
              <w:r w:rsidRPr="001D390D">
                <w:rPr>
                  <w:rFonts w:ascii="Times New Roman" w:eastAsia="Calibri" w:hAnsi="Times New Roman"/>
                  <w:color w:val="0000FF"/>
                  <w:sz w:val="24"/>
                  <w:szCs w:val="24"/>
                </w:rPr>
                <w:t>статьей 40.1</w:t>
              </w:r>
            </w:hyperlink>
            <w:r w:rsidRPr="001D390D">
              <w:rPr>
                <w:rFonts w:ascii="Times New Roman" w:eastAsia="Calibri" w:hAnsi="Times New Roman"/>
                <w:sz w:val="24"/>
                <w:szCs w:val="24"/>
              </w:rPr>
              <w:t xml:space="preserve">ГрК РФ </w:t>
            </w:r>
            <w:r w:rsidRPr="001D390D">
              <w:rPr>
                <w:rFonts w:ascii="Times New Roman" w:hAnsi="Times New Roman"/>
                <w:sz w:val="24"/>
                <w:szCs w:val="24"/>
              </w:rPr>
              <w:t>(</w:t>
            </w:r>
            <w:r w:rsidRPr="001D390D">
              <w:rPr>
                <w:rFonts w:ascii="Times New Roman" w:hAnsi="Times New Roman"/>
                <w:i/>
                <w:sz w:val="24"/>
                <w:szCs w:val="24"/>
              </w:rPr>
              <w:t xml:space="preserve">указывается в случаевыдачи разрешения на строительство объекта на территории, в границах которой </w:t>
            </w:r>
            <w:r w:rsidRPr="001D390D">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1D390D">
              <w:rPr>
                <w:rFonts w:ascii="Times New Roman" w:hAnsi="Times New Roman"/>
                <w:i/>
                <w:sz w:val="24"/>
                <w:szCs w:val="24"/>
              </w:rPr>
              <w:t>)</w:t>
            </w:r>
          </w:p>
        </w:tc>
        <w:tc>
          <w:tcPr>
            <w:tcW w:w="396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016A7C" w:rsidTr="009A4BF3">
        <w:trPr>
          <w:trHeight w:val="1093"/>
        </w:trPr>
        <w:tc>
          <w:tcPr>
            <w:tcW w:w="9923" w:type="dxa"/>
            <w:gridSpan w:val="6"/>
            <w:tcBorders>
              <w:left w:val="nil"/>
              <w:bottom w:val="single" w:sz="4" w:space="0" w:color="auto"/>
              <w:right w:val="nil"/>
            </w:tcBorders>
          </w:tcPr>
          <w:p w:rsidR="00B1696C" w:rsidRPr="00016A7C" w:rsidRDefault="00B1696C" w:rsidP="009A4BF3">
            <w:pPr>
              <w:spacing w:after="160" w:line="259" w:lineRule="auto"/>
              <w:jc w:val="center"/>
              <w:rPr>
                <w:rFonts w:ascii="Times New Roman" w:eastAsia="Calibri" w:hAnsi="Times New Roman"/>
                <w:b/>
                <w:sz w:val="28"/>
                <w:szCs w:val="28"/>
                <w:lang w:eastAsia="en-US"/>
              </w:rPr>
            </w:pPr>
          </w:p>
          <w:p w:rsidR="00B1696C" w:rsidRPr="00016A7C" w:rsidRDefault="00B1696C" w:rsidP="009A4BF3">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3. Сведения о ранее выданном разрешении на строительство</w:t>
            </w:r>
          </w:p>
        </w:tc>
      </w:tr>
      <w:tr w:rsidR="00B1696C" w:rsidRPr="00016A7C"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911" w:type="dxa"/>
            <w:gridSpan w:val="3"/>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B1696C" w:rsidRPr="00016A7C" w:rsidRDefault="00B1696C" w:rsidP="009A4BF3">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Дата документа</w:t>
            </w:r>
          </w:p>
        </w:tc>
      </w:tr>
      <w:tr w:rsidR="00B1696C" w:rsidRPr="00016A7C" w:rsidTr="009A4BF3">
        <w:trPr>
          <w:trHeight w:val="1093"/>
        </w:trPr>
        <w:tc>
          <w:tcPr>
            <w:tcW w:w="1043"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4911" w:type="dxa"/>
            <w:gridSpan w:val="3"/>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1984" w:type="dxa"/>
            <w:tcBorders>
              <w:bottom w:val="single" w:sz="4" w:space="0" w:color="auto"/>
            </w:tcBorders>
          </w:tcPr>
          <w:p w:rsidR="00B1696C" w:rsidRPr="00016A7C" w:rsidRDefault="00B1696C" w:rsidP="009A4BF3">
            <w:pPr>
              <w:spacing w:after="160" w:line="259" w:lineRule="auto"/>
              <w:rPr>
                <w:rFonts w:ascii="Times New Roman" w:eastAsia="Calibri" w:hAnsi="Times New Roman"/>
                <w:lang w:eastAsia="en-US"/>
              </w:rPr>
            </w:pPr>
          </w:p>
        </w:tc>
        <w:tc>
          <w:tcPr>
            <w:tcW w:w="1985" w:type="dxa"/>
            <w:tcBorders>
              <w:bottom w:val="single" w:sz="4" w:space="0" w:color="auto"/>
            </w:tcBorders>
          </w:tcPr>
          <w:p w:rsidR="00B1696C" w:rsidRPr="00016A7C" w:rsidRDefault="00B1696C" w:rsidP="009A4BF3">
            <w:pPr>
              <w:spacing w:after="160" w:line="259" w:lineRule="auto"/>
              <w:rPr>
                <w:rFonts w:ascii="Times New Roman" w:eastAsia="Calibri" w:hAnsi="Times New Roman"/>
                <w:lang w:eastAsia="en-US"/>
              </w:rPr>
            </w:pPr>
          </w:p>
        </w:tc>
      </w:tr>
      <w:tr w:rsidR="00B1696C" w:rsidRPr="00016A7C" w:rsidTr="009A4BF3">
        <w:trPr>
          <w:trHeight w:val="825"/>
        </w:trPr>
        <w:tc>
          <w:tcPr>
            <w:tcW w:w="9923" w:type="dxa"/>
            <w:gridSpan w:val="6"/>
            <w:tcBorders>
              <w:left w:val="nil"/>
              <w:bottom w:val="single" w:sz="4" w:space="0" w:color="auto"/>
              <w:right w:val="nil"/>
            </w:tcBorders>
          </w:tcPr>
          <w:p w:rsidR="00B1696C" w:rsidRPr="001D390D" w:rsidRDefault="00B1696C" w:rsidP="009A4BF3">
            <w:pPr>
              <w:spacing w:after="160" w:line="259" w:lineRule="auto"/>
              <w:jc w:val="center"/>
              <w:rPr>
                <w:rFonts w:ascii="Times New Roman" w:eastAsia="Calibri" w:hAnsi="Times New Roman"/>
                <w:b/>
                <w:sz w:val="24"/>
                <w:szCs w:val="24"/>
                <w:lang w:eastAsia="en-US"/>
              </w:rPr>
            </w:pPr>
          </w:p>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 Сведения о земельном участке</w:t>
            </w:r>
          </w:p>
        </w:tc>
      </w:tr>
      <w:tr w:rsidR="00B1696C" w:rsidRPr="00016A7C" w:rsidTr="009A4BF3">
        <w:trPr>
          <w:trHeight w:val="600"/>
        </w:trPr>
        <w:tc>
          <w:tcPr>
            <w:tcW w:w="1110"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4.1</w:t>
            </w:r>
          </w:p>
        </w:tc>
        <w:tc>
          <w:tcPr>
            <w:tcW w:w="4050" w:type="dxa"/>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B1696C" w:rsidRPr="00016A7C" w:rsidRDefault="00B1696C" w:rsidP="009A4BF3">
            <w:pPr>
              <w:spacing w:after="160" w:line="259" w:lineRule="auto"/>
              <w:rPr>
                <w:rFonts w:ascii="Times New Roman" w:eastAsia="Calibri" w:hAnsi="Times New Roman"/>
                <w:lang w:eastAsia="en-US"/>
              </w:rPr>
            </w:pPr>
          </w:p>
        </w:tc>
      </w:tr>
      <w:tr w:rsidR="00B1696C" w:rsidRPr="00016A7C" w:rsidTr="009A4BF3">
        <w:trPr>
          <w:trHeight w:val="750"/>
        </w:trPr>
        <w:tc>
          <w:tcPr>
            <w:tcW w:w="1110"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4.2</w:t>
            </w:r>
          </w:p>
        </w:tc>
        <w:tc>
          <w:tcPr>
            <w:tcW w:w="4050" w:type="dxa"/>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1696C" w:rsidRPr="001D390D" w:rsidRDefault="00B1696C" w:rsidP="009A4BF3">
            <w:pPr>
              <w:spacing w:after="0" w:line="259" w:lineRule="auto"/>
              <w:rPr>
                <w:rFonts w:ascii="Times New Roman" w:eastAsia="Calibri" w:hAnsi="Times New Roman"/>
                <w:i/>
                <w:sz w:val="24"/>
                <w:szCs w:val="24"/>
                <w:lang w:eastAsia="en-US"/>
              </w:rPr>
            </w:pPr>
            <w:r w:rsidRPr="001D390D">
              <w:rPr>
                <w:rFonts w:ascii="Times New Roman" w:eastAsia="Calibri" w:hAnsi="Times New Roman"/>
                <w:i/>
                <w:sz w:val="24"/>
                <w:szCs w:val="24"/>
                <w:lang w:eastAsia="en-US"/>
              </w:rPr>
              <w:t>(указываются в случаях, предусмотренных частью 1</w:t>
            </w:r>
            <w:r w:rsidRPr="001D390D">
              <w:rPr>
                <w:rFonts w:ascii="Times New Roman" w:eastAsia="Calibri" w:hAnsi="Times New Roman"/>
                <w:i/>
                <w:sz w:val="24"/>
                <w:szCs w:val="24"/>
                <w:vertAlign w:val="superscript"/>
                <w:lang w:eastAsia="en-US"/>
              </w:rPr>
              <w:t>1</w:t>
            </w:r>
            <w:r w:rsidRPr="001D390D">
              <w:rPr>
                <w:rFonts w:ascii="Times New Roman" w:eastAsia="Calibri" w:hAnsi="Times New Roman"/>
                <w:i/>
                <w:sz w:val="24"/>
                <w:szCs w:val="24"/>
                <w:lang w:eastAsia="en-US"/>
              </w:rPr>
              <w:t xml:space="preserve"> статьи 57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и частью 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763" w:type="dxa"/>
            <w:gridSpan w:val="3"/>
          </w:tcPr>
          <w:p w:rsidR="00B1696C" w:rsidRPr="00016A7C" w:rsidRDefault="00B1696C" w:rsidP="009A4BF3">
            <w:pPr>
              <w:spacing w:after="160" w:line="259" w:lineRule="auto"/>
              <w:rPr>
                <w:rFonts w:ascii="Times New Roman" w:eastAsia="Calibri" w:hAnsi="Times New Roman"/>
                <w:lang w:eastAsia="en-US"/>
              </w:rPr>
            </w:pPr>
          </w:p>
        </w:tc>
      </w:tr>
      <w:tr w:rsidR="00B1696C" w:rsidRPr="00016A7C" w:rsidTr="009A4BF3">
        <w:trPr>
          <w:trHeight w:val="750"/>
        </w:trPr>
        <w:tc>
          <w:tcPr>
            <w:tcW w:w="1110"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4.3</w:t>
            </w:r>
          </w:p>
        </w:tc>
        <w:tc>
          <w:tcPr>
            <w:tcW w:w="4050" w:type="dxa"/>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Реквизиты градостроительного плана земельного участка</w:t>
            </w:r>
          </w:p>
        </w:tc>
        <w:tc>
          <w:tcPr>
            <w:tcW w:w="4763" w:type="dxa"/>
            <w:gridSpan w:val="3"/>
          </w:tcPr>
          <w:p w:rsidR="00B1696C" w:rsidRPr="00016A7C" w:rsidRDefault="00B1696C" w:rsidP="009A4BF3">
            <w:pPr>
              <w:spacing w:after="160" w:line="259" w:lineRule="auto"/>
              <w:rPr>
                <w:rFonts w:ascii="Times New Roman" w:eastAsia="Calibri" w:hAnsi="Times New Roman"/>
                <w:sz w:val="28"/>
                <w:szCs w:val="28"/>
                <w:lang w:eastAsia="en-US"/>
              </w:rPr>
            </w:pPr>
          </w:p>
        </w:tc>
      </w:tr>
    </w:tbl>
    <w:p w:rsidR="00B1696C" w:rsidRPr="00016A7C" w:rsidRDefault="00B1696C" w:rsidP="00B1696C">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B1696C" w:rsidRPr="00016A7C" w:rsidRDefault="00B1696C" w:rsidP="00B1696C">
      <w:pPr>
        <w:spacing w:after="0"/>
        <w:ind w:right="-2" w:firstLine="708"/>
        <w:jc w:val="both"/>
        <w:rPr>
          <w:rFonts w:ascii="Times New Roman" w:hAnsi="Times New Roman"/>
          <w:sz w:val="24"/>
          <w:szCs w:val="24"/>
        </w:rPr>
      </w:pPr>
      <w:r w:rsidRPr="00016A7C">
        <w:rPr>
          <w:rFonts w:ascii="Times New Roman" w:hAnsi="Times New Roman"/>
          <w:sz w:val="28"/>
          <w:szCs w:val="28"/>
        </w:rPr>
        <w:t xml:space="preserve">5. </w:t>
      </w:r>
      <w:r w:rsidRPr="00016A7C">
        <w:rPr>
          <w:rFonts w:ascii="Times New Roman" w:hAnsi="Times New Roman"/>
          <w:sz w:val="24"/>
          <w:szCs w:val="24"/>
        </w:rPr>
        <w:t>Строительство/реконструкция объекта капитального строительства будет осуществляться на основании следующих документов:</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847"/>
        <w:gridCol w:w="8221"/>
      </w:tblGrid>
      <w:tr w:rsidR="00B1696C" w:rsidRPr="00016A7C" w:rsidTr="009A4BF3">
        <w:trPr>
          <w:trHeight w:val="256"/>
        </w:trPr>
        <w:tc>
          <w:tcPr>
            <w:tcW w:w="10174" w:type="dxa"/>
            <w:gridSpan w:val="3"/>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sz w:val="24"/>
                <w:szCs w:val="24"/>
              </w:rPr>
              <w:t>5.1. Подтверждаю приложение к заявлению</w:t>
            </w:r>
            <w:r>
              <w:rPr>
                <w:rFonts w:ascii="Times New Roman" w:hAnsi="Times New Roman"/>
                <w:sz w:val="24"/>
                <w:szCs w:val="24"/>
              </w:rPr>
              <w:t xml:space="preserve"> документов, предусмотренных частью 7 статьи 51 ГрК РФ</w:t>
            </w:r>
            <w:r w:rsidRPr="00016A7C">
              <w:rPr>
                <w:rFonts w:ascii="Times New Roman" w:hAnsi="Times New Roman"/>
                <w:sz w:val="24"/>
                <w:szCs w:val="24"/>
              </w:rPr>
              <w:t>:</w:t>
            </w:r>
          </w:p>
        </w:tc>
      </w:tr>
      <w:tr w:rsidR="00B1696C" w:rsidRPr="00016A7C" w:rsidTr="009A4BF3">
        <w:trPr>
          <w:trHeight w:val="667"/>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B1696C" w:rsidRPr="00016A7C" w:rsidTr="009A4BF3">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eastAsia="Calibri"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материалы, содержащиеся в утвержденной в соответствии с частью 15 статьи </w:t>
            </w:r>
            <w:r w:rsidRPr="00016A7C">
              <w:rPr>
                <w:rFonts w:ascii="Times New Roman" w:hAnsi="Times New Roman"/>
                <w:bCs/>
                <w:sz w:val="24"/>
                <w:szCs w:val="24"/>
              </w:rPr>
              <w:lastRenderedPageBreak/>
              <w:t>48 Градостроительного кодекса Российской Федерации</w:t>
            </w:r>
          </w:p>
        </w:tc>
      </w:tr>
      <w:tr w:rsidR="00B1696C" w:rsidRPr="00016A7C" w:rsidTr="009A4BF3">
        <w:trPr>
          <w:trHeight w:val="269"/>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lastRenderedPageBreak/>
              <w:t>5.1.2.1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B1696C" w:rsidRPr="00016A7C" w:rsidTr="009A4BF3">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B1696C" w:rsidRPr="00016A7C" w:rsidTr="009A4BF3">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B1696C" w:rsidRPr="00016A7C" w:rsidTr="009A4BF3">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1696C" w:rsidRPr="00016A7C" w:rsidRDefault="00B1696C" w:rsidP="009A4BF3">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rsidR="00B1696C" w:rsidRPr="00016A7C" w:rsidRDefault="00B1696C" w:rsidP="00B1696C">
      <w:pPr>
        <w:spacing w:after="0"/>
        <w:ind w:right="-2" w:firstLine="708"/>
        <w:jc w:val="both"/>
        <w:rPr>
          <w:rFonts w:ascii="Times New Roman" w:hAnsi="Times New Roman"/>
          <w:sz w:val="24"/>
          <w:szCs w:val="24"/>
        </w:rPr>
      </w:pPr>
    </w:p>
    <w:p w:rsidR="00B1696C" w:rsidRPr="00016A7C" w:rsidRDefault="00B1696C" w:rsidP="00B1696C">
      <w:pPr>
        <w:spacing w:after="0" w:line="240" w:lineRule="auto"/>
        <w:rPr>
          <w:rFonts w:ascii="Times New Roman" w:hAnsi="Times New Roman"/>
          <w:sz w:val="28"/>
          <w:szCs w:val="28"/>
        </w:rPr>
      </w:pPr>
      <w:r w:rsidRPr="00016A7C">
        <w:rPr>
          <w:rFonts w:ascii="Times New Roman" w:hAnsi="Times New Roman"/>
          <w:sz w:val="28"/>
          <w:szCs w:val="28"/>
        </w:rPr>
        <w:t>Приложение: на ___ л.</w:t>
      </w:r>
    </w:p>
    <w:p w:rsidR="00B1696C" w:rsidRPr="00016A7C" w:rsidRDefault="00B1696C" w:rsidP="00B1696C">
      <w:pPr>
        <w:spacing w:after="0" w:line="240" w:lineRule="auto"/>
        <w:rPr>
          <w:rFonts w:ascii="Times New Roman" w:hAnsi="Times New Roman"/>
          <w:sz w:val="28"/>
          <w:szCs w:val="28"/>
        </w:rPr>
      </w:pPr>
      <w:r w:rsidRPr="00016A7C">
        <w:rPr>
          <w:rFonts w:ascii="Times New Roman" w:hAnsi="Times New Roman"/>
          <w:sz w:val="28"/>
          <w:szCs w:val="28"/>
        </w:rPr>
        <w:t>Номер телефона и адрес электронной почты для связи:_______________________</w:t>
      </w:r>
    </w:p>
    <w:p w:rsidR="00B1696C" w:rsidRPr="00016A7C" w:rsidRDefault="00B1696C" w:rsidP="00B1696C">
      <w:pPr>
        <w:tabs>
          <w:tab w:val="left" w:pos="1968"/>
        </w:tabs>
        <w:spacing w:after="0" w:line="240" w:lineRule="auto"/>
        <w:rPr>
          <w:rFonts w:ascii="Times New Roman" w:hAnsi="Times New Roman"/>
          <w:sz w:val="28"/>
          <w:szCs w:val="28"/>
        </w:rPr>
      </w:pPr>
      <w:r w:rsidRPr="00016A7C">
        <w:rPr>
          <w:rFonts w:ascii="Times New Roman" w:hAnsi="Times New Roman"/>
          <w:sz w:val="28"/>
          <w:szCs w:val="28"/>
        </w:rPr>
        <w:t>Результат предоставления услуги прошу:</w:t>
      </w:r>
    </w:p>
    <w:p w:rsidR="00B1696C" w:rsidRPr="001D390D" w:rsidRDefault="00B1696C" w:rsidP="00B1696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1696C" w:rsidRPr="001D390D" w:rsidTr="009A4BF3">
        <w:tc>
          <w:tcPr>
            <w:tcW w:w="8784" w:type="dxa"/>
            <w:shd w:val="clear" w:color="auto" w:fill="auto"/>
          </w:tcPr>
          <w:p w:rsidR="00B1696C" w:rsidRPr="001D390D" w:rsidRDefault="00B1696C" w:rsidP="009A4BF3">
            <w:pPr>
              <w:autoSpaceDE w:val="0"/>
              <w:autoSpaceDN w:val="0"/>
              <w:spacing w:before="120"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016A7C" w:rsidTr="009A4BF3">
        <w:tc>
          <w:tcPr>
            <w:tcW w:w="9918" w:type="dxa"/>
            <w:gridSpan w:val="2"/>
            <w:shd w:val="clear" w:color="auto" w:fill="auto"/>
          </w:tcPr>
          <w:p w:rsidR="00B1696C" w:rsidRPr="00016A7C" w:rsidRDefault="00B1696C" w:rsidP="009A4BF3">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016A7C" w:rsidTr="009A4BF3">
        <w:tc>
          <w:tcPr>
            <w:tcW w:w="3119" w:type="dxa"/>
            <w:tcBorders>
              <w:top w:val="nil"/>
              <w:left w:val="nil"/>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c>
          <w:tcPr>
            <w:tcW w:w="3119" w:type="dxa"/>
            <w:tcBorders>
              <w:left w:val="nil"/>
              <w:bottom w:val="nil"/>
              <w:right w:val="nil"/>
            </w:tcBorders>
          </w:tcPr>
          <w:p w:rsidR="00B1696C" w:rsidRPr="00016A7C" w:rsidRDefault="00B1696C" w:rsidP="009A4BF3">
            <w:pPr>
              <w:jc w:val="center"/>
              <w:rPr>
                <w:rFonts w:ascii="Times New Roman" w:hAnsi="Times New Roman"/>
                <w:sz w:val="16"/>
                <w:szCs w:val="16"/>
              </w:rPr>
            </w:pPr>
          </w:p>
        </w:tc>
        <w:tc>
          <w:tcPr>
            <w:tcW w:w="283"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22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39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016A7C" w:rsidRDefault="00B1696C" w:rsidP="00B1696C">
      <w:pPr>
        <w:autoSpaceDE w:val="0"/>
        <w:autoSpaceDN w:val="0"/>
        <w:adjustRightInd w:val="0"/>
        <w:spacing w:after="0" w:line="240" w:lineRule="auto"/>
        <w:jc w:val="both"/>
        <w:rPr>
          <w:rFonts w:ascii="Times New Roman" w:eastAsia="Calibri" w:hAnsi="Times New Roman"/>
          <w:bCs/>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B1696C" w:rsidTr="009A4BF3">
        <w:tc>
          <w:tcPr>
            <w:tcW w:w="4827" w:type="dxa"/>
          </w:tcPr>
          <w:p w:rsidR="00B1696C" w:rsidRDefault="00B1696C" w:rsidP="009A4BF3">
            <w:pPr>
              <w:pStyle w:val="ConsPlusTitle"/>
              <w:jc w:val="right"/>
              <w:rPr>
                <w:rFonts w:eastAsia="Calibri"/>
                <w:b w:val="0"/>
                <w:sz w:val="28"/>
                <w:szCs w:val="28"/>
                <w:lang w:eastAsia="en-US"/>
              </w:rPr>
            </w:pPr>
            <w:r w:rsidRPr="00016A7C">
              <w:rPr>
                <w:rFonts w:eastAsia="Calibri"/>
                <w:bCs/>
                <w:sz w:val="28"/>
                <w:szCs w:val="28"/>
                <w:lang w:eastAsia="en-US"/>
              </w:rPr>
              <w:br w:type="page"/>
            </w:r>
          </w:p>
        </w:tc>
        <w:tc>
          <w:tcPr>
            <w:tcW w:w="4952"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4</w:t>
            </w:r>
            <w:r w:rsidRPr="00D20AFE">
              <w:rPr>
                <w:rFonts w:eastAsia="Calibri"/>
                <w:b w:val="0"/>
                <w:sz w:val="28"/>
                <w:szCs w:val="28"/>
                <w:lang w:eastAsia="en-US"/>
              </w:rPr>
              <w:br/>
            </w:r>
            <w:r w:rsidRPr="00D20AFE">
              <w:rPr>
                <w:rFonts w:eastAsia="Calibri"/>
                <w:b w:val="0"/>
                <w:sz w:val="28"/>
                <w:szCs w:val="28"/>
                <w:lang w:eastAsia="en-US"/>
              </w:rPr>
              <w:lastRenderedPageBreak/>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spacing w:after="0" w:line="240" w:lineRule="auto"/>
        <w:ind w:left="5670"/>
        <w:jc w:val="center"/>
        <w:rPr>
          <w:rFonts w:ascii="Times New Roman" w:eastAsia="Calibri" w:hAnsi="Times New Roman"/>
          <w:sz w:val="28"/>
          <w:szCs w:val="28"/>
          <w:lang w:eastAsia="en-US"/>
        </w:rPr>
      </w:pPr>
    </w:p>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autoSpaceDE w:val="0"/>
        <w:autoSpaceDN w:val="0"/>
        <w:spacing w:before="240" w:after="0" w:line="240" w:lineRule="auto"/>
        <w:jc w:val="center"/>
        <w:rPr>
          <w:rFonts w:ascii="Times New Roman" w:hAnsi="Times New Roman"/>
          <w:b/>
          <w:sz w:val="28"/>
          <w:szCs w:val="28"/>
        </w:rPr>
      </w:pP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B1696C" w:rsidRPr="00325DE3" w:rsidRDefault="00B1696C" w:rsidP="00B1696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B1696C" w:rsidRPr="00325DE3" w:rsidRDefault="00B1696C" w:rsidP="00B1696C">
      <w:pPr>
        <w:autoSpaceDE w:val="0"/>
        <w:autoSpaceDN w:val="0"/>
        <w:spacing w:after="0" w:line="240" w:lineRule="auto"/>
        <w:jc w:val="right"/>
        <w:rPr>
          <w:rFonts w:ascii="Times New Roman" w:hAnsi="Times New Roman"/>
          <w:sz w:val="24"/>
          <w:szCs w:val="24"/>
        </w:rPr>
      </w:pPr>
    </w:p>
    <w:p w:rsidR="00B1696C" w:rsidRPr="00325DE3" w:rsidRDefault="00B1696C" w:rsidP="00B1696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Pr="00325DE3">
        <w:rPr>
          <w:rFonts w:ascii="Times New Roman" w:hAnsi="Times New Roman"/>
          <w:sz w:val="28"/>
          <w:szCs w:val="28"/>
        </w:rPr>
        <w:t>__</w:t>
      </w:r>
      <w:r>
        <w:rPr>
          <w:rFonts w:ascii="Times New Roman" w:hAnsi="Times New Roman"/>
          <w:sz w:val="28"/>
          <w:szCs w:val="28"/>
        </w:rPr>
        <w:t>»</w:t>
      </w:r>
      <w:r w:rsidRPr="00325DE3">
        <w:rPr>
          <w:rFonts w:ascii="Times New Roman" w:hAnsi="Times New Roman"/>
          <w:sz w:val="28"/>
          <w:szCs w:val="28"/>
        </w:rPr>
        <w:t xml:space="preserve"> __________ 20___ г.</w:t>
      </w:r>
    </w:p>
    <w:p w:rsidR="00B1696C" w:rsidRPr="00325DE3"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325DE3" w:rsidTr="009A4BF3">
        <w:trPr>
          <w:trHeight w:val="165"/>
        </w:trPr>
        <w:tc>
          <w:tcPr>
            <w:tcW w:w="9961" w:type="dxa"/>
            <w:tcBorders>
              <w:top w:val="nil"/>
              <w:left w:val="nil"/>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26"/>
        </w:trPr>
        <w:tc>
          <w:tcPr>
            <w:tcW w:w="9961" w:type="dxa"/>
            <w:tcBorders>
              <w:left w:val="nil"/>
              <w:bottom w:val="single" w:sz="4" w:space="0" w:color="auto"/>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35"/>
        </w:trPr>
        <w:tc>
          <w:tcPr>
            <w:tcW w:w="9961" w:type="dxa"/>
            <w:tcBorders>
              <w:left w:val="nil"/>
              <w:bottom w:val="nil"/>
              <w:right w:val="nil"/>
            </w:tcBorders>
          </w:tcPr>
          <w:p w:rsidR="00B1696C" w:rsidRPr="00325DE3" w:rsidRDefault="00B1696C" w:rsidP="009A4BF3">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325DE3" w:rsidRDefault="00B1696C" w:rsidP="009A4BF3">
            <w:pPr>
              <w:autoSpaceDE w:val="0"/>
              <w:autoSpaceDN w:val="0"/>
              <w:spacing w:after="0" w:line="240" w:lineRule="auto"/>
              <w:jc w:val="center"/>
              <w:rPr>
                <w:rFonts w:ascii="Times New Roman" w:hAnsi="Times New Roman"/>
                <w:sz w:val="18"/>
                <w:szCs w:val="18"/>
              </w:rPr>
            </w:pPr>
          </w:p>
        </w:tc>
      </w:tr>
    </w:tbl>
    <w:p w:rsidR="00B1696C" w:rsidRPr="00325DE3" w:rsidRDefault="00B1696C" w:rsidP="00B1696C">
      <w:pPr>
        <w:autoSpaceDE w:val="0"/>
        <w:autoSpaceDN w:val="0"/>
        <w:spacing w:after="0" w:line="240" w:lineRule="auto"/>
        <w:jc w:val="right"/>
        <w:rPr>
          <w:rFonts w:ascii="Times New Roman" w:hAnsi="Times New Roman"/>
          <w:sz w:val="24"/>
          <w:szCs w:val="24"/>
        </w:rPr>
      </w:pPr>
    </w:p>
    <w:p w:rsidR="00B1696C" w:rsidRPr="00325DE3" w:rsidRDefault="00B1696C" w:rsidP="00B1696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B1696C" w:rsidRPr="001D390D" w:rsidRDefault="00B1696C" w:rsidP="00B1696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B1696C" w:rsidRPr="001D390D" w:rsidTr="009A4BF3">
        <w:trPr>
          <w:trHeight w:val="540"/>
        </w:trPr>
        <w:tc>
          <w:tcPr>
            <w:tcW w:w="9902" w:type="dxa"/>
            <w:gridSpan w:val="5"/>
            <w:tcBorders>
              <w:top w:val="nil"/>
              <w:left w:val="nil"/>
              <w:right w:val="nil"/>
            </w:tcBorders>
          </w:tcPr>
          <w:p w:rsidR="00B1696C" w:rsidRPr="001D390D" w:rsidRDefault="00B1696C" w:rsidP="009A4BF3">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B1696C" w:rsidRPr="001D390D" w:rsidTr="009A4BF3">
        <w:trPr>
          <w:gridAfter w:val="1"/>
          <w:wAfter w:w="16" w:type="dxa"/>
          <w:trHeight w:val="605"/>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428"/>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753"/>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665"/>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279"/>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175"/>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901"/>
        </w:trPr>
        <w:tc>
          <w:tcPr>
            <w:tcW w:w="99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40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gridAfter w:val="1"/>
          <w:wAfter w:w="16" w:type="dxa"/>
          <w:trHeight w:val="1093"/>
        </w:trPr>
        <w:tc>
          <w:tcPr>
            <w:tcW w:w="99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tcBorders>
              <w:bottom w:val="single" w:sz="4" w:space="0" w:color="auto"/>
            </w:tcBorders>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9902" w:type="dxa"/>
            <w:gridSpan w:val="5"/>
            <w:tcBorders>
              <w:left w:val="nil"/>
              <w:bottom w:val="single" w:sz="4" w:space="0" w:color="auto"/>
              <w:right w:val="nil"/>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p>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B1696C" w:rsidRPr="001D390D" w:rsidTr="009A4BF3">
        <w:trPr>
          <w:gridAfter w:val="1"/>
          <w:wAfter w:w="16" w:type="dxa"/>
          <w:trHeight w:val="622"/>
        </w:trPr>
        <w:tc>
          <w:tcPr>
            <w:tcW w:w="99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560"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B1696C" w:rsidRPr="001D390D" w:rsidTr="009A4BF3">
        <w:trPr>
          <w:gridAfter w:val="1"/>
          <w:wAfter w:w="16" w:type="dxa"/>
          <w:trHeight w:val="1093"/>
        </w:trPr>
        <w:tc>
          <w:tcPr>
            <w:tcW w:w="99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p>
        </w:tc>
        <w:tc>
          <w:tcPr>
            <w:tcW w:w="5491"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1842"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1560"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bl>
    <w:p w:rsidR="00B1696C" w:rsidRPr="001D390D" w:rsidRDefault="00B1696C" w:rsidP="00B1696C">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B1696C" w:rsidRPr="001D390D" w:rsidRDefault="00B1696C" w:rsidP="00B1696C">
      <w:pPr>
        <w:spacing w:after="0"/>
        <w:rPr>
          <w:rFonts w:ascii="Times New Roman" w:hAnsi="Times New Roman"/>
          <w:sz w:val="24"/>
          <w:szCs w:val="24"/>
        </w:rPr>
      </w:pP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 xml:space="preserve">Приложение:__________________________________________________________ </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w:t>
      </w:r>
    </w:p>
    <w:p w:rsidR="00B1696C" w:rsidRPr="001D390D" w:rsidRDefault="00B1696C" w:rsidP="00B1696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rsidR="00B1696C" w:rsidRPr="001D390D" w:rsidRDefault="00B1696C" w:rsidP="00B1696C">
      <w:pPr>
        <w:tabs>
          <w:tab w:val="left" w:pos="1968"/>
        </w:tabs>
        <w:spacing w:after="0" w:line="240" w:lineRule="auto"/>
        <w:rPr>
          <w:rFonts w:ascii="Times New Roman" w:hAnsi="Times New Roman"/>
          <w:sz w:val="24"/>
          <w:szCs w:val="24"/>
        </w:rPr>
      </w:pPr>
    </w:p>
    <w:p w:rsidR="00B1696C" w:rsidRPr="001D390D" w:rsidRDefault="00B1696C" w:rsidP="00B1696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9918" w:type="dxa"/>
            <w:gridSpan w:val="2"/>
            <w:shd w:val="clear" w:color="auto" w:fill="auto"/>
          </w:tcPr>
          <w:p w:rsidR="00B1696C" w:rsidRPr="001D390D" w:rsidRDefault="00B1696C" w:rsidP="009A4BF3">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p w:rsidR="00B1696C" w:rsidRPr="001D390D" w:rsidRDefault="00B1696C" w:rsidP="00B1696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325DE3" w:rsidTr="009A4BF3">
        <w:tc>
          <w:tcPr>
            <w:tcW w:w="3119" w:type="dxa"/>
            <w:tcBorders>
              <w:top w:val="nil"/>
              <w:left w:val="nil"/>
              <w:right w:val="nil"/>
            </w:tcBorders>
            <w:vAlign w:val="bottom"/>
          </w:tcPr>
          <w:p w:rsidR="00B1696C" w:rsidRPr="00325DE3"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r>
      <w:tr w:rsidR="00B1696C" w:rsidRPr="00325DE3" w:rsidTr="009A4BF3">
        <w:tc>
          <w:tcPr>
            <w:tcW w:w="3119" w:type="dxa"/>
            <w:tcBorders>
              <w:left w:val="nil"/>
              <w:bottom w:val="nil"/>
              <w:right w:val="nil"/>
            </w:tcBorders>
          </w:tcPr>
          <w:p w:rsidR="00B1696C" w:rsidRPr="00325DE3" w:rsidRDefault="00B1696C" w:rsidP="009A4BF3">
            <w:pPr>
              <w:jc w:val="center"/>
              <w:rPr>
                <w:rFonts w:ascii="Times New Roman" w:hAnsi="Times New Roman"/>
                <w:sz w:val="16"/>
                <w:szCs w:val="16"/>
              </w:rPr>
            </w:pPr>
          </w:p>
        </w:tc>
        <w:tc>
          <w:tcPr>
            <w:tcW w:w="283"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2269"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B1696C" w:rsidRPr="00325DE3" w:rsidRDefault="00B1696C" w:rsidP="009A4BF3">
            <w:pPr>
              <w:rPr>
                <w:rFonts w:ascii="Times New Roman" w:hAnsi="Times New Roman"/>
                <w:sz w:val="20"/>
                <w:szCs w:val="20"/>
              </w:rPr>
            </w:pPr>
          </w:p>
        </w:tc>
        <w:tc>
          <w:tcPr>
            <w:tcW w:w="3969"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B1696C" w:rsidRPr="00325DE3" w:rsidRDefault="00B1696C" w:rsidP="00B1696C">
      <w:pPr>
        <w:spacing w:after="0" w:line="240" w:lineRule="auto"/>
        <w:rPr>
          <w:rFonts w:ascii="Times New Roman" w:eastAsia="Calibri"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B1696C" w:rsidTr="009A4BF3">
        <w:tc>
          <w:tcPr>
            <w:tcW w:w="4827" w:type="dxa"/>
          </w:tcPr>
          <w:p w:rsidR="00B1696C" w:rsidRDefault="00B1696C" w:rsidP="009A4BF3">
            <w:pPr>
              <w:pStyle w:val="ConsPlusTitle"/>
              <w:jc w:val="right"/>
              <w:rPr>
                <w:rFonts w:eastAsia="Calibri"/>
                <w:b w:val="0"/>
                <w:sz w:val="28"/>
                <w:szCs w:val="28"/>
                <w:lang w:eastAsia="en-US"/>
              </w:rPr>
            </w:pPr>
            <w:r w:rsidRPr="00325DE3">
              <w:rPr>
                <w:rFonts w:eastAsia="Calibri"/>
                <w:lang w:eastAsia="en-US"/>
              </w:rPr>
              <w:lastRenderedPageBreak/>
              <w:br w:type="page"/>
            </w:r>
          </w:p>
        </w:tc>
        <w:tc>
          <w:tcPr>
            <w:tcW w:w="4952"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5</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Default="00B1696C" w:rsidP="00B1696C">
      <w:pPr>
        <w:autoSpaceDE w:val="0"/>
        <w:autoSpaceDN w:val="0"/>
        <w:spacing w:after="0" w:line="240" w:lineRule="auto"/>
        <w:jc w:val="center"/>
        <w:rPr>
          <w:rFonts w:ascii="Times New Roman" w:hAnsi="Times New Roman"/>
          <w:b/>
          <w:sz w:val="28"/>
          <w:szCs w:val="28"/>
        </w:rPr>
      </w:pPr>
    </w:p>
    <w:p w:rsidR="00B1696C" w:rsidRPr="00016A7C" w:rsidRDefault="00B1696C" w:rsidP="00B1696C">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 xml:space="preserve">У В Е Д О М Л Е Н И Е </w:t>
      </w:r>
      <w:r w:rsidRPr="00016A7C">
        <w:rPr>
          <w:rFonts w:ascii="Times New Roman" w:hAnsi="Times New Roman"/>
          <w:b/>
          <w:sz w:val="28"/>
          <w:szCs w:val="28"/>
        </w:rPr>
        <w:br/>
        <w:t>о переходе прав на земельный участок, об образовании земельного участка в целях внесения изменений в разрешение на строительство</w:t>
      </w:r>
    </w:p>
    <w:p w:rsidR="00B1696C" w:rsidRPr="00016A7C" w:rsidRDefault="00B1696C" w:rsidP="00B1696C">
      <w:pPr>
        <w:autoSpaceDE w:val="0"/>
        <w:autoSpaceDN w:val="0"/>
        <w:spacing w:after="0" w:line="240" w:lineRule="auto"/>
        <w:jc w:val="right"/>
        <w:rPr>
          <w:rFonts w:ascii="Times New Roman" w:hAnsi="Times New Roman"/>
          <w:sz w:val="28"/>
          <w:szCs w:val="28"/>
        </w:rPr>
      </w:pPr>
    </w:p>
    <w:p w:rsidR="00B1696C" w:rsidRPr="00016A7C" w:rsidRDefault="00B1696C" w:rsidP="00B1696C">
      <w:pPr>
        <w:autoSpaceDE w:val="0"/>
        <w:autoSpaceDN w:val="0"/>
        <w:spacing w:after="0" w:line="240" w:lineRule="auto"/>
        <w:jc w:val="right"/>
        <w:rPr>
          <w:rFonts w:ascii="Times New Roman" w:hAnsi="Times New Roman"/>
          <w:sz w:val="28"/>
          <w:szCs w:val="28"/>
        </w:rPr>
      </w:pPr>
    </w:p>
    <w:p w:rsidR="00B1696C" w:rsidRPr="00016A7C" w:rsidRDefault="00B1696C" w:rsidP="00B1696C">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rsidR="00B1696C" w:rsidRPr="00016A7C"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016A7C" w:rsidTr="009A4BF3">
        <w:trPr>
          <w:trHeight w:val="165"/>
        </w:trPr>
        <w:tc>
          <w:tcPr>
            <w:tcW w:w="9961" w:type="dxa"/>
            <w:tcBorders>
              <w:top w:val="nil"/>
              <w:left w:val="nil"/>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26"/>
        </w:trPr>
        <w:tc>
          <w:tcPr>
            <w:tcW w:w="9961" w:type="dxa"/>
            <w:tcBorders>
              <w:left w:val="nil"/>
              <w:bottom w:val="single" w:sz="4" w:space="0" w:color="auto"/>
              <w:right w:val="nil"/>
            </w:tcBorders>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35"/>
        </w:trPr>
        <w:tc>
          <w:tcPr>
            <w:tcW w:w="9961" w:type="dxa"/>
            <w:tcBorders>
              <w:left w:val="nil"/>
              <w:bottom w:val="nil"/>
              <w:right w:val="nil"/>
            </w:tcBorders>
          </w:tcPr>
          <w:p w:rsidR="00B1696C" w:rsidRPr="00016A7C" w:rsidRDefault="00B1696C" w:rsidP="009A4BF3">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016A7C" w:rsidRDefault="00B1696C" w:rsidP="009A4BF3">
            <w:pPr>
              <w:autoSpaceDE w:val="0"/>
              <w:autoSpaceDN w:val="0"/>
              <w:spacing w:after="0" w:line="240" w:lineRule="auto"/>
              <w:jc w:val="center"/>
              <w:rPr>
                <w:rFonts w:ascii="Times New Roman" w:hAnsi="Times New Roman"/>
                <w:sz w:val="18"/>
                <w:szCs w:val="18"/>
              </w:rPr>
            </w:pPr>
          </w:p>
        </w:tc>
      </w:tr>
    </w:tbl>
    <w:p w:rsidR="00B1696C" w:rsidRPr="00016A7C" w:rsidRDefault="00B1696C" w:rsidP="00B1696C">
      <w:pPr>
        <w:autoSpaceDE w:val="0"/>
        <w:autoSpaceDN w:val="0"/>
        <w:adjustRightInd w:val="0"/>
        <w:spacing w:after="0" w:line="240" w:lineRule="auto"/>
        <w:rPr>
          <w:rFonts w:ascii="Times New Roman" w:eastAsia="Calibri" w:hAnsi="Times New Roman"/>
          <w:bCs/>
          <w:sz w:val="24"/>
          <w:szCs w:val="24"/>
          <w:lang w:eastAsia="en-US"/>
        </w:rPr>
      </w:pPr>
    </w:p>
    <w:p w:rsidR="00B1696C" w:rsidRPr="00016A7C" w:rsidRDefault="00B1696C" w:rsidP="00B1696C">
      <w:pPr>
        <w:autoSpaceDE w:val="0"/>
        <w:autoSpaceDN w:val="0"/>
        <w:adjustRightInd w:val="0"/>
        <w:spacing w:after="0" w:line="240" w:lineRule="auto"/>
        <w:ind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B1696C" w:rsidRPr="00016A7C" w:rsidRDefault="00B1696C" w:rsidP="00B1696C">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1696C" w:rsidRPr="00016A7C" w:rsidTr="009A4BF3">
        <w:trPr>
          <w:trHeight w:val="540"/>
        </w:trPr>
        <w:tc>
          <w:tcPr>
            <w:tcW w:w="9923" w:type="dxa"/>
            <w:gridSpan w:val="6"/>
            <w:tcBorders>
              <w:top w:val="nil"/>
              <w:left w:val="nil"/>
              <w:right w:val="nil"/>
            </w:tcBorders>
          </w:tcPr>
          <w:p w:rsidR="00B1696C" w:rsidRPr="00016A7C" w:rsidRDefault="00B1696C" w:rsidP="009A4BF3">
            <w:pPr>
              <w:ind w:left="-107"/>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B1696C" w:rsidRPr="001D390D" w:rsidTr="009A4BF3">
        <w:trPr>
          <w:trHeight w:val="605"/>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428"/>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3"/>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665"/>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279"/>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75"/>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1.2.1.</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01"/>
        </w:trPr>
        <w:tc>
          <w:tcPr>
            <w:tcW w:w="851"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58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851"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9923" w:type="dxa"/>
            <w:gridSpan w:val="6"/>
            <w:tcBorders>
              <w:left w:val="nil"/>
              <w:bottom w:val="single" w:sz="4" w:space="0" w:color="auto"/>
              <w:right w:val="nil"/>
            </w:tcBorders>
          </w:tcPr>
          <w:p w:rsidR="00B1696C" w:rsidRPr="001D390D" w:rsidRDefault="00B1696C" w:rsidP="009A4BF3">
            <w:pPr>
              <w:spacing w:after="160" w:line="259" w:lineRule="auto"/>
              <w:jc w:val="center"/>
              <w:rPr>
                <w:rFonts w:ascii="Times New Roman" w:eastAsia="Calibri" w:hAnsi="Times New Roman"/>
                <w:b/>
                <w:sz w:val="24"/>
                <w:szCs w:val="24"/>
                <w:lang w:eastAsia="en-US"/>
              </w:rPr>
            </w:pPr>
          </w:p>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B1696C" w:rsidRPr="001D390D" w:rsidTr="009A4BF3">
        <w:trPr>
          <w:trHeight w:val="622"/>
        </w:trPr>
        <w:tc>
          <w:tcPr>
            <w:tcW w:w="851"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gridSpan w:val="2"/>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gridSpan w:val="2"/>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739"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B1696C" w:rsidRPr="001D390D" w:rsidTr="009A4BF3">
        <w:trPr>
          <w:trHeight w:val="1093"/>
        </w:trPr>
        <w:tc>
          <w:tcPr>
            <w:tcW w:w="851"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p>
        </w:tc>
        <w:tc>
          <w:tcPr>
            <w:tcW w:w="5491"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1842"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1739"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825"/>
        </w:trPr>
        <w:tc>
          <w:tcPr>
            <w:tcW w:w="9923" w:type="dxa"/>
            <w:gridSpan w:val="6"/>
            <w:tcBorders>
              <w:left w:val="nil"/>
              <w:bottom w:val="single" w:sz="4" w:space="0" w:color="auto"/>
              <w:right w:val="nil"/>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p>
          <w:p w:rsidR="00B1696C" w:rsidRPr="001D390D" w:rsidRDefault="00B1696C" w:rsidP="009A4BF3">
            <w:pPr>
              <w:spacing w:after="160" w:line="259" w:lineRule="auto"/>
              <w:jc w:val="center"/>
              <w:rPr>
                <w:rFonts w:ascii="Times New Roman" w:eastAsia="Calibri" w:hAnsi="Times New Roman"/>
                <w:b/>
                <w:sz w:val="24"/>
                <w:szCs w:val="24"/>
                <w:lang w:eastAsia="en-US"/>
              </w:rPr>
            </w:pPr>
            <w:r w:rsidRPr="001D390D">
              <w:rPr>
                <w:rFonts w:ascii="Times New Roman" w:eastAsia="Calibri" w:hAnsi="Times New Roman"/>
                <w:sz w:val="24"/>
                <w:szCs w:val="24"/>
                <w:lang w:eastAsia="en-US"/>
              </w:rPr>
              <w:t>3. Основания внесения изменений в разрешение на строительство*</w:t>
            </w:r>
          </w:p>
        </w:tc>
      </w:tr>
      <w:tr w:rsidR="00B1696C" w:rsidRPr="001D390D" w:rsidTr="009A4BF3">
        <w:trPr>
          <w:trHeight w:val="60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6662"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3.1.1.</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B1696C" w:rsidRPr="001D390D" w:rsidRDefault="00B1696C" w:rsidP="009A4BF3">
            <w:pPr>
              <w:spacing w:after="0" w:line="259" w:lineRule="auto"/>
              <w:rPr>
                <w:rFonts w:ascii="Times New Roman" w:eastAsia="Calibri" w:hAnsi="Times New Roman"/>
                <w:i/>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3.2.1.</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градостроительного плана земельного участка</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3.2.2.</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3.3.</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0"/>
        </w:trPr>
        <w:tc>
          <w:tcPr>
            <w:tcW w:w="111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3.3.1.</w:t>
            </w:r>
          </w:p>
        </w:tc>
        <w:tc>
          <w:tcPr>
            <w:tcW w:w="6662" w:type="dxa"/>
            <w:gridSpan w:val="2"/>
          </w:tcPr>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правоустанавливающих документов на земельный участок</w:t>
            </w:r>
          </w:p>
          <w:p w:rsidR="00B1696C" w:rsidRPr="001D390D" w:rsidRDefault="00B1696C" w:rsidP="009A4BF3">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2148"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bl>
    <w:p w:rsidR="00B1696C" w:rsidRPr="001D390D" w:rsidRDefault="00B1696C" w:rsidP="00B1696C">
      <w:pPr>
        <w:autoSpaceDE w:val="0"/>
        <w:autoSpaceDN w:val="0"/>
        <w:adjustRightInd w:val="0"/>
        <w:spacing w:after="0" w:line="240" w:lineRule="auto"/>
        <w:ind w:firstLine="708"/>
        <w:rPr>
          <w:rFonts w:ascii="Times New Roman" w:eastAsia="Calibri" w:hAnsi="Times New Roman"/>
          <w:bCs/>
          <w:sz w:val="24"/>
          <w:szCs w:val="24"/>
          <w:lang w:eastAsia="en-US"/>
        </w:rPr>
      </w:pPr>
    </w:p>
    <w:p w:rsidR="00B1696C" w:rsidRPr="001D390D" w:rsidRDefault="00B1696C" w:rsidP="00B1696C">
      <w:pPr>
        <w:autoSpaceDE w:val="0"/>
        <w:autoSpaceDN w:val="0"/>
        <w:adjustRightInd w:val="0"/>
        <w:spacing w:after="0" w:line="240" w:lineRule="auto"/>
        <w:ind w:firstLine="708"/>
        <w:rPr>
          <w:rFonts w:ascii="Times New Roman" w:eastAsia="Calibri" w:hAnsi="Times New Roman"/>
          <w:bCs/>
          <w:sz w:val="24"/>
          <w:szCs w:val="24"/>
          <w:lang w:eastAsia="en-US"/>
        </w:rPr>
      </w:pP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rsidR="00B1696C" w:rsidRPr="001D390D" w:rsidRDefault="00B1696C" w:rsidP="00B1696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B1696C" w:rsidRPr="001D390D" w:rsidTr="009A4BF3">
        <w:tc>
          <w:tcPr>
            <w:tcW w:w="8784" w:type="dxa"/>
            <w:gridSpan w:val="5"/>
            <w:shd w:val="clear" w:color="auto" w:fill="auto"/>
          </w:tcPr>
          <w:p w:rsidR="00B1696C" w:rsidRPr="001D390D" w:rsidRDefault="00B1696C" w:rsidP="009A4BF3">
            <w:pPr>
              <w:autoSpaceDE w:val="0"/>
              <w:autoSpaceDN w:val="0"/>
              <w:spacing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4" w:type="dxa"/>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1696C" w:rsidRPr="001D390D" w:rsidRDefault="00B1696C" w:rsidP="009A4BF3">
            <w:pPr>
              <w:autoSpaceDE w:val="0"/>
              <w:autoSpaceDN w:val="0"/>
              <w:spacing w:after="120" w:line="240" w:lineRule="auto"/>
              <w:rPr>
                <w:rFonts w:ascii="Times New Roman" w:hAnsi="Times New Roman"/>
                <w:sz w:val="24"/>
                <w:szCs w:val="24"/>
              </w:rPr>
            </w:pPr>
          </w:p>
        </w:tc>
      </w:tr>
      <w:tr w:rsidR="00B1696C" w:rsidRPr="00016A7C" w:rsidTr="009A4BF3">
        <w:tc>
          <w:tcPr>
            <w:tcW w:w="9918" w:type="dxa"/>
            <w:gridSpan w:val="6"/>
            <w:shd w:val="clear" w:color="auto" w:fill="auto"/>
          </w:tcPr>
          <w:p w:rsidR="00B1696C" w:rsidRPr="00016A7C" w:rsidRDefault="00B1696C" w:rsidP="009A4BF3">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r w:rsidR="00B1696C" w:rsidRPr="00016A7C" w:rsidTr="009A4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rsidR="00B1696C" w:rsidRPr="00016A7C" w:rsidRDefault="00B1696C" w:rsidP="009A4BF3">
            <w:pPr>
              <w:jc w:val="center"/>
              <w:rPr>
                <w:rFonts w:ascii="Times New Roman" w:hAnsi="Times New Roman"/>
              </w:rPr>
            </w:pPr>
          </w:p>
        </w:tc>
        <w:tc>
          <w:tcPr>
            <w:tcW w:w="425"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127"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gridSpan w:val="2"/>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rsidR="00B1696C" w:rsidRPr="00016A7C" w:rsidRDefault="00B1696C" w:rsidP="009A4BF3">
            <w:pPr>
              <w:jc w:val="center"/>
              <w:rPr>
                <w:rFonts w:ascii="Times New Roman" w:hAnsi="Times New Roman"/>
                <w:sz w:val="16"/>
                <w:szCs w:val="16"/>
              </w:rPr>
            </w:pPr>
          </w:p>
        </w:tc>
        <w:tc>
          <w:tcPr>
            <w:tcW w:w="425"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2127"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3969" w:type="dxa"/>
            <w:gridSpan w:val="2"/>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eastAsia="Calibri" w:hAnsi="Times New Roman"/>
          <w:sz w:val="24"/>
        </w:rPr>
      </w:pPr>
    </w:p>
    <w:p w:rsidR="00B1696C" w:rsidRPr="00016A7C" w:rsidRDefault="00B1696C" w:rsidP="00B1696C">
      <w:pPr>
        <w:rPr>
          <w:rFonts w:ascii="Times New Roman" w:hAnsi="Times New Roman"/>
          <w:sz w:val="28"/>
          <w:szCs w:val="28"/>
        </w:rPr>
      </w:pPr>
      <w:r w:rsidRPr="00016A7C">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B1696C" w:rsidRPr="00325DE3" w:rsidRDefault="00B1696C" w:rsidP="00B1696C">
      <w:pPr>
        <w:autoSpaceDE w:val="0"/>
        <w:autoSpaceDN w:val="0"/>
        <w:spacing w:before="240" w:after="0" w:line="240" w:lineRule="auto"/>
        <w:ind w:left="6237"/>
        <w:jc w:val="center"/>
        <w:rPr>
          <w:rFonts w:ascii="Times New Roman" w:hAnsi="Times New Roman"/>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B1696C" w:rsidTr="009A4BF3">
        <w:tc>
          <w:tcPr>
            <w:tcW w:w="4827" w:type="dxa"/>
          </w:tcPr>
          <w:p w:rsidR="00B1696C" w:rsidRDefault="00B1696C" w:rsidP="009A4BF3">
            <w:pPr>
              <w:pStyle w:val="ConsPlusTitle"/>
              <w:jc w:val="right"/>
              <w:rPr>
                <w:rFonts w:eastAsia="Calibri"/>
                <w:b w:val="0"/>
                <w:sz w:val="28"/>
                <w:szCs w:val="28"/>
                <w:lang w:eastAsia="en-US"/>
              </w:rPr>
            </w:pPr>
          </w:p>
        </w:tc>
        <w:tc>
          <w:tcPr>
            <w:tcW w:w="4952"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6</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autoSpaceDE w:val="0"/>
        <w:autoSpaceDN w:val="0"/>
        <w:spacing w:after="0" w:line="240" w:lineRule="auto"/>
        <w:jc w:val="center"/>
        <w:rPr>
          <w:rFonts w:ascii="Times New Roman" w:hAnsi="Times New Roman"/>
          <w:b/>
          <w:bCs/>
          <w:sz w:val="28"/>
          <w:szCs w:val="28"/>
        </w:rPr>
      </w:pP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rsidR="00B1696C" w:rsidRPr="00325DE3" w:rsidRDefault="00B1696C" w:rsidP="00B1696C">
      <w:pPr>
        <w:autoSpaceDE w:val="0"/>
        <w:autoSpaceDN w:val="0"/>
        <w:spacing w:after="0" w:line="240" w:lineRule="auto"/>
        <w:jc w:val="center"/>
        <w:rPr>
          <w:rFonts w:ascii="Times New Roman" w:hAnsi="Times New Roman"/>
          <w:b/>
          <w:sz w:val="28"/>
          <w:szCs w:val="28"/>
        </w:rPr>
      </w:pPr>
    </w:p>
    <w:p w:rsidR="00B1696C" w:rsidRPr="00325DE3" w:rsidRDefault="00B1696C" w:rsidP="00B1696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Pr="00325DE3">
        <w:rPr>
          <w:rFonts w:ascii="Times New Roman" w:hAnsi="Times New Roman"/>
          <w:sz w:val="28"/>
          <w:szCs w:val="28"/>
        </w:rPr>
        <w:t>__</w:t>
      </w:r>
      <w:r>
        <w:rPr>
          <w:rFonts w:ascii="Times New Roman" w:hAnsi="Times New Roman"/>
          <w:sz w:val="28"/>
          <w:szCs w:val="28"/>
        </w:rPr>
        <w:t>»</w:t>
      </w:r>
      <w:r w:rsidRPr="00325DE3">
        <w:rPr>
          <w:rFonts w:ascii="Times New Roman" w:hAnsi="Times New Roman"/>
          <w:sz w:val="28"/>
          <w:szCs w:val="28"/>
        </w:rPr>
        <w:t xml:space="preserve"> __________ 20___ г.</w:t>
      </w:r>
    </w:p>
    <w:p w:rsidR="00B1696C" w:rsidRPr="00325DE3"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325DE3" w:rsidTr="009A4BF3">
        <w:trPr>
          <w:trHeight w:val="165"/>
        </w:trPr>
        <w:tc>
          <w:tcPr>
            <w:tcW w:w="9961" w:type="dxa"/>
            <w:tcBorders>
              <w:top w:val="nil"/>
              <w:left w:val="nil"/>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26"/>
        </w:trPr>
        <w:tc>
          <w:tcPr>
            <w:tcW w:w="9961" w:type="dxa"/>
            <w:tcBorders>
              <w:left w:val="nil"/>
              <w:bottom w:val="single" w:sz="4" w:space="0" w:color="auto"/>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35"/>
        </w:trPr>
        <w:tc>
          <w:tcPr>
            <w:tcW w:w="9961" w:type="dxa"/>
            <w:tcBorders>
              <w:left w:val="nil"/>
              <w:bottom w:val="nil"/>
              <w:right w:val="nil"/>
            </w:tcBorders>
          </w:tcPr>
          <w:p w:rsidR="00B1696C" w:rsidRPr="00325DE3" w:rsidRDefault="00B1696C" w:rsidP="009A4BF3">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325DE3" w:rsidRDefault="00B1696C" w:rsidP="009A4BF3">
            <w:pPr>
              <w:autoSpaceDE w:val="0"/>
              <w:autoSpaceDN w:val="0"/>
              <w:spacing w:after="0" w:line="240" w:lineRule="auto"/>
              <w:jc w:val="center"/>
              <w:rPr>
                <w:rFonts w:ascii="Times New Roman" w:hAnsi="Times New Roman"/>
                <w:sz w:val="18"/>
                <w:szCs w:val="18"/>
              </w:rPr>
            </w:pPr>
          </w:p>
        </w:tc>
      </w:tr>
    </w:tbl>
    <w:p w:rsidR="00B1696C" w:rsidRPr="00325DE3" w:rsidRDefault="00B1696C" w:rsidP="00B1696C">
      <w:pPr>
        <w:autoSpaceDE w:val="0"/>
        <w:autoSpaceDN w:val="0"/>
        <w:spacing w:after="0" w:line="240" w:lineRule="auto"/>
        <w:jc w:val="right"/>
        <w:rPr>
          <w:rFonts w:ascii="Times New Roman" w:hAnsi="Times New Roman"/>
          <w:sz w:val="24"/>
          <w:szCs w:val="24"/>
        </w:rPr>
      </w:pPr>
    </w:p>
    <w:p w:rsidR="00B1696C" w:rsidRPr="00325DE3" w:rsidRDefault="00B1696C" w:rsidP="00B1696C">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B1696C" w:rsidRPr="00325DE3" w:rsidTr="009A4BF3">
        <w:trPr>
          <w:trHeight w:val="540"/>
        </w:trPr>
        <w:tc>
          <w:tcPr>
            <w:tcW w:w="9923" w:type="dxa"/>
            <w:gridSpan w:val="4"/>
            <w:tcBorders>
              <w:top w:val="nil"/>
              <w:left w:val="nil"/>
              <w:right w:val="nil"/>
            </w:tcBorders>
          </w:tcPr>
          <w:p w:rsidR="00B1696C" w:rsidRPr="00325DE3" w:rsidRDefault="00B1696C" w:rsidP="009A4BF3">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1696C" w:rsidRPr="001D390D" w:rsidTr="009A4BF3">
        <w:trPr>
          <w:trHeight w:val="60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428"/>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66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279"/>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7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01"/>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1.2.2</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30"/>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34"/>
        </w:trPr>
        <w:tc>
          <w:tcPr>
            <w:tcW w:w="9923" w:type="dxa"/>
            <w:gridSpan w:val="4"/>
            <w:tcBorders>
              <w:left w:val="nil"/>
              <w:right w:val="nil"/>
            </w:tcBorders>
          </w:tcPr>
          <w:p w:rsidR="00B1696C" w:rsidRPr="001D390D" w:rsidRDefault="00B1696C" w:rsidP="009A4BF3">
            <w:pPr>
              <w:spacing w:after="160" w:line="259" w:lineRule="auto"/>
              <w:contextualSpacing/>
              <w:rPr>
                <w:rFonts w:ascii="Times New Roman" w:eastAsia="Calibri" w:hAnsi="Times New Roman"/>
                <w:b/>
                <w:sz w:val="24"/>
                <w:szCs w:val="24"/>
                <w:lang w:eastAsia="en-US"/>
              </w:rPr>
            </w:pPr>
          </w:p>
          <w:p w:rsidR="00B1696C" w:rsidRPr="001D390D" w:rsidRDefault="00B1696C" w:rsidP="009A4BF3">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w:t>
            </w:r>
          </w:p>
        </w:tc>
      </w:tr>
      <w:tr w:rsidR="00B1696C" w:rsidRPr="001D390D" w:rsidTr="009A4BF3">
        <w:trPr>
          <w:trHeight w:val="837"/>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911"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985"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B1696C" w:rsidRPr="001D390D" w:rsidTr="009A4BF3">
        <w:trPr>
          <w:trHeight w:val="867"/>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p>
        </w:tc>
        <w:tc>
          <w:tcPr>
            <w:tcW w:w="4911" w:type="dxa"/>
          </w:tcPr>
          <w:p w:rsidR="00B1696C" w:rsidRPr="001D390D" w:rsidRDefault="00B1696C" w:rsidP="009A4BF3">
            <w:pPr>
              <w:spacing w:after="160" w:line="259" w:lineRule="auto"/>
              <w:rPr>
                <w:rFonts w:ascii="Times New Roman" w:eastAsia="Calibri" w:hAnsi="Times New Roman"/>
                <w:sz w:val="24"/>
                <w:szCs w:val="24"/>
                <w:lang w:eastAsia="en-US"/>
              </w:rPr>
            </w:pPr>
          </w:p>
        </w:tc>
        <w:tc>
          <w:tcPr>
            <w:tcW w:w="1984" w:type="dxa"/>
          </w:tcPr>
          <w:p w:rsidR="00B1696C" w:rsidRPr="001D390D" w:rsidRDefault="00B1696C" w:rsidP="009A4BF3">
            <w:pPr>
              <w:spacing w:after="160" w:line="259" w:lineRule="auto"/>
              <w:rPr>
                <w:rFonts w:ascii="Times New Roman" w:eastAsia="Calibri" w:hAnsi="Times New Roman"/>
                <w:sz w:val="24"/>
                <w:szCs w:val="24"/>
                <w:lang w:eastAsia="en-US"/>
              </w:rPr>
            </w:pPr>
          </w:p>
        </w:tc>
        <w:tc>
          <w:tcPr>
            <w:tcW w:w="1985" w:type="dxa"/>
          </w:tcPr>
          <w:p w:rsidR="00B1696C" w:rsidRPr="001D390D" w:rsidRDefault="00B1696C" w:rsidP="009A4BF3">
            <w:pPr>
              <w:spacing w:after="160" w:line="259" w:lineRule="auto"/>
              <w:rPr>
                <w:rFonts w:ascii="Times New Roman" w:eastAsia="Calibri" w:hAnsi="Times New Roman"/>
                <w:sz w:val="24"/>
                <w:szCs w:val="24"/>
                <w:lang w:eastAsia="en-US"/>
              </w:rPr>
            </w:pPr>
          </w:p>
        </w:tc>
      </w:tr>
    </w:tbl>
    <w:p w:rsidR="00B1696C" w:rsidRPr="001D390D" w:rsidRDefault="00B1696C" w:rsidP="00B1696C">
      <w:pPr>
        <w:spacing w:after="0"/>
        <w:ind w:right="423"/>
        <w:jc w:val="both"/>
        <w:rPr>
          <w:rFonts w:ascii="Times New Roman" w:hAnsi="Times New Roman"/>
          <w:sz w:val="24"/>
          <w:szCs w:val="24"/>
        </w:rPr>
      </w:pP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Приложение:___________________________________________________________</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B1696C" w:rsidRPr="001D390D" w:rsidRDefault="00B1696C" w:rsidP="00B1696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325DE3" w:rsidTr="009A4BF3">
        <w:tc>
          <w:tcPr>
            <w:tcW w:w="9918" w:type="dxa"/>
            <w:gridSpan w:val="2"/>
            <w:shd w:val="clear" w:color="auto" w:fill="auto"/>
          </w:tcPr>
          <w:p w:rsidR="00B1696C" w:rsidRPr="00325DE3" w:rsidRDefault="00B1696C" w:rsidP="009A4BF3">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B1696C" w:rsidRPr="00325DE3" w:rsidTr="009A4BF3">
        <w:tc>
          <w:tcPr>
            <w:tcW w:w="3119" w:type="dxa"/>
            <w:tcBorders>
              <w:top w:val="nil"/>
              <w:left w:val="nil"/>
              <w:right w:val="nil"/>
            </w:tcBorders>
            <w:vAlign w:val="bottom"/>
          </w:tcPr>
          <w:p w:rsidR="00B1696C" w:rsidRPr="00325DE3" w:rsidRDefault="00B1696C" w:rsidP="009A4BF3">
            <w:pPr>
              <w:jc w:val="center"/>
              <w:rPr>
                <w:rFonts w:ascii="Times New Roman" w:hAnsi="Times New Roman"/>
              </w:rPr>
            </w:pPr>
          </w:p>
        </w:tc>
        <w:tc>
          <w:tcPr>
            <w:tcW w:w="851"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1701"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r>
      <w:tr w:rsidR="00B1696C" w:rsidRPr="00325DE3" w:rsidTr="009A4BF3">
        <w:tc>
          <w:tcPr>
            <w:tcW w:w="3119" w:type="dxa"/>
            <w:tcBorders>
              <w:left w:val="nil"/>
              <w:bottom w:val="nil"/>
              <w:right w:val="nil"/>
            </w:tcBorders>
          </w:tcPr>
          <w:p w:rsidR="00B1696C" w:rsidRPr="00325DE3" w:rsidRDefault="00B1696C" w:rsidP="009A4BF3">
            <w:pPr>
              <w:jc w:val="center"/>
              <w:rPr>
                <w:rFonts w:ascii="Times New Roman" w:hAnsi="Times New Roman"/>
                <w:sz w:val="16"/>
                <w:szCs w:val="16"/>
              </w:rPr>
            </w:pPr>
          </w:p>
        </w:tc>
        <w:tc>
          <w:tcPr>
            <w:tcW w:w="851"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1701"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3969"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B1696C" w:rsidRDefault="00B1696C" w:rsidP="00B1696C">
      <w:pPr>
        <w:rPr>
          <w:rFonts w:ascii="Times New Roman" w:hAnsi="Times New Roman"/>
          <w:sz w:val="24"/>
          <w:szCs w:val="24"/>
        </w:rPr>
      </w:pPr>
    </w:p>
    <w:p w:rsidR="00B1696C" w:rsidRDefault="00B1696C" w:rsidP="00B1696C">
      <w:pPr>
        <w:rPr>
          <w:rFonts w:ascii="Times New Roman" w:hAnsi="Times New Roman"/>
          <w:sz w:val="24"/>
          <w:szCs w:val="24"/>
        </w:rPr>
      </w:pPr>
    </w:p>
    <w:p w:rsidR="00B1696C" w:rsidRDefault="00B1696C" w:rsidP="00B1696C">
      <w:pPr>
        <w:rPr>
          <w:rFonts w:ascii="Times New Roman" w:hAnsi="Times New Roman"/>
          <w:sz w:val="24"/>
          <w:szCs w:val="24"/>
        </w:rPr>
      </w:pPr>
    </w:p>
    <w:p w:rsidR="00B1696C" w:rsidRDefault="00B1696C" w:rsidP="00B1696C">
      <w:pPr>
        <w:rPr>
          <w:rFonts w:ascii="Times New Roman" w:hAnsi="Times New Roman"/>
          <w:sz w:val="24"/>
          <w:szCs w:val="24"/>
        </w:rPr>
      </w:pPr>
    </w:p>
    <w:p w:rsidR="00B1696C" w:rsidRDefault="00B1696C" w:rsidP="00B1696C">
      <w:pPr>
        <w:rPr>
          <w:rFonts w:ascii="Times New Roman" w:hAnsi="Times New Roman"/>
          <w:sz w:val="24"/>
          <w:szCs w:val="24"/>
        </w:rPr>
      </w:pPr>
    </w:p>
    <w:p w:rsidR="00B1696C" w:rsidRPr="00325DE3" w:rsidRDefault="00B1696C" w:rsidP="00B1696C">
      <w:pPr>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98"/>
      </w:tblGrid>
      <w:tr w:rsidR="00B1696C" w:rsidTr="009A4BF3">
        <w:tc>
          <w:tcPr>
            <w:tcW w:w="4923" w:type="dxa"/>
          </w:tcPr>
          <w:p w:rsidR="00B1696C" w:rsidRDefault="00B1696C" w:rsidP="009A4BF3">
            <w:pPr>
              <w:pStyle w:val="ConsPlusTitle"/>
              <w:jc w:val="right"/>
              <w:rPr>
                <w:rFonts w:eastAsia="Calibri"/>
                <w:b w:val="0"/>
                <w:sz w:val="28"/>
                <w:szCs w:val="28"/>
                <w:lang w:eastAsia="en-US"/>
              </w:rPr>
            </w:pPr>
          </w:p>
        </w:tc>
        <w:tc>
          <w:tcPr>
            <w:tcW w:w="4998"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7</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center"/>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spacing w:before="240" w:after="0" w:line="240" w:lineRule="auto"/>
        <w:jc w:val="center"/>
        <w:rPr>
          <w:rFonts w:ascii="Times New Roman" w:eastAsia="Calibri" w:hAnsi="Times New Roman"/>
          <w:sz w:val="28"/>
          <w:szCs w:val="28"/>
          <w:lang w:eastAsia="en-US"/>
        </w:rPr>
      </w:pPr>
    </w:p>
    <w:p w:rsidR="00B1696C" w:rsidRPr="00325DE3" w:rsidRDefault="00B1696C" w:rsidP="00B1696C">
      <w:pPr>
        <w:spacing w:before="240" w:after="0" w:line="240" w:lineRule="auto"/>
        <w:jc w:val="center"/>
        <w:rPr>
          <w:rFonts w:ascii="Times New Roman" w:eastAsia="Calibri" w:hAnsi="Times New Roman"/>
          <w:sz w:val="28"/>
          <w:szCs w:val="28"/>
          <w:lang w:eastAsia="en-US"/>
        </w:rPr>
      </w:pP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rsidR="00B1696C" w:rsidRPr="00325DE3" w:rsidRDefault="00B1696C" w:rsidP="00B1696C">
      <w:pPr>
        <w:autoSpaceDE w:val="0"/>
        <w:autoSpaceDN w:val="0"/>
        <w:spacing w:after="0" w:line="240" w:lineRule="auto"/>
        <w:jc w:val="center"/>
        <w:rPr>
          <w:rFonts w:ascii="Times New Roman" w:hAnsi="Times New Roman"/>
          <w:b/>
          <w:sz w:val="24"/>
          <w:szCs w:val="24"/>
        </w:rPr>
      </w:pPr>
    </w:p>
    <w:p w:rsidR="00B1696C" w:rsidRPr="00325DE3" w:rsidRDefault="00B1696C" w:rsidP="00B1696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Pr="00325DE3">
        <w:rPr>
          <w:rFonts w:ascii="Times New Roman" w:hAnsi="Times New Roman"/>
          <w:sz w:val="28"/>
          <w:szCs w:val="28"/>
        </w:rPr>
        <w:t>__</w:t>
      </w:r>
      <w:r>
        <w:rPr>
          <w:rFonts w:ascii="Times New Roman" w:hAnsi="Times New Roman"/>
          <w:sz w:val="28"/>
          <w:szCs w:val="28"/>
        </w:rPr>
        <w:t>»</w:t>
      </w:r>
      <w:r w:rsidRPr="00325DE3">
        <w:rPr>
          <w:rFonts w:ascii="Times New Roman" w:hAnsi="Times New Roman"/>
          <w:sz w:val="28"/>
          <w:szCs w:val="28"/>
        </w:rPr>
        <w:t xml:space="preserve"> __________ 20___ г.</w:t>
      </w:r>
    </w:p>
    <w:p w:rsidR="00B1696C" w:rsidRPr="00325DE3"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325DE3" w:rsidTr="009A4BF3">
        <w:trPr>
          <w:trHeight w:val="165"/>
        </w:trPr>
        <w:tc>
          <w:tcPr>
            <w:tcW w:w="9961" w:type="dxa"/>
            <w:tcBorders>
              <w:top w:val="nil"/>
              <w:left w:val="nil"/>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26"/>
        </w:trPr>
        <w:tc>
          <w:tcPr>
            <w:tcW w:w="9961" w:type="dxa"/>
            <w:tcBorders>
              <w:left w:val="nil"/>
              <w:bottom w:val="single" w:sz="4" w:space="0" w:color="auto"/>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35"/>
        </w:trPr>
        <w:tc>
          <w:tcPr>
            <w:tcW w:w="9961" w:type="dxa"/>
            <w:tcBorders>
              <w:left w:val="nil"/>
              <w:bottom w:val="nil"/>
              <w:right w:val="nil"/>
            </w:tcBorders>
          </w:tcPr>
          <w:p w:rsidR="00B1696C" w:rsidRPr="00325DE3" w:rsidRDefault="00B1696C" w:rsidP="009A4BF3">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p w:rsidR="00B1696C" w:rsidRPr="00325DE3" w:rsidRDefault="00B1696C" w:rsidP="009A4BF3">
            <w:pPr>
              <w:autoSpaceDE w:val="0"/>
              <w:autoSpaceDN w:val="0"/>
              <w:spacing w:after="0" w:line="240" w:lineRule="auto"/>
              <w:jc w:val="center"/>
              <w:rPr>
                <w:rFonts w:ascii="Times New Roman" w:hAnsi="Times New Roman"/>
                <w:sz w:val="18"/>
                <w:szCs w:val="18"/>
              </w:rPr>
            </w:pPr>
          </w:p>
        </w:tc>
      </w:tr>
    </w:tbl>
    <w:p w:rsidR="00B1696C" w:rsidRPr="00325DE3" w:rsidRDefault="00B1696C" w:rsidP="00B1696C">
      <w:pPr>
        <w:autoSpaceDE w:val="0"/>
        <w:autoSpaceDN w:val="0"/>
        <w:spacing w:after="0" w:line="240" w:lineRule="auto"/>
        <w:jc w:val="right"/>
        <w:rPr>
          <w:rFonts w:ascii="Times New Roman" w:hAnsi="Times New Roman"/>
          <w:sz w:val="24"/>
          <w:szCs w:val="24"/>
        </w:rPr>
      </w:pPr>
    </w:p>
    <w:p w:rsidR="00B1696C" w:rsidRPr="00325DE3" w:rsidRDefault="00B1696C" w:rsidP="00B1696C">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B1696C" w:rsidRPr="00325DE3" w:rsidTr="009A4BF3">
        <w:trPr>
          <w:trHeight w:val="540"/>
        </w:trPr>
        <w:tc>
          <w:tcPr>
            <w:tcW w:w="9923" w:type="dxa"/>
            <w:gridSpan w:val="6"/>
            <w:tcBorders>
              <w:top w:val="nil"/>
              <w:left w:val="nil"/>
              <w:right w:val="nil"/>
            </w:tcBorders>
          </w:tcPr>
          <w:p w:rsidR="00B1696C" w:rsidRPr="00325DE3" w:rsidRDefault="00B1696C" w:rsidP="009A4BF3">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1696C" w:rsidRPr="001D390D" w:rsidTr="009A4BF3">
        <w:trPr>
          <w:trHeight w:val="60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428"/>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66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Основной государственный регистрационный номер индивидуального </w:t>
            </w:r>
            <w:r w:rsidRPr="001D390D">
              <w:rPr>
                <w:rFonts w:ascii="Times New Roman" w:eastAsia="Calibri" w:hAnsi="Times New Roman"/>
                <w:sz w:val="24"/>
                <w:szCs w:val="24"/>
                <w:lang w:eastAsia="en-US"/>
              </w:rPr>
              <w:lastRenderedPageBreak/>
              <w:t>предпринимателя</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279"/>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1.2</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7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01"/>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769" w:type="dxa"/>
            <w:gridSpan w:val="2"/>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4111" w:type="dxa"/>
            <w:gridSpan w:val="3"/>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9923" w:type="dxa"/>
            <w:gridSpan w:val="6"/>
            <w:tcBorders>
              <w:left w:val="nil"/>
              <w:right w:val="nil"/>
            </w:tcBorders>
          </w:tcPr>
          <w:p w:rsidR="00B1696C" w:rsidRPr="001D390D" w:rsidRDefault="00B1696C" w:rsidP="009A4BF3">
            <w:pPr>
              <w:spacing w:after="160" w:line="259" w:lineRule="auto"/>
              <w:contextualSpacing/>
              <w:rPr>
                <w:rFonts w:ascii="Times New Roman" w:eastAsia="Calibri" w:hAnsi="Times New Roman"/>
                <w:sz w:val="24"/>
                <w:szCs w:val="24"/>
                <w:lang w:eastAsia="en-US"/>
              </w:rPr>
            </w:pPr>
          </w:p>
          <w:p w:rsidR="00B1696C" w:rsidRPr="001D390D" w:rsidRDefault="00B1696C" w:rsidP="009A4BF3">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769" w:type="dxa"/>
            <w:gridSpan w:val="2"/>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2126" w:type="dxa"/>
            <w:gridSpan w:val="2"/>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985"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B1696C" w:rsidRPr="001D390D" w:rsidTr="009A4BF3">
        <w:trPr>
          <w:trHeight w:val="109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769"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c>
          <w:tcPr>
            <w:tcW w:w="2126" w:type="dxa"/>
            <w:gridSpan w:val="2"/>
          </w:tcPr>
          <w:p w:rsidR="00B1696C" w:rsidRPr="001D390D" w:rsidRDefault="00B1696C" w:rsidP="009A4BF3">
            <w:pPr>
              <w:spacing w:after="160" w:line="259" w:lineRule="auto"/>
              <w:rPr>
                <w:rFonts w:ascii="Times New Roman" w:eastAsia="Calibri" w:hAnsi="Times New Roman"/>
                <w:sz w:val="24"/>
                <w:szCs w:val="24"/>
                <w:lang w:eastAsia="en-US"/>
              </w:rPr>
            </w:pPr>
          </w:p>
        </w:tc>
        <w:tc>
          <w:tcPr>
            <w:tcW w:w="1985"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9923" w:type="dxa"/>
            <w:gridSpan w:val="6"/>
            <w:tcBorders>
              <w:left w:val="nil"/>
              <w:right w:val="nil"/>
            </w:tcBorders>
          </w:tcPr>
          <w:p w:rsidR="00B1696C" w:rsidRPr="001D390D" w:rsidRDefault="00B1696C" w:rsidP="009A4BF3">
            <w:pPr>
              <w:spacing w:after="160" w:line="259" w:lineRule="auto"/>
              <w:rPr>
                <w:rFonts w:ascii="Times New Roman" w:eastAsia="Calibri" w:hAnsi="Times New Roman"/>
                <w:sz w:val="24"/>
                <w:szCs w:val="24"/>
                <w:lang w:eastAsia="en-US"/>
              </w:rPr>
            </w:pPr>
          </w:p>
          <w:p w:rsidR="00B1696C" w:rsidRPr="001D390D" w:rsidRDefault="00B1696C" w:rsidP="009A4BF3">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B1696C" w:rsidRPr="001D390D" w:rsidTr="009A4BF3">
        <w:trPr>
          <w:trHeight w:val="109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3068"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указанные в разрешении на строительство</w:t>
            </w:r>
          </w:p>
        </w:tc>
        <w:tc>
          <w:tcPr>
            <w:tcW w:w="2693"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3119" w:type="dxa"/>
            <w:gridSpan w:val="2"/>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1696C" w:rsidRPr="001D390D" w:rsidTr="009A4BF3">
        <w:trPr>
          <w:trHeight w:val="1093"/>
        </w:trPr>
        <w:tc>
          <w:tcPr>
            <w:tcW w:w="1043" w:type="dxa"/>
            <w:tcBorders>
              <w:bottom w:val="single" w:sz="4" w:space="0" w:color="auto"/>
            </w:tcBorders>
          </w:tcPr>
          <w:p w:rsidR="00B1696C" w:rsidRPr="001D390D" w:rsidRDefault="00B1696C" w:rsidP="009A4BF3">
            <w:pPr>
              <w:spacing w:after="160" w:line="259" w:lineRule="auto"/>
              <w:jc w:val="center"/>
              <w:rPr>
                <w:rFonts w:ascii="Times New Roman" w:eastAsia="Calibri" w:hAnsi="Times New Roman"/>
                <w:sz w:val="24"/>
                <w:szCs w:val="24"/>
                <w:lang w:eastAsia="en-US"/>
              </w:rPr>
            </w:pPr>
          </w:p>
        </w:tc>
        <w:tc>
          <w:tcPr>
            <w:tcW w:w="3068" w:type="dxa"/>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2693"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c>
          <w:tcPr>
            <w:tcW w:w="3119" w:type="dxa"/>
            <w:gridSpan w:val="2"/>
            <w:tcBorders>
              <w:bottom w:val="single" w:sz="4" w:space="0" w:color="auto"/>
            </w:tcBorders>
          </w:tcPr>
          <w:p w:rsidR="00B1696C" w:rsidRPr="001D390D" w:rsidRDefault="00B1696C" w:rsidP="009A4BF3">
            <w:pPr>
              <w:spacing w:after="160" w:line="259" w:lineRule="auto"/>
              <w:rPr>
                <w:rFonts w:ascii="Times New Roman" w:eastAsia="Calibri" w:hAnsi="Times New Roman"/>
                <w:sz w:val="24"/>
                <w:szCs w:val="24"/>
                <w:lang w:eastAsia="en-US"/>
              </w:rPr>
            </w:pPr>
          </w:p>
        </w:tc>
      </w:tr>
    </w:tbl>
    <w:p w:rsidR="00B1696C" w:rsidRPr="001D390D" w:rsidRDefault="00B1696C" w:rsidP="00B1696C">
      <w:pPr>
        <w:spacing w:after="0"/>
        <w:ind w:right="423"/>
        <w:jc w:val="both"/>
        <w:rPr>
          <w:rFonts w:ascii="Times New Roman" w:hAnsi="Times New Roman"/>
          <w:sz w:val="24"/>
          <w:szCs w:val="24"/>
        </w:rPr>
      </w:pP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Приложение:___________________________________________________________</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B1696C" w:rsidRPr="001D390D" w:rsidRDefault="00B1696C" w:rsidP="00B1696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B1696C" w:rsidRPr="001D390D" w:rsidTr="009A4BF3">
        <w:tc>
          <w:tcPr>
            <w:tcW w:w="8784" w:type="dxa"/>
            <w:gridSpan w:val="5"/>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lastRenderedPageBreak/>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4" w:type="dxa"/>
            <w:gridSpan w:val="5"/>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325DE3" w:rsidTr="009A4BF3">
        <w:tc>
          <w:tcPr>
            <w:tcW w:w="9918" w:type="dxa"/>
            <w:gridSpan w:val="6"/>
            <w:shd w:val="clear" w:color="auto" w:fill="auto"/>
          </w:tcPr>
          <w:p w:rsidR="00B1696C" w:rsidRPr="00325DE3" w:rsidRDefault="00B1696C" w:rsidP="009A4BF3">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B1696C" w:rsidRPr="00325DE3" w:rsidTr="009A4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B1696C" w:rsidRPr="00325DE3" w:rsidRDefault="00B1696C" w:rsidP="009A4BF3">
            <w:pPr>
              <w:jc w:val="center"/>
              <w:rPr>
                <w:rFonts w:ascii="Times New Roman" w:hAnsi="Times New Roman"/>
              </w:rPr>
            </w:pPr>
          </w:p>
        </w:tc>
        <w:tc>
          <w:tcPr>
            <w:tcW w:w="851"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1701"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3969" w:type="dxa"/>
            <w:gridSpan w:val="2"/>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r>
      <w:tr w:rsidR="00B1696C" w:rsidRPr="00325DE3" w:rsidTr="009A4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B1696C" w:rsidRPr="00325DE3" w:rsidRDefault="00B1696C" w:rsidP="009A4BF3">
            <w:pPr>
              <w:jc w:val="center"/>
              <w:rPr>
                <w:rFonts w:ascii="Times New Roman" w:hAnsi="Times New Roman"/>
                <w:sz w:val="16"/>
                <w:szCs w:val="16"/>
              </w:rPr>
            </w:pPr>
          </w:p>
        </w:tc>
        <w:tc>
          <w:tcPr>
            <w:tcW w:w="851"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1701"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3969" w:type="dxa"/>
            <w:gridSpan w:val="2"/>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B1696C" w:rsidRPr="00325DE3" w:rsidRDefault="00B1696C" w:rsidP="00B1696C">
      <w:pPr>
        <w:autoSpaceDE w:val="0"/>
        <w:autoSpaceDN w:val="0"/>
        <w:spacing w:before="240" w:after="0" w:line="240" w:lineRule="auto"/>
        <w:ind w:left="6521"/>
        <w:jc w:val="center"/>
        <w:rPr>
          <w:rFonts w:ascii="Times New Roman" w:eastAsia="Calibri" w:hAnsi="Times New Roman"/>
          <w:sz w:val="28"/>
          <w:szCs w:val="28"/>
          <w:lang w:eastAsia="en-US"/>
        </w:rPr>
      </w:pPr>
    </w:p>
    <w:p w:rsidR="00B1696C" w:rsidRPr="00325DE3" w:rsidRDefault="00B1696C" w:rsidP="00B1696C">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22"/>
      </w:tblGrid>
      <w:tr w:rsidR="00B1696C" w:rsidTr="009A4BF3">
        <w:tc>
          <w:tcPr>
            <w:tcW w:w="5068" w:type="dxa"/>
          </w:tcPr>
          <w:p w:rsidR="00B1696C" w:rsidRDefault="00B1696C" w:rsidP="009A4BF3">
            <w:pPr>
              <w:pStyle w:val="ConsPlusTitle"/>
              <w:jc w:val="right"/>
              <w:rPr>
                <w:rFonts w:eastAsia="Calibri"/>
                <w:b w:val="0"/>
                <w:sz w:val="28"/>
                <w:szCs w:val="28"/>
                <w:lang w:eastAsia="en-US"/>
              </w:rPr>
            </w:pPr>
          </w:p>
        </w:tc>
        <w:tc>
          <w:tcPr>
            <w:tcW w:w="5069"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8</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Default="00B1696C" w:rsidP="00B1696C">
      <w:pPr>
        <w:pStyle w:val="a5"/>
        <w:ind w:left="5670"/>
        <w:jc w:val="center"/>
        <w:rPr>
          <w:rFonts w:ascii="Times New Roman" w:hAnsi="Times New Roman"/>
          <w:sz w:val="28"/>
          <w:szCs w:val="28"/>
        </w:rPr>
      </w:pPr>
    </w:p>
    <w:p w:rsidR="00B1696C" w:rsidRPr="00016A7C" w:rsidRDefault="00B1696C" w:rsidP="00B1696C">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B1696C" w:rsidRPr="00016A7C" w:rsidRDefault="00B1696C" w:rsidP="00B1696C">
      <w:pPr>
        <w:spacing w:line="240" w:lineRule="auto"/>
        <w:jc w:val="right"/>
        <w:rPr>
          <w:rFonts w:ascii="Times New Roman" w:hAnsi="Times New Roman"/>
          <w:sz w:val="28"/>
          <w:szCs w:val="28"/>
        </w:rPr>
      </w:pPr>
    </w:p>
    <w:p w:rsidR="00B1696C" w:rsidRPr="00016A7C" w:rsidRDefault="00B1696C" w:rsidP="00B1696C">
      <w:pPr>
        <w:spacing w:line="240" w:lineRule="auto"/>
        <w:jc w:val="right"/>
        <w:rPr>
          <w:rFonts w:ascii="Times New Roman" w:hAnsi="Times New Roman"/>
          <w:sz w:val="28"/>
          <w:szCs w:val="28"/>
        </w:rPr>
      </w:pPr>
    </w:p>
    <w:p w:rsidR="00B1696C" w:rsidRPr="00016A7C" w:rsidRDefault="00B1696C" w:rsidP="00B1696C">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8"/>
          <w:szCs w:val="28"/>
        </w:rPr>
        <w:t>Кому</w:t>
      </w:r>
      <w:r w:rsidRPr="00016A7C">
        <w:rPr>
          <w:rFonts w:ascii="Times New Roman" w:hAnsi="Times New Roman"/>
          <w:sz w:val="27"/>
          <w:szCs w:val="27"/>
        </w:rPr>
        <w:t xml:space="preserve"> 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016A7C" w:rsidRDefault="00B1696C" w:rsidP="00B1696C">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B1696C" w:rsidRPr="00016A7C" w:rsidRDefault="00B1696C" w:rsidP="00B1696C">
      <w:pPr>
        <w:spacing w:line="240" w:lineRule="auto"/>
        <w:jc w:val="right"/>
        <w:rPr>
          <w:rFonts w:ascii="Times New Roman" w:hAnsi="Times New Roman"/>
          <w:sz w:val="24"/>
        </w:rPr>
      </w:pPr>
    </w:p>
    <w:p w:rsidR="00B1696C" w:rsidRPr="00016A7C" w:rsidRDefault="00B1696C" w:rsidP="00B1696C">
      <w:pPr>
        <w:spacing w:line="240" w:lineRule="auto"/>
        <w:jc w:val="right"/>
        <w:rPr>
          <w:rFonts w:ascii="Times New Roman" w:hAnsi="Times New Roman"/>
          <w:sz w:val="24"/>
        </w:rPr>
      </w:pPr>
    </w:p>
    <w:p w:rsidR="00B1696C" w:rsidRPr="00016A7C" w:rsidRDefault="00B1696C" w:rsidP="00B1696C">
      <w:pPr>
        <w:spacing w:line="240" w:lineRule="auto"/>
        <w:jc w:val="right"/>
        <w:rPr>
          <w:rFonts w:ascii="Times New Roman" w:hAnsi="Times New Roman"/>
          <w:sz w:val="24"/>
        </w:rPr>
      </w:pPr>
    </w:p>
    <w:p w:rsidR="00B1696C" w:rsidRPr="00016A7C" w:rsidRDefault="00B1696C" w:rsidP="00B1696C">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 xml:space="preserve">об отказе в приеме документов </w:t>
      </w:r>
      <w:r w:rsidRPr="00016A7C">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1696C" w:rsidRPr="00016A7C" w:rsidTr="009A4BF3">
        <w:trPr>
          <w:trHeight w:val="126"/>
        </w:trPr>
        <w:tc>
          <w:tcPr>
            <w:tcW w:w="9780" w:type="dxa"/>
          </w:tcPr>
          <w:p w:rsidR="00B1696C" w:rsidRPr="00016A7C" w:rsidRDefault="00B1696C" w:rsidP="009A4BF3">
            <w:pPr>
              <w:autoSpaceDE w:val="0"/>
              <w:autoSpaceDN w:val="0"/>
              <w:spacing w:after="0" w:line="240" w:lineRule="auto"/>
              <w:jc w:val="right"/>
              <w:rPr>
                <w:rFonts w:ascii="Times New Roman" w:hAnsi="Times New Roman"/>
                <w:sz w:val="24"/>
                <w:szCs w:val="24"/>
              </w:rPr>
            </w:pPr>
          </w:p>
        </w:tc>
      </w:tr>
      <w:tr w:rsidR="00B1696C" w:rsidRPr="00016A7C" w:rsidTr="009A4BF3">
        <w:trPr>
          <w:trHeight w:val="135"/>
        </w:trPr>
        <w:tc>
          <w:tcPr>
            <w:tcW w:w="9780" w:type="dxa"/>
          </w:tcPr>
          <w:p w:rsidR="00B1696C" w:rsidRPr="00016A7C" w:rsidRDefault="00B1696C" w:rsidP="009A4BF3">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016A7C" w:rsidRDefault="00B1696C" w:rsidP="009A4BF3">
            <w:pPr>
              <w:autoSpaceDE w:val="0"/>
              <w:autoSpaceDN w:val="0"/>
              <w:spacing w:after="0" w:line="240" w:lineRule="auto"/>
              <w:jc w:val="center"/>
              <w:rPr>
                <w:rFonts w:ascii="Times New Roman" w:hAnsi="Times New Roman"/>
                <w:sz w:val="20"/>
                <w:szCs w:val="20"/>
              </w:rPr>
            </w:pPr>
          </w:p>
        </w:tc>
      </w:tr>
    </w:tbl>
    <w:p w:rsidR="00B1696C" w:rsidRPr="00016A7C" w:rsidRDefault="00B1696C" w:rsidP="00B1696C">
      <w:pPr>
        <w:spacing w:after="0" w:line="240" w:lineRule="auto"/>
        <w:ind w:firstLine="709"/>
        <w:jc w:val="both"/>
        <w:rPr>
          <w:rFonts w:ascii="Times New Roman" w:hAnsi="Times New Roman"/>
          <w:sz w:val="28"/>
          <w:szCs w:val="28"/>
        </w:rPr>
      </w:pPr>
      <w:r w:rsidRPr="00016A7C">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B1696C" w:rsidRPr="00016A7C" w:rsidRDefault="00B1696C" w:rsidP="00B1696C">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1696C" w:rsidRPr="00016A7C" w:rsidTr="009A4BF3">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 xml:space="preserve">№ пунктаАдминистративного </w:t>
            </w:r>
            <w:r w:rsidRPr="00016A7C">
              <w:rPr>
                <w:rFonts w:ascii="Times New Roman" w:hAnsi="Times New Roman"/>
                <w:sz w:val="24"/>
              </w:rPr>
              <w:lastRenderedPageBreak/>
              <w:t>регламента</w:t>
            </w:r>
          </w:p>
        </w:tc>
        <w:tc>
          <w:tcPr>
            <w:tcW w:w="3894"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 xml:space="preserve">Наименование основания для отказа в соответствии с </w:t>
            </w:r>
            <w:r w:rsidRPr="00016A7C">
              <w:rPr>
                <w:rFonts w:ascii="Times New Roman" w:hAnsi="Times New Roman"/>
                <w:sz w:val="24"/>
              </w:rPr>
              <w:lastRenderedPageBreak/>
              <w:t>Административным регламентом</w:t>
            </w:r>
          </w:p>
        </w:tc>
        <w:tc>
          <w:tcPr>
            <w:tcW w:w="4044"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Разъяснение причин отказа</w:t>
            </w:r>
            <w:r w:rsidRPr="00016A7C">
              <w:rPr>
                <w:rFonts w:ascii="Times New Roman" w:hAnsi="Times New Roman"/>
                <w:sz w:val="24"/>
              </w:rPr>
              <w:br/>
              <w:t xml:space="preserve"> в приеме документов</w:t>
            </w:r>
          </w:p>
        </w:tc>
      </w:tr>
      <w:tr w:rsidR="00B1696C" w:rsidRPr="00016A7C" w:rsidTr="009A4BF3">
        <w:trPr>
          <w:trHeight w:val="806"/>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lastRenderedPageBreak/>
              <w:t>подпункт "а" пункта 2.14</w:t>
            </w:r>
          </w:p>
        </w:tc>
        <w:tc>
          <w:tcPr>
            <w:tcW w:w="3894"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B1696C" w:rsidRPr="00016A7C" w:rsidTr="009A4BF3">
        <w:trPr>
          <w:trHeight w:val="806"/>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"б" пункта 2.14</w:t>
            </w:r>
          </w:p>
        </w:tc>
        <w:tc>
          <w:tcPr>
            <w:tcW w:w="3894" w:type="dxa"/>
          </w:tcPr>
          <w:p w:rsidR="00B1696C" w:rsidRPr="00016A7C" w:rsidRDefault="00B1696C" w:rsidP="009A4BF3">
            <w:pPr>
              <w:spacing w:line="240" w:lineRule="auto"/>
              <w:rPr>
                <w:rFonts w:ascii="Times New Roman" w:hAnsi="Times New Roman"/>
                <w:bCs/>
                <w:sz w:val="24"/>
                <w:szCs w:val="24"/>
              </w:rPr>
            </w:pPr>
            <w:r w:rsidRPr="00016A7C">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порталеили в единой информационной системе жилищного строительства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szCs w:val="24"/>
              </w:rPr>
              <w:t>Указываются основания такого вывода</w:t>
            </w:r>
          </w:p>
        </w:tc>
      </w:tr>
      <w:tr w:rsidR="00B1696C" w:rsidRPr="00016A7C" w:rsidTr="009A4BF3">
        <w:trPr>
          <w:trHeight w:val="806"/>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"в" пункта 2.14</w:t>
            </w:r>
          </w:p>
        </w:tc>
        <w:tc>
          <w:tcPr>
            <w:tcW w:w="3894" w:type="dxa"/>
          </w:tcPr>
          <w:p w:rsidR="00B1696C" w:rsidRPr="00016A7C" w:rsidRDefault="00B1696C" w:rsidP="009A4BF3">
            <w:pPr>
              <w:spacing w:line="240" w:lineRule="auto"/>
              <w:rPr>
                <w:rFonts w:ascii="Times New Roman" w:hAnsi="Times New Roman"/>
                <w:bCs/>
                <w:sz w:val="24"/>
                <w:szCs w:val="24"/>
              </w:rPr>
            </w:pPr>
            <w:r w:rsidRPr="00016A7C">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B1696C" w:rsidRPr="00016A7C" w:rsidRDefault="00B1696C" w:rsidP="009A4BF3">
            <w:pPr>
              <w:spacing w:line="240" w:lineRule="auto"/>
              <w:rPr>
                <w:rFonts w:ascii="Times New Roman" w:hAnsi="Times New Roman"/>
                <w:i/>
                <w:sz w:val="24"/>
                <w:szCs w:val="24"/>
              </w:rPr>
            </w:pPr>
            <w:r w:rsidRPr="00016A7C">
              <w:rPr>
                <w:rFonts w:ascii="Times New Roman" w:hAnsi="Times New Roman"/>
                <w:i/>
                <w:sz w:val="24"/>
                <w:szCs w:val="24"/>
              </w:rPr>
              <w:t>Указывается исчерпывающий перечень документов, не представленных заявителем</w:t>
            </w:r>
          </w:p>
        </w:tc>
      </w:tr>
      <w:tr w:rsidR="00B1696C" w:rsidRPr="00016A7C" w:rsidTr="009A4BF3">
        <w:trPr>
          <w:trHeight w:val="1457"/>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"г" пункта 2.14</w:t>
            </w:r>
          </w:p>
        </w:tc>
        <w:tc>
          <w:tcPr>
            <w:tcW w:w="3894" w:type="dxa"/>
          </w:tcPr>
          <w:p w:rsidR="00B1696C" w:rsidRPr="00016A7C" w:rsidRDefault="00B1696C" w:rsidP="009A4BF3">
            <w:pPr>
              <w:spacing w:line="240" w:lineRule="auto"/>
              <w:rPr>
                <w:rFonts w:ascii="Times New Roman" w:hAnsi="Times New Roman"/>
                <w:bCs/>
                <w:sz w:val="24"/>
                <w:szCs w:val="24"/>
              </w:rPr>
            </w:pPr>
            <w:r w:rsidRPr="00016A7C">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696C" w:rsidRPr="00016A7C" w:rsidRDefault="00B1696C" w:rsidP="009A4BF3">
            <w:pPr>
              <w:spacing w:line="240" w:lineRule="auto"/>
              <w:rPr>
                <w:rFonts w:ascii="Times New Roman" w:hAnsi="Times New Roman"/>
                <w:sz w:val="24"/>
                <w:szCs w:val="24"/>
              </w:rPr>
            </w:pP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утративших силу</w:t>
            </w:r>
          </w:p>
        </w:tc>
      </w:tr>
      <w:tr w:rsidR="00B1696C" w:rsidRPr="00016A7C" w:rsidTr="009A4BF3">
        <w:trPr>
          <w:trHeight w:val="1320"/>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"д" пункта 2.14</w:t>
            </w:r>
          </w:p>
        </w:tc>
        <w:tc>
          <w:tcPr>
            <w:tcW w:w="3894"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представленные документы содержат подчистки и исправления текста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подчистки и исправления текста</w:t>
            </w:r>
          </w:p>
        </w:tc>
      </w:tr>
      <w:tr w:rsidR="00B1696C" w:rsidRPr="00016A7C" w:rsidTr="009A4BF3">
        <w:trPr>
          <w:trHeight w:val="1560"/>
        </w:trPr>
        <w:tc>
          <w:tcPr>
            <w:tcW w:w="1985"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"е" пункта 2.14</w:t>
            </w:r>
          </w:p>
        </w:tc>
        <w:tc>
          <w:tcPr>
            <w:tcW w:w="3894"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повреждения</w:t>
            </w:r>
          </w:p>
        </w:tc>
      </w:tr>
      <w:tr w:rsidR="00B1696C" w:rsidRPr="00016A7C" w:rsidTr="009A4BF3">
        <w:trPr>
          <w:trHeight w:val="28"/>
        </w:trPr>
        <w:tc>
          <w:tcPr>
            <w:tcW w:w="1985"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sz w:val="24"/>
                <w:szCs w:val="24"/>
              </w:rPr>
              <w:lastRenderedPageBreak/>
              <w:t>подпункт "ж" пункта 2.14</w:t>
            </w:r>
          </w:p>
        </w:tc>
        <w:tc>
          <w:tcPr>
            <w:tcW w:w="3894"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016A7C">
              <w:rPr>
                <w:rFonts w:ascii="Times New Roman" w:eastAsia="Calibri" w:hAnsi="Times New Roman"/>
                <w:bCs/>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B1696C" w:rsidRPr="00016A7C" w:rsidRDefault="00B1696C" w:rsidP="009A4BF3">
            <w:pPr>
              <w:spacing w:line="240" w:lineRule="auto"/>
              <w:rPr>
                <w:rFonts w:ascii="Times New Roman" w:hAnsi="Times New Roman"/>
                <w:i/>
                <w:sz w:val="24"/>
                <w:szCs w:val="24"/>
              </w:rPr>
            </w:pPr>
            <w:r w:rsidRPr="00016A7C">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B1696C" w:rsidRPr="00016A7C" w:rsidRDefault="00B1696C" w:rsidP="00B1696C">
      <w:pPr>
        <w:widowControl w:val="0"/>
        <w:spacing w:after="0" w:line="240" w:lineRule="auto"/>
        <w:jc w:val="both"/>
        <w:rPr>
          <w:rFonts w:ascii="Times New Roman" w:hAnsi="Times New Roman"/>
          <w:sz w:val="28"/>
          <w:szCs w:val="28"/>
        </w:rPr>
      </w:pPr>
    </w:p>
    <w:p w:rsidR="00B1696C" w:rsidRPr="00016A7C" w:rsidRDefault="00B1696C" w:rsidP="00B1696C">
      <w:pPr>
        <w:widowControl w:val="0"/>
        <w:spacing w:after="0" w:line="240" w:lineRule="auto"/>
        <w:jc w:val="both"/>
        <w:rPr>
          <w:rFonts w:ascii="Times New Roman" w:hAnsi="Times New Roman"/>
          <w:sz w:val="28"/>
          <w:szCs w:val="28"/>
        </w:rPr>
      </w:pPr>
      <w:r w:rsidRPr="00016A7C">
        <w:rPr>
          <w:rFonts w:ascii="Times New Roman" w:hAnsi="Times New Roman"/>
          <w:sz w:val="28"/>
          <w:szCs w:val="28"/>
        </w:rPr>
        <w:t>Дополнительно информируем:____________________________________________</w:t>
      </w:r>
    </w:p>
    <w:p w:rsidR="00B1696C" w:rsidRPr="00016A7C" w:rsidRDefault="00B1696C" w:rsidP="00B1696C">
      <w:pPr>
        <w:widowControl w:val="0"/>
        <w:spacing w:after="0" w:line="240" w:lineRule="auto"/>
        <w:jc w:val="center"/>
        <w:rPr>
          <w:rFonts w:ascii="Times New Roman" w:hAnsi="Times New Roman"/>
          <w:sz w:val="20"/>
          <w:szCs w:val="20"/>
        </w:rPr>
      </w:pPr>
      <w:r w:rsidRPr="00016A7C">
        <w:rPr>
          <w:rFonts w:ascii="Times New Roman" w:hAnsi="Times New Roman"/>
          <w:sz w:val="28"/>
          <w:szCs w:val="28"/>
        </w:rPr>
        <w:t>______________________________________________________________________.</w:t>
      </w:r>
      <w:r w:rsidRPr="00016A7C">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1696C" w:rsidRPr="00016A7C" w:rsidRDefault="00B1696C" w:rsidP="00B1696C">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016A7C" w:rsidTr="009A4BF3">
        <w:tc>
          <w:tcPr>
            <w:tcW w:w="311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c>
          <w:tcPr>
            <w:tcW w:w="311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22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16"/>
                <w:szCs w:val="16"/>
              </w:rPr>
            </w:pPr>
          </w:p>
        </w:tc>
        <w:tc>
          <w:tcPr>
            <w:tcW w:w="39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016A7C" w:rsidRDefault="00B1696C" w:rsidP="00B1696C">
      <w:pPr>
        <w:spacing w:after="0" w:line="240" w:lineRule="auto"/>
        <w:rPr>
          <w:rFonts w:ascii="Times New Roman" w:hAnsi="Times New Roman"/>
        </w:rPr>
      </w:pPr>
    </w:p>
    <w:p w:rsidR="00B1696C" w:rsidRPr="00016A7C" w:rsidRDefault="00B1696C" w:rsidP="00B1696C">
      <w:pPr>
        <w:spacing w:after="0" w:line="240" w:lineRule="auto"/>
        <w:rPr>
          <w:rFonts w:ascii="Times New Roman" w:eastAsia="Calibri" w:hAnsi="Times New Roman"/>
          <w:sz w:val="28"/>
          <w:szCs w:val="28"/>
          <w:lang w:eastAsia="en-US"/>
        </w:rPr>
      </w:pPr>
      <w:r w:rsidRPr="00016A7C">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98"/>
      </w:tblGrid>
      <w:tr w:rsidR="00B1696C" w:rsidTr="009A4BF3">
        <w:tc>
          <w:tcPr>
            <w:tcW w:w="4923" w:type="dxa"/>
          </w:tcPr>
          <w:p w:rsidR="00B1696C" w:rsidRDefault="00B1696C" w:rsidP="009A4BF3">
            <w:pPr>
              <w:pStyle w:val="ConsPlusTitle"/>
              <w:jc w:val="right"/>
              <w:rPr>
                <w:rFonts w:eastAsia="Calibri"/>
                <w:b w:val="0"/>
                <w:sz w:val="28"/>
                <w:szCs w:val="28"/>
                <w:lang w:eastAsia="en-US"/>
              </w:rPr>
            </w:pPr>
          </w:p>
        </w:tc>
        <w:tc>
          <w:tcPr>
            <w:tcW w:w="4998"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9</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spacing w:after="0" w:line="240" w:lineRule="auto"/>
        <w:ind w:left="5670"/>
        <w:jc w:val="center"/>
        <w:rPr>
          <w:rFonts w:ascii="Times New Roman" w:eastAsia="Calibri" w:hAnsi="Times New Roman"/>
          <w:sz w:val="28"/>
          <w:szCs w:val="28"/>
          <w:lang w:eastAsia="en-US"/>
        </w:rPr>
      </w:pPr>
    </w:p>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spacing w:after="0" w:line="240" w:lineRule="auto"/>
        <w:ind w:left="5387"/>
        <w:jc w:val="center"/>
        <w:rPr>
          <w:rFonts w:ascii="Times New Roman" w:eastAsia="Calibri" w:hAnsi="Times New Roman"/>
          <w:sz w:val="28"/>
          <w:szCs w:val="28"/>
          <w:lang w:eastAsia="en-US"/>
        </w:rPr>
      </w:pPr>
    </w:p>
    <w:p w:rsidR="00B1696C" w:rsidRPr="00325DE3" w:rsidRDefault="00B1696C" w:rsidP="00B1696C">
      <w:pPr>
        <w:spacing w:after="0" w:line="240" w:lineRule="auto"/>
        <w:ind w:left="5387"/>
        <w:jc w:val="center"/>
        <w:rPr>
          <w:rFonts w:ascii="Times New Roman" w:eastAsia="Calibri" w:hAnsi="Times New Roman"/>
          <w:sz w:val="28"/>
          <w:szCs w:val="28"/>
          <w:lang w:eastAsia="en-US"/>
        </w:rPr>
      </w:pPr>
    </w:p>
    <w:p w:rsidR="00B1696C" w:rsidRPr="00325DE3" w:rsidRDefault="00B1696C" w:rsidP="00B1696C">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B1696C" w:rsidRPr="00325DE3" w:rsidRDefault="00B1696C" w:rsidP="00B1696C">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325DE3" w:rsidRDefault="00B1696C" w:rsidP="00B1696C">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B1696C" w:rsidRPr="00325DE3" w:rsidRDefault="00B1696C" w:rsidP="00B1696C">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rsidR="00B1696C" w:rsidRPr="00325DE3" w:rsidRDefault="00B1696C" w:rsidP="00B1696C">
      <w:pPr>
        <w:spacing w:line="240" w:lineRule="auto"/>
        <w:jc w:val="right"/>
        <w:rPr>
          <w:rFonts w:ascii="Times New Roman" w:hAnsi="Times New Roman"/>
          <w:b/>
          <w:sz w:val="24"/>
        </w:rPr>
      </w:pPr>
    </w:p>
    <w:p w:rsidR="00B1696C" w:rsidRPr="00325DE3" w:rsidRDefault="00B1696C" w:rsidP="00B1696C">
      <w:pPr>
        <w:spacing w:line="240" w:lineRule="auto"/>
        <w:jc w:val="right"/>
        <w:rPr>
          <w:rFonts w:ascii="Times New Roman" w:hAnsi="Times New Roman"/>
          <w:b/>
          <w:sz w:val="24"/>
        </w:rPr>
      </w:pPr>
    </w:p>
    <w:p w:rsidR="00B1696C" w:rsidRPr="00325DE3" w:rsidRDefault="00B1696C" w:rsidP="00B1696C">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 выдаче разрешения на строительство</w:t>
      </w:r>
    </w:p>
    <w:p w:rsidR="00B1696C" w:rsidRPr="00325DE3" w:rsidRDefault="00B1696C" w:rsidP="00B1696C">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 </w:t>
      </w:r>
    </w:p>
    <w:p w:rsidR="00B1696C" w:rsidRPr="00325DE3" w:rsidRDefault="00B1696C" w:rsidP="00B1696C">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B1696C" w:rsidRPr="00325DE3" w:rsidRDefault="00B1696C" w:rsidP="00B1696C">
      <w:pPr>
        <w:spacing w:after="0" w:line="240" w:lineRule="auto"/>
        <w:jc w:val="both"/>
        <w:rPr>
          <w:rFonts w:ascii="Times New Roman" w:hAnsi="Times New Roman"/>
          <w:i/>
          <w:sz w:val="28"/>
          <w:szCs w:val="28"/>
        </w:rPr>
      </w:pPr>
      <w:r w:rsidRPr="00325DE3">
        <w:rPr>
          <w:rFonts w:ascii="Times New Roman" w:hAnsi="Times New Roman"/>
          <w:sz w:val="28"/>
          <w:szCs w:val="28"/>
        </w:rPr>
        <w:t>по результатам рассмотрения заявления о выдаче разрешения на строительство от ________№______ принято решение об отказе в выдаче разрешения</w:t>
      </w:r>
    </w:p>
    <w:p w:rsidR="00B1696C" w:rsidRPr="00325DE3" w:rsidRDefault="00B1696C" w:rsidP="00B1696C">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rsidR="00B1696C" w:rsidRPr="00325DE3" w:rsidRDefault="00B1696C" w:rsidP="00B1696C">
      <w:pPr>
        <w:spacing w:after="0" w:line="240" w:lineRule="auto"/>
        <w:jc w:val="both"/>
        <w:rPr>
          <w:rFonts w:ascii="Times New Roman" w:hAnsi="Times New Roman"/>
          <w:i/>
          <w:sz w:val="28"/>
          <w:szCs w:val="28"/>
        </w:rPr>
      </w:pPr>
      <w:r w:rsidRPr="00325DE3">
        <w:rPr>
          <w:rFonts w:ascii="Times New Roman" w:hAnsi="Times New Roman"/>
          <w:sz w:val="28"/>
          <w:szCs w:val="28"/>
        </w:rPr>
        <w:t>на строительство.</w:t>
      </w:r>
    </w:p>
    <w:p w:rsidR="00B1696C" w:rsidRPr="00325DE3" w:rsidRDefault="00B1696C" w:rsidP="00B1696C">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1696C" w:rsidRPr="00325DE3" w:rsidTr="009A4BF3">
        <w:trPr>
          <w:trHeight w:val="871"/>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rsidR="00B1696C" w:rsidRPr="00325DE3" w:rsidRDefault="00B1696C" w:rsidP="009A4BF3">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B1696C" w:rsidRPr="00325DE3" w:rsidRDefault="00B1696C" w:rsidP="009A4BF3">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B1696C" w:rsidRPr="00325DE3" w:rsidTr="009A4BF3">
        <w:trPr>
          <w:trHeight w:val="1618"/>
        </w:trPr>
        <w:tc>
          <w:tcPr>
            <w:tcW w:w="1418" w:type="dxa"/>
          </w:tcPr>
          <w:p w:rsidR="00B1696C" w:rsidRPr="00325DE3" w:rsidRDefault="00B1696C" w:rsidP="009A4BF3">
            <w:pPr>
              <w:spacing w:line="240" w:lineRule="auto"/>
              <w:rPr>
                <w:rFonts w:ascii="Times New Roman" w:hAnsi="Times New Roman"/>
                <w:sz w:val="24"/>
                <w:lang w:val="en-US"/>
              </w:rPr>
            </w:pPr>
            <w:r w:rsidRPr="00325DE3">
              <w:rPr>
                <w:rFonts w:ascii="Times New Roman" w:hAnsi="Times New Roman"/>
                <w:sz w:val="24"/>
              </w:rPr>
              <w:lastRenderedPageBreak/>
              <w:t xml:space="preserve">подпункт </w:t>
            </w:r>
            <w:r>
              <w:rPr>
                <w:rFonts w:ascii="Times New Roman" w:hAnsi="Times New Roman"/>
                <w:sz w:val="24"/>
              </w:rPr>
              <w:t>«</w:t>
            </w:r>
            <w:r w:rsidRPr="00325DE3">
              <w:rPr>
                <w:rFonts w:ascii="Times New Roman" w:hAnsi="Times New Roman"/>
                <w:sz w:val="24"/>
              </w:rPr>
              <w:t>а</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подпунктами </w:t>
            </w:r>
            <w:r>
              <w:rPr>
                <w:rFonts w:ascii="Times New Roman" w:hAnsi="Times New Roman"/>
                <w:bCs/>
                <w:sz w:val="24"/>
                <w:szCs w:val="24"/>
              </w:rPr>
              <w:t>«</w:t>
            </w:r>
            <w:r w:rsidRPr="00325DE3">
              <w:rPr>
                <w:rFonts w:ascii="Times New Roman" w:hAnsi="Times New Roman"/>
                <w:bCs/>
                <w:sz w:val="24"/>
                <w:szCs w:val="24"/>
              </w:rPr>
              <w:t>г</w:t>
            </w:r>
            <w:r>
              <w:rPr>
                <w:rFonts w:ascii="Times New Roman" w:hAnsi="Times New Roman"/>
                <w:bCs/>
                <w:sz w:val="24"/>
                <w:szCs w:val="24"/>
              </w:rPr>
              <w:t>»</w:t>
            </w:r>
            <w:r w:rsidRPr="00325DE3">
              <w:rPr>
                <w:rFonts w:ascii="Times New Roman" w:hAnsi="Times New Roman"/>
                <w:bCs/>
                <w:sz w:val="24"/>
                <w:szCs w:val="24"/>
              </w:rPr>
              <w:t xml:space="preserve">, </w:t>
            </w:r>
            <w:r>
              <w:rPr>
                <w:rFonts w:ascii="Times New Roman" w:hAnsi="Times New Roman"/>
                <w:bCs/>
                <w:sz w:val="24"/>
                <w:szCs w:val="24"/>
              </w:rPr>
              <w:t>«</w:t>
            </w:r>
            <w:r w:rsidRPr="00325DE3">
              <w:rPr>
                <w:rFonts w:ascii="Times New Roman" w:hAnsi="Times New Roman"/>
                <w:bCs/>
                <w:sz w:val="24"/>
                <w:szCs w:val="24"/>
              </w:rPr>
              <w:t>д</w:t>
            </w:r>
            <w:r>
              <w:rPr>
                <w:rFonts w:ascii="Times New Roman" w:hAnsi="Times New Roman"/>
                <w:bCs/>
                <w:sz w:val="24"/>
                <w:szCs w:val="24"/>
              </w:rPr>
              <w:t>»</w:t>
            </w:r>
            <w:r w:rsidRPr="00325DE3">
              <w:rPr>
                <w:rFonts w:ascii="Times New Roman" w:hAnsi="Times New Roman"/>
                <w:bCs/>
                <w:sz w:val="24"/>
                <w:szCs w:val="24"/>
              </w:rPr>
              <w:t xml:space="preserve"> пункта 2.10, пунктом 2.11.1 А</w:t>
            </w:r>
            <w:r w:rsidRPr="00325DE3">
              <w:rPr>
                <w:rFonts w:ascii="Times New Roman" w:hAnsi="Times New Roman"/>
                <w:sz w:val="24"/>
              </w:rPr>
              <w:t>дминистративного регламента</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1696C" w:rsidRPr="00325DE3" w:rsidTr="009A4BF3">
        <w:trPr>
          <w:trHeight w:val="3047"/>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б</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1696C" w:rsidRPr="00325DE3" w:rsidTr="009A4BF3">
        <w:trPr>
          <w:trHeight w:val="3179"/>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в</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1696C" w:rsidRPr="00325DE3" w:rsidTr="009A4BF3">
        <w:trPr>
          <w:trHeight w:val="2618"/>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г</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1696C" w:rsidRPr="00325DE3" w:rsidTr="009A4BF3">
        <w:trPr>
          <w:trHeight w:val="1244"/>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д</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B1696C" w:rsidRPr="00325DE3" w:rsidTr="009A4BF3">
        <w:trPr>
          <w:trHeight w:val="5162"/>
        </w:trPr>
        <w:tc>
          <w:tcPr>
            <w:tcW w:w="1418" w:type="dxa"/>
          </w:tcPr>
          <w:p w:rsidR="00B1696C" w:rsidRPr="00325DE3" w:rsidRDefault="00B1696C" w:rsidP="009A4BF3">
            <w:pPr>
              <w:spacing w:line="240" w:lineRule="auto"/>
              <w:rPr>
                <w:rFonts w:ascii="Times New Roman" w:hAnsi="Times New Roman"/>
                <w:sz w:val="24"/>
              </w:rPr>
            </w:pPr>
            <w:r w:rsidRPr="00325DE3">
              <w:rPr>
                <w:rFonts w:ascii="Times New Roman" w:hAnsi="Times New Roman"/>
                <w:sz w:val="24"/>
              </w:rPr>
              <w:lastRenderedPageBreak/>
              <w:t xml:space="preserve">подпункт </w:t>
            </w:r>
            <w:r>
              <w:rPr>
                <w:rFonts w:ascii="Times New Roman" w:hAnsi="Times New Roman"/>
                <w:sz w:val="24"/>
              </w:rPr>
              <w:t>«</w:t>
            </w:r>
            <w:r w:rsidRPr="00325DE3">
              <w:rPr>
                <w:rFonts w:ascii="Times New Roman" w:hAnsi="Times New Roman"/>
                <w:sz w:val="24"/>
              </w:rPr>
              <w:t>е</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B1696C" w:rsidRPr="00325DE3" w:rsidTr="009A4BF3">
        <w:trPr>
          <w:trHeight w:val="7006"/>
        </w:trPr>
        <w:tc>
          <w:tcPr>
            <w:tcW w:w="1418" w:type="dxa"/>
          </w:tcPr>
          <w:p w:rsidR="00B1696C" w:rsidRPr="00325DE3" w:rsidDel="005F5CE5" w:rsidRDefault="00B1696C" w:rsidP="009A4BF3">
            <w:pPr>
              <w:spacing w:line="240" w:lineRule="auto"/>
              <w:rPr>
                <w:rFonts w:ascii="Times New Roman" w:hAnsi="Times New Roman"/>
                <w:sz w:val="24"/>
              </w:rPr>
            </w:pPr>
            <w:r w:rsidRPr="00325DE3">
              <w:rPr>
                <w:rFonts w:ascii="Times New Roman" w:hAnsi="Times New Roman"/>
                <w:sz w:val="24"/>
              </w:rPr>
              <w:t xml:space="preserve">подпункт </w:t>
            </w:r>
            <w:r>
              <w:rPr>
                <w:rFonts w:ascii="Times New Roman" w:hAnsi="Times New Roman"/>
                <w:sz w:val="24"/>
              </w:rPr>
              <w:t>«</w:t>
            </w:r>
            <w:r w:rsidRPr="00325DE3">
              <w:rPr>
                <w:rFonts w:ascii="Times New Roman" w:hAnsi="Times New Roman"/>
                <w:sz w:val="24"/>
              </w:rPr>
              <w:t>ж</w:t>
            </w:r>
            <w:r>
              <w:rPr>
                <w:rFonts w:ascii="Times New Roman" w:hAnsi="Times New Roman"/>
                <w:sz w:val="24"/>
              </w:rPr>
              <w:t>»</w:t>
            </w:r>
            <w:r w:rsidRPr="00325DE3">
              <w:rPr>
                <w:rFonts w:ascii="Times New Roman" w:hAnsi="Times New Roman"/>
                <w:sz w:val="24"/>
              </w:rPr>
              <w:t xml:space="preserve"> пункта 2.19.1</w:t>
            </w:r>
          </w:p>
        </w:tc>
        <w:tc>
          <w:tcPr>
            <w:tcW w:w="4461" w:type="dxa"/>
          </w:tcPr>
          <w:p w:rsidR="00B1696C" w:rsidRPr="00325DE3" w:rsidDel="005F5CE5" w:rsidRDefault="00B1696C" w:rsidP="009A4BF3">
            <w:pPr>
              <w:spacing w:line="240" w:lineRule="auto"/>
              <w:jc w:val="both"/>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B1696C" w:rsidRPr="00325DE3" w:rsidRDefault="00B1696C" w:rsidP="009A4BF3">
            <w:pPr>
              <w:spacing w:line="240" w:lineRule="auto"/>
              <w:jc w:val="both"/>
              <w:rPr>
                <w:rFonts w:ascii="Times New Roman" w:hAnsi="Times New Roman"/>
                <w:i/>
                <w:sz w:val="24"/>
              </w:rPr>
            </w:pPr>
            <w:r w:rsidRPr="00325DE3">
              <w:rPr>
                <w:rFonts w:ascii="Times New Roman" w:hAnsi="Times New Roman"/>
                <w:i/>
                <w:sz w:val="24"/>
              </w:rPr>
              <w:t>Не требуется</w:t>
            </w:r>
          </w:p>
        </w:tc>
      </w:tr>
    </w:tbl>
    <w:p w:rsidR="00B1696C" w:rsidRPr="00325DE3" w:rsidRDefault="00B1696C" w:rsidP="00B1696C">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B1696C" w:rsidRDefault="00B1696C" w:rsidP="00B1696C">
      <w:pPr>
        <w:widowControl w:val="0"/>
        <w:spacing w:after="0" w:line="240" w:lineRule="auto"/>
        <w:jc w:val="both"/>
        <w:rPr>
          <w:rFonts w:ascii="Times New Roman" w:hAnsi="Times New Roman"/>
          <w:sz w:val="28"/>
          <w:szCs w:val="28"/>
        </w:rPr>
      </w:pPr>
      <w:r w:rsidRPr="00325DE3">
        <w:rPr>
          <w:rFonts w:ascii="Times New Roman" w:hAnsi="Times New Roman"/>
          <w:sz w:val="28"/>
          <w:szCs w:val="28"/>
        </w:rPr>
        <w:t xml:space="preserve">Данный отказ может быть обжалован в досудебном порядке путем направления жалобы </w:t>
      </w:r>
      <w:r>
        <w:rPr>
          <w:rFonts w:ascii="Times New Roman" w:hAnsi="Times New Roman"/>
          <w:sz w:val="28"/>
          <w:szCs w:val="28"/>
        </w:rPr>
        <w:t>в</w:t>
      </w:r>
      <w:r w:rsidRPr="00325DE3">
        <w:rPr>
          <w:rFonts w:ascii="Times New Roman" w:hAnsi="Times New Roman"/>
          <w:sz w:val="28"/>
          <w:szCs w:val="28"/>
        </w:rPr>
        <w:t>__________________________________________________, а также в судебномпорядке.</w:t>
      </w:r>
    </w:p>
    <w:p w:rsidR="00B1696C" w:rsidRPr="00325DE3" w:rsidRDefault="00B1696C" w:rsidP="00B1696C">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 xml:space="preserve">Дополнительно </w:t>
      </w:r>
      <w:r w:rsidRPr="00325DE3">
        <w:rPr>
          <w:rFonts w:ascii="Times New Roman" w:hAnsi="Times New Roman"/>
          <w:sz w:val="28"/>
          <w:szCs w:val="28"/>
        </w:rPr>
        <w:lastRenderedPageBreak/>
        <w:t>информируем:_______________________________________</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  </w:t>
      </w:r>
    </w:p>
    <w:p w:rsidR="00B1696C" w:rsidRPr="00325DE3" w:rsidRDefault="00B1696C" w:rsidP="00B1696C">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B1696C" w:rsidRPr="00325DE3" w:rsidRDefault="00B1696C" w:rsidP="00B1696C">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1696C" w:rsidRPr="00325DE3" w:rsidTr="009A4BF3">
        <w:tc>
          <w:tcPr>
            <w:tcW w:w="3119"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425"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2127"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425"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3827"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r>
      <w:tr w:rsidR="00B1696C" w:rsidRPr="00325DE3" w:rsidTr="009A4BF3">
        <w:tc>
          <w:tcPr>
            <w:tcW w:w="3119"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B1696C" w:rsidRPr="00325DE3" w:rsidRDefault="00B1696C" w:rsidP="009A4BF3">
            <w:pPr>
              <w:rPr>
                <w:rFonts w:ascii="Times New Roman" w:hAnsi="Times New Roman"/>
                <w:sz w:val="20"/>
                <w:szCs w:val="20"/>
              </w:rPr>
            </w:pPr>
          </w:p>
        </w:tc>
        <w:tc>
          <w:tcPr>
            <w:tcW w:w="2127"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B1696C" w:rsidRPr="00325DE3" w:rsidRDefault="00B1696C" w:rsidP="009A4BF3">
            <w:pPr>
              <w:rPr>
                <w:rFonts w:ascii="Times New Roman" w:hAnsi="Times New Roman"/>
                <w:sz w:val="20"/>
                <w:szCs w:val="20"/>
              </w:rPr>
            </w:pPr>
          </w:p>
        </w:tc>
        <w:tc>
          <w:tcPr>
            <w:tcW w:w="3827"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B1696C" w:rsidRPr="00325DE3" w:rsidRDefault="00B1696C" w:rsidP="00B1696C">
      <w:pPr>
        <w:spacing w:before="120"/>
        <w:rPr>
          <w:rFonts w:ascii="Times New Roman" w:hAnsi="Times New Roman"/>
          <w:sz w:val="28"/>
          <w:szCs w:val="28"/>
        </w:rPr>
      </w:pPr>
      <w:r w:rsidRPr="00325DE3">
        <w:rPr>
          <w:rFonts w:ascii="Times New Roman" w:hAnsi="Times New Roman"/>
          <w:sz w:val="28"/>
          <w:szCs w:val="28"/>
        </w:rPr>
        <w:t>Дата</w:t>
      </w:r>
    </w:p>
    <w:p w:rsidR="00B1696C" w:rsidRPr="00325DE3" w:rsidRDefault="00B1696C" w:rsidP="00B1696C">
      <w:pPr>
        <w:spacing w:after="0" w:line="240" w:lineRule="auto"/>
        <w:rPr>
          <w:rFonts w:ascii="Times New Roman" w:hAnsi="Times New Roman"/>
        </w:rPr>
      </w:pPr>
      <w:r w:rsidRPr="00325DE3">
        <w:rPr>
          <w:rFonts w:ascii="Times New Roman" w:hAnsi="Times New Roman"/>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22"/>
      </w:tblGrid>
      <w:tr w:rsidR="00B1696C" w:rsidTr="009A4BF3">
        <w:tc>
          <w:tcPr>
            <w:tcW w:w="5068" w:type="dxa"/>
          </w:tcPr>
          <w:p w:rsidR="00B1696C" w:rsidRDefault="00B1696C" w:rsidP="009A4BF3">
            <w:pPr>
              <w:pStyle w:val="ConsPlusTitle"/>
              <w:jc w:val="right"/>
              <w:rPr>
                <w:rFonts w:eastAsia="Calibri"/>
                <w:b w:val="0"/>
                <w:sz w:val="28"/>
                <w:szCs w:val="28"/>
                <w:lang w:eastAsia="en-US"/>
              </w:rPr>
            </w:pPr>
          </w:p>
        </w:tc>
        <w:tc>
          <w:tcPr>
            <w:tcW w:w="5069"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10</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autoSpaceDE w:val="0"/>
        <w:autoSpaceDN w:val="0"/>
        <w:spacing w:before="240" w:after="0" w:line="240" w:lineRule="auto"/>
        <w:ind w:left="5670"/>
        <w:jc w:val="center"/>
        <w:rPr>
          <w:rFonts w:ascii="Times New Roman" w:eastAsia="Calibri" w:hAnsi="Times New Roman"/>
          <w:sz w:val="28"/>
          <w:szCs w:val="28"/>
          <w:lang w:eastAsia="en-US"/>
        </w:rPr>
      </w:pPr>
    </w:p>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autoSpaceDE w:val="0"/>
        <w:autoSpaceDN w:val="0"/>
        <w:spacing w:before="240" w:after="0" w:line="240" w:lineRule="auto"/>
        <w:ind w:left="5670"/>
        <w:jc w:val="center"/>
        <w:rPr>
          <w:rFonts w:ascii="Times New Roman" w:eastAsia="Calibri" w:hAnsi="Times New Roman"/>
          <w:sz w:val="28"/>
          <w:szCs w:val="28"/>
          <w:lang w:eastAsia="en-US"/>
        </w:rPr>
      </w:pPr>
    </w:p>
    <w:p w:rsidR="00B1696C" w:rsidRPr="00325DE3" w:rsidRDefault="00B1696C" w:rsidP="00B1696C">
      <w:pPr>
        <w:autoSpaceDE w:val="0"/>
        <w:autoSpaceDN w:val="0"/>
        <w:spacing w:before="240" w:after="0" w:line="240" w:lineRule="auto"/>
        <w:jc w:val="center"/>
        <w:rPr>
          <w:rFonts w:ascii="Times New Roman" w:hAnsi="Times New Roman"/>
          <w:b/>
          <w:bCs/>
          <w:sz w:val="28"/>
          <w:szCs w:val="28"/>
        </w:rPr>
      </w:pP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 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B1696C" w:rsidRPr="00325DE3" w:rsidRDefault="00B1696C" w:rsidP="00B1696C">
      <w:pPr>
        <w:autoSpaceDE w:val="0"/>
        <w:autoSpaceDN w:val="0"/>
        <w:spacing w:after="0" w:line="240" w:lineRule="auto"/>
        <w:jc w:val="center"/>
        <w:rPr>
          <w:rFonts w:ascii="Times New Roman" w:hAnsi="Times New Roman"/>
          <w:b/>
          <w:sz w:val="24"/>
          <w:szCs w:val="24"/>
        </w:rPr>
      </w:pPr>
    </w:p>
    <w:p w:rsidR="00B1696C" w:rsidRPr="00325DE3" w:rsidRDefault="00B1696C" w:rsidP="00B1696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Pr="00325DE3">
        <w:rPr>
          <w:rFonts w:ascii="Times New Roman" w:hAnsi="Times New Roman"/>
          <w:sz w:val="28"/>
          <w:szCs w:val="28"/>
        </w:rPr>
        <w:t>__</w:t>
      </w:r>
      <w:r>
        <w:rPr>
          <w:rFonts w:ascii="Times New Roman" w:hAnsi="Times New Roman"/>
          <w:sz w:val="28"/>
          <w:szCs w:val="28"/>
        </w:rPr>
        <w:t>»</w:t>
      </w:r>
      <w:r w:rsidRPr="00325DE3">
        <w:rPr>
          <w:rFonts w:ascii="Times New Roman" w:hAnsi="Times New Roman"/>
          <w:sz w:val="28"/>
          <w:szCs w:val="28"/>
        </w:rPr>
        <w:t xml:space="preserve"> __________ 20___ г.</w:t>
      </w:r>
    </w:p>
    <w:p w:rsidR="00B1696C" w:rsidRPr="00325DE3" w:rsidRDefault="00B1696C" w:rsidP="00B1696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1696C" w:rsidRPr="00325DE3" w:rsidTr="009A4BF3">
        <w:trPr>
          <w:trHeight w:val="165"/>
        </w:trPr>
        <w:tc>
          <w:tcPr>
            <w:tcW w:w="9961" w:type="dxa"/>
            <w:tcBorders>
              <w:top w:val="nil"/>
              <w:left w:val="nil"/>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26"/>
        </w:trPr>
        <w:tc>
          <w:tcPr>
            <w:tcW w:w="9961" w:type="dxa"/>
            <w:tcBorders>
              <w:left w:val="nil"/>
              <w:bottom w:val="single" w:sz="4" w:space="0" w:color="auto"/>
              <w:right w:val="nil"/>
            </w:tcBorders>
          </w:tcPr>
          <w:p w:rsidR="00B1696C" w:rsidRPr="00325DE3" w:rsidRDefault="00B1696C" w:rsidP="009A4BF3">
            <w:pPr>
              <w:autoSpaceDE w:val="0"/>
              <w:autoSpaceDN w:val="0"/>
              <w:spacing w:after="0" w:line="240" w:lineRule="auto"/>
              <w:jc w:val="right"/>
              <w:rPr>
                <w:rFonts w:ascii="Times New Roman" w:hAnsi="Times New Roman"/>
                <w:sz w:val="24"/>
                <w:szCs w:val="24"/>
              </w:rPr>
            </w:pPr>
          </w:p>
        </w:tc>
      </w:tr>
      <w:tr w:rsidR="00B1696C" w:rsidRPr="00325DE3" w:rsidTr="009A4BF3">
        <w:trPr>
          <w:trHeight w:val="135"/>
        </w:trPr>
        <w:tc>
          <w:tcPr>
            <w:tcW w:w="9961" w:type="dxa"/>
            <w:tcBorders>
              <w:left w:val="nil"/>
              <w:bottom w:val="nil"/>
              <w:right w:val="nil"/>
            </w:tcBorders>
          </w:tcPr>
          <w:p w:rsidR="00B1696C" w:rsidRPr="00325DE3" w:rsidRDefault="00B1696C" w:rsidP="009A4BF3">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325DE3" w:rsidRDefault="00B1696C" w:rsidP="009A4BF3">
            <w:pPr>
              <w:autoSpaceDE w:val="0"/>
              <w:autoSpaceDN w:val="0"/>
              <w:spacing w:after="0" w:line="240" w:lineRule="auto"/>
              <w:jc w:val="center"/>
              <w:rPr>
                <w:rFonts w:ascii="Times New Roman" w:hAnsi="Times New Roman"/>
                <w:sz w:val="18"/>
                <w:szCs w:val="18"/>
              </w:rPr>
            </w:pPr>
          </w:p>
        </w:tc>
      </w:tr>
    </w:tbl>
    <w:p w:rsidR="00B1696C" w:rsidRPr="00325DE3" w:rsidRDefault="00B1696C" w:rsidP="00B1696C">
      <w:pPr>
        <w:autoSpaceDE w:val="0"/>
        <w:autoSpaceDN w:val="0"/>
        <w:spacing w:after="0" w:line="240" w:lineRule="auto"/>
        <w:jc w:val="right"/>
        <w:rPr>
          <w:rFonts w:ascii="Times New Roman" w:hAnsi="Times New Roman"/>
          <w:sz w:val="24"/>
          <w:szCs w:val="24"/>
        </w:rPr>
      </w:pPr>
    </w:p>
    <w:p w:rsidR="00B1696C" w:rsidRPr="00325DE3" w:rsidRDefault="00B1696C" w:rsidP="00B1696C">
      <w:pPr>
        <w:spacing w:after="0" w:line="240" w:lineRule="auto"/>
        <w:jc w:val="both"/>
        <w:rPr>
          <w:rFonts w:ascii="Times New Roman" w:hAnsi="Times New Roman"/>
          <w:sz w:val="28"/>
          <w:szCs w:val="28"/>
        </w:rPr>
      </w:pPr>
      <w:r w:rsidRPr="00325DE3">
        <w:rPr>
          <w:rFonts w:ascii="Times New Roman" w:hAnsi="Times New Roman"/>
          <w:sz w:val="28"/>
          <w:szCs w:val="28"/>
        </w:rPr>
        <w:t>Прошуоставить __________________________________________________*</w:t>
      </w:r>
    </w:p>
    <w:p w:rsidR="00B1696C" w:rsidRPr="00325DE3" w:rsidRDefault="00B1696C" w:rsidP="00B1696C">
      <w:pPr>
        <w:spacing w:after="0" w:line="240" w:lineRule="auto"/>
        <w:jc w:val="both"/>
        <w:rPr>
          <w:rFonts w:ascii="Times New Roman" w:hAnsi="Times New Roman"/>
          <w:sz w:val="28"/>
          <w:szCs w:val="28"/>
        </w:rPr>
      </w:pPr>
      <w:r w:rsidRPr="00325DE3">
        <w:rPr>
          <w:rFonts w:ascii="Times New Roman" w:hAnsi="Times New Roman"/>
          <w:sz w:val="28"/>
          <w:szCs w:val="28"/>
        </w:rPr>
        <w:t>от ________________№_________________ без рассмотрения.</w:t>
      </w:r>
    </w:p>
    <w:p w:rsidR="00B1696C" w:rsidRPr="00325DE3" w:rsidRDefault="00B1696C" w:rsidP="00B1696C">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B1696C" w:rsidRPr="00325DE3" w:rsidTr="009A4BF3">
        <w:trPr>
          <w:trHeight w:val="540"/>
        </w:trPr>
        <w:tc>
          <w:tcPr>
            <w:tcW w:w="9923" w:type="dxa"/>
            <w:gridSpan w:val="3"/>
            <w:tcBorders>
              <w:top w:val="nil"/>
              <w:left w:val="nil"/>
              <w:right w:val="nil"/>
            </w:tcBorders>
          </w:tcPr>
          <w:p w:rsidR="00B1696C" w:rsidRPr="00325DE3" w:rsidRDefault="00B1696C" w:rsidP="009A4BF3">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B1696C" w:rsidRPr="001D390D" w:rsidTr="009A4BF3">
        <w:trPr>
          <w:trHeight w:val="60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428"/>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lastRenderedPageBreak/>
              <w:t>1.1.1</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Фамилия, имя, отчество </w:t>
            </w:r>
            <w:r w:rsidRPr="001D390D">
              <w:rPr>
                <w:rFonts w:ascii="Times New Roman" w:eastAsia="Calibri" w:hAnsi="Times New Roman"/>
                <w:sz w:val="24"/>
                <w:szCs w:val="24"/>
                <w:lang w:eastAsia="en-US"/>
              </w:rPr>
              <w:br/>
              <w:t>(при наличии)</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75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66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279"/>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75"/>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901"/>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r w:rsidR="00B1696C" w:rsidRPr="001D390D" w:rsidTr="009A4BF3">
        <w:trPr>
          <w:trHeight w:val="1093"/>
        </w:trPr>
        <w:tc>
          <w:tcPr>
            <w:tcW w:w="1043" w:type="dxa"/>
          </w:tcPr>
          <w:p w:rsidR="00B1696C" w:rsidRPr="001D390D" w:rsidRDefault="00B1696C" w:rsidP="009A4BF3">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627" w:type="dxa"/>
          </w:tcPr>
          <w:p w:rsidR="00B1696C" w:rsidRPr="001D390D" w:rsidRDefault="00B1696C" w:rsidP="009A4BF3">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Pr>
          <w:p w:rsidR="00B1696C" w:rsidRPr="001D390D" w:rsidRDefault="00B1696C" w:rsidP="009A4BF3">
            <w:pPr>
              <w:spacing w:after="160" w:line="259" w:lineRule="auto"/>
              <w:rPr>
                <w:rFonts w:ascii="Times New Roman" w:eastAsia="Calibri" w:hAnsi="Times New Roman"/>
                <w:sz w:val="24"/>
                <w:szCs w:val="24"/>
                <w:lang w:eastAsia="en-US"/>
              </w:rPr>
            </w:pPr>
          </w:p>
        </w:tc>
      </w:tr>
    </w:tbl>
    <w:p w:rsidR="00B1696C" w:rsidRPr="001D390D" w:rsidRDefault="00B1696C" w:rsidP="00B1696C">
      <w:pPr>
        <w:spacing w:after="0"/>
        <w:ind w:right="423"/>
        <w:jc w:val="both"/>
        <w:rPr>
          <w:rFonts w:ascii="Times New Roman" w:hAnsi="Times New Roman"/>
          <w:sz w:val="24"/>
          <w:szCs w:val="24"/>
        </w:rPr>
      </w:pP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 xml:space="preserve">Приложение:___________________________________________________________ </w:t>
      </w:r>
    </w:p>
    <w:p w:rsidR="00B1696C" w:rsidRPr="001D390D" w:rsidRDefault="00B1696C" w:rsidP="00B1696C">
      <w:pPr>
        <w:spacing w:after="0" w:line="240" w:lineRule="auto"/>
        <w:rPr>
          <w:rFonts w:ascii="Times New Roman" w:hAnsi="Times New Roman"/>
          <w:sz w:val="24"/>
          <w:szCs w:val="24"/>
        </w:rPr>
      </w:pPr>
      <w:r w:rsidRPr="001D390D">
        <w:rPr>
          <w:rFonts w:ascii="Times New Roman" w:hAnsi="Times New Roman"/>
          <w:sz w:val="24"/>
          <w:szCs w:val="24"/>
        </w:rPr>
        <w:t>Номер телефона и адрес электронной почты для связи:_______________________</w:t>
      </w:r>
    </w:p>
    <w:p w:rsidR="00B1696C" w:rsidRPr="001D390D" w:rsidRDefault="00B1696C" w:rsidP="00B1696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p w:rsidR="00B1696C" w:rsidRPr="001D390D" w:rsidRDefault="00B1696C" w:rsidP="00B1696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адресу:______________________________________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адрес: ________________________________________________</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8788" w:type="dxa"/>
            <w:shd w:val="clear" w:color="auto" w:fill="auto"/>
          </w:tcPr>
          <w:p w:rsidR="00B1696C" w:rsidRPr="001D390D" w:rsidRDefault="00B1696C" w:rsidP="009A4BF3">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1696C" w:rsidRPr="001D390D" w:rsidRDefault="00B1696C" w:rsidP="009A4BF3">
            <w:pPr>
              <w:autoSpaceDE w:val="0"/>
              <w:autoSpaceDN w:val="0"/>
              <w:spacing w:before="120" w:after="120" w:line="240" w:lineRule="auto"/>
              <w:rPr>
                <w:rFonts w:ascii="Times New Roman" w:hAnsi="Times New Roman"/>
                <w:sz w:val="24"/>
                <w:szCs w:val="24"/>
              </w:rPr>
            </w:pPr>
          </w:p>
        </w:tc>
      </w:tr>
      <w:tr w:rsidR="00B1696C" w:rsidRPr="001D390D" w:rsidTr="009A4BF3">
        <w:tc>
          <w:tcPr>
            <w:tcW w:w="9918" w:type="dxa"/>
            <w:gridSpan w:val="2"/>
            <w:shd w:val="clear" w:color="auto" w:fill="auto"/>
          </w:tcPr>
          <w:p w:rsidR="00B1696C" w:rsidRPr="001D390D" w:rsidRDefault="00B1696C" w:rsidP="009A4BF3">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1D390D" w:rsidTr="009A4BF3">
        <w:tc>
          <w:tcPr>
            <w:tcW w:w="3119" w:type="dxa"/>
            <w:tcBorders>
              <w:top w:val="nil"/>
              <w:left w:val="nil"/>
              <w:right w:val="nil"/>
            </w:tcBorders>
            <w:vAlign w:val="bottom"/>
          </w:tcPr>
          <w:p w:rsidR="00B1696C" w:rsidRPr="001D390D" w:rsidRDefault="00B1696C" w:rsidP="009A4BF3">
            <w:pPr>
              <w:jc w:val="center"/>
              <w:rPr>
                <w:rFonts w:ascii="Times New Roman" w:hAnsi="Times New Roman"/>
                <w:sz w:val="24"/>
                <w:szCs w:val="24"/>
              </w:rPr>
            </w:pPr>
          </w:p>
        </w:tc>
        <w:tc>
          <w:tcPr>
            <w:tcW w:w="283" w:type="dxa"/>
            <w:tcBorders>
              <w:top w:val="nil"/>
              <w:left w:val="nil"/>
              <w:bottom w:val="nil"/>
              <w:right w:val="nil"/>
            </w:tcBorders>
            <w:vAlign w:val="bottom"/>
          </w:tcPr>
          <w:p w:rsidR="00B1696C" w:rsidRPr="001D390D" w:rsidRDefault="00B1696C" w:rsidP="009A4BF3">
            <w:pPr>
              <w:rPr>
                <w:rFonts w:ascii="Times New Roman" w:hAnsi="Times New Roman"/>
                <w:sz w:val="24"/>
                <w:szCs w:val="24"/>
              </w:rPr>
            </w:pPr>
          </w:p>
        </w:tc>
        <w:tc>
          <w:tcPr>
            <w:tcW w:w="2269" w:type="dxa"/>
            <w:tcBorders>
              <w:top w:val="nil"/>
              <w:left w:val="nil"/>
              <w:bottom w:val="single" w:sz="4" w:space="0" w:color="auto"/>
              <w:right w:val="nil"/>
            </w:tcBorders>
            <w:vAlign w:val="bottom"/>
          </w:tcPr>
          <w:p w:rsidR="00B1696C" w:rsidRPr="001D390D" w:rsidRDefault="00B1696C" w:rsidP="009A4BF3">
            <w:pPr>
              <w:jc w:val="center"/>
              <w:rPr>
                <w:rFonts w:ascii="Times New Roman" w:hAnsi="Times New Roman"/>
                <w:sz w:val="24"/>
                <w:szCs w:val="24"/>
              </w:rPr>
            </w:pPr>
          </w:p>
        </w:tc>
        <w:tc>
          <w:tcPr>
            <w:tcW w:w="283" w:type="dxa"/>
            <w:tcBorders>
              <w:top w:val="nil"/>
              <w:left w:val="nil"/>
              <w:bottom w:val="nil"/>
              <w:right w:val="nil"/>
            </w:tcBorders>
            <w:vAlign w:val="bottom"/>
          </w:tcPr>
          <w:p w:rsidR="00B1696C" w:rsidRPr="001D390D" w:rsidRDefault="00B1696C" w:rsidP="009A4BF3">
            <w:pPr>
              <w:rPr>
                <w:rFonts w:ascii="Times New Roman" w:hAnsi="Times New Roman"/>
                <w:sz w:val="24"/>
                <w:szCs w:val="24"/>
              </w:rPr>
            </w:pPr>
          </w:p>
        </w:tc>
        <w:tc>
          <w:tcPr>
            <w:tcW w:w="3969" w:type="dxa"/>
            <w:tcBorders>
              <w:top w:val="nil"/>
              <w:left w:val="nil"/>
              <w:bottom w:val="single" w:sz="4" w:space="0" w:color="auto"/>
              <w:right w:val="nil"/>
            </w:tcBorders>
            <w:vAlign w:val="bottom"/>
          </w:tcPr>
          <w:p w:rsidR="00B1696C" w:rsidRPr="001D390D" w:rsidRDefault="00B1696C" w:rsidP="009A4BF3">
            <w:pPr>
              <w:jc w:val="center"/>
              <w:rPr>
                <w:rFonts w:ascii="Times New Roman" w:hAnsi="Times New Roman"/>
                <w:sz w:val="24"/>
                <w:szCs w:val="24"/>
              </w:rPr>
            </w:pPr>
          </w:p>
        </w:tc>
      </w:tr>
      <w:tr w:rsidR="00B1696C" w:rsidRPr="001D390D" w:rsidTr="009A4BF3">
        <w:tc>
          <w:tcPr>
            <w:tcW w:w="3119" w:type="dxa"/>
            <w:tcBorders>
              <w:left w:val="nil"/>
              <w:bottom w:val="nil"/>
              <w:right w:val="nil"/>
            </w:tcBorders>
          </w:tcPr>
          <w:p w:rsidR="00B1696C" w:rsidRPr="001D390D" w:rsidRDefault="00B1696C" w:rsidP="009A4BF3">
            <w:pPr>
              <w:jc w:val="center"/>
              <w:rPr>
                <w:rFonts w:ascii="Times New Roman" w:hAnsi="Times New Roman"/>
                <w:sz w:val="24"/>
                <w:szCs w:val="24"/>
              </w:rPr>
            </w:pPr>
          </w:p>
        </w:tc>
        <w:tc>
          <w:tcPr>
            <w:tcW w:w="283" w:type="dxa"/>
            <w:tcBorders>
              <w:top w:val="nil"/>
              <w:left w:val="nil"/>
              <w:bottom w:val="nil"/>
              <w:right w:val="nil"/>
            </w:tcBorders>
          </w:tcPr>
          <w:p w:rsidR="00B1696C" w:rsidRPr="001D390D" w:rsidRDefault="00B1696C" w:rsidP="009A4BF3">
            <w:pPr>
              <w:rPr>
                <w:rFonts w:ascii="Times New Roman" w:hAnsi="Times New Roman"/>
                <w:sz w:val="24"/>
                <w:szCs w:val="24"/>
              </w:rPr>
            </w:pPr>
          </w:p>
        </w:tc>
        <w:tc>
          <w:tcPr>
            <w:tcW w:w="2269" w:type="dxa"/>
            <w:tcBorders>
              <w:top w:val="nil"/>
              <w:left w:val="nil"/>
              <w:bottom w:val="nil"/>
              <w:right w:val="nil"/>
            </w:tcBorders>
          </w:tcPr>
          <w:p w:rsidR="00B1696C" w:rsidRPr="001D390D" w:rsidRDefault="00B1696C" w:rsidP="009A4BF3">
            <w:pPr>
              <w:jc w:val="center"/>
              <w:rPr>
                <w:rFonts w:ascii="Times New Roman" w:hAnsi="Times New Roman"/>
                <w:sz w:val="24"/>
                <w:szCs w:val="24"/>
              </w:rPr>
            </w:pPr>
            <w:r w:rsidRPr="001D390D">
              <w:rPr>
                <w:rFonts w:ascii="Times New Roman" w:hAnsi="Times New Roman"/>
                <w:sz w:val="24"/>
                <w:szCs w:val="24"/>
              </w:rPr>
              <w:t>(подпись)</w:t>
            </w:r>
          </w:p>
        </w:tc>
        <w:tc>
          <w:tcPr>
            <w:tcW w:w="283" w:type="dxa"/>
            <w:tcBorders>
              <w:top w:val="nil"/>
              <w:left w:val="nil"/>
              <w:bottom w:val="nil"/>
              <w:right w:val="nil"/>
            </w:tcBorders>
          </w:tcPr>
          <w:p w:rsidR="00B1696C" w:rsidRPr="001D390D" w:rsidRDefault="00B1696C" w:rsidP="009A4BF3">
            <w:pPr>
              <w:rPr>
                <w:rFonts w:ascii="Times New Roman" w:hAnsi="Times New Roman"/>
                <w:sz w:val="24"/>
                <w:szCs w:val="24"/>
              </w:rPr>
            </w:pPr>
          </w:p>
        </w:tc>
        <w:tc>
          <w:tcPr>
            <w:tcW w:w="3969" w:type="dxa"/>
            <w:tcBorders>
              <w:top w:val="nil"/>
              <w:left w:val="nil"/>
              <w:bottom w:val="nil"/>
              <w:right w:val="nil"/>
            </w:tcBorders>
          </w:tcPr>
          <w:p w:rsidR="00B1696C" w:rsidRPr="001D390D" w:rsidRDefault="00B1696C" w:rsidP="009A4BF3">
            <w:pPr>
              <w:jc w:val="center"/>
              <w:rPr>
                <w:rFonts w:ascii="Times New Roman" w:hAnsi="Times New Roman"/>
                <w:sz w:val="24"/>
                <w:szCs w:val="24"/>
              </w:rPr>
            </w:pPr>
            <w:r w:rsidRPr="001D390D">
              <w:rPr>
                <w:rFonts w:ascii="Times New Roman" w:hAnsi="Times New Roman"/>
                <w:sz w:val="24"/>
                <w:szCs w:val="24"/>
              </w:rPr>
              <w:t>(фамилия, имя, отчество (при наличии)</w:t>
            </w:r>
          </w:p>
        </w:tc>
      </w:tr>
    </w:tbl>
    <w:p w:rsidR="00B1696C" w:rsidRPr="001D390D" w:rsidRDefault="00B1696C" w:rsidP="00B1696C">
      <w:pPr>
        <w:pStyle w:val="a5"/>
        <w:jc w:val="both"/>
        <w:rPr>
          <w:rFonts w:ascii="Times New Roman" w:hAnsi="Times New Roman"/>
          <w:sz w:val="24"/>
          <w:szCs w:val="24"/>
        </w:rPr>
      </w:pPr>
      <w:r w:rsidRPr="001D390D">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w:t>
      </w:r>
      <w:r w:rsidRPr="001D390D">
        <w:rPr>
          <w:rFonts w:ascii="Times New Roman" w:hAnsi="Times New Roman"/>
          <w:sz w:val="24"/>
          <w:szCs w:val="24"/>
        </w:rPr>
        <w:lastRenderedPageBreak/>
        <w:t xml:space="preserve">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B1696C" w:rsidTr="009A4BF3">
        <w:tc>
          <w:tcPr>
            <w:tcW w:w="4827" w:type="dxa"/>
          </w:tcPr>
          <w:p w:rsidR="00B1696C" w:rsidRDefault="00B1696C" w:rsidP="009A4BF3">
            <w:pPr>
              <w:pStyle w:val="ConsPlusTitle"/>
              <w:jc w:val="right"/>
              <w:rPr>
                <w:rFonts w:eastAsia="Calibri"/>
                <w:b w:val="0"/>
                <w:sz w:val="28"/>
                <w:szCs w:val="28"/>
                <w:lang w:eastAsia="en-US"/>
              </w:rPr>
            </w:pPr>
            <w:r w:rsidRPr="001D390D">
              <w:rPr>
                <w:sz w:val="24"/>
                <w:szCs w:val="24"/>
              </w:rPr>
              <w:br w:type="page"/>
            </w:r>
          </w:p>
        </w:tc>
        <w:tc>
          <w:tcPr>
            <w:tcW w:w="4952"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11</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spacing w:line="240" w:lineRule="auto"/>
        <w:jc w:val="right"/>
        <w:rPr>
          <w:rFonts w:ascii="Times New Roman" w:hAnsi="Times New Roman"/>
          <w:sz w:val="28"/>
          <w:szCs w:val="28"/>
        </w:rPr>
      </w:pPr>
    </w:p>
    <w:p w:rsidR="00B1696C" w:rsidRPr="00325DE3" w:rsidRDefault="00B1696C" w:rsidP="00B1696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rsidR="00B1696C" w:rsidRPr="00325DE3" w:rsidRDefault="00B1696C" w:rsidP="00B1696C">
      <w:pPr>
        <w:spacing w:line="240" w:lineRule="auto"/>
        <w:jc w:val="right"/>
        <w:rPr>
          <w:rFonts w:ascii="Times New Roman" w:hAnsi="Times New Roman"/>
          <w:sz w:val="28"/>
          <w:szCs w:val="28"/>
        </w:rPr>
      </w:pPr>
    </w:p>
    <w:p w:rsidR="00B1696C" w:rsidRPr="00325DE3" w:rsidRDefault="00B1696C" w:rsidP="00B1696C">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rsidR="00B1696C" w:rsidRPr="00325DE3" w:rsidRDefault="00B1696C" w:rsidP="00B1696C">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325DE3" w:rsidRDefault="00B1696C" w:rsidP="00B1696C">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rsidR="00B1696C" w:rsidRPr="00325DE3" w:rsidRDefault="00B1696C" w:rsidP="00B1696C">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rsidR="00B1696C" w:rsidRPr="00325DE3" w:rsidRDefault="00B1696C" w:rsidP="00B1696C">
      <w:pPr>
        <w:autoSpaceDE w:val="0"/>
        <w:autoSpaceDN w:val="0"/>
        <w:adjustRightInd w:val="0"/>
        <w:spacing w:after="0"/>
        <w:ind w:left="4820"/>
        <w:jc w:val="center"/>
        <w:rPr>
          <w:rFonts w:ascii="Times New Roman" w:hAnsi="Times New Roman"/>
          <w:sz w:val="24"/>
          <w:szCs w:val="24"/>
        </w:rPr>
      </w:pPr>
    </w:p>
    <w:p w:rsidR="00B1696C" w:rsidRPr="00325DE3" w:rsidRDefault="00B1696C" w:rsidP="00B1696C">
      <w:pPr>
        <w:autoSpaceDE w:val="0"/>
        <w:autoSpaceDN w:val="0"/>
        <w:adjustRightInd w:val="0"/>
        <w:spacing w:after="0"/>
        <w:ind w:left="4820"/>
        <w:jc w:val="center"/>
        <w:rPr>
          <w:rFonts w:ascii="Times New Roman" w:hAnsi="Times New Roman"/>
          <w:sz w:val="24"/>
          <w:szCs w:val="24"/>
        </w:rPr>
      </w:pPr>
    </w:p>
    <w:p w:rsidR="00B1696C" w:rsidRPr="00325DE3" w:rsidRDefault="00B1696C" w:rsidP="00B1696C">
      <w:pPr>
        <w:autoSpaceDE w:val="0"/>
        <w:autoSpaceDN w:val="0"/>
        <w:adjustRightInd w:val="0"/>
        <w:spacing w:after="0"/>
        <w:ind w:left="4820"/>
        <w:jc w:val="center"/>
        <w:rPr>
          <w:rFonts w:ascii="Times New Roman" w:hAnsi="Times New Roman"/>
          <w:sz w:val="24"/>
          <w:szCs w:val="24"/>
        </w:rPr>
      </w:pP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B1696C" w:rsidRPr="00325DE3" w:rsidRDefault="00B1696C" w:rsidP="00B1696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rsidR="00B1696C" w:rsidRPr="00325DE3" w:rsidRDefault="00B1696C" w:rsidP="00B1696C">
      <w:pPr>
        <w:autoSpaceDE w:val="0"/>
        <w:autoSpaceDN w:val="0"/>
        <w:spacing w:after="0" w:line="240" w:lineRule="auto"/>
        <w:jc w:val="center"/>
        <w:rPr>
          <w:rFonts w:ascii="Times New Roman" w:hAnsi="Times New Roman"/>
          <w:b/>
          <w:bCs/>
          <w:sz w:val="28"/>
          <w:szCs w:val="28"/>
        </w:rPr>
      </w:pPr>
    </w:p>
    <w:p w:rsidR="00B1696C" w:rsidRPr="00325DE3" w:rsidRDefault="00B1696C" w:rsidP="00B1696C">
      <w:pPr>
        <w:widowControl w:val="0"/>
        <w:autoSpaceDE w:val="0"/>
        <w:autoSpaceDN w:val="0"/>
        <w:adjustRightInd w:val="0"/>
        <w:spacing w:after="0" w:line="240" w:lineRule="auto"/>
        <w:rPr>
          <w:rFonts w:ascii="Times New Roman" w:hAnsi="Times New Roman"/>
          <w:bCs/>
          <w:sz w:val="24"/>
          <w:szCs w:val="24"/>
        </w:rPr>
      </w:pPr>
    </w:p>
    <w:p w:rsidR="00B1696C" w:rsidRPr="00325DE3" w:rsidRDefault="00B1696C" w:rsidP="00B1696C">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от ______________ № ______________ </w:t>
      </w:r>
      <w:r w:rsidRPr="00325DE3">
        <w:rPr>
          <w:rFonts w:ascii="Times New Roman" w:hAnsi="Times New Roman"/>
          <w:bCs/>
          <w:sz w:val="28"/>
          <w:szCs w:val="28"/>
        </w:rPr>
        <w:br/>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sz w:val="20"/>
          <w:szCs w:val="20"/>
        </w:rPr>
        <w:t>(дата и номер регистрации)</w:t>
      </w:r>
    </w:p>
    <w:p w:rsidR="00B1696C" w:rsidRPr="00325DE3" w:rsidRDefault="00B1696C" w:rsidP="00B1696C">
      <w:pPr>
        <w:widowControl w:val="0"/>
        <w:autoSpaceDE w:val="0"/>
        <w:autoSpaceDN w:val="0"/>
        <w:adjustRightInd w:val="0"/>
        <w:spacing w:after="0" w:line="240" w:lineRule="auto"/>
        <w:jc w:val="both"/>
        <w:rPr>
          <w:rFonts w:ascii="Times New Roman" w:hAnsi="Times New Roman"/>
          <w:bCs/>
          <w:sz w:val="24"/>
          <w:szCs w:val="24"/>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без рассмотрения _____________________________________________ </w:t>
      </w:r>
      <w:r w:rsidRPr="00325DE3">
        <w:rPr>
          <w:rFonts w:ascii="Times New Roman" w:hAnsi="Times New Roman"/>
          <w:bCs/>
          <w:sz w:val="24"/>
          <w:szCs w:val="24"/>
        </w:rPr>
        <w:lastRenderedPageBreak/>
        <w:t>________________________________________________________________________________</w:t>
      </w:r>
    </w:p>
    <w:p w:rsidR="00B1696C" w:rsidRPr="00325DE3" w:rsidRDefault="00B1696C" w:rsidP="00B1696C">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B1696C" w:rsidRPr="00325DE3" w:rsidRDefault="00B1696C" w:rsidP="00B1696C">
      <w:pPr>
        <w:widowControl w:val="0"/>
        <w:autoSpaceDE w:val="0"/>
        <w:autoSpaceDN w:val="0"/>
        <w:adjustRightInd w:val="0"/>
        <w:spacing w:after="0" w:line="240" w:lineRule="auto"/>
        <w:rPr>
          <w:rFonts w:ascii="Times New Roman" w:hAnsi="Times New Roman"/>
          <w:i/>
          <w:sz w:val="16"/>
          <w:szCs w:val="16"/>
        </w:rPr>
      </w:pPr>
    </w:p>
    <w:p w:rsidR="00B1696C" w:rsidRPr="00325DE3" w:rsidRDefault="00B1696C" w:rsidP="00B1696C">
      <w:pPr>
        <w:spacing w:after="0" w:line="24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r w:rsidRPr="00325DE3">
        <w:rPr>
          <w:rFonts w:ascii="Times New Roman" w:hAnsi="Times New Roman"/>
          <w:bCs/>
          <w:sz w:val="28"/>
          <w:szCs w:val="28"/>
        </w:rPr>
        <w:t xml:space="preserve">от ______________ № ______________ </w:t>
      </w:r>
      <w:r w:rsidRPr="00325DE3">
        <w:rPr>
          <w:rFonts w:ascii="Times New Roman" w:hAnsi="Times New Roman"/>
          <w:sz w:val="20"/>
          <w:szCs w:val="20"/>
        </w:rPr>
        <w:t>(дата и номер регистрации)</w:t>
      </w:r>
    </w:p>
    <w:p w:rsidR="00B1696C" w:rsidRPr="00325DE3" w:rsidRDefault="00B1696C" w:rsidP="00B1696C">
      <w:pPr>
        <w:spacing w:after="0" w:line="240" w:lineRule="auto"/>
        <w:jc w:val="both"/>
        <w:rPr>
          <w:rFonts w:ascii="Times New Roman" w:hAnsi="Times New Roman"/>
          <w:sz w:val="20"/>
          <w:szCs w:val="20"/>
        </w:rPr>
      </w:pPr>
      <w:r w:rsidRPr="00325DE3">
        <w:rPr>
          <w:rFonts w:ascii="Times New Roman" w:hAnsi="Times New Roman"/>
          <w:sz w:val="28"/>
          <w:szCs w:val="28"/>
        </w:rPr>
        <w:t>без рассмотрения.</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1696C" w:rsidRPr="00325DE3" w:rsidTr="009A4BF3">
        <w:trPr>
          <w:trHeight w:val="754"/>
        </w:trPr>
        <w:tc>
          <w:tcPr>
            <w:tcW w:w="3119"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425"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2127"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c>
          <w:tcPr>
            <w:tcW w:w="425" w:type="dxa"/>
            <w:tcBorders>
              <w:top w:val="nil"/>
              <w:left w:val="nil"/>
              <w:bottom w:val="nil"/>
              <w:right w:val="nil"/>
            </w:tcBorders>
            <w:vAlign w:val="bottom"/>
          </w:tcPr>
          <w:p w:rsidR="00B1696C" w:rsidRPr="00325DE3" w:rsidRDefault="00B1696C" w:rsidP="009A4BF3">
            <w:pPr>
              <w:rPr>
                <w:rFonts w:ascii="Times New Roman" w:hAnsi="Times New Roman"/>
              </w:rPr>
            </w:pPr>
          </w:p>
        </w:tc>
        <w:tc>
          <w:tcPr>
            <w:tcW w:w="3827" w:type="dxa"/>
            <w:tcBorders>
              <w:top w:val="nil"/>
              <w:left w:val="nil"/>
              <w:bottom w:val="single" w:sz="4" w:space="0" w:color="auto"/>
              <w:right w:val="nil"/>
            </w:tcBorders>
            <w:vAlign w:val="bottom"/>
          </w:tcPr>
          <w:p w:rsidR="00B1696C" w:rsidRPr="00325DE3" w:rsidRDefault="00B1696C" w:rsidP="009A4BF3">
            <w:pPr>
              <w:jc w:val="center"/>
              <w:rPr>
                <w:rFonts w:ascii="Times New Roman" w:hAnsi="Times New Roman"/>
              </w:rPr>
            </w:pPr>
          </w:p>
        </w:tc>
      </w:tr>
      <w:tr w:rsidR="00B1696C" w:rsidRPr="00325DE3" w:rsidTr="009A4BF3">
        <w:trPr>
          <w:trHeight w:val="274"/>
        </w:trPr>
        <w:tc>
          <w:tcPr>
            <w:tcW w:w="3119"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2127"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rsidR="00B1696C" w:rsidRPr="00325DE3" w:rsidRDefault="00B1696C" w:rsidP="009A4BF3">
            <w:pPr>
              <w:rPr>
                <w:rFonts w:ascii="Times New Roman" w:hAnsi="Times New Roman"/>
                <w:sz w:val="16"/>
                <w:szCs w:val="16"/>
              </w:rPr>
            </w:pPr>
          </w:p>
        </w:tc>
        <w:tc>
          <w:tcPr>
            <w:tcW w:w="3827" w:type="dxa"/>
            <w:tcBorders>
              <w:top w:val="nil"/>
              <w:left w:val="nil"/>
              <w:bottom w:val="nil"/>
              <w:right w:val="nil"/>
            </w:tcBorders>
          </w:tcPr>
          <w:p w:rsidR="00B1696C" w:rsidRPr="00325DE3" w:rsidRDefault="00B1696C" w:rsidP="009A4BF3">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rsidR="00B1696C" w:rsidRPr="00325DE3" w:rsidRDefault="00B1696C" w:rsidP="00B1696C">
      <w:pPr>
        <w:outlineLvl w:val="0"/>
        <w:rPr>
          <w:rFonts w:ascii="Times New Roman" w:hAnsi="Times New Roman"/>
          <w:sz w:val="28"/>
          <w:szCs w:val="28"/>
        </w:rPr>
      </w:pPr>
      <w:r w:rsidRPr="00325DE3">
        <w:rPr>
          <w:rFonts w:ascii="Times New Roman" w:hAnsi="Times New Roman"/>
          <w:sz w:val="28"/>
          <w:szCs w:val="28"/>
        </w:rPr>
        <w:t>Дата</w:t>
      </w:r>
    </w:p>
    <w:p w:rsidR="00B1696C" w:rsidRPr="00325DE3" w:rsidRDefault="00B1696C" w:rsidP="00B1696C">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rsidR="00B1696C" w:rsidRPr="00325DE3" w:rsidRDefault="00B1696C" w:rsidP="00B1696C">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98"/>
      </w:tblGrid>
      <w:tr w:rsidR="00B1696C" w:rsidTr="009A4BF3">
        <w:tc>
          <w:tcPr>
            <w:tcW w:w="4923" w:type="dxa"/>
          </w:tcPr>
          <w:p w:rsidR="00B1696C" w:rsidRDefault="00B1696C" w:rsidP="009A4BF3">
            <w:pPr>
              <w:pStyle w:val="ConsPlusTitle"/>
              <w:jc w:val="right"/>
              <w:rPr>
                <w:rFonts w:eastAsia="Calibri"/>
                <w:b w:val="0"/>
                <w:sz w:val="28"/>
                <w:szCs w:val="28"/>
                <w:lang w:eastAsia="en-US"/>
              </w:rPr>
            </w:pPr>
          </w:p>
        </w:tc>
        <w:tc>
          <w:tcPr>
            <w:tcW w:w="4998"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 xml:space="preserve">Приложение </w:t>
            </w:r>
            <w:r>
              <w:rPr>
                <w:rFonts w:eastAsia="Calibri"/>
                <w:b w:val="0"/>
                <w:sz w:val="28"/>
                <w:szCs w:val="28"/>
                <w:lang w:eastAsia="en-US"/>
              </w:rPr>
              <w:t>12</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016A7C" w:rsidRDefault="00B1696C" w:rsidP="00B1696C">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B1696C" w:rsidRPr="00016A7C" w:rsidRDefault="00B1696C" w:rsidP="00B1696C">
      <w:pPr>
        <w:pStyle w:val="a5"/>
        <w:ind w:left="5670"/>
        <w:jc w:val="center"/>
        <w:rPr>
          <w:rFonts w:ascii="Times New Roman" w:hAnsi="Times New Roman"/>
          <w:sz w:val="28"/>
          <w:szCs w:val="28"/>
        </w:rPr>
      </w:pPr>
    </w:p>
    <w:p w:rsidR="00B1696C" w:rsidRPr="00016A7C" w:rsidRDefault="00B1696C" w:rsidP="00B1696C">
      <w:pPr>
        <w:pStyle w:val="a5"/>
        <w:ind w:left="5387"/>
        <w:jc w:val="center"/>
        <w:rPr>
          <w:rFonts w:ascii="Times New Roman" w:hAnsi="Times New Roman"/>
          <w:sz w:val="28"/>
          <w:szCs w:val="28"/>
        </w:rPr>
      </w:pPr>
    </w:p>
    <w:p w:rsidR="00B1696C" w:rsidRPr="00016A7C" w:rsidRDefault="00B1696C" w:rsidP="00B1696C">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016A7C" w:rsidRDefault="00B1696C" w:rsidP="00B1696C">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center"/>
        <w:rPr>
          <w:rFonts w:ascii="Times New Roman" w:hAnsi="Times New Roman"/>
          <w:b/>
          <w:bCs/>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r>
      <w:r w:rsidRPr="00016A7C">
        <w:rPr>
          <w:rFonts w:ascii="Times New Roman" w:hAnsi="Times New Roman"/>
          <w:b/>
          <w:bCs/>
          <w:sz w:val="28"/>
          <w:szCs w:val="28"/>
        </w:rPr>
        <w:t>об отказе в выдаче дубликата разрешения на строительство</w:t>
      </w:r>
    </w:p>
    <w:p w:rsidR="00B1696C" w:rsidRPr="00016A7C" w:rsidRDefault="00B1696C" w:rsidP="00B1696C">
      <w:pPr>
        <w:spacing w:after="0" w:line="240" w:lineRule="auto"/>
        <w:jc w:val="both"/>
        <w:rPr>
          <w:rFonts w:ascii="Times New Roman" w:hAnsi="Times New Roman"/>
          <w:sz w:val="24"/>
        </w:rPr>
      </w:pPr>
    </w:p>
    <w:p w:rsidR="00B1696C" w:rsidRPr="00016A7C" w:rsidRDefault="00B1696C" w:rsidP="00B1696C">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rsidR="00B1696C" w:rsidRPr="00016A7C" w:rsidRDefault="00B1696C" w:rsidP="00B1696C">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B1696C" w:rsidRPr="00016A7C" w:rsidRDefault="00B1696C" w:rsidP="00B1696C">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sz w:val="28"/>
          <w:szCs w:val="28"/>
        </w:rPr>
        <w:t xml:space="preserve"> от ________________ № _______________ принято </w:t>
      </w:r>
    </w:p>
    <w:p w:rsidR="00B1696C" w:rsidRPr="00016A7C" w:rsidRDefault="00B1696C" w:rsidP="00B1696C">
      <w:pPr>
        <w:spacing w:after="0" w:line="240" w:lineRule="auto"/>
        <w:ind w:left="4248" w:firstLine="708"/>
        <w:jc w:val="both"/>
        <w:rPr>
          <w:rFonts w:ascii="Times New Roman" w:hAnsi="Times New Roman"/>
          <w:sz w:val="28"/>
          <w:szCs w:val="28"/>
        </w:rPr>
      </w:pPr>
      <w:r w:rsidRPr="00016A7C">
        <w:rPr>
          <w:rFonts w:ascii="Times New Roman" w:hAnsi="Times New Roman"/>
          <w:sz w:val="20"/>
          <w:szCs w:val="20"/>
        </w:rPr>
        <w:t>(дата и номер регистрации)</w:t>
      </w:r>
    </w:p>
    <w:p w:rsidR="00B1696C" w:rsidRPr="00016A7C" w:rsidRDefault="00B1696C" w:rsidP="00B1696C">
      <w:pPr>
        <w:spacing w:after="0" w:line="240" w:lineRule="auto"/>
        <w:jc w:val="both"/>
        <w:rPr>
          <w:rFonts w:ascii="Times New Roman" w:hAnsi="Times New Roman"/>
          <w:sz w:val="20"/>
          <w:szCs w:val="20"/>
        </w:rPr>
      </w:pPr>
      <w:r w:rsidRPr="00016A7C">
        <w:rPr>
          <w:rFonts w:ascii="Times New Roman" w:hAnsi="Times New Roman"/>
          <w:sz w:val="28"/>
          <w:szCs w:val="28"/>
        </w:rPr>
        <w:t xml:space="preserve">решение об отказе в выдаче дубликата разрешения на строительство. </w:t>
      </w:r>
    </w:p>
    <w:p w:rsidR="00B1696C" w:rsidRPr="00016A7C" w:rsidRDefault="00B1696C" w:rsidP="00B1696C">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1696C" w:rsidRPr="00016A7C" w:rsidTr="009A4BF3">
        <w:trPr>
          <w:trHeight w:val="871"/>
        </w:trPr>
        <w:tc>
          <w:tcPr>
            <w:tcW w:w="1418"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rPr>
              <w:t xml:space="preserve">№ пункта Админи-стративного </w:t>
            </w:r>
            <w:r w:rsidRPr="00016A7C">
              <w:rPr>
                <w:rFonts w:ascii="Times New Roman" w:hAnsi="Times New Roman"/>
                <w:sz w:val="24"/>
              </w:rPr>
              <w:lastRenderedPageBreak/>
              <w:t>регламента</w:t>
            </w:r>
          </w:p>
        </w:tc>
        <w:tc>
          <w:tcPr>
            <w:tcW w:w="4461"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 xml:space="preserve">Наименование основания для отказа в выдаче дубликата разрешения на строительство в соответствии с </w:t>
            </w:r>
            <w:r w:rsidRPr="00016A7C">
              <w:rPr>
                <w:rFonts w:ascii="Times New Roman" w:hAnsi="Times New Roman"/>
                <w:sz w:val="24"/>
              </w:rPr>
              <w:lastRenderedPageBreak/>
              <w:t>Административным регламентом</w:t>
            </w:r>
          </w:p>
        </w:tc>
        <w:tc>
          <w:tcPr>
            <w:tcW w:w="4044"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 xml:space="preserve">Разъяснение причин отказа в выдаче дубликата разрешения на </w:t>
            </w:r>
            <w:r w:rsidRPr="00016A7C">
              <w:rPr>
                <w:rFonts w:ascii="Times New Roman" w:hAnsi="Times New Roman"/>
                <w:sz w:val="24"/>
              </w:rPr>
              <w:lastRenderedPageBreak/>
              <w:t>строительство</w:t>
            </w:r>
          </w:p>
        </w:tc>
      </w:tr>
      <w:tr w:rsidR="00B1696C" w:rsidRPr="00016A7C" w:rsidTr="009A4BF3">
        <w:trPr>
          <w:trHeight w:val="1051"/>
        </w:trPr>
        <w:tc>
          <w:tcPr>
            <w:tcW w:w="1418"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rPr>
              <w:lastRenderedPageBreak/>
              <w:t>пункт 2.18.8</w:t>
            </w:r>
          </w:p>
        </w:tc>
        <w:tc>
          <w:tcPr>
            <w:tcW w:w="4461"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cs="Times New Roman"/>
          <w:sz w:val="28"/>
          <w:szCs w:val="28"/>
        </w:rPr>
        <w:t xml:space="preserve"> после устранения указанного нарушения.</w:t>
      </w:r>
    </w:p>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696C" w:rsidRPr="00016A7C" w:rsidRDefault="00B1696C" w:rsidP="00B1696C">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rsidR="00B1696C" w:rsidRPr="00016A7C" w:rsidRDefault="00B1696C" w:rsidP="00B1696C">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1696C" w:rsidRPr="00016A7C" w:rsidRDefault="00B1696C" w:rsidP="00B1696C">
      <w:pPr>
        <w:pStyle w:val="ConsPlusNonformat"/>
        <w:ind w:firstLine="708"/>
        <w:jc w:val="center"/>
        <w:rPr>
          <w:rFonts w:ascii="Times New Roman" w:hAnsi="Times New Roman" w:cs="Times New Roman"/>
          <w:sz w:val="20"/>
          <w:szCs w:val="20"/>
        </w:rPr>
      </w:pPr>
    </w:p>
    <w:p w:rsidR="00B1696C" w:rsidRPr="00016A7C" w:rsidRDefault="00B1696C" w:rsidP="00B1696C">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016A7C" w:rsidTr="009A4BF3">
        <w:tc>
          <w:tcPr>
            <w:tcW w:w="311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c>
          <w:tcPr>
            <w:tcW w:w="311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22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39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016A7C" w:rsidRDefault="00B1696C" w:rsidP="00B1696C">
      <w:pPr>
        <w:spacing w:before="120"/>
        <w:rPr>
          <w:rFonts w:ascii="Times New Roman" w:hAnsi="Times New Roman"/>
          <w:sz w:val="28"/>
          <w:szCs w:val="28"/>
        </w:rPr>
      </w:pPr>
      <w:r w:rsidRPr="00016A7C">
        <w:rPr>
          <w:rFonts w:ascii="Times New Roman" w:hAnsi="Times New Roman"/>
          <w:sz w:val="28"/>
          <w:szCs w:val="28"/>
        </w:rPr>
        <w:t>Дата</w:t>
      </w:r>
    </w:p>
    <w:p w:rsidR="00B1696C" w:rsidRPr="00016A7C" w:rsidRDefault="00B1696C" w:rsidP="00B1696C">
      <w:pPr>
        <w:pStyle w:val="a5"/>
        <w:tabs>
          <w:tab w:val="left" w:pos="6600"/>
        </w:tabs>
        <w:ind w:left="5670"/>
        <w:jc w:val="center"/>
        <w:outlineLvl w:val="0"/>
        <w:rPr>
          <w:rFonts w:ascii="Times New Roman" w:hAnsi="Times New Roman"/>
          <w:sz w:val="28"/>
          <w:szCs w:val="28"/>
        </w:rPr>
      </w:pPr>
    </w:p>
    <w:p w:rsidR="00B1696C" w:rsidRPr="00016A7C" w:rsidRDefault="00B1696C" w:rsidP="00B1696C">
      <w:pPr>
        <w:pStyle w:val="a5"/>
        <w:tabs>
          <w:tab w:val="left" w:pos="6600"/>
        </w:tabs>
        <w:ind w:left="5670"/>
        <w:jc w:val="center"/>
        <w:outlineLvl w:val="0"/>
        <w:rPr>
          <w:rFonts w:ascii="Times New Roman" w:hAnsi="Times New Roman"/>
          <w:sz w:val="28"/>
          <w:szCs w:val="28"/>
        </w:rPr>
      </w:pPr>
    </w:p>
    <w:p w:rsidR="00B1696C" w:rsidRPr="00016A7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pStyle w:val="a5"/>
        <w:tabs>
          <w:tab w:val="left" w:pos="6600"/>
        </w:tabs>
        <w:ind w:left="5670"/>
        <w:jc w:val="center"/>
        <w:outlineLvl w:val="0"/>
        <w:rPr>
          <w:rFonts w:ascii="Times New Roman" w:hAnsi="Times New Roman"/>
          <w:sz w:val="28"/>
          <w:szCs w:val="28"/>
        </w:rPr>
      </w:pPr>
    </w:p>
    <w:p w:rsidR="00B1696C" w:rsidRDefault="00B1696C" w:rsidP="00B1696C">
      <w:pPr>
        <w:autoSpaceDE w:val="0"/>
        <w:autoSpaceDN w:val="0"/>
        <w:spacing w:before="240" w:after="0" w:line="240" w:lineRule="auto"/>
        <w:ind w:left="5670"/>
        <w:jc w:val="right"/>
        <w:rPr>
          <w:rFonts w:ascii="Times New Roman" w:hAnsi="Times New Roman"/>
          <w:sz w:val="28"/>
          <w:szCs w:val="28"/>
        </w:rPr>
      </w:pPr>
    </w:p>
    <w:p w:rsidR="00B1696C" w:rsidRDefault="00B1696C" w:rsidP="00B1696C">
      <w:pPr>
        <w:autoSpaceDE w:val="0"/>
        <w:autoSpaceDN w:val="0"/>
        <w:spacing w:before="240" w:after="0" w:line="240" w:lineRule="auto"/>
        <w:ind w:left="5670"/>
        <w:jc w:val="right"/>
        <w:rPr>
          <w:rFonts w:ascii="Times New Roman" w:hAnsi="Times New Roman"/>
          <w:sz w:val="28"/>
          <w:szCs w:val="28"/>
        </w:rPr>
      </w:pPr>
    </w:p>
    <w:p w:rsidR="00B1696C" w:rsidRPr="00325DE3" w:rsidRDefault="00B1696C" w:rsidP="00B1696C">
      <w:pPr>
        <w:spacing w:after="0" w:line="240" w:lineRule="auto"/>
        <w:rPr>
          <w:rFonts w:ascii="Times New Roman" w:eastAsia="Calibri"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22"/>
      </w:tblGrid>
      <w:tr w:rsidR="00B1696C" w:rsidTr="009A4BF3">
        <w:tc>
          <w:tcPr>
            <w:tcW w:w="5068" w:type="dxa"/>
          </w:tcPr>
          <w:p w:rsidR="00B1696C" w:rsidRDefault="00B1696C" w:rsidP="009A4BF3">
            <w:pPr>
              <w:pStyle w:val="ConsPlusTitle"/>
              <w:jc w:val="right"/>
              <w:rPr>
                <w:rFonts w:eastAsia="Calibri"/>
                <w:b w:val="0"/>
                <w:sz w:val="28"/>
                <w:szCs w:val="28"/>
                <w:lang w:eastAsia="en-US"/>
              </w:rPr>
            </w:pPr>
          </w:p>
        </w:tc>
        <w:tc>
          <w:tcPr>
            <w:tcW w:w="5069"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13</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325DE3" w:rsidRDefault="00B1696C" w:rsidP="00B1696C">
      <w:pPr>
        <w:pStyle w:val="a5"/>
        <w:ind w:left="5670"/>
        <w:jc w:val="center"/>
        <w:rPr>
          <w:rFonts w:ascii="Times New Roman" w:hAnsi="Times New Roman"/>
          <w:sz w:val="28"/>
          <w:szCs w:val="28"/>
        </w:rPr>
      </w:pPr>
    </w:p>
    <w:p w:rsidR="00B1696C" w:rsidRDefault="00B1696C" w:rsidP="00B1696C">
      <w:pPr>
        <w:pStyle w:val="a5"/>
        <w:ind w:left="5670"/>
        <w:jc w:val="center"/>
        <w:rPr>
          <w:rFonts w:ascii="Times New Roman" w:hAnsi="Times New Roman"/>
          <w:sz w:val="28"/>
          <w:szCs w:val="28"/>
        </w:rPr>
      </w:pPr>
    </w:p>
    <w:p w:rsidR="00B1696C" w:rsidRPr="00016A7C" w:rsidRDefault="00B1696C" w:rsidP="00B1696C">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B1696C" w:rsidRPr="00016A7C" w:rsidRDefault="00B1696C" w:rsidP="00B1696C">
      <w:pPr>
        <w:pStyle w:val="a5"/>
        <w:ind w:left="5387"/>
        <w:jc w:val="center"/>
        <w:rPr>
          <w:rFonts w:ascii="Times New Roman" w:hAnsi="Times New Roman"/>
          <w:sz w:val="28"/>
          <w:szCs w:val="28"/>
        </w:rPr>
      </w:pPr>
    </w:p>
    <w:p w:rsidR="00B1696C" w:rsidRPr="00016A7C" w:rsidRDefault="00B1696C" w:rsidP="00B1696C">
      <w:pPr>
        <w:pStyle w:val="a5"/>
        <w:ind w:left="5387"/>
        <w:jc w:val="center"/>
        <w:rPr>
          <w:rFonts w:ascii="Times New Roman" w:hAnsi="Times New Roman"/>
          <w:sz w:val="28"/>
          <w:szCs w:val="28"/>
        </w:rPr>
      </w:pPr>
    </w:p>
    <w:p w:rsidR="00B1696C" w:rsidRPr="00016A7C" w:rsidRDefault="00B1696C" w:rsidP="00B1696C">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016A7C" w:rsidRDefault="00B1696C" w:rsidP="00B1696C">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изменений в разрешение на строительство</w:t>
      </w:r>
    </w:p>
    <w:p w:rsidR="00B1696C" w:rsidRPr="00016A7C" w:rsidRDefault="00B1696C" w:rsidP="00B1696C">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rsidR="00B1696C" w:rsidRPr="00016A7C" w:rsidRDefault="00B1696C" w:rsidP="00B1696C">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B1696C" w:rsidRPr="00016A7C" w:rsidRDefault="00B1696C" w:rsidP="00B1696C">
      <w:pPr>
        <w:spacing w:after="0" w:line="240" w:lineRule="auto"/>
        <w:jc w:val="both"/>
        <w:rPr>
          <w:rFonts w:ascii="Times New Roman" w:hAnsi="Times New Roman"/>
          <w:sz w:val="28"/>
          <w:szCs w:val="28"/>
        </w:rPr>
      </w:pPr>
      <w:r w:rsidRPr="00016A7C">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B1696C" w:rsidRPr="00016A7C" w:rsidRDefault="00B1696C" w:rsidP="00B1696C">
      <w:pPr>
        <w:spacing w:after="0" w:line="240" w:lineRule="auto"/>
        <w:jc w:val="both"/>
        <w:rPr>
          <w:rFonts w:ascii="Times New Roman" w:hAnsi="Times New Roman"/>
          <w:sz w:val="20"/>
          <w:szCs w:val="20"/>
        </w:rPr>
      </w:pPr>
      <w:r w:rsidRPr="00016A7C">
        <w:rPr>
          <w:rFonts w:ascii="Times New Roman" w:hAnsi="Times New Roman"/>
          <w:sz w:val="20"/>
          <w:szCs w:val="20"/>
        </w:rPr>
        <w:t xml:space="preserve">                (дата и номер регистрации)</w:t>
      </w:r>
    </w:p>
    <w:p w:rsidR="00B1696C" w:rsidRPr="00016A7C" w:rsidRDefault="00B1696C" w:rsidP="00B1696C">
      <w:pPr>
        <w:spacing w:after="0" w:line="240" w:lineRule="auto"/>
        <w:jc w:val="both"/>
        <w:rPr>
          <w:rFonts w:ascii="Times New Roman" w:hAnsi="Times New Roman"/>
          <w:i/>
          <w:sz w:val="28"/>
          <w:szCs w:val="28"/>
        </w:rPr>
      </w:pPr>
      <w:r w:rsidRPr="00016A7C">
        <w:rPr>
          <w:rFonts w:ascii="Times New Roman" w:hAnsi="Times New Roman"/>
          <w:sz w:val="28"/>
          <w:szCs w:val="28"/>
        </w:rPr>
        <w:t xml:space="preserve">изменений в разрешение на строительство. </w:t>
      </w:r>
    </w:p>
    <w:p w:rsidR="00B1696C" w:rsidRPr="00016A7C" w:rsidRDefault="00B1696C" w:rsidP="00B1696C">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B1696C" w:rsidRPr="00016A7C" w:rsidTr="009A4BF3">
        <w:trPr>
          <w:trHeight w:val="871"/>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lastRenderedPageBreak/>
              <w:t>№ пункта Административного регламента</w:t>
            </w:r>
          </w:p>
        </w:tc>
        <w:tc>
          <w:tcPr>
            <w:tcW w:w="4603"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t>Разъяснение причин отказа во внесении изменений в разрешение на строительство</w:t>
            </w:r>
          </w:p>
        </w:tc>
      </w:tr>
      <w:tr w:rsidR="00B1696C" w:rsidRPr="00016A7C" w:rsidTr="009A4BF3">
        <w:trPr>
          <w:trHeight w:val="2477"/>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"а" пункта 2.18.2</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Не требуется</w:t>
            </w:r>
          </w:p>
        </w:tc>
      </w:tr>
      <w:tr w:rsidR="00B1696C" w:rsidRPr="00016A7C" w:rsidTr="009A4BF3">
        <w:trPr>
          <w:trHeight w:val="13"/>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"б" пункта 2.18.2</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3"/>
        </w:trPr>
        <w:tc>
          <w:tcPr>
            <w:tcW w:w="1276" w:type="dxa"/>
          </w:tcPr>
          <w:p w:rsidR="00B1696C" w:rsidRPr="00016A7C" w:rsidDel="00723795" w:rsidRDefault="00B1696C" w:rsidP="009A4BF3">
            <w:pPr>
              <w:spacing w:line="240" w:lineRule="auto"/>
              <w:rPr>
                <w:rFonts w:ascii="Times New Roman" w:hAnsi="Times New Roman"/>
                <w:sz w:val="24"/>
              </w:rPr>
            </w:pPr>
            <w:r w:rsidRPr="00016A7C">
              <w:rPr>
                <w:rFonts w:ascii="Times New Roman" w:hAnsi="Times New Roman"/>
                <w:sz w:val="24"/>
              </w:rPr>
              <w:t>подпункт "а" пункта 2.18.3</w:t>
            </w:r>
          </w:p>
        </w:tc>
        <w:tc>
          <w:tcPr>
            <w:tcW w:w="4603" w:type="dxa"/>
          </w:tcPr>
          <w:p w:rsidR="00B1696C" w:rsidRPr="00016A7C" w:rsidDel="00723795"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Не требуется</w:t>
            </w:r>
          </w:p>
        </w:tc>
      </w:tr>
      <w:tr w:rsidR="00B1696C" w:rsidRPr="00016A7C" w:rsidTr="009A4BF3">
        <w:trPr>
          <w:trHeight w:val="13"/>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"б" пункта 2.18.3</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w:t>
            </w:r>
            <w:r w:rsidRPr="00016A7C">
              <w:rPr>
                <w:rFonts w:ascii="Times New Roman" w:hAnsi="Times New Roman"/>
                <w:bCs/>
                <w:sz w:val="24"/>
                <w:szCs w:val="24"/>
              </w:rPr>
              <w:lastRenderedPageBreak/>
              <w:t>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lastRenderedPageBreak/>
              <w:t>Указываются основания такого вывода</w:t>
            </w:r>
          </w:p>
        </w:tc>
      </w:tr>
      <w:tr w:rsidR="00B1696C" w:rsidRPr="00016A7C" w:rsidTr="009A4BF3">
        <w:trPr>
          <w:trHeight w:val="1456"/>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lastRenderedPageBreak/>
              <w:t>подпункт "в" пункта 2.18.3</w:t>
            </w:r>
          </w:p>
        </w:tc>
        <w:tc>
          <w:tcPr>
            <w:tcW w:w="4603" w:type="dxa"/>
          </w:tcPr>
          <w:p w:rsidR="00B1696C" w:rsidRPr="00016A7C" w:rsidRDefault="00B1696C" w:rsidP="009A4BF3">
            <w:pPr>
              <w:pStyle w:val="111"/>
              <w:spacing w:line="240" w:lineRule="auto"/>
              <w:jc w:val="left"/>
              <w:rPr>
                <w:sz w:val="24"/>
                <w:szCs w:val="24"/>
              </w:rPr>
            </w:pPr>
            <w:r w:rsidRPr="00016A7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456"/>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"г" пункта 2.18.3</w:t>
            </w:r>
          </w:p>
        </w:tc>
        <w:tc>
          <w:tcPr>
            <w:tcW w:w="4603" w:type="dxa"/>
          </w:tcPr>
          <w:p w:rsidR="00B1696C" w:rsidRPr="00016A7C" w:rsidRDefault="00B1696C" w:rsidP="009A4BF3">
            <w:pPr>
              <w:pStyle w:val="111"/>
              <w:spacing w:line="240" w:lineRule="auto"/>
              <w:jc w:val="left"/>
              <w:rPr>
                <w:sz w:val="24"/>
                <w:szCs w:val="24"/>
              </w:rPr>
            </w:pPr>
            <w:r w:rsidRPr="00016A7C">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456"/>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rPr>
              <w:t>подпункт "д" пункта 2.18.3</w:t>
            </w:r>
          </w:p>
        </w:tc>
        <w:tc>
          <w:tcPr>
            <w:tcW w:w="4603" w:type="dxa"/>
          </w:tcPr>
          <w:p w:rsidR="00B1696C" w:rsidRPr="00016A7C" w:rsidRDefault="00B1696C" w:rsidP="009A4BF3">
            <w:pPr>
              <w:pStyle w:val="111"/>
              <w:spacing w:line="240" w:lineRule="auto"/>
              <w:jc w:val="left"/>
              <w:rPr>
                <w:sz w:val="24"/>
                <w:szCs w:val="24"/>
              </w:rPr>
            </w:pPr>
            <w:r w:rsidRPr="00016A7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Del="004B3390" w:rsidTr="009A4BF3">
        <w:trPr>
          <w:trHeight w:val="1539"/>
        </w:trPr>
        <w:tc>
          <w:tcPr>
            <w:tcW w:w="1276" w:type="dxa"/>
          </w:tcPr>
          <w:p w:rsidR="00B1696C" w:rsidRPr="00016A7C" w:rsidDel="004B3390" w:rsidRDefault="00B1696C" w:rsidP="009A4BF3">
            <w:pPr>
              <w:spacing w:line="240" w:lineRule="auto"/>
              <w:rPr>
                <w:rFonts w:ascii="Times New Roman" w:hAnsi="Times New Roman"/>
                <w:sz w:val="24"/>
                <w:szCs w:val="24"/>
              </w:rPr>
            </w:pPr>
            <w:r w:rsidRPr="00016A7C">
              <w:rPr>
                <w:rFonts w:ascii="Times New Roman" w:hAnsi="Times New Roman"/>
                <w:sz w:val="24"/>
                <w:szCs w:val="24"/>
              </w:rPr>
              <w:lastRenderedPageBreak/>
              <w:t>подпункт "а" пункта 2.18.4</w:t>
            </w:r>
          </w:p>
        </w:tc>
        <w:tc>
          <w:tcPr>
            <w:tcW w:w="4603" w:type="dxa"/>
          </w:tcPr>
          <w:p w:rsidR="00B1696C" w:rsidRPr="00016A7C" w:rsidDel="004B3390"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B1696C" w:rsidRPr="00016A7C" w:rsidDel="004B3390"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Del="004B3390" w:rsidTr="009A4BF3">
        <w:trPr>
          <w:trHeight w:val="1539"/>
        </w:trPr>
        <w:tc>
          <w:tcPr>
            <w:tcW w:w="1276"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sz w:val="24"/>
                <w:szCs w:val="24"/>
              </w:rPr>
              <w:t>подпункт "б" пункта 2.18.4</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Del="004B3390" w:rsidTr="009A4BF3">
        <w:trPr>
          <w:trHeight w:val="1539"/>
        </w:trPr>
        <w:tc>
          <w:tcPr>
            <w:tcW w:w="1276"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sz w:val="24"/>
                <w:szCs w:val="24"/>
              </w:rPr>
              <w:t>подпункт "в" пункта 2.18.4</w:t>
            </w:r>
          </w:p>
        </w:tc>
        <w:tc>
          <w:tcPr>
            <w:tcW w:w="4603" w:type="dxa"/>
          </w:tcPr>
          <w:p w:rsidR="00B1696C" w:rsidRPr="00016A7C" w:rsidRDefault="00B1696C" w:rsidP="009A4BF3">
            <w:pPr>
              <w:spacing w:line="240" w:lineRule="auto"/>
              <w:rPr>
                <w:rFonts w:ascii="Times New Roman" w:hAnsi="Times New Roman"/>
                <w:bCs/>
                <w:sz w:val="24"/>
                <w:szCs w:val="24"/>
              </w:rPr>
            </w:pPr>
            <w:r w:rsidRPr="00016A7C">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2910"/>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szCs w:val="24"/>
              </w:rPr>
              <w:t>подпункт "а" пункта 2.18.5</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3177"/>
        </w:trPr>
        <w:tc>
          <w:tcPr>
            <w:tcW w:w="1276" w:type="dxa"/>
          </w:tcPr>
          <w:p w:rsidR="00B1696C" w:rsidRPr="00016A7C" w:rsidRDefault="00B1696C" w:rsidP="009A4BF3">
            <w:pPr>
              <w:spacing w:line="240" w:lineRule="auto"/>
              <w:rPr>
                <w:rFonts w:ascii="Times New Roman" w:hAnsi="Times New Roman"/>
                <w:sz w:val="24"/>
              </w:rPr>
            </w:pPr>
            <w:r w:rsidRPr="00016A7C">
              <w:rPr>
                <w:rFonts w:ascii="Times New Roman" w:hAnsi="Times New Roman"/>
                <w:sz w:val="24"/>
                <w:szCs w:val="24"/>
              </w:rPr>
              <w:t>подпункт "б" пункта 2.18.5</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971"/>
        </w:trPr>
        <w:tc>
          <w:tcPr>
            <w:tcW w:w="1276"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szCs w:val="24"/>
              </w:rPr>
              <w:t>подпункт "в" пункта 2.18.5</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191"/>
        </w:trPr>
        <w:tc>
          <w:tcPr>
            <w:tcW w:w="1276"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szCs w:val="24"/>
              </w:rPr>
              <w:lastRenderedPageBreak/>
              <w:t>подпункт "а"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 xml:space="preserve">отсутствие документов, предусмотренных пунктом 2.11.1 </w:t>
            </w:r>
            <w:r w:rsidRPr="00016A7C">
              <w:rPr>
                <w:rFonts w:ascii="Times New Roman" w:hAnsi="Times New Roman"/>
                <w:sz w:val="24"/>
              </w:rPr>
              <w:t>Административного регламента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612"/>
        </w:trPr>
        <w:tc>
          <w:tcPr>
            <w:tcW w:w="1276"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szCs w:val="24"/>
              </w:rPr>
              <w:t>подпункт "б"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2355"/>
        </w:trPr>
        <w:tc>
          <w:tcPr>
            <w:tcW w:w="1276"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szCs w:val="24"/>
              </w:rPr>
              <w:t>подпункт "в"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2610"/>
        </w:trPr>
        <w:tc>
          <w:tcPr>
            <w:tcW w:w="1276"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szCs w:val="24"/>
              </w:rPr>
              <w:t>подпункт "г"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766"/>
        </w:trPr>
        <w:tc>
          <w:tcPr>
            <w:tcW w:w="1276"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szCs w:val="24"/>
              </w:rPr>
              <w:t>подпункт "д"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230"/>
        </w:trPr>
        <w:tc>
          <w:tcPr>
            <w:tcW w:w="1276"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szCs w:val="24"/>
              </w:rPr>
              <w:t>подпункт "е" пункта 2.18.6</w:t>
            </w:r>
          </w:p>
        </w:tc>
        <w:tc>
          <w:tcPr>
            <w:tcW w:w="4603" w:type="dxa"/>
          </w:tcPr>
          <w:p w:rsidR="00B1696C" w:rsidRPr="00016A7C" w:rsidRDefault="00B1696C" w:rsidP="009A4BF3">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B1696C" w:rsidRPr="00016A7C" w:rsidRDefault="00B1696C" w:rsidP="00B1696C">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rsidR="00B1696C" w:rsidRPr="00016A7C" w:rsidRDefault="00B1696C" w:rsidP="00B1696C">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B1696C" w:rsidRPr="00016A7C" w:rsidRDefault="00B1696C" w:rsidP="00B1696C">
      <w:pPr>
        <w:pStyle w:val="ConsPlusNonformat"/>
        <w:ind w:firstLine="708"/>
        <w:jc w:val="center"/>
        <w:rPr>
          <w:rFonts w:ascii="Times New Roman" w:hAnsi="Times New Roman" w:cs="Times New Roman"/>
          <w:sz w:val="20"/>
          <w:szCs w:val="20"/>
        </w:rPr>
      </w:pPr>
    </w:p>
    <w:p w:rsidR="00B1696C" w:rsidRPr="00016A7C" w:rsidRDefault="00B1696C" w:rsidP="00B1696C">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016A7C" w:rsidTr="009A4BF3">
        <w:tc>
          <w:tcPr>
            <w:tcW w:w="311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c>
          <w:tcPr>
            <w:tcW w:w="311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22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39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016A7C" w:rsidRDefault="00B1696C" w:rsidP="00B1696C">
      <w:pPr>
        <w:spacing w:before="120"/>
        <w:rPr>
          <w:rFonts w:ascii="Times New Roman" w:hAnsi="Times New Roman"/>
          <w:sz w:val="28"/>
          <w:szCs w:val="28"/>
        </w:rPr>
      </w:pPr>
      <w:r w:rsidRPr="00016A7C">
        <w:rPr>
          <w:rFonts w:ascii="Times New Roman" w:hAnsi="Times New Roman"/>
          <w:sz w:val="28"/>
          <w:szCs w:val="28"/>
        </w:rPr>
        <w:t>Дата</w:t>
      </w:r>
    </w:p>
    <w:p w:rsidR="00B1696C" w:rsidRPr="00016A7C" w:rsidRDefault="00B1696C" w:rsidP="00B1696C">
      <w:pPr>
        <w:spacing w:before="120"/>
        <w:rPr>
          <w:rFonts w:ascii="Times New Roman" w:hAnsi="Times New Roman"/>
          <w:sz w:val="28"/>
          <w:szCs w:val="28"/>
        </w:rPr>
      </w:pPr>
    </w:p>
    <w:p w:rsidR="00B1696C" w:rsidRPr="00016A7C" w:rsidRDefault="00B1696C" w:rsidP="00B1696C">
      <w:pPr>
        <w:spacing w:before="120"/>
        <w:rPr>
          <w:rFonts w:ascii="Times New Roman" w:hAnsi="Times New Roman"/>
          <w:sz w:val="28"/>
          <w:szCs w:val="28"/>
        </w:rPr>
      </w:pPr>
    </w:p>
    <w:p w:rsidR="00B1696C" w:rsidRDefault="00B1696C" w:rsidP="00B1696C">
      <w:pPr>
        <w:pStyle w:val="a5"/>
        <w:ind w:left="-142"/>
        <w:rPr>
          <w:rFonts w:ascii="Times New Roman" w:hAnsi="Times New Roman"/>
          <w:sz w:val="28"/>
          <w:szCs w:val="28"/>
        </w:rPr>
      </w:pPr>
      <w:r w:rsidRPr="00016A7C">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r w:rsidRPr="00016A7C">
        <w:rPr>
          <w:rFonts w:ascii="Times New Roman" w:hAnsi="Times New Roman"/>
          <w:bCs/>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B1696C" w:rsidTr="009A4BF3">
        <w:tc>
          <w:tcPr>
            <w:tcW w:w="4827" w:type="dxa"/>
          </w:tcPr>
          <w:p w:rsidR="00B1696C" w:rsidRDefault="00B1696C" w:rsidP="009A4BF3">
            <w:pPr>
              <w:pStyle w:val="ConsPlusTitle"/>
              <w:jc w:val="right"/>
              <w:rPr>
                <w:rFonts w:eastAsia="Calibri"/>
                <w:b w:val="0"/>
                <w:sz w:val="28"/>
                <w:szCs w:val="28"/>
                <w:lang w:eastAsia="en-US"/>
              </w:rPr>
            </w:pPr>
          </w:p>
        </w:tc>
        <w:tc>
          <w:tcPr>
            <w:tcW w:w="4952" w:type="dxa"/>
          </w:tcPr>
          <w:p w:rsidR="00B1696C" w:rsidRPr="00D20AFE" w:rsidRDefault="00B1696C" w:rsidP="009A4BF3">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Pr>
                <w:rFonts w:eastAsia="Calibri"/>
                <w:b w:val="0"/>
                <w:sz w:val="28"/>
                <w:szCs w:val="28"/>
                <w:lang w:eastAsia="en-US"/>
              </w:rPr>
              <w:t xml:space="preserve"> 14</w:t>
            </w:r>
            <w:r w:rsidRPr="00D20AFE">
              <w:rPr>
                <w:rFonts w:eastAsia="Calibri"/>
                <w:b w:val="0"/>
                <w:sz w:val="28"/>
                <w:szCs w:val="28"/>
                <w:lang w:eastAsia="en-US"/>
              </w:rPr>
              <w:br/>
              <w:t>к Административному регламенту предоставления</w:t>
            </w:r>
          </w:p>
          <w:p w:rsidR="00B1696C" w:rsidRPr="00D20AFE" w:rsidRDefault="00B1696C" w:rsidP="009A4BF3">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rsidR="00B1696C" w:rsidRPr="00D20AFE" w:rsidRDefault="00B1696C" w:rsidP="009A4BF3">
            <w:pPr>
              <w:pStyle w:val="ConsPlusTitle"/>
              <w:jc w:val="center"/>
              <w:rPr>
                <w:rFonts w:cs="Times New Roman"/>
                <w:b w:val="0"/>
                <w:sz w:val="28"/>
                <w:szCs w:val="28"/>
              </w:rPr>
            </w:pPr>
            <w:r w:rsidRPr="00D20AFE">
              <w:rPr>
                <w:rFonts w:cs="Times New Roman"/>
                <w:b w:val="0"/>
                <w:sz w:val="28"/>
                <w:szCs w:val="28"/>
              </w:rPr>
              <w:t>(в том числе внесение измененийв разрешение на строительство объекта капитального строительства и внесение изменений в разрешение на строительства объекта капитального с</w:t>
            </w:r>
            <w:r>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rsidR="00B1696C" w:rsidRDefault="00B1696C" w:rsidP="009A4BF3">
            <w:pPr>
              <w:pStyle w:val="ConsPlusTitle"/>
              <w:jc w:val="right"/>
              <w:rPr>
                <w:rFonts w:eastAsia="Calibri"/>
                <w:b w:val="0"/>
                <w:sz w:val="28"/>
                <w:szCs w:val="28"/>
                <w:lang w:eastAsia="en-US"/>
              </w:rPr>
            </w:pPr>
          </w:p>
        </w:tc>
      </w:tr>
    </w:tbl>
    <w:p w:rsidR="00B1696C" w:rsidRPr="00016A7C" w:rsidRDefault="00B1696C" w:rsidP="00B1696C">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rsidR="00B1696C" w:rsidRPr="00016A7C" w:rsidRDefault="00B1696C" w:rsidP="00B1696C">
      <w:pPr>
        <w:pStyle w:val="a5"/>
        <w:ind w:left="5670"/>
        <w:jc w:val="center"/>
        <w:rPr>
          <w:rFonts w:ascii="Times New Roman" w:hAnsi="Times New Roman"/>
          <w:sz w:val="28"/>
          <w:szCs w:val="28"/>
        </w:rPr>
      </w:pPr>
    </w:p>
    <w:p w:rsidR="00B1696C" w:rsidRPr="00016A7C" w:rsidRDefault="00B1696C" w:rsidP="00B1696C">
      <w:pPr>
        <w:pStyle w:val="a5"/>
        <w:jc w:val="center"/>
        <w:rPr>
          <w:rFonts w:ascii="Times New Roman" w:hAnsi="Times New Roman"/>
          <w:sz w:val="28"/>
          <w:szCs w:val="28"/>
        </w:rPr>
      </w:pPr>
    </w:p>
    <w:p w:rsidR="00B1696C" w:rsidRPr="00016A7C" w:rsidRDefault="00B1696C" w:rsidP="00B1696C">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696C" w:rsidRPr="00016A7C" w:rsidRDefault="00B1696C" w:rsidP="00B1696C">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rsidR="00B1696C" w:rsidRPr="00016A7C" w:rsidRDefault="00B1696C" w:rsidP="00B1696C">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right"/>
        <w:rPr>
          <w:rFonts w:ascii="Times New Roman" w:hAnsi="Times New Roman"/>
          <w:b/>
          <w:sz w:val="24"/>
        </w:rPr>
      </w:pPr>
    </w:p>
    <w:p w:rsidR="00B1696C" w:rsidRPr="00016A7C" w:rsidRDefault="00B1696C" w:rsidP="00B1696C">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исправлений в разрешение на строительство</w:t>
      </w:r>
    </w:p>
    <w:p w:rsidR="00B1696C" w:rsidRPr="00016A7C" w:rsidRDefault="00B1696C" w:rsidP="00B1696C">
      <w:pPr>
        <w:spacing w:after="0" w:line="240" w:lineRule="auto"/>
        <w:jc w:val="both"/>
        <w:rPr>
          <w:rFonts w:ascii="Times New Roman" w:hAnsi="Times New Roman"/>
          <w:sz w:val="24"/>
        </w:rPr>
      </w:pPr>
    </w:p>
    <w:p w:rsidR="00B1696C" w:rsidRPr="00016A7C" w:rsidRDefault="00B1696C" w:rsidP="00B1696C">
      <w:pPr>
        <w:spacing w:after="0" w:line="240" w:lineRule="auto"/>
        <w:jc w:val="both"/>
        <w:rPr>
          <w:rFonts w:ascii="Times New Roman" w:hAnsi="Times New Roman"/>
          <w:sz w:val="24"/>
        </w:rPr>
      </w:pPr>
      <w:r w:rsidRPr="00016A7C">
        <w:rPr>
          <w:rFonts w:ascii="Times New Roman" w:hAnsi="Times New Roman"/>
          <w:sz w:val="24"/>
        </w:rPr>
        <w:t xml:space="preserve">_________________________________________________________________________________ </w:t>
      </w:r>
    </w:p>
    <w:p w:rsidR="00B1696C" w:rsidRPr="00016A7C" w:rsidRDefault="00B1696C" w:rsidP="00B1696C">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rsidR="00B1696C" w:rsidRPr="00016A7C" w:rsidRDefault="00B1696C" w:rsidP="00B1696C">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B1696C" w:rsidRPr="00016A7C" w:rsidRDefault="00B1696C" w:rsidP="00B1696C">
      <w:pPr>
        <w:spacing w:after="0" w:line="240" w:lineRule="auto"/>
        <w:ind w:left="5664" w:firstLine="708"/>
        <w:jc w:val="both"/>
        <w:rPr>
          <w:rFonts w:ascii="Times New Roman" w:hAnsi="Times New Roman"/>
          <w:sz w:val="28"/>
          <w:szCs w:val="28"/>
        </w:rPr>
      </w:pPr>
      <w:r w:rsidRPr="00016A7C">
        <w:rPr>
          <w:rFonts w:ascii="Times New Roman" w:hAnsi="Times New Roman"/>
          <w:sz w:val="20"/>
          <w:szCs w:val="20"/>
        </w:rPr>
        <w:t>(дата и номер регистрации)</w:t>
      </w:r>
    </w:p>
    <w:p w:rsidR="00B1696C" w:rsidRPr="00016A7C" w:rsidRDefault="00B1696C" w:rsidP="00B1696C">
      <w:pPr>
        <w:spacing w:after="0" w:line="240" w:lineRule="auto"/>
        <w:jc w:val="both"/>
        <w:rPr>
          <w:rFonts w:ascii="Times New Roman" w:hAnsi="Times New Roman"/>
          <w:i/>
          <w:sz w:val="16"/>
          <w:szCs w:val="28"/>
        </w:rPr>
      </w:pPr>
      <w:r w:rsidRPr="00016A7C">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1696C" w:rsidRPr="00016A7C" w:rsidTr="009A4BF3">
        <w:trPr>
          <w:trHeight w:val="626"/>
        </w:trPr>
        <w:tc>
          <w:tcPr>
            <w:tcW w:w="1201"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rPr>
              <w:t>№ пункта Админи</w:t>
            </w:r>
            <w:r w:rsidRPr="00016A7C">
              <w:rPr>
                <w:rFonts w:ascii="Times New Roman" w:hAnsi="Times New Roman"/>
                <w:sz w:val="24"/>
              </w:rPr>
              <w:softHyphen/>
            </w:r>
            <w:r w:rsidRPr="00016A7C">
              <w:rPr>
                <w:rFonts w:ascii="Times New Roman" w:hAnsi="Times New Roman"/>
                <w:sz w:val="24"/>
              </w:rPr>
              <w:lastRenderedPageBreak/>
              <w:t>стратив-ного регламен</w:t>
            </w:r>
            <w:r w:rsidRPr="00016A7C">
              <w:rPr>
                <w:rFonts w:ascii="Times New Roman" w:hAnsi="Times New Roman"/>
                <w:sz w:val="24"/>
              </w:rPr>
              <w:softHyphen/>
              <w:t>та</w:t>
            </w:r>
          </w:p>
        </w:tc>
        <w:tc>
          <w:tcPr>
            <w:tcW w:w="4678"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 xml:space="preserve">Наименование основания для отказа во внесении исправлений в разрешение на </w:t>
            </w:r>
            <w:r w:rsidRPr="00016A7C">
              <w:rPr>
                <w:rFonts w:ascii="Times New Roman" w:hAnsi="Times New Roman"/>
                <w:sz w:val="24"/>
              </w:rPr>
              <w:lastRenderedPageBreak/>
              <w:t>строительство в соответствии с Административным регламентом</w:t>
            </w:r>
          </w:p>
        </w:tc>
        <w:tc>
          <w:tcPr>
            <w:tcW w:w="4044" w:type="dxa"/>
          </w:tcPr>
          <w:p w:rsidR="00B1696C" w:rsidRPr="00016A7C" w:rsidRDefault="00B1696C" w:rsidP="009A4BF3">
            <w:pPr>
              <w:spacing w:line="240" w:lineRule="auto"/>
              <w:jc w:val="center"/>
              <w:rPr>
                <w:rFonts w:ascii="Times New Roman" w:hAnsi="Times New Roman"/>
                <w:sz w:val="24"/>
              </w:rPr>
            </w:pPr>
            <w:r w:rsidRPr="00016A7C">
              <w:rPr>
                <w:rFonts w:ascii="Times New Roman" w:hAnsi="Times New Roman"/>
                <w:sz w:val="24"/>
              </w:rPr>
              <w:lastRenderedPageBreak/>
              <w:t xml:space="preserve">Разъяснение причин отказа во внесении исправлений в </w:t>
            </w:r>
            <w:r w:rsidRPr="00016A7C">
              <w:rPr>
                <w:rFonts w:ascii="Times New Roman" w:hAnsi="Times New Roman"/>
                <w:sz w:val="24"/>
              </w:rPr>
              <w:lastRenderedPageBreak/>
              <w:t>разрешение на строительство</w:t>
            </w:r>
          </w:p>
        </w:tc>
      </w:tr>
      <w:tr w:rsidR="00B1696C" w:rsidRPr="00016A7C" w:rsidTr="009A4BF3">
        <w:trPr>
          <w:trHeight w:val="1051"/>
        </w:trPr>
        <w:tc>
          <w:tcPr>
            <w:tcW w:w="1201"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rPr>
              <w:lastRenderedPageBreak/>
              <w:t>подпункт "а" пункта 2.19.7.</w:t>
            </w:r>
          </w:p>
        </w:tc>
        <w:tc>
          <w:tcPr>
            <w:tcW w:w="4678"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B1696C" w:rsidRPr="00016A7C" w:rsidTr="009A4BF3">
        <w:trPr>
          <w:trHeight w:val="13"/>
        </w:trPr>
        <w:tc>
          <w:tcPr>
            <w:tcW w:w="1201" w:type="dxa"/>
          </w:tcPr>
          <w:p w:rsidR="00B1696C" w:rsidRPr="00016A7C" w:rsidRDefault="00B1696C" w:rsidP="009A4BF3">
            <w:pPr>
              <w:spacing w:line="240" w:lineRule="auto"/>
              <w:jc w:val="both"/>
              <w:rPr>
                <w:rFonts w:ascii="Times New Roman" w:hAnsi="Times New Roman"/>
                <w:sz w:val="24"/>
              </w:rPr>
            </w:pPr>
            <w:r w:rsidRPr="00016A7C">
              <w:rPr>
                <w:rFonts w:ascii="Times New Roman" w:hAnsi="Times New Roman"/>
                <w:sz w:val="24"/>
              </w:rPr>
              <w:t>подпункт "б" пункта 2.19.7</w:t>
            </w:r>
          </w:p>
        </w:tc>
        <w:tc>
          <w:tcPr>
            <w:tcW w:w="4678" w:type="dxa"/>
          </w:tcPr>
          <w:p w:rsidR="00B1696C" w:rsidRPr="00016A7C" w:rsidRDefault="00B1696C" w:rsidP="009A4BF3">
            <w:pPr>
              <w:spacing w:line="240" w:lineRule="auto"/>
              <w:jc w:val="both"/>
              <w:rPr>
                <w:rFonts w:ascii="Times New Roman" w:hAnsi="Times New Roman"/>
                <w:sz w:val="24"/>
                <w:szCs w:val="24"/>
              </w:rPr>
            </w:pPr>
            <w:r w:rsidRPr="00016A7C">
              <w:rPr>
                <w:rFonts w:ascii="Times New Roman" w:hAnsi="Times New Roman"/>
                <w:sz w:val="24"/>
              </w:rPr>
              <w:t>отсутствие опечаток и ошибок в разрешении на строительство</w:t>
            </w:r>
          </w:p>
        </w:tc>
        <w:tc>
          <w:tcPr>
            <w:tcW w:w="4044" w:type="dxa"/>
          </w:tcPr>
          <w:p w:rsidR="00B1696C" w:rsidRPr="00016A7C" w:rsidRDefault="00B1696C" w:rsidP="009A4BF3">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sz w:val="28"/>
          <w:szCs w:val="28"/>
        </w:rPr>
        <w:t xml:space="preserve">об исправлении допущенных опечаток и ошибок в разрешении на строительство </w:t>
      </w:r>
      <w:r w:rsidRPr="00016A7C">
        <w:rPr>
          <w:rFonts w:ascii="Times New Roman" w:hAnsi="Times New Roman" w:cs="Times New Roman"/>
          <w:sz w:val="28"/>
          <w:szCs w:val="28"/>
        </w:rPr>
        <w:t>после устранения указанных нарушений.</w:t>
      </w:r>
    </w:p>
    <w:p w:rsidR="00B1696C" w:rsidRPr="00016A7C" w:rsidRDefault="00B1696C" w:rsidP="00B1696C">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696C" w:rsidRPr="00016A7C" w:rsidRDefault="00B1696C" w:rsidP="00B1696C">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rsidR="00B1696C" w:rsidRPr="00016A7C" w:rsidRDefault="00B1696C" w:rsidP="00B1696C">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1696C" w:rsidRPr="00016A7C" w:rsidRDefault="00B1696C" w:rsidP="00B1696C">
      <w:pPr>
        <w:pStyle w:val="ConsPlusNonformat"/>
        <w:ind w:firstLine="708"/>
        <w:jc w:val="center"/>
        <w:rPr>
          <w:rFonts w:ascii="Times New Roman" w:hAnsi="Times New Roman" w:cs="Times New Roman"/>
          <w:sz w:val="20"/>
          <w:szCs w:val="20"/>
        </w:rPr>
      </w:pPr>
    </w:p>
    <w:p w:rsidR="00B1696C" w:rsidRPr="00016A7C" w:rsidRDefault="00B1696C" w:rsidP="00B1696C">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1696C" w:rsidRPr="00016A7C" w:rsidTr="009A4BF3">
        <w:tc>
          <w:tcPr>
            <w:tcW w:w="311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22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c>
          <w:tcPr>
            <w:tcW w:w="283" w:type="dxa"/>
            <w:tcBorders>
              <w:top w:val="nil"/>
              <w:left w:val="nil"/>
              <w:bottom w:val="nil"/>
              <w:right w:val="nil"/>
            </w:tcBorders>
            <w:vAlign w:val="bottom"/>
          </w:tcPr>
          <w:p w:rsidR="00B1696C" w:rsidRPr="00016A7C" w:rsidRDefault="00B1696C" w:rsidP="009A4BF3">
            <w:pPr>
              <w:rPr>
                <w:rFonts w:ascii="Times New Roman" w:hAnsi="Times New Roman"/>
              </w:rPr>
            </w:pPr>
          </w:p>
        </w:tc>
        <w:tc>
          <w:tcPr>
            <w:tcW w:w="3969" w:type="dxa"/>
            <w:tcBorders>
              <w:top w:val="nil"/>
              <w:left w:val="nil"/>
              <w:bottom w:val="single" w:sz="4" w:space="0" w:color="auto"/>
              <w:right w:val="nil"/>
            </w:tcBorders>
            <w:vAlign w:val="bottom"/>
          </w:tcPr>
          <w:p w:rsidR="00B1696C" w:rsidRPr="00016A7C" w:rsidRDefault="00B1696C" w:rsidP="009A4BF3">
            <w:pPr>
              <w:jc w:val="center"/>
              <w:rPr>
                <w:rFonts w:ascii="Times New Roman" w:hAnsi="Times New Roman"/>
              </w:rPr>
            </w:pPr>
          </w:p>
        </w:tc>
      </w:tr>
      <w:tr w:rsidR="00B1696C" w:rsidRPr="00016A7C" w:rsidTr="009A4BF3">
        <w:tc>
          <w:tcPr>
            <w:tcW w:w="311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22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rsidR="00B1696C" w:rsidRPr="00016A7C" w:rsidRDefault="00B1696C" w:rsidP="009A4BF3">
            <w:pPr>
              <w:rPr>
                <w:rFonts w:ascii="Times New Roman" w:hAnsi="Times New Roman"/>
                <w:sz w:val="20"/>
                <w:szCs w:val="20"/>
              </w:rPr>
            </w:pPr>
          </w:p>
        </w:tc>
        <w:tc>
          <w:tcPr>
            <w:tcW w:w="3969" w:type="dxa"/>
            <w:tcBorders>
              <w:top w:val="nil"/>
              <w:left w:val="nil"/>
              <w:bottom w:val="nil"/>
              <w:right w:val="nil"/>
            </w:tcBorders>
          </w:tcPr>
          <w:p w:rsidR="00B1696C" w:rsidRPr="00016A7C" w:rsidRDefault="00B1696C" w:rsidP="009A4BF3">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rsidR="00B1696C" w:rsidRPr="00325DE3" w:rsidRDefault="00B1696C" w:rsidP="00B1696C">
      <w:pPr>
        <w:spacing w:before="120"/>
        <w:rPr>
          <w:rFonts w:ascii="Times New Roman" w:hAnsi="Times New Roman"/>
          <w:sz w:val="28"/>
          <w:szCs w:val="28"/>
        </w:rPr>
      </w:pPr>
      <w:r w:rsidRPr="00016A7C">
        <w:rPr>
          <w:rFonts w:ascii="Times New Roman" w:hAnsi="Times New Roman"/>
          <w:sz w:val="28"/>
          <w:szCs w:val="28"/>
        </w:rPr>
        <w:t>Дата</w:t>
      </w:r>
    </w:p>
    <w:p w:rsidR="00B1696C" w:rsidRPr="00325DE3" w:rsidRDefault="00B1696C" w:rsidP="00B1696C">
      <w:pPr>
        <w:pStyle w:val="a5"/>
        <w:ind w:left="5670"/>
        <w:jc w:val="center"/>
        <w:rPr>
          <w:rFonts w:ascii="Times New Roman" w:hAnsi="Times New Roman"/>
          <w:sz w:val="28"/>
          <w:szCs w:val="28"/>
        </w:rPr>
      </w:pPr>
    </w:p>
    <w:p w:rsidR="00101010" w:rsidRDefault="00101010"/>
    <w:sectPr w:rsidR="00101010" w:rsidSect="001D390D">
      <w:headerReference w:type="default" r:id="rId13"/>
      <w:headerReference w:type="first" r:id="rId14"/>
      <w:footnotePr>
        <w:numRestart w:val="eachSect"/>
      </w:footnotePr>
      <w:pgSz w:w="11906" w:h="16838" w:code="9"/>
      <w:pgMar w:top="851" w:right="851" w:bottom="993" w:left="1276"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Светлана Дорофеева" w:date="2024-05-13T16:49:00Z" w:initials="СД">
    <w:p w:rsidR="00B1696C" w:rsidRDefault="00B1696C" w:rsidP="00B1696C">
      <w:pPr>
        <w:pStyle w:val="ae"/>
      </w:pPr>
      <w:r>
        <w:rPr>
          <w:rStyle w:val="ad"/>
        </w:rPr>
        <w:annotationRef/>
      </w:r>
      <w:r>
        <w:t>ие</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17" w:rsidRDefault="00463417">
      <w:pPr>
        <w:spacing w:after="0" w:line="240" w:lineRule="auto"/>
      </w:pPr>
      <w:r>
        <w:separator/>
      </w:r>
    </w:p>
  </w:endnote>
  <w:endnote w:type="continuationSeparator" w:id="0">
    <w:p w:rsidR="00463417" w:rsidRDefault="0046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17" w:rsidRDefault="00463417">
      <w:pPr>
        <w:spacing w:after="0" w:line="240" w:lineRule="auto"/>
      </w:pPr>
      <w:r>
        <w:separator/>
      </w:r>
    </w:p>
  </w:footnote>
  <w:footnote w:type="continuationSeparator" w:id="0">
    <w:p w:rsidR="00463417" w:rsidRDefault="00463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C6" w:rsidRDefault="00463417">
    <w:pPr>
      <w:pStyle w:val="a6"/>
      <w:jc w:val="center"/>
    </w:pPr>
  </w:p>
  <w:p w:rsidR="004165C6" w:rsidRDefault="00463417">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C6" w:rsidRPr="000A5177" w:rsidRDefault="00463417">
    <w:pPr>
      <w:pStyle w:val="a6"/>
      <w:jc w:val="center"/>
      <w:rPr>
        <w:color w:val="FFFFFF" w:themeColor="background1"/>
      </w:rPr>
    </w:pPr>
  </w:p>
  <w:p w:rsidR="004165C6" w:rsidRDefault="004634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E1534"/>
    <w:multiLevelType w:val="multilevel"/>
    <w:tmpl w:val="3A52E6BE"/>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13"/>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C0"/>
    <w:rsid w:val="00101010"/>
    <w:rsid w:val="00276B92"/>
    <w:rsid w:val="00286FCC"/>
    <w:rsid w:val="002E4B5F"/>
    <w:rsid w:val="00307AEA"/>
    <w:rsid w:val="003311C0"/>
    <w:rsid w:val="00463417"/>
    <w:rsid w:val="0050314E"/>
    <w:rsid w:val="005B5A1C"/>
    <w:rsid w:val="007377D8"/>
    <w:rsid w:val="008E4BEE"/>
    <w:rsid w:val="00986999"/>
    <w:rsid w:val="00AC5990"/>
    <w:rsid w:val="00B1696C"/>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6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1696C"/>
    <w:pPr>
      <w:ind w:left="720"/>
      <w:contextualSpacing/>
    </w:pPr>
  </w:style>
  <w:style w:type="paragraph" w:styleId="a5">
    <w:name w:val="No Spacing"/>
    <w:uiPriority w:val="1"/>
    <w:qFormat/>
    <w:rsid w:val="00B1696C"/>
    <w:pPr>
      <w:spacing w:after="0" w:line="240" w:lineRule="auto"/>
    </w:pPr>
    <w:rPr>
      <w:rFonts w:ascii="Calibri" w:eastAsia="Calibri" w:hAnsi="Calibri" w:cs="Times New Roman"/>
    </w:rPr>
  </w:style>
  <w:style w:type="paragraph" w:styleId="a6">
    <w:name w:val="header"/>
    <w:basedOn w:val="a"/>
    <w:link w:val="a7"/>
    <w:uiPriority w:val="99"/>
    <w:unhideWhenUsed/>
    <w:rsid w:val="00B169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696C"/>
    <w:rPr>
      <w:rFonts w:ascii="Calibri" w:eastAsia="Times New Roman" w:hAnsi="Calibri" w:cs="Times New Roman"/>
      <w:lang w:eastAsia="ru-RU"/>
    </w:rPr>
  </w:style>
  <w:style w:type="paragraph" w:customStyle="1" w:styleId="ConsPlusNormal">
    <w:name w:val="ConsPlusNormal"/>
    <w:link w:val="ConsPlusNormal0"/>
    <w:rsid w:val="00B1696C"/>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footer"/>
    <w:basedOn w:val="a"/>
    <w:link w:val="a9"/>
    <w:uiPriority w:val="99"/>
    <w:unhideWhenUsed/>
    <w:rsid w:val="00B169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696C"/>
    <w:rPr>
      <w:rFonts w:ascii="Calibri" w:eastAsia="Times New Roman" w:hAnsi="Calibri" w:cs="Times New Roman"/>
      <w:lang w:eastAsia="ru-RU"/>
    </w:rPr>
  </w:style>
  <w:style w:type="paragraph" w:styleId="aa">
    <w:name w:val="Balloon Text"/>
    <w:basedOn w:val="a"/>
    <w:link w:val="ab"/>
    <w:uiPriority w:val="99"/>
    <w:semiHidden/>
    <w:unhideWhenUsed/>
    <w:rsid w:val="00B1696C"/>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rsid w:val="00B1696C"/>
    <w:rPr>
      <w:rFonts w:ascii="Segoe UI" w:eastAsia="Calibri" w:hAnsi="Segoe UI" w:cs="Times New Roman"/>
      <w:sz w:val="18"/>
      <w:szCs w:val="18"/>
      <w:lang w:eastAsia="ru-RU"/>
    </w:rPr>
  </w:style>
  <w:style w:type="paragraph" w:customStyle="1" w:styleId="Char">
    <w:name w:val="Char Знак Знак Знак Знак Знак Знак"/>
    <w:basedOn w:val="a"/>
    <w:rsid w:val="00B1696C"/>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B1696C"/>
    <w:rPr>
      <w:rFonts w:ascii="Times New Roman" w:eastAsia="Times New Roman" w:hAnsi="Times New Roman"/>
      <w:sz w:val="26"/>
      <w:szCs w:val="26"/>
      <w:shd w:val="clear" w:color="auto" w:fill="FFFFFF"/>
    </w:rPr>
  </w:style>
  <w:style w:type="paragraph" w:customStyle="1" w:styleId="1">
    <w:name w:val="Основной текст1"/>
    <w:basedOn w:val="a"/>
    <w:link w:val="ac"/>
    <w:rsid w:val="00B1696C"/>
    <w:pPr>
      <w:widowControl w:val="0"/>
      <w:shd w:val="clear" w:color="auto" w:fill="FFFFFF"/>
      <w:spacing w:after="300" w:line="326" w:lineRule="exact"/>
      <w:ind w:hanging="340"/>
      <w:jc w:val="center"/>
    </w:pPr>
    <w:rPr>
      <w:rFonts w:ascii="Times New Roman" w:hAnsi="Times New Roman" w:cstheme="minorBidi"/>
      <w:sz w:val="26"/>
      <w:szCs w:val="26"/>
      <w:lang w:eastAsia="en-US"/>
    </w:rPr>
  </w:style>
  <w:style w:type="paragraph" w:customStyle="1" w:styleId="ConsPlusTitle">
    <w:name w:val="ConsPlusTitle"/>
    <w:rsid w:val="00B1696C"/>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uiPriority w:val="99"/>
    <w:semiHidden/>
    <w:unhideWhenUsed/>
    <w:rsid w:val="00B1696C"/>
    <w:rPr>
      <w:sz w:val="16"/>
      <w:szCs w:val="16"/>
    </w:rPr>
  </w:style>
  <w:style w:type="paragraph" w:styleId="ae">
    <w:name w:val="annotation text"/>
    <w:basedOn w:val="a"/>
    <w:link w:val="af"/>
    <w:uiPriority w:val="99"/>
    <w:unhideWhenUsed/>
    <w:rsid w:val="00B1696C"/>
    <w:pPr>
      <w:spacing w:line="240" w:lineRule="auto"/>
    </w:pPr>
    <w:rPr>
      <w:rFonts w:eastAsia="Calibri"/>
      <w:sz w:val="20"/>
      <w:szCs w:val="20"/>
    </w:rPr>
  </w:style>
  <w:style w:type="character" w:customStyle="1" w:styleId="af">
    <w:name w:val="Текст примечания Знак"/>
    <w:basedOn w:val="a0"/>
    <w:link w:val="ae"/>
    <w:uiPriority w:val="99"/>
    <w:rsid w:val="00B1696C"/>
    <w:rPr>
      <w:rFonts w:ascii="Calibri" w:eastAsia="Calibri" w:hAnsi="Calibri" w:cs="Times New Roman"/>
      <w:sz w:val="20"/>
      <w:szCs w:val="20"/>
      <w:lang w:eastAsia="ru-RU"/>
    </w:rPr>
  </w:style>
  <w:style w:type="paragraph" w:styleId="af0">
    <w:name w:val="annotation subject"/>
    <w:basedOn w:val="ae"/>
    <w:next w:val="ae"/>
    <w:link w:val="af1"/>
    <w:uiPriority w:val="99"/>
    <w:semiHidden/>
    <w:unhideWhenUsed/>
    <w:rsid w:val="00B1696C"/>
    <w:rPr>
      <w:b/>
      <w:bCs/>
    </w:rPr>
  </w:style>
  <w:style w:type="character" w:customStyle="1" w:styleId="af1">
    <w:name w:val="Тема примечания Знак"/>
    <w:basedOn w:val="af"/>
    <w:link w:val="af0"/>
    <w:uiPriority w:val="99"/>
    <w:semiHidden/>
    <w:rsid w:val="00B1696C"/>
    <w:rPr>
      <w:rFonts w:ascii="Calibri" w:eastAsia="Calibri" w:hAnsi="Calibri" w:cs="Times New Roman"/>
      <w:b/>
      <w:bCs/>
      <w:sz w:val="20"/>
      <w:szCs w:val="20"/>
      <w:lang w:eastAsia="ru-RU"/>
    </w:rPr>
  </w:style>
  <w:style w:type="table" w:styleId="af2">
    <w:name w:val="Table Grid"/>
    <w:basedOn w:val="a1"/>
    <w:uiPriority w:val="99"/>
    <w:rsid w:val="00B1696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B1696C"/>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rsid w:val="00B1696C"/>
    <w:rPr>
      <w:rFonts w:ascii="Times New Roman" w:eastAsia="Times New Roman" w:hAnsi="Times New Roman" w:cs="Times New Roman"/>
      <w:sz w:val="20"/>
      <w:szCs w:val="20"/>
      <w:lang w:eastAsia="ru-RU"/>
    </w:rPr>
  </w:style>
  <w:style w:type="character" w:styleId="af5">
    <w:name w:val="endnote reference"/>
    <w:uiPriority w:val="99"/>
    <w:rsid w:val="00B1696C"/>
    <w:rPr>
      <w:rFonts w:cs="Times New Roman"/>
      <w:vertAlign w:val="superscript"/>
    </w:rPr>
  </w:style>
  <w:style w:type="paragraph" w:styleId="af6">
    <w:name w:val="footnote text"/>
    <w:basedOn w:val="a"/>
    <w:link w:val="af7"/>
    <w:uiPriority w:val="99"/>
    <w:unhideWhenUsed/>
    <w:rsid w:val="00B1696C"/>
    <w:pPr>
      <w:spacing w:after="0" w:line="240" w:lineRule="auto"/>
    </w:pPr>
    <w:rPr>
      <w:rFonts w:eastAsia="Calibri"/>
      <w:sz w:val="20"/>
      <w:szCs w:val="20"/>
    </w:rPr>
  </w:style>
  <w:style w:type="character" w:customStyle="1" w:styleId="af7">
    <w:name w:val="Текст сноски Знак"/>
    <w:basedOn w:val="a0"/>
    <w:link w:val="af6"/>
    <w:uiPriority w:val="99"/>
    <w:rsid w:val="00B1696C"/>
    <w:rPr>
      <w:rFonts w:ascii="Calibri" w:eastAsia="Calibri" w:hAnsi="Calibri" w:cs="Times New Roman"/>
      <w:sz w:val="20"/>
      <w:szCs w:val="20"/>
      <w:lang w:eastAsia="ru-RU"/>
    </w:rPr>
  </w:style>
  <w:style w:type="character" w:styleId="af8">
    <w:name w:val="footnote reference"/>
    <w:uiPriority w:val="99"/>
    <w:semiHidden/>
    <w:unhideWhenUsed/>
    <w:rsid w:val="00B1696C"/>
    <w:rPr>
      <w:vertAlign w:val="superscript"/>
    </w:rPr>
  </w:style>
  <w:style w:type="character" w:styleId="af9">
    <w:name w:val="Hyperlink"/>
    <w:uiPriority w:val="99"/>
    <w:unhideWhenUsed/>
    <w:rsid w:val="00B1696C"/>
    <w:rPr>
      <w:color w:val="0563C1"/>
      <w:u w:val="single"/>
    </w:rPr>
  </w:style>
  <w:style w:type="paragraph" w:styleId="afa">
    <w:name w:val="Revision"/>
    <w:hidden/>
    <w:uiPriority w:val="99"/>
    <w:semiHidden/>
    <w:rsid w:val="00B1696C"/>
    <w:pPr>
      <w:spacing w:after="0" w:line="240" w:lineRule="auto"/>
    </w:pPr>
    <w:rPr>
      <w:rFonts w:ascii="Calibri" w:eastAsia="Calibri" w:hAnsi="Calibri" w:cs="Times New Roman"/>
    </w:rPr>
  </w:style>
  <w:style w:type="character" w:customStyle="1" w:styleId="afb">
    <w:name w:val="Гипертекстовая ссылка"/>
    <w:uiPriority w:val="99"/>
    <w:rsid w:val="00B1696C"/>
    <w:rPr>
      <w:color w:val="106BBE"/>
    </w:rPr>
  </w:style>
  <w:style w:type="paragraph" w:styleId="afc">
    <w:name w:val="Normal (Web)"/>
    <w:basedOn w:val="a"/>
    <w:uiPriority w:val="99"/>
    <w:rsid w:val="00B1696C"/>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B1696C"/>
    <w:rPr>
      <w:rFonts w:ascii="Cambria" w:eastAsia="Times New Roman" w:hAnsi="Cambria" w:cs="Times New Roman"/>
      <w:color w:val="365F91"/>
      <w:sz w:val="32"/>
      <w:szCs w:val="32"/>
    </w:rPr>
  </w:style>
  <w:style w:type="paragraph" w:customStyle="1" w:styleId="111">
    <w:name w:val="Рег. 1.1.1"/>
    <w:basedOn w:val="a"/>
    <w:qFormat/>
    <w:rsid w:val="00B1696C"/>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B1696C"/>
    <w:pPr>
      <w:autoSpaceDE/>
      <w:autoSpaceDN/>
      <w:adjustRightInd/>
      <w:spacing w:line="276" w:lineRule="auto"/>
      <w:jc w:val="both"/>
    </w:pPr>
  </w:style>
  <w:style w:type="paragraph" w:customStyle="1" w:styleId="Default">
    <w:name w:val="Default"/>
    <w:rsid w:val="00B169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B1696C"/>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B1696C"/>
    <w:rPr>
      <w:rFonts w:ascii="Calibri" w:eastAsia="Calibri" w:hAnsi="Calibri" w:cs="Times New Roman"/>
      <w:sz w:val="24"/>
      <w:szCs w:val="24"/>
    </w:rPr>
  </w:style>
  <w:style w:type="paragraph" w:customStyle="1" w:styleId="afd">
    <w:name w:val="обычный приложения"/>
    <w:basedOn w:val="a"/>
    <w:qFormat/>
    <w:rsid w:val="00B1696C"/>
    <w:pPr>
      <w:jc w:val="center"/>
    </w:pPr>
    <w:rPr>
      <w:rFonts w:ascii="Times New Roman" w:eastAsia="Calibri" w:hAnsi="Times New Roman"/>
      <w:b/>
      <w:sz w:val="24"/>
      <w:lang w:eastAsia="en-US"/>
    </w:rPr>
  </w:style>
  <w:style w:type="character" w:styleId="afe">
    <w:name w:val="Emphasis"/>
    <w:uiPriority w:val="20"/>
    <w:qFormat/>
    <w:rsid w:val="00B1696C"/>
    <w:rPr>
      <w:i/>
      <w:iCs/>
    </w:rPr>
  </w:style>
  <w:style w:type="paragraph" w:styleId="aff">
    <w:name w:val="Document Map"/>
    <w:basedOn w:val="a"/>
    <w:link w:val="aff0"/>
    <w:uiPriority w:val="99"/>
    <w:semiHidden/>
    <w:unhideWhenUsed/>
    <w:rsid w:val="00B1696C"/>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B1696C"/>
    <w:rPr>
      <w:rFonts w:ascii="Tahoma" w:eastAsia="Times New Roman" w:hAnsi="Tahoma" w:cs="Tahoma"/>
      <w:sz w:val="16"/>
      <w:szCs w:val="16"/>
      <w:lang w:eastAsia="ru-RU"/>
    </w:rPr>
  </w:style>
  <w:style w:type="paragraph" w:customStyle="1" w:styleId="aff1">
    <w:name w:val="МУ Обычный стиль"/>
    <w:basedOn w:val="a"/>
    <w:autoRedefine/>
    <w:rsid w:val="00B1696C"/>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B1696C"/>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B1696C"/>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B1696C"/>
    <w:rPr>
      <w:rFonts w:ascii="Times New Roman" w:eastAsia="Calibri" w:hAnsi="Times New Roman" w:cs="Times New Roman"/>
      <w:sz w:val="28"/>
      <w:szCs w:val="28"/>
    </w:rPr>
  </w:style>
  <w:style w:type="character" w:customStyle="1" w:styleId="DefaultFontHxMailStyle">
    <w:name w:val="Default Font HxMail Style"/>
    <w:rsid w:val="00B1696C"/>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B1696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6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1696C"/>
    <w:pPr>
      <w:ind w:left="720"/>
      <w:contextualSpacing/>
    </w:pPr>
  </w:style>
  <w:style w:type="paragraph" w:styleId="a5">
    <w:name w:val="No Spacing"/>
    <w:uiPriority w:val="1"/>
    <w:qFormat/>
    <w:rsid w:val="00B1696C"/>
    <w:pPr>
      <w:spacing w:after="0" w:line="240" w:lineRule="auto"/>
    </w:pPr>
    <w:rPr>
      <w:rFonts w:ascii="Calibri" w:eastAsia="Calibri" w:hAnsi="Calibri" w:cs="Times New Roman"/>
    </w:rPr>
  </w:style>
  <w:style w:type="paragraph" w:styleId="a6">
    <w:name w:val="header"/>
    <w:basedOn w:val="a"/>
    <w:link w:val="a7"/>
    <w:uiPriority w:val="99"/>
    <w:unhideWhenUsed/>
    <w:rsid w:val="00B169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696C"/>
    <w:rPr>
      <w:rFonts w:ascii="Calibri" w:eastAsia="Times New Roman" w:hAnsi="Calibri" w:cs="Times New Roman"/>
      <w:lang w:eastAsia="ru-RU"/>
    </w:rPr>
  </w:style>
  <w:style w:type="paragraph" w:customStyle="1" w:styleId="ConsPlusNormal">
    <w:name w:val="ConsPlusNormal"/>
    <w:link w:val="ConsPlusNormal0"/>
    <w:rsid w:val="00B1696C"/>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footer"/>
    <w:basedOn w:val="a"/>
    <w:link w:val="a9"/>
    <w:uiPriority w:val="99"/>
    <w:unhideWhenUsed/>
    <w:rsid w:val="00B169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696C"/>
    <w:rPr>
      <w:rFonts w:ascii="Calibri" w:eastAsia="Times New Roman" w:hAnsi="Calibri" w:cs="Times New Roman"/>
      <w:lang w:eastAsia="ru-RU"/>
    </w:rPr>
  </w:style>
  <w:style w:type="paragraph" w:styleId="aa">
    <w:name w:val="Balloon Text"/>
    <w:basedOn w:val="a"/>
    <w:link w:val="ab"/>
    <w:uiPriority w:val="99"/>
    <w:semiHidden/>
    <w:unhideWhenUsed/>
    <w:rsid w:val="00B1696C"/>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rsid w:val="00B1696C"/>
    <w:rPr>
      <w:rFonts w:ascii="Segoe UI" w:eastAsia="Calibri" w:hAnsi="Segoe UI" w:cs="Times New Roman"/>
      <w:sz w:val="18"/>
      <w:szCs w:val="18"/>
      <w:lang w:eastAsia="ru-RU"/>
    </w:rPr>
  </w:style>
  <w:style w:type="paragraph" w:customStyle="1" w:styleId="Char">
    <w:name w:val="Char Знак Знак Знак Знак Знак Знак"/>
    <w:basedOn w:val="a"/>
    <w:rsid w:val="00B1696C"/>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B1696C"/>
    <w:rPr>
      <w:rFonts w:ascii="Times New Roman" w:eastAsia="Times New Roman" w:hAnsi="Times New Roman"/>
      <w:sz w:val="26"/>
      <w:szCs w:val="26"/>
      <w:shd w:val="clear" w:color="auto" w:fill="FFFFFF"/>
    </w:rPr>
  </w:style>
  <w:style w:type="paragraph" w:customStyle="1" w:styleId="1">
    <w:name w:val="Основной текст1"/>
    <w:basedOn w:val="a"/>
    <w:link w:val="ac"/>
    <w:rsid w:val="00B1696C"/>
    <w:pPr>
      <w:widowControl w:val="0"/>
      <w:shd w:val="clear" w:color="auto" w:fill="FFFFFF"/>
      <w:spacing w:after="300" w:line="326" w:lineRule="exact"/>
      <w:ind w:hanging="340"/>
      <w:jc w:val="center"/>
    </w:pPr>
    <w:rPr>
      <w:rFonts w:ascii="Times New Roman" w:hAnsi="Times New Roman" w:cstheme="minorBidi"/>
      <w:sz w:val="26"/>
      <w:szCs w:val="26"/>
      <w:lang w:eastAsia="en-US"/>
    </w:rPr>
  </w:style>
  <w:style w:type="paragraph" w:customStyle="1" w:styleId="ConsPlusTitle">
    <w:name w:val="ConsPlusTitle"/>
    <w:rsid w:val="00B1696C"/>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uiPriority w:val="99"/>
    <w:semiHidden/>
    <w:unhideWhenUsed/>
    <w:rsid w:val="00B1696C"/>
    <w:rPr>
      <w:sz w:val="16"/>
      <w:szCs w:val="16"/>
    </w:rPr>
  </w:style>
  <w:style w:type="paragraph" w:styleId="ae">
    <w:name w:val="annotation text"/>
    <w:basedOn w:val="a"/>
    <w:link w:val="af"/>
    <w:uiPriority w:val="99"/>
    <w:unhideWhenUsed/>
    <w:rsid w:val="00B1696C"/>
    <w:pPr>
      <w:spacing w:line="240" w:lineRule="auto"/>
    </w:pPr>
    <w:rPr>
      <w:rFonts w:eastAsia="Calibri"/>
      <w:sz w:val="20"/>
      <w:szCs w:val="20"/>
    </w:rPr>
  </w:style>
  <w:style w:type="character" w:customStyle="1" w:styleId="af">
    <w:name w:val="Текст примечания Знак"/>
    <w:basedOn w:val="a0"/>
    <w:link w:val="ae"/>
    <w:uiPriority w:val="99"/>
    <w:rsid w:val="00B1696C"/>
    <w:rPr>
      <w:rFonts w:ascii="Calibri" w:eastAsia="Calibri" w:hAnsi="Calibri" w:cs="Times New Roman"/>
      <w:sz w:val="20"/>
      <w:szCs w:val="20"/>
      <w:lang w:eastAsia="ru-RU"/>
    </w:rPr>
  </w:style>
  <w:style w:type="paragraph" w:styleId="af0">
    <w:name w:val="annotation subject"/>
    <w:basedOn w:val="ae"/>
    <w:next w:val="ae"/>
    <w:link w:val="af1"/>
    <w:uiPriority w:val="99"/>
    <w:semiHidden/>
    <w:unhideWhenUsed/>
    <w:rsid w:val="00B1696C"/>
    <w:rPr>
      <w:b/>
      <w:bCs/>
    </w:rPr>
  </w:style>
  <w:style w:type="character" w:customStyle="1" w:styleId="af1">
    <w:name w:val="Тема примечания Знак"/>
    <w:basedOn w:val="af"/>
    <w:link w:val="af0"/>
    <w:uiPriority w:val="99"/>
    <w:semiHidden/>
    <w:rsid w:val="00B1696C"/>
    <w:rPr>
      <w:rFonts w:ascii="Calibri" w:eastAsia="Calibri" w:hAnsi="Calibri" w:cs="Times New Roman"/>
      <w:b/>
      <w:bCs/>
      <w:sz w:val="20"/>
      <w:szCs w:val="20"/>
      <w:lang w:eastAsia="ru-RU"/>
    </w:rPr>
  </w:style>
  <w:style w:type="table" w:styleId="af2">
    <w:name w:val="Table Grid"/>
    <w:basedOn w:val="a1"/>
    <w:uiPriority w:val="99"/>
    <w:rsid w:val="00B1696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B1696C"/>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rsid w:val="00B1696C"/>
    <w:rPr>
      <w:rFonts w:ascii="Times New Roman" w:eastAsia="Times New Roman" w:hAnsi="Times New Roman" w:cs="Times New Roman"/>
      <w:sz w:val="20"/>
      <w:szCs w:val="20"/>
      <w:lang w:eastAsia="ru-RU"/>
    </w:rPr>
  </w:style>
  <w:style w:type="character" w:styleId="af5">
    <w:name w:val="endnote reference"/>
    <w:uiPriority w:val="99"/>
    <w:rsid w:val="00B1696C"/>
    <w:rPr>
      <w:rFonts w:cs="Times New Roman"/>
      <w:vertAlign w:val="superscript"/>
    </w:rPr>
  </w:style>
  <w:style w:type="paragraph" w:styleId="af6">
    <w:name w:val="footnote text"/>
    <w:basedOn w:val="a"/>
    <w:link w:val="af7"/>
    <w:uiPriority w:val="99"/>
    <w:unhideWhenUsed/>
    <w:rsid w:val="00B1696C"/>
    <w:pPr>
      <w:spacing w:after="0" w:line="240" w:lineRule="auto"/>
    </w:pPr>
    <w:rPr>
      <w:rFonts w:eastAsia="Calibri"/>
      <w:sz w:val="20"/>
      <w:szCs w:val="20"/>
    </w:rPr>
  </w:style>
  <w:style w:type="character" w:customStyle="1" w:styleId="af7">
    <w:name w:val="Текст сноски Знак"/>
    <w:basedOn w:val="a0"/>
    <w:link w:val="af6"/>
    <w:uiPriority w:val="99"/>
    <w:rsid w:val="00B1696C"/>
    <w:rPr>
      <w:rFonts w:ascii="Calibri" w:eastAsia="Calibri" w:hAnsi="Calibri" w:cs="Times New Roman"/>
      <w:sz w:val="20"/>
      <w:szCs w:val="20"/>
      <w:lang w:eastAsia="ru-RU"/>
    </w:rPr>
  </w:style>
  <w:style w:type="character" w:styleId="af8">
    <w:name w:val="footnote reference"/>
    <w:uiPriority w:val="99"/>
    <w:semiHidden/>
    <w:unhideWhenUsed/>
    <w:rsid w:val="00B1696C"/>
    <w:rPr>
      <w:vertAlign w:val="superscript"/>
    </w:rPr>
  </w:style>
  <w:style w:type="character" w:styleId="af9">
    <w:name w:val="Hyperlink"/>
    <w:uiPriority w:val="99"/>
    <w:unhideWhenUsed/>
    <w:rsid w:val="00B1696C"/>
    <w:rPr>
      <w:color w:val="0563C1"/>
      <w:u w:val="single"/>
    </w:rPr>
  </w:style>
  <w:style w:type="paragraph" w:styleId="afa">
    <w:name w:val="Revision"/>
    <w:hidden/>
    <w:uiPriority w:val="99"/>
    <w:semiHidden/>
    <w:rsid w:val="00B1696C"/>
    <w:pPr>
      <w:spacing w:after="0" w:line="240" w:lineRule="auto"/>
    </w:pPr>
    <w:rPr>
      <w:rFonts w:ascii="Calibri" w:eastAsia="Calibri" w:hAnsi="Calibri" w:cs="Times New Roman"/>
    </w:rPr>
  </w:style>
  <w:style w:type="character" w:customStyle="1" w:styleId="afb">
    <w:name w:val="Гипертекстовая ссылка"/>
    <w:uiPriority w:val="99"/>
    <w:rsid w:val="00B1696C"/>
    <w:rPr>
      <w:color w:val="106BBE"/>
    </w:rPr>
  </w:style>
  <w:style w:type="paragraph" w:styleId="afc">
    <w:name w:val="Normal (Web)"/>
    <w:basedOn w:val="a"/>
    <w:uiPriority w:val="99"/>
    <w:rsid w:val="00B1696C"/>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B1696C"/>
    <w:rPr>
      <w:rFonts w:ascii="Cambria" w:eastAsia="Times New Roman" w:hAnsi="Cambria" w:cs="Times New Roman"/>
      <w:color w:val="365F91"/>
      <w:sz w:val="32"/>
      <w:szCs w:val="32"/>
    </w:rPr>
  </w:style>
  <w:style w:type="paragraph" w:customStyle="1" w:styleId="111">
    <w:name w:val="Рег. 1.1.1"/>
    <w:basedOn w:val="a"/>
    <w:qFormat/>
    <w:rsid w:val="00B1696C"/>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B1696C"/>
    <w:pPr>
      <w:autoSpaceDE/>
      <w:autoSpaceDN/>
      <w:adjustRightInd/>
      <w:spacing w:line="276" w:lineRule="auto"/>
      <w:jc w:val="both"/>
    </w:pPr>
  </w:style>
  <w:style w:type="paragraph" w:customStyle="1" w:styleId="Default">
    <w:name w:val="Default"/>
    <w:rsid w:val="00B169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B1696C"/>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B1696C"/>
    <w:rPr>
      <w:rFonts w:ascii="Calibri" w:eastAsia="Calibri" w:hAnsi="Calibri" w:cs="Times New Roman"/>
      <w:sz w:val="24"/>
      <w:szCs w:val="24"/>
    </w:rPr>
  </w:style>
  <w:style w:type="paragraph" w:customStyle="1" w:styleId="afd">
    <w:name w:val="обычный приложения"/>
    <w:basedOn w:val="a"/>
    <w:qFormat/>
    <w:rsid w:val="00B1696C"/>
    <w:pPr>
      <w:jc w:val="center"/>
    </w:pPr>
    <w:rPr>
      <w:rFonts w:ascii="Times New Roman" w:eastAsia="Calibri" w:hAnsi="Times New Roman"/>
      <w:b/>
      <w:sz w:val="24"/>
      <w:lang w:eastAsia="en-US"/>
    </w:rPr>
  </w:style>
  <w:style w:type="character" w:styleId="afe">
    <w:name w:val="Emphasis"/>
    <w:uiPriority w:val="20"/>
    <w:qFormat/>
    <w:rsid w:val="00B1696C"/>
    <w:rPr>
      <w:i/>
      <w:iCs/>
    </w:rPr>
  </w:style>
  <w:style w:type="paragraph" w:styleId="aff">
    <w:name w:val="Document Map"/>
    <w:basedOn w:val="a"/>
    <w:link w:val="aff0"/>
    <w:uiPriority w:val="99"/>
    <w:semiHidden/>
    <w:unhideWhenUsed/>
    <w:rsid w:val="00B1696C"/>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B1696C"/>
    <w:rPr>
      <w:rFonts w:ascii="Tahoma" w:eastAsia="Times New Roman" w:hAnsi="Tahoma" w:cs="Tahoma"/>
      <w:sz w:val="16"/>
      <w:szCs w:val="16"/>
      <w:lang w:eastAsia="ru-RU"/>
    </w:rPr>
  </w:style>
  <w:style w:type="paragraph" w:customStyle="1" w:styleId="aff1">
    <w:name w:val="МУ Обычный стиль"/>
    <w:basedOn w:val="a"/>
    <w:autoRedefine/>
    <w:rsid w:val="00B1696C"/>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B1696C"/>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B1696C"/>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B1696C"/>
    <w:rPr>
      <w:rFonts w:ascii="Times New Roman" w:eastAsia="Calibri" w:hAnsi="Times New Roman" w:cs="Times New Roman"/>
      <w:sz w:val="28"/>
      <w:szCs w:val="28"/>
    </w:rPr>
  </w:style>
  <w:style w:type="character" w:customStyle="1" w:styleId="DefaultFontHxMailStyle">
    <w:name w:val="Default Font HxMail Style"/>
    <w:rsid w:val="00B1696C"/>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B1696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959900777F0696F9EE0AD2449890D2854BE88BBAB3306F0E57E3452A3F0FF99C06BC098369CB4689D0FABDBD4A2C46700D5719D19kFV3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F7758542C65C1981393BEB9369893F44A21BBC52F47D8535F44C55816C36E3A22738D76D37C743012627BA1E0F922E5B48A48A992A5r2d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7758542C65C1981393BEB9369893F44A21BBC52F47D8535F44C55816C36E3A22738D76D37C743012627BA1E0F922E5B48A48A992A5r2d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consultantplus://offline/ref=C54959900777F0696F9EE0AD2449890D2854BE88BBAB3306F0E57E3452A3F0FF99C06BC098369CB4689D0FABDBD4A2C46700D5719D19kFV3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31502</Words>
  <Characters>179565</Characters>
  <Application>Microsoft Office Word</Application>
  <DocSecurity>0</DocSecurity>
  <Lines>1496</Lines>
  <Paragraphs>421</Paragraphs>
  <ScaleCrop>false</ScaleCrop>
  <Company>SPecialiST RePack</Company>
  <LinksUpToDate>false</LinksUpToDate>
  <CharactersWithSpaces>210646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3</cp:revision>
  <dcterms:created xsi:type="dcterms:W3CDTF">2024-05-13T12:49:00Z</dcterms:created>
  <dcterms:modified xsi:type="dcterms:W3CDTF">2024-05-14T07:47:00Z</dcterms:modified>
</cp:coreProperties>
</file>