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CF56F0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335846" w:rsidRPr="00335846">
        <w:rPr>
          <w:rFonts w:ascii="Times New Roman" w:hAnsi="Times New Roman"/>
          <w:b/>
          <w:color w:val="191919"/>
          <w:sz w:val="28"/>
          <w:szCs w:val="28"/>
        </w:rPr>
        <w:t xml:space="preserve">проекту </w:t>
      </w:r>
      <w:r w:rsidR="008D598A" w:rsidRPr="00CF56F0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CF56F0">
        <w:rPr>
          <w:rFonts w:ascii="Times New Roman" w:hAnsi="Times New Roman"/>
          <w:b/>
          <w:color w:val="191919"/>
          <w:sz w:val="28"/>
          <w:szCs w:val="28"/>
        </w:rPr>
        <w:t>«</w:t>
      </w:r>
      <w:bookmarkStart w:id="0" w:name="_Hlk526348284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bookmarkStart w:id="1" w:name="_Hlk526410110"/>
      <w:r w:rsidR="00CF56F0" w:rsidRPr="00CF56F0">
        <w:rPr>
          <w:rFonts w:ascii="Times New Roman" w:hAnsi="Times New Roman"/>
          <w:b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bookmarkEnd w:id="1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>Кинель</w:t>
      </w:r>
      <w:proofErr w:type="spellEnd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Самарской области от 23 июня 2017г. №1958 </w:t>
      </w:r>
      <w:bookmarkEnd w:id="0"/>
      <w:r w:rsidR="00CF56F0" w:rsidRPr="00CF56F0">
        <w:rPr>
          <w:rFonts w:ascii="Times New Roman" w:hAnsi="Times New Roman"/>
          <w:b/>
          <w:bCs/>
          <w:color w:val="000000"/>
          <w:sz w:val="28"/>
          <w:szCs w:val="28"/>
        </w:rPr>
        <w:t>(с изменениями от 14 мая 2018 г., 18 октября 2018 г.</w:t>
      </w:r>
      <w:r w:rsidR="00327603" w:rsidRPr="00CF56F0">
        <w:rPr>
          <w:rFonts w:ascii="Times New Roman" w:hAnsi="Times New Roman"/>
          <w:b/>
          <w:color w:val="191919"/>
          <w:sz w:val="28"/>
          <w:szCs w:val="28"/>
        </w:rPr>
        <w:t>)»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CF56F0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Фокин В.Н.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 w:rsidR="003358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51585">
        <w:rPr>
          <w:rFonts w:ascii="Times New Roman" w:hAnsi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F56F0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Иванова Г.Н. 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563318">
        <w:rPr>
          <w:rFonts w:ascii="Times New Roman" w:hAnsi="Times New Roman"/>
          <w:b/>
          <w:sz w:val="28"/>
          <w:szCs w:val="28"/>
        </w:rPr>
        <w:t>01.12.2022 года</w:t>
      </w:r>
      <w:r w:rsidR="00563318">
        <w:rPr>
          <w:rFonts w:ascii="Times New Roman" w:hAnsi="Times New Roman"/>
          <w:sz w:val="28"/>
          <w:szCs w:val="28"/>
        </w:rPr>
        <w:t xml:space="preserve"> </w:t>
      </w:r>
      <w:r w:rsidR="00563318">
        <w:rPr>
          <w:rFonts w:ascii="Times New Roman" w:hAnsi="Times New Roman"/>
          <w:b/>
          <w:sz w:val="28"/>
          <w:szCs w:val="28"/>
        </w:rPr>
        <w:t>по 07.12.2022 года</w:t>
      </w:r>
      <w:r w:rsidR="00563318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fldChar w:fldCharType="begin"/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 xml:space="preserve"> 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instrText>HYPERLINK</w:instrText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 xml:space="preserve"> "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instrText>mailto</w:instrText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>: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instrText>kineladmin</w:instrText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>@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instrText>yandex</w:instrText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>.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instrText>ru</w:instrText>
      </w:r>
      <w:r w:rsidR="00D72F86" w:rsidRPr="00D72F86">
        <w:rPr>
          <w:rStyle w:val="a3"/>
          <w:rFonts w:ascii="Times New Roman" w:hAnsi="Times New Roman"/>
          <w:sz w:val="28"/>
          <w:szCs w:val="28"/>
        </w:rPr>
        <w:instrText xml:space="preserve">" </w:instrText>
      </w:r>
      <w:r w:rsidR="00D72F86">
        <w:rPr>
          <w:rStyle w:val="a3"/>
          <w:rFonts w:ascii="Times New Roman" w:hAnsi="Times New Roman"/>
          <w:sz w:val="28"/>
          <w:szCs w:val="28"/>
          <w:lang w:val="en-US"/>
        </w:rPr>
        <w:fldChar w:fldCharType="separate"/>
      </w:r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kineladmin</w:t>
      </w:r>
      <w:r w:rsidRPr="00737771">
        <w:rPr>
          <w:rStyle w:val="a3"/>
          <w:rFonts w:ascii="Times New Roman" w:hAnsi="Times New Roman"/>
          <w:sz w:val="28"/>
          <w:szCs w:val="28"/>
        </w:rPr>
        <w:t>@</w:t>
      </w:r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yandex</w:t>
      </w:r>
      <w:r w:rsidRPr="00737771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737771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2F86">
        <w:rPr>
          <w:rStyle w:val="a3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335846" w:rsidRPr="00335846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7603" w:rsidRPr="00327603">
        <w:rPr>
          <w:rFonts w:ascii="Times New Roman" w:hAnsi="Times New Roman"/>
          <w:sz w:val="28"/>
          <w:szCs w:val="28"/>
        </w:rPr>
        <w:t xml:space="preserve">«О внесении изменений и </w:t>
      </w:r>
      <w:r w:rsidR="00327603" w:rsidRPr="00CF56F0">
        <w:rPr>
          <w:rFonts w:ascii="Times New Roman" w:hAnsi="Times New Roman"/>
          <w:sz w:val="28"/>
          <w:szCs w:val="28"/>
        </w:rPr>
        <w:t>дополнений в административный регламент предоставления муниципальной услуги «</w:t>
      </w:r>
      <w:r w:rsidR="00CF56F0" w:rsidRPr="00CF56F0">
        <w:rPr>
          <w:rFonts w:ascii="Times New Roman" w:hAnsi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CF56F0" w:rsidRPr="00CF56F0">
        <w:rPr>
          <w:rFonts w:ascii="Times New Roman" w:hAnsi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CF56F0" w:rsidRPr="00CF56F0">
        <w:rPr>
          <w:rFonts w:ascii="Times New Roman" w:hAnsi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CF56F0" w:rsidRPr="00CF56F0">
        <w:rPr>
          <w:rFonts w:ascii="Times New Roman" w:hAnsi="Times New Roman"/>
          <w:bCs/>
          <w:color w:val="000000"/>
          <w:sz w:val="28"/>
          <w:szCs w:val="28"/>
        </w:rPr>
        <w:t>Кинель</w:t>
      </w:r>
      <w:proofErr w:type="spellEnd"/>
      <w:r w:rsidR="00CF56F0" w:rsidRPr="00CF56F0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от 23 июня 2017г. №1958 (с изменениями от 14 мая 2018 г., 18 октября 2018 г.</w:t>
      </w:r>
      <w:r w:rsidR="00CF56F0" w:rsidRPr="00CF56F0">
        <w:rPr>
          <w:rFonts w:ascii="Times New Roman" w:hAnsi="Times New Roman"/>
          <w:color w:val="191919"/>
          <w:sz w:val="28"/>
          <w:szCs w:val="28"/>
        </w:rPr>
        <w:t>)</w:t>
      </w:r>
      <w:r w:rsidR="00327603" w:rsidRPr="00CF56F0">
        <w:rPr>
          <w:rFonts w:ascii="Times New Roman" w:hAnsi="Times New Roman"/>
          <w:sz w:val="28"/>
          <w:szCs w:val="28"/>
        </w:rPr>
        <w:t>»</w:t>
      </w:r>
      <w:r w:rsidRPr="00CF56F0">
        <w:rPr>
          <w:rFonts w:ascii="Times New Roman" w:hAnsi="Times New Roman"/>
          <w:sz w:val="28"/>
          <w:szCs w:val="28"/>
        </w:rPr>
        <w:t xml:space="preserve"> (далее – Проект) не соответствует или противоречит действующему федеральному</w:t>
      </w:r>
      <w:r w:rsidRPr="007E292C">
        <w:rPr>
          <w:rFonts w:ascii="Times New Roman" w:hAnsi="Times New Roman"/>
          <w:sz w:val="28"/>
          <w:szCs w:val="28"/>
        </w:rPr>
        <w:t xml:space="preserve">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CF5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F41"/>
    <w:rsid w:val="00045C96"/>
    <w:rsid w:val="00080B83"/>
    <w:rsid w:val="000B48E4"/>
    <w:rsid w:val="000C7F41"/>
    <w:rsid w:val="00121C3A"/>
    <w:rsid w:val="001C068C"/>
    <w:rsid w:val="001C4392"/>
    <w:rsid w:val="00327603"/>
    <w:rsid w:val="00335846"/>
    <w:rsid w:val="003368D7"/>
    <w:rsid w:val="003C0BF3"/>
    <w:rsid w:val="004D6CE9"/>
    <w:rsid w:val="004E0631"/>
    <w:rsid w:val="00563318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8D598A"/>
    <w:rsid w:val="009035F5"/>
    <w:rsid w:val="00A263C2"/>
    <w:rsid w:val="00B05033"/>
    <w:rsid w:val="00BE31B9"/>
    <w:rsid w:val="00C51585"/>
    <w:rsid w:val="00CA145C"/>
    <w:rsid w:val="00CF56F0"/>
    <w:rsid w:val="00D01242"/>
    <w:rsid w:val="00D137D3"/>
    <w:rsid w:val="00D316CB"/>
    <w:rsid w:val="00D72F86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633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2</cp:lastModifiedBy>
  <cp:revision>7</cp:revision>
  <cp:lastPrinted>2022-12-09T11:47:00Z</cp:lastPrinted>
  <dcterms:created xsi:type="dcterms:W3CDTF">2020-09-09T09:35:00Z</dcterms:created>
  <dcterms:modified xsi:type="dcterms:W3CDTF">2022-12-09T11:47:00Z</dcterms:modified>
</cp:coreProperties>
</file>