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921"/>
      </w:tblGrid>
      <w:tr w:rsidR="007F46CC" w:rsidRPr="00824AB4" w:rsidTr="007F46CC">
        <w:tc>
          <w:tcPr>
            <w:tcW w:w="4927" w:type="dxa"/>
          </w:tcPr>
          <w:p w:rsidR="007F46CC" w:rsidRPr="00824AB4" w:rsidRDefault="001F4F61" w:rsidP="007F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</w:tr>
      <w:tr w:rsidR="007F46CC" w:rsidRPr="00824AB4" w:rsidTr="007F46CC">
        <w:tc>
          <w:tcPr>
            <w:tcW w:w="4927" w:type="dxa"/>
          </w:tcPr>
          <w:p w:rsidR="007F46CC" w:rsidRPr="00824AB4" w:rsidRDefault="001F4F61" w:rsidP="001F4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7F46CC" w:rsidRPr="00824AB4">
              <w:rPr>
                <w:rFonts w:ascii="Times New Roman" w:hAnsi="Times New Roman"/>
                <w:sz w:val="28"/>
                <w:szCs w:val="28"/>
              </w:rPr>
              <w:t>пост</w:t>
            </w:r>
            <w:r w:rsidR="007F46CC">
              <w:rPr>
                <w:rFonts w:ascii="Times New Roman" w:hAnsi="Times New Roman"/>
                <w:sz w:val="28"/>
                <w:szCs w:val="28"/>
              </w:rPr>
              <w:t>ановлени</w:t>
            </w:r>
            <w:r>
              <w:rPr>
                <w:rFonts w:ascii="Times New Roman" w:hAnsi="Times New Roman"/>
                <w:sz w:val="28"/>
                <w:szCs w:val="28"/>
              </w:rPr>
              <w:t>ю администрации</w:t>
            </w:r>
            <w:r w:rsidR="007F46CC">
              <w:rPr>
                <w:rFonts w:ascii="Times New Roman" w:hAnsi="Times New Roman"/>
                <w:sz w:val="28"/>
                <w:szCs w:val="28"/>
              </w:rPr>
              <w:t xml:space="preserve"> городского округа Кинель Самарской области</w:t>
            </w:r>
          </w:p>
        </w:tc>
      </w:tr>
      <w:tr w:rsidR="007F46CC" w:rsidRPr="00824AB4" w:rsidTr="007F46CC">
        <w:tc>
          <w:tcPr>
            <w:tcW w:w="4927" w:type="dxa"/>
          </w:tcPr>
          <w:p w:rsidR="007F46CC" w:rsidRPr="00824AB4" w:rsidRDefault="007F46CC" w:rsidP="007F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6CC" w:rsidRPr="00824AB4" w:rsidTr="007F46CC">
        <w:tc>
          <w:tcPr>
            <w:tcW w:w="4927" w:type="dxa"/>
          </w:tcPr>
          <w:p w:rsidR="007F46CC" w:rsidRDefault="007F46CC" w:rsidP="00004A85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04A85">
              <w:rPr>
                <w:rFonts w:ascii="Times New Roman" w:hAnsi="Times New Roman"/>
                <w:sz w:val="28"/>
                <w:szCs w:val="28"/>
                <w:u w:val="single"/>
              </w:rPr>
              <w:t>от «</w:t>
            </w:r>
            <w:r w:rsidR="00004A85" w:rsidRPr="00004A85">
              <w:rPr>
                <w:rFonts w:ascii="Times New Roman" w:hAnsi="Times New Roman"/>
                <w:sz w:val="28"/>
                <w:szCs w:val="28"/>
                <w:u w:val="single"/>
              </w:rPr>
              <w:t>18</w:t>
            </w:r>
            <w:r w:rsidRPr="00004A85">
              <w:rPr>
                <w:rFonts w:ascii="Times New Roman" w:hAnsi="Times New Roman"/>
                <w:sz w:val="28"/>
                <w:szCs w:val="28"/>
                <w:u w:val="single"/>
              </w:rPr>
              <w:t xml:space="preserve">» </w:t>
            </w:r>
            <w:r w:rsidR="00004A85" w:rsidRPr="00004A85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мая </w:t>
            </w:r>
            <w:r w:rsidRPr="00004A8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201</w:t>
            </w:r>
            <w:r w:rsidR="00004A85" w:rsidRPr="00004A85"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  <w:r w:rsidRPr="00004A8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г. № </w:t>
            </w:r>
            <w:r w:rsidR="00004A85" w:rsidRPr="00004A85">
              <w:rPr>
                <w:rFonts w:ascii="Times New Roman" w:hAnsi="Times New Roman"/>
                <w:sz w:val="28"/>
                <w:szCs w:val="28"/>
                <w:u w:val="single"/>
              </w:rPr>
              <w:t>1570</w:t>
            </w:r>
          </w:p>
          <w:p w:rsidR="009D7F37" w:rsidRDefault="009D7F37" w:rsidP="00004A85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 изменениями от 19.06.2018 г. № 1554</w:t>
            </w:r>
          </w:p>
          <w:p w:rsidR="00C457DB" w:rsidRPr="00004A85" w:rsidRDefault="00417A0F" w:rsidP="00004A85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от 18.10.2018 № 2786</w:t>
            </w:r>
          </w:p>
        </w:tc>
      </w:tr>
    </w:tbl>
    <w:p w:rsidR="00D806ED" w:rsidRDefault="00D806ED" w:rsidP="00D806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46CC" w:rsidRPr="00824AB4" w:rsidRDefault="007F46CC" w:rsidP="00D806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06ED" w:rsidRPr="005A130B" w:rsidRDefault="00D20221" w:rsidP="00D80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  <w:r w:rsidR="00B21E17" w:rsidRPr="00B21E17">
        <w:rPr>
          <w:rFonts w:ascii="Times New Roman" w:hAnsi="Times New Roman" w:cs="Times New Roman"/>
          <w:b/>
          <w:bCs/>
          <w:sz w:val="28"/>
          <w:szCs w:val="28"/>
        </w:rPr>
        <w:t xml:space="preserve">по  предоставлению муниципальной услуги </w:t>
      </w:r>
      <w:r w:rsidR="008B756E" w:rsidRPr="00B21E17">
        <w:rPr>
          <w:rFonts w:ascii="Times New Roman" w:hAnsi="Times New Roman" w:cs="Times New Roman"/>
          <w:b/>
          <w:sz w:val="28"/>
          <w:szCs w:val="28"/>
        </w:rPr>
        <w:t>«Предоставление</w:t>
      </w:r>
      <w:r w:rsidR="008B756E" w:rsidRPr="00B75597">
        <w:rPr>
          <w:rFonts w:ascii="Times New Roman" w:hAnsi="Times New Roman" w:cs="Times New Roman"/>
          <w:b/>
          <w:sz w:val="28"/>
          <w:szCs w:val="28"/>
        </w:rPr>
        <w:t xml:space="preserve"> сведений из информационной системы обеспечения градостроительной деятельности</w:t>
      </w:r>
      <w:r w:rsidR="00D806ED" w:rsidRPr="00824AB4">
        <w:rPr>
          <w:rFonts w:ascii="Times New Roman" w:hAnsi="Times New Roman"/>
          <w:b/>
          <w:sz w:val="28"/>
          <w:szCs w:val="28"/>
        </w:rPr>
        <w:t>»</w:t>
      </w:r>
    </w:p>
    <w:p w:rsidR="00D806ED" w:rsidRPr="005A130B" w:rsidRDefault="00D806ED" w:rsidP="00D80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6ED" w:rsidRPr="00824AB4" w:rsidRDefault="00D806ED" w:rsidP="00D806ED">
      <w:pPr>
        <w:jc w:val="center"/>
        <w:rPr>
          <w:rFonts w:ascii="Times New Roman" w:hAnsi="Times New Roman"/>
          <w:b/>
          <w:sz w:val="28"/>
          <w:szCs w:val="28"/>
        </w:rPr>
      </w:pPr>
      <w:r w:rsidRPr="00824AB4">
        <w:rPr>
          <w:rFonts w:ascii="Times New Roman" w:hAnsi="Times New Roman"/>
          <w:b/>
          <w:sz w:val="28"/>
          <w:szCs w:val="28"/>
        </w:rPr>
        <w:t>I.</w:t>
      </w:r>
      <w:r w:rsidRPr="00824AB4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D806ED" w:rsidRPr="00807005" w:rsidRDefault="00D806ED" w:rsidP="00D806E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06ED" w:rsidRPr="00F3243C" w:rsidRDefault="00F3243C" w:rsidP="00D80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43C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</w:t>
      </w:r>
      <w:r w:rsidRPr="00F3243C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 муниципальной услуги </w:t>
      </w:r>
      <w:r w:rsidRPr="00F3243C">
        <w:rPr>
          <w:rFonts w:ascii="Times New Roman" w:hAnsi="Times New Roman" w:cs="Times New Roman"/>
          <w:sz w:val="28"/>
          <w:szCs w:val="28"/>
        </w:rPr>
        <w:t>«Предоставление сведений из информационной системы обеспечения градостроительной деятельности» (далее – Административный регламент) разработан в целях повышения качества предоставления муниципальной услуги по предоставлению сведений из информационной системы обеспечения градостроительной деятельности на территории городского округа Кинель Самарской области (далее –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005">
        <w:rPr>
          <w:rFonts w:ascii="Times New Roman" w:hAnsi="Times New Roman"/>
          <w:sz w:val="28"/>
          <w:szCs w:val="28"/>
        </w:rPr>
        <w:t xml:space="preserve">1.2. </w:t>
      </w:r>
      <w:r w:rsidRPr="005A130B">
        <w:rPr>
          <w:rFonts w:ascii="Times New Roman" w:hAnsi="Times New Roman"/>
          <w:sz w:val="28"/>
          <w:szCs w:val="28"/>
        </w:rPr>
        <w:t xml:space="preserve">Получателями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 xml:space="preserve">услуги </w:t>
      </w:r>
      <w:r w:rsidRPr="005A130B">
        <w:rPr>
          <w:rFonts w:ascii="Times New Roman" w:hAnsi="Times New Roman"/>
          <w:sz w:val="28"/>
          <w:szCs w:val="28"/>
        </w:rPr>
        <w:t>являются юридические лица независимо от их организационно-правовых форм, индивидуальные предприниматели и иные физические лица, заинтересованные в полу</w:t>
      </w:r>
      <w:r>
        <w:rPr>
          <w:rFonts w:ascii="Times New Roman" w:hAnsi="Times New Roman"/>
          <w:sz w:val="28"/>
          <w:szCs w:val="28"/>
        </w:rPr>
        <w:t>чении сведений из информационной</w:t>
      </w:r>
      <w:r w:rsidRPr="005A130B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5A130B">
        <w:rPr>
          <w:rFonts w:ascii="Times New Roman" w:hAnsi="Times New Roman"/>
          <w:sz w:val="28"/>
          <w:szCs w:val="28"/>
        </w:rPr>
        <w:t xml:space="preserve"> обеспечения градостроительной деятельности.</w:t>
      </w:r>
    </w:p>
    <w:p w:rsidR="00D806ED" w:rsidRPr="00807005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005">
        <w:rPr>
          <w:rFonts w:ascii="Times New Roman" w:hAnsi="Times New Roman"/>
          <w:sz w:val="28"/>
          <w:szCs w:val="28"/>
        </w:rPr>
        <w:t xml:space="preserve">Заявителями и лицами, выступающими от имени заявителей – юридических и физических лиц в ходе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07005">
        <w:rPr>
          <w:rFonts w:ascii="Times New Roman" w:hAnsi="Times New Roman"/>
          <w:sz w:val="28"/>
          <w:szCs w:val="28"/>
        </w:rPr>
        <w:t xml:space="preserve">ной услуги, являются руководитель юридического лица, уполномоченное должностное лицо или уполномоченный представитель юридического лица, </w:t>
      </w:r>
      <w:r w:rsidRPr="00807005">
        <w:rPr>
          <w:rFonts w:ascii="Times New Roman" w:hAnsi="Times New Roman"/>
          <w:sz w:val="28"/>
          <w:szCs w:val="28"/>
        </w:rPr>
        <w:lastRenderedPageBreak/>
        <w:t>физическое лицо или его уполномоченный представитель (далее – заявители).</w:t>
      </w:r>
    </w:p>
    <w:p w:rsidR="000370B1" w:rsidRPr="00824AB4" w:rsidRDefault="00D806ED" w:rsidP="00037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 xml:space="preserve">. </w:t>
      </w:r>
      <w:r w:rsidR="000370B1" w:rsidRPr="00824AB4">
        <w:rPr>
          <w:rFonts w:ascii="Times New Roman" w:hAnsi="Times New Roman"/>
          <w:sz w:val="28"/>
          <w:szCs w:val="28"/>
        </w:rPr>
        <w:t>Порядок информирования о правилах предоставления муниципальной услуги.</w:t>
      </w:r>
    </w:p>
    <w:p w:rsidR="000370B1" w:rsidRPr="00824AB4" w:rsidRDefault="000370B1" w:rsidP="000370B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Информирование о правилах предоставления муниципальной услуги осуществляют администрация</w:t>
      </w:r>
      <w:r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 (далее по тексту - администрация)</w:t>
      </w:r>
      <w:r w:rsidRPr="00824A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управления архитектуры и градостроительства администрации городского округа Кинель Самарской области (далее по тексту – управление), многофункциональный центр</w:t>
      </w:r>
      <w:r w:rsidRPr="00824AB4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 (МФЦ).</w:t>
      </w:r>
    </w:p>
    <w:p w:rsidR="000370B1" w:rsidRPr="000370B1" w:rsidRDefault="00D806ED" w:rsidP="00037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B1">
        <w:rPr>
          <w:rFonts w:ascii="Times New Roman" w:hAnsi="Times New Roman" w:cs="Times New Roman"/>
          <w:sz w:val="28"/>
          <w:szCs w:val="28"/>
        </w:rPr>
        <w:t xml:space="preserve">1.3.1. </w:t>
      </w:r>
      <w:r w:rsidR="000370B1" w:rsidRPr="000370B1">
        <w:rPr>
          <w:rFonts w:ascii="Times New Roman" w:hAnsi="Times New Roman" w:cs="Times New Roman"/>
          <w:sz w:val="28"/>
          <w:szCs w:val="28"/>
        </w:rPr>
        <w:t xml:space="preserve">Местонахождение администрации: Самарская область, г. Кинель, ул. Мира, 42а; </w:t>
      </w:r>
    </w:p>
    <w:p w:rsidR="000370B1" w:rsidRPr="000370B1" w:rsidRDefault="000370B1" w:rsidP="000370B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0B1">
        <w:rPr>
          <w:rFonts w:ascii="Times New Roman" w:hAnsi="Times New Roman" w:cs="Times New Roman"/>
          <w:sz w:val="28"/>
          <w:szCs w:val="28"/>
        </w:rPr>
        <w:t>График работы администрации (время местное):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63"/>
      </w:tblGrid>
      <w:tr w:rsidR="000370B1" w:rsidRPr="000370B1" w:rsidTr="00FD70AD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9.00 ч. – 16.00 ч.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9.00 ч. – 16.00 ч.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не  приемный  день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9.00 ч. – 16.00 ч.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не  приемный  день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 xml:space="preserve">Суббота, воскресенье 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 xml:space="preserve">Перерыв на обед        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 w:cs="Times New Roman"/>
                <w:sz w:val="28"/>
                <w:szCs w:val="28"/>
              </w:rPr>
              <w:t>12.00 ч. - 13.00 ч.</w:t>
            </w:r>
          </w:p>
        </w:tc>
      </w:tr>
    </w:tbl>
    <w:p w:rsidR="000370B1" w:rsidRDefault="000370B1" w:rsidP="000370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B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370B1" w:rsidRPr="000370B1" w:rsidRDefault="000370B1" w:rsidP="000370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70B1">
        <w:rPr>
          <w:rFonts w:ascii="Times New Roman" w:hAnsi="Times New Roman" w:cs="Times New Roman"/>
          <w:sz w:val="28"/>
          <w:szCs w:val="28"/>
        </w:rPr>
        <w:t>Справочные телефоны администрации: 8(846 63) 2-18-80</w:t>
      </w:r>
      <w:r w:rsidRPr="000370B1">
        <w:rPr>
          <w:rFonts w:ascii="Times New Roman" w:hAnsi="Times New Roman" w:cs="Times New Roman"/>
          <w:sz w:val="28"/>
          <w:szCs w:val="28"/>
        </w:rPr>
        <w:tab/>
      </w:r>
    </w:p>
    <w:p w:rsidR="000370B1" w:rsidRPr="000370B1" w:rsidRDefault="000370B1" w:rsidP="000370B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70B1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hyperlink r:id="rId9" w:history="1">
        <w:r w:rsidRPr="000370B1">
          <w:rPr>
            <w:rFonts w:ascii="Times New Roman" w:hAnsi="Times New Roman" w:cs="Times New Roman"/>
            <w:color w:val="002060"/>
            <w:sz w:val="28"/>
            <w:szCs w:val="28"/>
            <w:lang w:val="en-US"/>
          </w:rPr>
          <w:t>kineladmin</w:t>
        </w:r>
        <w:r w:rsidRPr="000370B1">
          <w:rPr>
            <w:rFonts w:ascii="Times New Roman" w:hAnsi="Times New Roman" w:cs="Times New Roman"/>
            <w:color w:val="002060"/>
            <w:sz w:val="28"/>
            <w:szCs w:val="28"/>
          </w:rPr>
          <w:t>@</w:t>
        </w:r>
        <w:r w:rsidRPr="000370B1">
          <w:rPr>
            <w:rFonts w:ascii="Times New Roman" w:hAnsi="Times New Roman" w:cs="Times New Roman"/>
            <w:color w:val="002060"/>
            <w:sz w:val="28"/>
            <w:szCs w:val="28"/>
            <w:lang w:val="en-US"/>
          </w:rPr>
          <w:t>yandex</w:t>
        </w:r>
        <w:r w:rsidRPr="000370B1">
          <w:rPr>
            <w:rFonts w:ascii="Times New Roman" w:hAnsi="Times New Roman" w:cs="Times New Roman"/>
            <w:color w:val="002060"/>
            <w:sz w:val="28"/>
            <w:szCs w:val="28"/>
          </w:rPr>
          <w:t>.</w:t>
        </w:r>
        <w:r w:rsidRPr="000370B1">
          <w:rPr>
            <w:rFonts w:ascii="Times New Roman" w:hAnsi="Times New Roman" w:cs="Times New Roman"/>
            <w:color w:val="002060"/>
            <w:sz w:val="28"/>
            <w:szCs w:val="28"/>
            <w:lang w:val="en-US"/>
          </w:rPr>
          <w:t>ru</w:t>
        </w:r>
      </w:hyperlink>
      <w:r w:rsidRPr="000370B1">
        <w:rPr>
          <w:rFonts w:ascii="Times New Roman" w:hAnsi="Times New Roman" w:cs="Times New Roman"/>
          <w:color w:val="002060"/>
          <w:sz w:val="28"/>
          <w:szCs w:val="28"/>
        </w:rPr>
        <w:t xml:space="preserve">;  </w:t>
      </w:r>
    </w:p>
    <w:p w:rsidR="000370B1" w:rsidRPr="000370B1" w:rsidRDefault="007B5364" w:rsidP="000370B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0B1">
        <w:rPr>
          <w:rFonts w:ascii="Times New Roman" w:hAnsi="Times New Roman" w:cs="Times New Roman"/>
          <w:sz w:val="28"/>
          <w:szCs w:val="28"/>
        </w:rPr>
        <w:t xml:space="preserve">1.3.2. </w:t>
      </w:r>
      <w:r w:rsidR="000370B1" w:rsidRPr="000370B1">
        <w:rPr>
          <w:rFonts w:ascii="Times New Roman" w:hAnsi="Times New Roman" w:cs="Times New Roman"/>
          <w:sz w:val="28"/>
          <w:szCs w:val="28"/>
        </w:rPr>
        <w:t>Местонахождение управления: Самарская область, г. Кинель,             ул. Маяковского, 90А.</w:t>
      </w:r>
    </w:p>
    <w:p w:rsidR="000370B1" w:rsidRPr="000370B1" w:rsidRDefault="000370B1" w:rsidP="000370B1">
      <w:pPr>
        <w:tabs>
          <w:tab w:val="left" w:pos="786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0B1">
        <w:rPr>
          <w:rFonts w:ascii="Times New Roman" w:hAnsi="Times New Roman" w:cs="Times New Roman"/>
          <w:sz w:val="28"/>
          <w:szCs w:val="28"/>
        </w:rPr>
        <w:t>График работы управления (время местное):</w:t>
      </w:r>
      <w:r w:rsidRPr="000370B1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63"/>
      </w:tblGrid>
      <w:tr w:rsidR="000370B1" w:rsidRPr="000370B1" w:rsidTr="00FD70AD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9.00 ч. – 16.00 ч.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9.00 ч. – 16.00 ч.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не  приемный  день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9.00 ч. – 16.00 ч.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не  приемный  день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 xml:space="preserve">Суббота, воскресенье 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 xml:space="preserve">Перерыв на обед        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 w:cs="Times New Roman"/>
                <w:sz w:val="28"/>
                <w:szCs w:val="28"/>
              </w:rPr>
              <w:t>12.00 ч. - 13.00 ч.</w:t>
            </w:r>
          </w:p>
        </w:tc>
      </w:tr>
    </w:tbl>
    <w:p w:rsidR="000370B1" w:rsidRDefault="000370B1" w:rsidP="000370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B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370B1" w:rsidRPr="000370B1" w:rsidRDefault="000370B1" w:rsidP="000370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70B1">
        <w:rPr>
          <w:rFonts w:ascii="Times New Roman" w:hAnsi="Times New Roman" w:cs="Times New Roman"/>
          <w:sz w:val="28"/>
          <w:szCs w:val="28"/>
        </w:rPr>
        <w:t xml:space="preserve">    Справочные телефоны: 8(846 63)2-14-30; 6-37-80. </w:t>
      </w:r>
    </w:p>
    <w:p w:rsidR="000A0A8A" w:rsidRDefault="000370B1" w:rsidP="000370B1">
      <w:pPr>
        <w:spacing w:line="36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0370B1">
        <w:rPr>
          <w:rFonts w:ascii="Times New Roman" w:hAnsi="Times New Roman" w:cs="Times New Roman"/>
          <w:sz w:val="28"/>
          <w:szCs w:val="28"/>
        </w:rPr>
        <w:t xml:space="preserve">Адрес электронной почты управления:  </w:t>
      </w:r>
      <w:hyperlink r:id="rId10" w:history="1">
        <w:r w:rsidR="000A0A8A" w:rsidRPr="005908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okc</w:t>
        </w:r>
        <w:r w:rsidR="000A0A8A" w:rsidRPr="0059088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A0A8A" w:rsidRPr="005908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kinel</w:t>
        </w:r>
        <w:r w:rsidR="000A0A8A" w:rsidRPr="0059088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A0A8A" w:rsidRPr="005908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A0A8A" w:rsidRPr="0059088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A0A8A" w:rsidRPr="005908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A0A8A" w:rsidRDefault="000A0A8A" w:rsidP="000370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0B1" w:rsidRPr="000370B1" w:rsidRDefault="00D806ED" w:rsidP="000370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B1">
        <w:rPr>
          <w:rFonts w:ascii="Times New Roman" w:hAnsi="Times New Roman" w:cs="Times New Roman"/>
          <w:sz w:val="28"/>
          <w:szCs w:val="28"/>
        </w:rPr>
        <w:t>1.3.</w:t>
      </w:r>
      <w:r w:rsidR="007B5364" w:rsidRPr="000370B1">
        <w:rPr>
          <w:rFonts w:ascii="Times New Roman" w:hAnsi="Times New Roman" w:cs="Times New Roman"/>
          <w:sz w:val="28"/>
          <w:szCs w:val="28"/>
        </w:rPr>
        <w:t>3</w:t>
      </w:r>
      <w:r w:rsidRPr="000370B1">
        <w:rPr>
          <w:rFonts w:ascii="Times New Roman" w:hAnsi="Times New Roman" w:cs="Times New Roman"/>
          <w:sz w:val="28"/>
          <w:szCs w:val="28"/>
        </w:rPr>
        <w:t xml:space="preserve">. </w:t>
      </w:r>
      <w:r w:rsidR="000370B1" w:rsidRPr="000370B1">
        <w:rPr>
          <w:rFonts w:ascii="Times New Roman" w:hAnsi="Times New Roman" w:cs="Times New Roman"/>
          <w:sz w:val="28"/>
          <w:szCs w:val="28"/>
        </w:rPr>
        <w:t xml:space="preserve">Местонахождение МФЦ: Самарская область, г. Кинель,             ул. Маяковского, д. 80А. </w:t>
      </w:r>
    </w:p>
    <w:p w:rsidR="000370B1" w:rsidRPr="000370B1" w:rsidRDefault="000370B1" w:rsidP="000370B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0B1">
        <w:rPr>
          <w:rFonts w:ascii="Times New Roman" w:hAnsi="Times New Roman" w:cs="Times New Roman"/>
          <w:sz w:val="28"/>
          <w:szCs w:val="28"/>
        </w:rPr>
        <w:t>График работы МФЦ (время местное):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63"/>
      </w:tblGrid>
      <w:tr w:rsidR="000370B1" w:rsidRPr="000370B1" w:rsidTr="00FD70AD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8.00 ч. – 18.00 ч.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8.00 ч. – 18.00 ч.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8.00 ч. – 20.00 ч.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8.00 ч. – 18.00 ч.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8.00 ч. – 18.00 ч.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 xml:space="preserve">Суббота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9.00 ч. – 14.00 ч.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 xml:space="preserve">Перерыв на обед        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 w:cs="Times New Roman"/>
                <w:sz w:val="28"/>
                <w:szCs w:val="28"/>
              </w:rPr>
              <w:t>12.00 ч. - 13.00 ч.</w:t>
            </w:r>
          </w:p>
        </w:tc>
      </w:tr>
    </w:tbl>
    <w:p w:rsidR="000370B1" w:rsidRPr="000370B1" w:rsidRDefault="000370B1" w:rsidP="000370B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70B1" w:rsidRPr="000370B1" w:rsidRDefault="000370B1" w:rsidP="000370B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0B1">
        <w:rPr>
          <w:rFonts w:ascii="Times New Roman" w:hAnsi="Times New Roman" w:cs="Times New Roman"/>
          <w:sz w:val="28"/>
          <w:szCs w:val="28"/>
        </w:rPr>
        <w:t>Справочные телефоны МФЦ: 8(846 63) 6-12-21</w:t>
      </w:r>
      <w:r w:rsidRPr="000370B1">
        <w:rPr>
          <w:rFonts w:ascii="Times New Roman" w:hAnsi="Times New Roman" w:cs="Times New Roman"/>
          <w:sz w:val="28"/>
          <w:szCs w:val="28"/>
        </w:rPr>
        <w:tab/>
      </w:r>
    </w:p>
    <w:p w:rsidR="000370B1" w:rsidRPr="000370B1" w:rsidRDefault="000370B1" w:rsidP="000370B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0B1">
        <w:rPr>
          <w:rFonts w:ascii="Times New Roman" w:hAnsi="Times New Roman" w:cs="Times New Roman"/>
          <w:sz w:val="28"/>
          <w:szCs w:val="28"/>
        </w:rPr>
        <w:t xml:space="preserve">Адрес электронной почты МФЦ: </w:t>
      </w:r>
      <w:r w:rsidRPr="000370B1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0370B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370B1">
        <w:rPr>
          <w:rFonts w:ascii="Times New Roman" w:hAnsi="Times New Roman" w:cs="Times New Roman"/>
          <w:sz w:val="28"/>
          <w:szCs w:val="28"/>
          <w:lang w:val="en-US"/>
        </w:rPr>
        <w:t>mfckinel</w:t>
      </w:r>
      <w:proofErr w:type="spellEnd"/>
      <w:r w:rsidRPr="000370B1">
        <w:rPr>
          <w:rFonts w:ascii="Times New Roman" w:hAnsi="Times New Roman" w:cs="Times New Roman"/>
          <w:sz w:val="28"/>
          <w:szCs w:val="28"/>
        </w:rPr>
        <w:t>.</w:t>
      </w:r>
      <w:r w:rsidRPr="000370B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A0A8A" w:rsidRPr="000A0A8A">
        <w:rPr>
          <w:rFonts w:ascii="Times New Roman" w:hAnsi="Times New Roman" w:cs="Times New Roman"/>
          <w:sz w:val="28"/>
          <w:szCs w:val="28"/>
        </w:rPr>
        <w:t>/</w:t>
      </w:r>
      <w:r w:rsidRPr="00037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6ED" w:rsidRPr="000370B1" w:rsidRDefault="00D806ED" w:rsidP="001F4F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B1">
        <w:rPr>
          <w:rFonts w:ascii="Times New Roman" w:hAnsi="Times New Roman" w:cs="Times New Roman"/>
          <w:sz w:val="28"/>
          <w:szCs w:val="28"/>
        </w:rPr>
        <w:t>1.3.</w:t>
      </w:r>
      <w:r w:rsidR="007B5364" w:rsidRPr="000370B1">
        <w:rPr>
          <w:rFonts w:ascii="Times New Roman" w:hAnsi="Times New Roman" w:cs="Times New Roman"/>
          <w:sz w:val="28"/>
          <w:szCs w:val="28"/>
        </w:rPr>
        <w:t>4</w:t>
      </w:r>
      <w:r w:rsidRPr="000370B1">
        <w:rPr>
          <w:rFonts w:ascii="Times New Roman" w:hAnsi="Times New Roman" w:cs="Times New Roman"/>
          <w:sz w:val="28"/>
          <w:szCs w:val="28"/>
        </w:rPr>
        <w:t xml:space="preserve">. Информация о местонахождении, графике работы и справочных телефонах </w:t>
      </w:r>
      <w:r w:rsidR="006F3F0C" w:rsidRPr="000370B1">
        <w:rPr>
          <w:rFonts w:ascii="Times New Roman" w:hAnsi="Times New Roman" w:cs="Times New Roman"/>
          <w:sz w:val="28"/>
          <w:szCs w:val="28"/>
        </w:rPr>
        <w:t>управления</w:t>
      </w:r>
      <w:r w:rsidRPr="000370B1">
        <w:rPr>
          <w:rFonts w:ascii="Times New Roman" w:hAnsi="Times New Roman" w:cs="Times New Roman"/>
          <w:sz w:val="28"/>
          <w:szCs w:val="28"/>
        </w:rPr>
        <w:t>,</w:t>
      </w:r>
      <w:r w:rsidR="001F4F61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Pr="000370B1">
        <w:rPr>
          <w:rFonts w:ascii="Times New Roman" w:hAnsi="Times New Roman" w:cs="Times New Roman"/>
          <w:sz w:val="28"/>
          <w:szCs w:val="28"/>
        </w:rPr>
        <w:t>а также о порядке предоставления муниципальной услуги и перечне документов, необходимых для ее получения, размещается:</w:t>
      </w:r>
    </w:p>
    <w:p w:rsidR="00D806ED" w:rsidRPr="000A0A8A" w:rsidRDefault="00D806ED" w:rsidP="00D80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B1">
        <w:rPr>
          <w:rFonts w:ascii="Times New Roman" w:hAnsi="Times New Roman" w:cs="Times New Roman"/>
          <w:sz w:val="28"/>
          <w:szCs w:val="28"/>
        </w:rPr>
        <w:t>на официальном интернет-сайте администрации</w:t>
      </w:r>
      <w:r w:rsidR="00FC1330">
        <w:rPr>
          <w:rFonts w:ascii="Times New Roman" w:hAnsi="Times New Roman" w:cs="Times New Roman"/>
          <w:sz w:val="28"/>
          <w:szCs w:val="28"/>
        </w:rPr>
        <w:t xml:space="preserve">: </w:t>
      </w:r>
      <w:r w:rsidR="0021213C" w:rsidRPr="0021213C">
        <w:rPr>
          <w:rFonts w:ascii="Times New Roman" w:hAnsi="Times New Roman" w:cs="Times New Roman"/>
          <w:sz w:val="28"/>
          <w:szCs w:val="28"/>
        </w:rPr>
        <w:t>кинельгород.рф</w:t>
      </w:r>
      <w:r w:rsidR="00FC13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06ED" w:rsidRPr="000370B1" w:rsidRDefault="00D806ED" w:rsidP="00D80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B1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(http://www.gosuslugi.ru),</w:t>
      </w:r>
    </w:p>
    <w:p w:rsidR="00D806ED" w:rsidRPr="00824AB4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0B1">
        <w:rPr>
          <w:rFonts w:ascii="Times New Roman" w:hAnsi="Times New Roman" w:cs="Times New Roman"/>
          <w:sz w:val="28"/>
          <w:szCs w:val="28"/>
        </w:rPr>
        <w:t>в региональной системе Единого портала государственных и муниципальных услуг «Портал государственных и муниципальных услуг Самарской области» (далее – Портал г</w:t>
      </w:r>
      <w:r w:rsidRPr="00824AB4">
        <w:rPr>
          <w:rFonts w:ascii="Times New Roman" w:hAnsi="Times New Roman"/>
          <w:sz w:val="28"/>
          <w:szCs w:val="28"/>
        </w:rPr>
        <w:t>осударственных и муниципальных услуг Самарской области) - http://www.pgu.samregion.ru и http://www.uslugi.samregion.ru;</w:t>
      </w:r>
    </w:p>
    <w:p w:rsidR="00D806ED" w:rsidRPr="00824AB4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на информационных стендах в помещении приема заявлений в </w:t>
      </w:r>
      <w:r w:rsidR="006F3F0C">
        <w:rPr>
          <w:rFonts w:ascii="Times New Roman" w:hAnsi="Times New Roman"/>
          <w:sz w:val="28"/>
          <w:szCs w:val="28"/>
        </w:rPr>
        <w:t>управлени</w:t>
      </w:r>
      <w:r w:rsidR="00751DE4">
        <w:rPr>
          <w:rFonts w:ascii="Times New Roman" w:hAnsi="Times New Roman"/>
          <w:sz w:val="28"/>
          <w:szCs w:val="28"/>
        </w:rPr>
        <w:t>и</w:t>
      </w:r>
      <w:r w:rsidRPr="00824AB4">
        <w:rPr>
          <w:rFonts w:ascii="Times New Roman" w:hAnsi="Times New Roman"/>
          <w:sz w:val="28"/>
          <w:szCs w:val="28"/>
        </w:rPr>
        <w:t>;</w:t>
      </w:r>
    </w:p>
    <w:p w:rsidR="00D806ED" w:rsidRPr="00824AB4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по указанным в предыдущем пункте номерам телефонов </w:t>
      </w:r>
      <w:r w:rsidR="00014525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>.</w:t>
      </w:r>
    </w:p>
    <w:p w:rsidR="00D806ED" w:rsidRPr="000A0A8A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Информация о местах нахождения и графике работы МФЦ, находящихся на территории Самарской области, адресах электронной почты и официальных сайтов МФЦ приведена в сети Интернет по адресу: </w:t>
      </w:r>
      <w:r w:rsidRPr="00824AB4">
        <w:rPr>
          <w:rFonts w:ascii="Times New Roman" w:hAnsi="Times New Roman"/>
          <w:sz w:val="28"/>
          <w:szCs w:val="28"/>
          <w:lang w:val="en-US"/>
        </w:rPr>
        <w:t>www</w:t>
      </w:r>
      <w:r w:rsidRPr="00B63DC8">
        <w:rPr>
          <w:rFonts w:ascii="Times New Roman" w:hAnsi="Times New Roman"/>
          <w:sz w:val="28"/>
          <w:szCs w:val="28"/>
        </w:rPr>
        <w:t>.</w:t>
      </w:r>
      <w:r w:rsidRPr="00824AB4">
        <w:rPr>
          <w:rFonts w:ascii="Times New Roman" w:hAnsi="Times New Roman"/>
          <w:sz w:val="28"/>
          <w:szCs w:val="28"/>
        </w:rPr>
        <w:t>мфц63.рф</w:t>
      </w:r>
      <w:r w:rsidR="000A0A8A" w:rsidRPr="000A0A8A">
        <w:rPr>
          <w:rFonts w:ascii="Times New Roman" w:hAnsi="Times New Roman"/>
          <w:sz w:val="28"/>
          <w:szCs w:val="28"/>
        </w:rPr>
        <w:t>/</w:t>
      </w:r>
    </w:p>
    <w:p w:rsidR="00D806ED" w:rsidRPr="00824AB4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</w:t>
      </w:r>
      <w:r w:rsidR="006F3F0C">
        <w:rPr>
          <w:rFonts w:ascii="Times New Roman" w:hAnsi="Times New Roman"/>
          <w:sz w:val="28"/>
          <w:szCs w:val="28"/>
        </w:rPr>
        <w:t>5</w:t>
      </w:r>
      <w:r w:rsidRPr="00824AB4">
        <w:rPr>
          <w:rFonts w:ascii="Times New Roman" w:hAnsi="Times New Roman"/>
          <w:sz w:val="28"/>
          <w:szCs w:val="28"/>
        </w:rPr>
        <w:t>. Информирование о правилах предоставления муниципальной услуги проводиться в следующих формах:</w:t>
      </w:r>
    </w:p>
    <w:p w:rsidR="00D806ED" w:rsidRPr="00824AB4" w:rsidRDefault="00D806ED" w:rsidP="00D806ED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личное консультирование;</w:t>
      </w:r>
    </w:p>
    <w:p w:rsidR="00D806ED" w:rsidRPr="00824AB4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консультирование по почте (по электронной почте);</w:t>
      </w:r>
    </w:p>
    <w:p w:rsidR="00D806ED" w:rsidRPr="00824AB4" w:rsidRDefault="00D806ED" w:rsidP="00D806ED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консультирование по телефону;</w:t>
      </w:r>
    </w:p>
    <w:p w:rsidR="00D806ED" w:rsidRPr="00824AB4" w:rsidRDefault="00D806ED" w:rsidP="00D806ED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письменное информирование;</w:t>
      </w:r>
    </w:p>
    <w:p w:rsidR="00D806ED" w:rsidRPr="00824AB4" w:rsidRDefault="00D806ED" w:rsidP="00D806ED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устное информирование.</w:t>
      </w:r>
    </w:p>
    <w:p w:rsidR="00D806ED" w:rsidRPr="00824AB4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</w:t>
      </w:r>
      <w:r w:rsidR="006F3F0C">
        <w:rPr>
          <w:rFonts w:ascii="Times New Roman" w:hAnsi="Times New Roman"/>
          <w:sz w:val="28"/>
          <w:szCs w:val="28"/>
        </w:rPr>
        <w:t>6</w:t>
      </w:r>
      <w:r w:rsidRPr="00824AB4">
        <w:rPr>
          <w:rFonts w:ascii="Times New Roman" w:hAnsi="Times New Roman"/>
          <w:sz w:val="28"/>
          <w:szCs w:val="28"/>
        </w:rPr>
        <w:t>. Индивидуальное личное консультирование.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D806ED" w:rsidRPr="00824AB4" w:rsidRDefault="00D806ED" w:rsidP="00D806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 xml:space="preserve">Индивидуальное личное консультирование одного лица должностным лицом </w:t>
      </w:r>
      <w:r w:rsidR="00014525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 xml:space="preserve"> не может превышать 20 минут.</w:t>
      </w:r>
    </w:p>
    <w:p w:rsidR="00D806ED" w:rsidRPr="00824AB4" w:rsidRDefault="00D806ED" w:rsidP="00D806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 случае</w:t>
      </w:r>
      <w:proofErr w:type="gramStart"/>
      <w:r w:rsidRPr="00824AB4">
        <w:rPr>
          <w:rFonts w:ascii="Times New Roman" w:hAnsi="Times New Roman"/>
          <w:sz w:val="28"/>
          <w:szCs w:val="28"/>
        </w:rPr>
        <w:t>,</w:t>
      </w:r>
      <w:proofErr w:type="gramEnd"/>
      <w:r w:rsidRPr="00824AB4">
        <w:rPr>
          <w:rFonts w:ascii="Times New Roman" w:hAnsi="Times New Roman"/>
          <w:sz w:val="28"/>
          <w:szCs w:val="28"/>
        </w:rPr>
        <w:t xml:space="preserve"> если для подготовки ответа требуется время, превышающее 20 минут, должностное лицо </w:t>
      </w:r>
      <w:r w:rsidR="00014525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>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D806ED" w:rsidRPr="00824AB4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</w:t>
      </w:r>
      <w:r w:rsidR="006F3F0C">
        <w:rPr>
          <w:rFonts w:ascii="Times New Roman" w:hAnsi="Times New Roman"/>
          <w:sz w:val="28"/>
          <w:szCs w:val="28"/>
        </w:rPr>
        <w:t>7</w:t>
      </w:r>
      <w:r w:rsidRPr="00824AB4">
        <w:rPr>
          <w:rFonts w:ascii="Times New Roman" w:hAnsi="Times New Roman"/>
          <w:sz w:val="28"/>
          <w:szCs w:val="28"/>
        </w:rPr>
        <w:t>. Индивидуальное консультирование по почте (по электронной почте).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</w:t>
      </w:r>
      <w:r w:rsidR="006F3F0C">
        <w:rPr>
          <w:rFonts w:ascii="Times New Roman" w:hAnsi="Times New Roman"/>
          <w:sz w:val="28"/>
          <w:szCs w:val="28"/>
        </w:rPr>
        <w:t>8</w:t>
      </w:r>
      <w:r w:rsidRPr="00824AB4">
        <w:rPr>
          <w:rFonts w:ascii="Times New Roman" w:hAnsi="Times New Roman"/>
          <w:sz w:val="28"/>
          <w:szCs w:val="28"/>
        </w:rPr>
        <w:t>. Индивидуальное консультирование по телефону.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</w:t>
      </w:r>
      <w:r w:rsidR="00014525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>, осуществляющего индивидуальное консультирование по телефону.</w:t>
      </w:r>
    </w:p>
    <w:p w:rsidR="00D806ED" w:rsidRPr="00824AB4" w:rsidRDefault="00D806ED" w:rsidP="00D806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Время разговора не должно превышать 10 минут.</w:t>
      </w:r>
    </w:p>
    <w:p w:rsidR="00D806ED" w:rsidRPr="00B63DC8" w:rsidRDefault="00D806ED" w:rsidP="00D806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 xml:space="preserve">В том случае, если должностное лицо </w:t>
      </w:r>
      <w:r w:rsidR="00014525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>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</w:t>
      </w:r>
      <w:r w:rsidR="00D3114C">
        <w:rPr>
          <w:rFonts w:ascii="Times New Roman" w:hAnsi="Times New Roman"/>
          <w:sz w:val="28"/>
          <w:szCs w:val="28"/>
        </w:rPr>
        <w:t xml:space="preserve"> или управления</w:t>
      </w:r>
      <w:r w:rsidRPr="00824AB4">
        <w:rPr>
          <w:rFonts w:ascii="Times New Roman" w:hAnsi="Times New Roman"/>
          <w:sz w:val="28"/>
          <w:szCs w:val="28"/>
        </w:rPr>
        <w:t>, которые располагают необходимыми сведениями.</w:t>
      </w:r>
    </w:p>
    <w:p w:rsidR="00D806ED" w:rsidRPr="00824AB4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</w:t>
      </w:r>
      <w:r w:rsidR="006F3F0C">
        <w:rPr>
          <w:rFonts w:ascii="Times New Roman" w:hAnsi="Times New Roman"/>
          <w:sz w:val="28"/>
          <w:szCs w:val="28"/>
        </w:rPr>
        <w:t>9</w:t>
      </w:r>
      <w:r w:rsidRPr="00824AB4">
        <w:rPr>
          <w:rFonts w:ascii="Times New Roman" w:hAnsi="Times New Roman"/>
          <w:sz w:val="28"/>
          <w:szCs w:val="28"/>
        </w:rPr>
        <w:t>. Публичное письменное информирование.</w:t>
      </w:r>
    </w:p>
    <w:p w:rsidR="00D806ED" w:rsidRPr="00824AB4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Pr="00824AB4" w:rsidDel="00CA6636">
        <w:rPr>
          <w:rFonts w:ascii="Times New Roman" w:hAnsi="Times New Roman"/>
          <w:sz w:val="28"/>
          <w:szCs w:val="28"/>
        </w:rPr>
        <w:t xml:space="preserve"> </w:t>
      </w:r>
      <w:r w:rsidRPr="00824AB4">
        <w:rPr>
          <w:rFonts w:ascii="Times New Roman" w:hAnsi="Times New Roman"/>
          <w:sz w:val="28"/>
          <w:szCs w:val="28"/>
        </w:rPr>
        <w:t>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области.</w:t>
      </w:r>
    </w:p>
    <w:p w:rsidR="00D806ED" w:rsidRPr="00824AB4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</w:t>
      </w:r>
      <w:r w:rsidR="006F3F0C">
        <w:rPr>
          <w:rFonts w:ascii="Times New Roman" w:hAnsi="Times New Roman"/>
          <w:sz w:val="28"/>
          <w:szCs w:val="28"/>
        </w:rPr>
        <w:t>10</w:t>
      </w:r>
      <w:r w:rsidRPr="00824AB4">
        <w:rPr>
          <w:rFonts w:ascii="Times New Roman" w:hAnsi="Times New Roman"/>
          <w:sz w:val="28"/>
          <w:szCs w:val="28"/>
        </w:rPr>
        <w:t>. Публичное устное информирование.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Публичное устное информирование осуществляется уполномоченным должностным лицом </w:t>
      </w:r>
      <w:r w:rsidR="00D3114C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 xml:space="preserve"> с привлечением средств массовой информации.</w:t>
      </w:r>
    </w:p>
    <w:p w:rsidR="00D806ED" w:rsidRPr="00824AB4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6F3F0C">
        <w:rPr>
          <w:rFonts w:ascii="Times New Roman" w:hAnsi="Times New Roman"/>
          <w:sz w:val="28"/>
          <w:szCs w:val="28"/>
        </w:rPr>
        <w:t>1</w:t>
      </w:r>
      <w:r w:rsidRPr="00824AB4">
        <w:rPr>
          <w:rFonts w:ascii="Times New Roman" w:hAnsi="Times New Roman"/>
          <w:sz w:val="28"/>
          <w:szCs w:val="28"/>
        </w:rPr>
        <w:t xml:space="preserve">. Должностные лица </w:t>
      </w:r>
      <w:r w:rsidR="00D3114C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>, участвующие в предоставлении муниципальной услуги, при ответе на обращения граждан и организаций обязаны: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</w:t>
      </w:r>
      <w:r w:rsidR="00D3114C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>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D806ED" w:rsidRPr="00824AB4" w:rsidRDefault="00D806ED" w:rsidP="00D806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 xml:space="preserve"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</w:t>
      </w:r>
      <w:r w:rsidR="00D3114C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 xml:space="preserve">, подписавшего ответ, номер телефона и фамилию исполнителя (должностного лица </w:t>
      </w:r>
      <w:r w:rsidR="00D3114C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>, подготовившего ответ).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Должностное лицо </w:t>
      </w:r>
      <w:r w:rsidR="00D3114C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 xml:space="preserve">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D806ED" w:rsidRPr="00824AB4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6F3F0C">
        <w:rPr>
          <w:rFonts w:ascii="Times New Roman" w:hAnsi="Times New Roman"/>
          <w:sz w:val="28"/>
          <w:szCs w:val="28"/>
        </w:rPr>
        <w:t>2</w:t>
      </w:r>
      <w:r w:rsidRPr="00824AB4">
        <w:rPr>
          <w:rFonts w:ascii="Times New Roman" w:hAnsi="Times New Roman"/>
          <w:sz w:val="28"/>
          <w:szCs w:val="28"/>
        </w:rPr>
        <w:t>. На стендах в местах предоставления муниципальной услуги размещаются следующие информационные материалы: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текста настоящего Административного регламента и приложения к нему;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схема размещения</w:t>
      </w:r>
      <w:r w:rsidR="00751DE4">
        <w:rPr>
          <w:rFonts w:ascii="Times New Roman" w:hAnsi="Times New Roman"/>
          <w:sz w:val="28"/>
          <w:szCs w:val="28"/>
        </w:rPr>
        <w:t xml:space="preserve"> рабочих мест</w:t>
      </w:r>
      <w:r w:rsidRPr="00824AB4">
        <w:rPr>
          <w:rFonts w:ascii="Times New Roman" w:hAnsi="Times New Roman"/>
          <w:sz w:val="28"/>
          <w:szCs w:val="28"/>
        </w:rPr>
        <w:t xml:space="preserve"> должностных лиц </w:t>
      </w:r>
      <w:r w:rsidR="00D3114C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 xml:space="preserve">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нормативных правовых актов по наиболее часто задаваемым вопросам;</w:t>
      </w:r>
    </w:p>
    <w:p w:rsidR="00D806ED" w:rsidRPr="00824AB4" w:rsidRDefault="00D806ED" w:rsidP="00D806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перечень документов, представляемых заявителем, и требования, предъявляемые к этим документам;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D806ED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плате за муниципальную услугу;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порядок обжалования решения, действий или бездействия должностных лиц </w:t>
      </w:r>
      <w:r w:rsidR="00D3114C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>, участвующих в предоставлении муниципальной услуги.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D806ED" w:rsidRPr="00824AB4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6F3F0C">
        <w:rPr>
          <w:rFonts w:ascii="Times New Roman" w:hAnsi="Times New Roman"/>
          <w:sz w:val="28"/>
          <w:szCs w:val="28"/>
        </w:rPr>
        <w:t>3</w:t>
      </w:r>
      <w:r w:rsidRPr="00824AB4">
        <w:rPr>
          <w:rFonts w:ascii="Times New Roman" w:hAnsi="Times New Roman"/>
          <w:sz w:val="28"/>
          <w:szCs w:val="28"/>
        </w:rPr>
        <w:t>. На официальном сайте администрации в сети Интернет размещаются следующие информационные материалы: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полное наименование и полный почтовый адрес </w:t>
      </w:r>
      <w:r w:rsidR="00D3114C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>;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адрес электронной почты </w:t>
      </w:r>
      <w:r w:rsidR="00D3114C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>;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полный текст настоящего Административного регламента с приложениями к нему; 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информационные материалы, содержащиеся на стендах в местах предоставления муниципальной услуги.</w:t>
      </w:r>
    </w:p>
    <w:p w:rsidR="00D806ED" w:rsidRPr="00824AB4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6F3F0C">
        <w:rPr>
          <w:rFonts w:ascii="Times New Roman" w:hAnsi="Times New Roman"/>
          <w:sz w:val="28"/>
          <w:szCs w:val="28"/>
        </w:rPr>
        <w:t>4</w:t>
      </w:r>
      <w:r w:rsidRPr="00824AB4">
        <w:rPr>
          <w:rFonts w:ascii="Times New Roman" w:hAnsi="Times New Roman"/>
          <w:sz w:val="28"/>
          <w:szCs w:val="28"/>
        </w:rPr>
        <w:t>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полное наименование и полный почтовый адрес </w:t>
      </w:r>
      <w:r w:rsidR="00D3114C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>;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адрес электронной почты </w:t>
      </w:r>
      <w:r w:rsidR="00D3114C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>;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D806ED" w:rsidRPr="00824AB4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6F3F0C">
        <w:rPr>
          <w:rFonts w:ascii="Times New Roman" w:hAnsi="Times New Roman"/>
          <w:sz w:val="28"/>
          <w:szCs w:val="28"/>
        </w:rPr>
        <w:t>5</w:t>
      </w:r>
      <w:r w:rsidRPr="00824AB4">
        <w:rPr>
          <w:rFonts w:ascii="Times New Roman" w:hAnsi="Times New Roman"/>
          <w:sz w:val="28"/>
          <w:szCs w:val="28"/>
        </w:rPr>
        <w:t xml:space="preserve">. В залах обслуживания МФЦ устанавливаются </w:t>
      </w:r>
      <w:proofErr w:type="gramStart"/>
      <w:r w:rsidRPr="00824AB4">
        <w:rPr>
          <w:rFonts w:ascii="Times New Roman" w:hAnsi="Times New Roman"/>
          <w:sz w:val="28"/>
          <w:szCs w:val="28"/>
        </w:rPr>
        <w:t>интернет-киоски</w:t>
      </w:r>
      <w:proofErr w:type="gramEnd"/>
      <w:r w:rsidRPr="00824AB4">
        <w:rPr>
          <w:rFonts w:ascii="Times New Roman" w:hAnsi="Times New Roman"/>
          <w:sz w:val="28"/>
          <w:szCs w:val="28"/>
        </w:rPr>
        <w:t xml:space="preserve">, содержащие справочно-информационные и поисковые системы для самостоятельного использования посетителями с целью получения установленной информации и справок. Правила работы с ними, а также фамилия, имя, отчество должностного лица, ответственного за работу </w:t>
      </w:r>
      <w:proofErr w:type="gramStart"/>
      <w:r w:rsidRPr="00824AB4">
        <w:rPr>
          <w:rFonts w:ascii="Times New Roman" w:hAnsi="Times New Roman"/>
          <w:sz w:val="28"/>
          <w:szCs w:val="28"/>
        </w:rPr>
        <w:t>интернет-киоска</w:t>
      </w:r>
      <w:proofErr w:type="gramEnd"/>
      <w:r w:rsidRPr="00824AB4">
        <w:rPr>
          <w:rFonts w:ascii="Times New Roman" w:hAnsi="Times New Roman"/>
          <w:sz w:val="28"/>
          <w:szCs w:val="28"/>
        </w:rPr>
        <w:t>, размещаются на информационном стенде в непосредственной близости от места расположения интернет-киоска.</w:t>
      </w:r>
    </w:p>
    <w:p w:rsidR="00D806ED" w:rsidRPr="0059167C" w:rsidRDefault="00D806ED" w:rsidP="00D806ED">
      <w:pPr>
        <w:rPr>
          <w:rFonts w:ascii="Times New Roman" w:hAnsi="Times New Roman"/>
          <w:sz w:val="28"/>
          <w:szCs w:val="28"/>
        </w:rPr>
      </w:pPr>
    </w:p>
    <w:p w:rsidR="00D806ED" w:rsidRDefault="00D806ED" w:rsidP="00D806ED">
      <w:pPr>
        <w:jc w:val="center"/>
        <w:rPr>
          <w:rFonts w:ascii="Times New Roman" w:hAnsi="Times New Roman"/>
          <w:b/>
          <w:sz w:val="28"/>
          <w:szCs w:val="28"/>
        </w:rPr>
      </w:pPr>
      <w:r w:rsidRPr="0029183D">
        <w:rPr>
          <w:rFonts w:ascii="Times New Roman" w:hAnsi="Times New Roman"/>
          <w:b/>
          <w:sz w:val="28"/>
          <w:szCs w:val="28"/>
        </w:rPr>
        <w:t>I</w:t>
      </w:r>
      <w:r w:rsidRPr="0029183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9183D">
        <w:rPr>
          <w:rFonts w:ascii="Times New Roman" w:hAnsi="Times New Roman"/>
          <w:b/>
          <w:sz w:val="28"/>
          <w:szCs w:val="28"/>
        </w:rPr>
        <w:t>.</w:t>
      </w:r>
      <w:r w:rsidRPr="0029183D">
        <w:rPr>
          <w:rFonts w:ascii="Times New Roman" w:hAnsi="Times New Roman"/>
          <w:b/>
          <w:sz w:val="28"/>
          <w:szCs w:val="28"/>
        </w:rPr>
        <w:tab/>
        <w:t>Стандарт предоставления муниципальной услуги</w:t>
      </w:r>
    </w:p>
    <w:p w:rsidR="00D806ED" w:rsidRPr="005A130B" w:rsidRDefault="00D806ED" w:rsidP="00D806E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D70AD" w:rsidRPr="005A130B" w:rsidRDefault="00D806ED" w:rsidP="00FD70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13C">
        <w:rPr>
          <w:rFonts w:ascii="Times New Roman" w:hAnsi="Times New Roman"/>
          <w:sz w:val="28"/>
          <w:szCs w:val="28"/>
        </w:rPr>
        <w:t xml:space="preserve">2.1. </w:t>
      </w:r>
      <w:r w:rsidR="0075548B" w:rsidRPr="0021213C">
        <w:rPr>
          <w:rFonts w:ascii="Times New Roman" w:hAnsi="Times New Roman"/>
          <w:sz w:val="28"/>
          <w:szCs w:val="28"/>
        </w:rPr>
        <w:t xml:space="preserve">Наименование муниципальной услуги: </w:t>
      </w:r>
      <w:r w:rsidR="00FD70AD" w:rsidRPr="0021213C">
        <w:rPr>
          <w:rFonts w:ascii="Times New Roman" w:hAnsi="Times New Roman"/>
          <w:sz w:val="28"/>
          <w:szCs w:val="28"/>
        </w:rPr>
        <w:t>предоставление</w:t>
      </w:r>
      <w:r w:rsidR="00FD70AD" w:rsidRPr="005A130B">
        <w:rPr>
          <w:rFonts w:ascii="Times New Roman" w:hAnsi="Times New Roman"/>
          <w:sz w:val="28"/>
          <w:szCs w:val="28"/>
        </w:rPr>
        <w:t xml:space="preserve"> сведений из информационной системы обеспечения градостроительной деятельности</w:t>
      </w:r>
      <w:r w:rsidR="00FD70AD" w:rsidRPr="00337C1F">
        <w:rPr>
          <w:rFonts w:ascii="Times New Roman" w:hAnsi="Times New Roman"/>
          <w:sz w:val="28"/>
          <w:szCs w:val="28"/>
        </w:rPr>
        <w:t xml:space="preserve"> </w:t>
      </w:r>
      <w:r w:rsidR="00FD70AD" w:rsidRPr="005438DC">
        <w:rPr>
          <w:rFonts w:ascii="Times New Roman" w:hAnsi="Times New Roman"/>
          <w:sz w:val="28"/>
          <w:szCs w:val="28"/>
        </w:rPr>
        <w:t>на</w:t>
      </w:r>
      <w:r w:rsidR="00FD70AD" w:rsidRPr="00AD5AD3">
        <w:rPr>
          <w:rFonts w:ascii="Times New Roman" w:hAnsi="Times New Roman"/>
          <w:sz w:val="28"/>
          <w:szCs w:val="28"/>
        </w:rPr>
        <w:t xml:space="preserve"> </w:t>
      </w:r>
      <w:r w:rsidR="00FD70AD">
        <w:rPr>
          <w:rFonts w:ascii="Times New Roman" w:hAnsi="Times New Roman"/>
          <w:sz w:val="28"/>
          <w:szCs w:val="28"/>
        </w:rPr>
        <w:t>тер</w:t>
      </w:r>
      <w:r w:rsidR="00FD70AD" w:rsidRPr="00AD5AD3">
        <w:rPr>
          <w:rFonts w:ascii="Times New Roman" w:hAnsi="Times New Roman"/>
          <w:sz w:val="28"/>
          <w:szCs w:val="28"/>
        </w:rPr>
        <w:t xml:space="preserve">ритории </w:t>
      </w:r>
      <w:r w:rsidR="001F4F61">
        <w:rPr>
          <w:rFonts w:ascii="Times New Roman" w:hAnsi="Times New Roman"/>
          <w:sz w:val="28"/>
          <w:szCs w:val="28"/>
        </w:rPr>
        <w:t>городского округа Кинель   Самарской области</w:t>
      </w:r>
      <w:r w:rsidR="00FD70AD" w:rsidRPr="005A130B">
        <w:rPr>
          <w:rFonts w:ascii="Times New Roman" w:hAnsi="Times New Roman"/>
          <w:sz w:val="28"/>
          <w:szCs w:val="28"/>
        </w:rPr>
        <w:t>.</w:t>
      </w:r>
    </w:p>
    <w:p w:rsidR="0075548B" w:rsidRDefault="00D806ED" w:rsidP="0075548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2.2. </w:t>
      </w:r>
      <w:r w:rsidR="0075548B" w:rsidRPr="000C5821">
        <w:rPr>
          <w:rFonts w:ascii="Times New Roman" w:hAnsi="Times New Roman"/>
          <w:sz w:val="28"/>
          <w:szCs w:val="28"/>
        </w:rPr>
        <w:t xml:space="preserve">Наименование органа местного самоуправления, предоставляющего </w:t>
      </w:r>
      <w:r w:rsidR="0075548B">
        <w:rPr>
          <w:rFonts w:ascii="Times New Roman" w:hAnsi="Times New Roman"/>
          <w:sz w:val="28"/>
          <w:szCs w:val="28"/>
        </w:rPr>
        <w:t xml:space="preserve">муниципальную услугу - </w:t>
      </w:r>
      <w:r w:rsidR="0075548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городского округа Кинель  Самарской области (далее - Уполномоченный орган) в лице структурного подразделения - </w:t>
      </w:r>
      <w:r w:rsidR="0075548B">
        <w:rPr>
          <w:rFonts w:ascii="Times New Roman" w:hAnsi="Times New Roman"/>
          <w:sz w:val="28"/>
          <w:szCs w:val="28"/>
        </w:rPr>
        <w:t>управления архитектуры и градостроительства администрации</w:t>
      </w:r>
      <w:r w:rsidR="0075548B" w:rsidRPr="009B12EA">
        <w:rPr>
          <w:rFonts w:ascii="Times New Roman" w:hAnsi="Times New Roman"/>
          <w:sz w:val="28"/>
          <w:szCs w:val="28"/>
        </w:rPr>
        <w:t xml:space="preserve"> </w:t>
      </w:r>
      <w:r w:rsidR="0075548B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 w:rsidR="0075548B">
        <w:rPr>
          <w:rFonts w:ascii="Times New Roman" w:eastAsia="Times New Roman" w:hAnsi="Times New Roman" w:cs="Times New Roman"/>
          <w:sz w:val="28"/>
          <w:szCs w:val="28"/>
        </w:rPr>
        <w:t xml:space="preserve"> (далее  - структурное подразделение Уполномоченного органа, управление). </w:t>
      </w:r>
    </w:p>
    <w:p w:rsidR="00FD70AD" w:rsidRPr="000C5821" w:rsidRDefault="00FD70AD" w:rsidP="00FD70AD">
      <w:pPr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5821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МФЦ в части приема документов, необходимых для предоставления муниципальной услуги, доставки документов в </w:t>
      </w:r>
      <w:r>
        <w:rPr>
          <w:rFonts w:ascii="Times New Roman" w:hAnsi="Times New Roman"/>
          <w:sz w:val="28"/>
          <w:szCs w:val="28"/>
        </w:rPr>
        <w:t>управления</w:t>
      </w:r>
      <w:r w:rsidRPr="000C5821">
        <w:rPr>
          <w:rFonts w:ascii="Times New Roman" w:hAnsi="Times New Roman"/>
          <w:sz w:val="28"/>
          <w:szCs w:val="28"/>
        </w:rPr>
        <w:t>.</w:t>
      </w:r>
    </w:p>
    <w:p w:rsidR="00FD70AD" w:rsidRPr="005A130B" w:rsidRDefault="00FD70AD" w:rsidP="00FD70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 предоставлении </w:t>
      </w:r>
      <w:r w:rsidRPr="000C582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 xml:space="preserve">осуществляется </w:t>
      </w:r>
      <w:r w:rsidRPr="003A7B7C">
        <w:rPr>
          <w:rFonts w:ascii="Times New Roman" w:hAnsi="Times New Roman" w:cs="Times New Roman"/>
          <w:sz w:val="28"/>
          <w:szCs w:val="28"/>
        </w:rPr>
        <w:t>взаимодействие с</w:t>
      </w:r>
      <w:r w:rsidRPr="003A7B7C">
        <w:rPr>
          <w:rFonts w:ascii="Times New Roman" w:hAnsi="Times New Roman" w:cs="Times New Roman"/>
        </w:rPr>
        <w:t xml:space="preserve"> </w:t>
      </w:r>
      <w:r w:rsidRPr="003A7B7C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Самарской области (далее – УФК) для</w:t>
      </w:r>
      <w:r w:rsidRPr="005A130B">
        <w:rPr>
          <w:rFonts w:ascii="Times New Roman" w:hAnsi="Times New Roman"/>
          <w:sz w:val="28"/>
          <w:szCs w:val="28"/>
        </w:rPr>
        <w:t xml:space="preserve"> получения информации об оплате получения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2.3. Результатом предоставления </w:t>
      </w:r>
      <w:r w:rsidRPr="000C582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>являются: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1) предоставление (направление) заявителю сведений из информационной системы обеспечения градостроительной деятельности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A130B">
        <w:rPr>
          <w:rFonts w:ascii="Times New Roman" w:hAnsi="Times New Roman"/>
          <w:sz w:val="28"/>
          <w:szCs w:val="28"/>
        </w:rPr>
        <w:t xml:space="preserve"> в форме выписки из информационной системы обеспечения градостроительной деятельности с приложением запрашиваемых сведений о документах, содержащихся в соответствующем разделе (подразделе) информационной системы обеспечения градостроительной деятельности, копий документов, материалов;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2) направление заявителю уведомления об отказе в предоставлении сведений из информационной системы обеспечения градостроительной </w:t>
      </w:r>
      <w:r w:rsidRPr="005A130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A130B">
        <w:rPr>
          <w:rFonts w:ascii="Times New Roman" w:hAnsi="Times New Roman" w:cs="Times New Roman"/>
          <w:sz w:val="28"/>
          <w:szCs w:val="28"/>
        </w:rPr>
        <w:t>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0C5821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предоставляется в срок, не превышающий: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1) 14 дней  со дня обращения заявителя с заявлением о предоставлении </w:t>
      </w:r>
      <w:r w:rsidRPr="000C582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>в бумажном виде;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2) 10 дней со дня обращения заявителя с заявлением о предоставлении </w:t>
      </w:r>
      <w:r w:rsidRPr="000C582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 xml:space="preserve">в электронном виде. 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2.5. Правовыми основаниями для предоставления </w:t>
      </w:r>
      <w:r w:rsidRPr="000C582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>являются: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Градостроительный кодекс Российской Федерации от 29.12.2004 № 190-ФЗ;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09.06.2006 № 363 «Об информационном обеспечении градостроительной деятельности»;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приказ Министерства экономического развития и торговли Российской Федерации от 26.02.2007 № 57 «Об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деятельности»;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приказ Министерства регионального развития Российской Федерации от 30.08.2007 № 85 «Об утверждении документов по ведению информационной системы обеспечения градостроительной деятельности»;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приказ Министерства регионального развития Российской Федерации от 30.08.2007 № 86 «Об утверждении Порядка инвентаризации и передачи в информационные системы </w:t>
      </w:r>
      <w:proofErr w:type="gramStart"/>
      <w:r w:rsidRPr="005A130B">
        <w:rPr>
          <w:rFonts w:ascii="Times New Roman" w:hAnsi="Times New Roman"/>
          <w:sz w:val="28"/>
          <w:szCs w:val="28"/>
        </w:rPr>
        <w:t>обеспечения градостроительной деятельности органов местного самоуправления сведений</w:t>
      </w:r>
      <w:proofErr w:type="gramEnd"/>
      <w:r w:rsidRPr="005A130B">
        <w:rPr>
          <w:rFonts w:ascii="Times New Roman" w:hAnsi="Times New Roman"/>
          <w:sz w:val="28"/>
          <w:szCs w:val="28"/>
        </w:rPr>
        <w:t xml:space="preserve"> о документах и материалах развития территорий и иных необходимых для градостроительной деятельности сведений, содержащихся в документах, принятых органами государственной власти или органами местного самоуправления»;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</w:r>
    </w:p>
    <w:p w:rsidR="00D806ED" w:rsidRPr="00F75745" w:rsidRDefault="00F75745" w:rsidP="00F7574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7574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Устав  городского округа Кинель Самарской области</w:t>
      </w:r>
      <w:r w:rsidR="00006B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утвержденный решением Думы городского округа  Кинель Самарской области </w:t>
      </w:r>
      <w:r w:rsidR="001F4F6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от </w:t>
      </w:r>
      <w:r w:rsidR="007E661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06.02.2014</w:t>
      </w:r>
      <w:r w:rsidR="00006B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г.</w:t>
      </w:r>
      <w:r w:rsidR="001F4F6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006B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(</w:t>
      </w:r>
      <w:r w:rsidR="007E661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 изменениями от 12.05.2015 г., 28.01.2016 г. 26.05.2016 г., 15.12.2016 г.)</w:t>
      </w:r>
      <w:r w:rsidRPr="00F7574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настоящий Административный регламент.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С текстами федеральных законов, указов и распоряжений Президента Российской Федерации можно </w:t>
      </w:r>
      <w:r w:rsidRPr="00315239">
        <w:rPr>
          <w:rFonts w:ascii="Times New Roman" w:hAnsi="Times New Roman"/>
          <w:sz w:val="28"/>
          <w:szCs w:val="28"/>
        </w:rPr>
        <w:t xml:space="preserve">ознакомиться на </w:t>
      </w:r>
      <w:proofErr w:type="gramStart"/>
      <w:r w:rsidRPr="00315239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315239">
        <w:rPr>
          <w:rFonts w:ascii="Times New Roman" w:hAnsi="Times New Roman"/>
          <w:sz w:val="28"/>
          <w:szCs w:val="28"/>
        </w:rPr>
        <w:t xml:space="preserve"> интернет-портале правовой информации (</w:t>
      </w:r>
      <w:hyperlink r:id="rId11" w:history="1">
        <w:r w:rsidRPr="00315239">
          <w:rPr>
            <w:rStyle w:val="a3"/>
            <w:rFonts w:ascii="Times New Roman" w:hAnsi="Times New Roman"/>
            <w:color w:val="auto"/>
          </w:rPr>
          <w:t>www.pravo.gov.ru</w:t>
        </w:r>
      </w:hyperlink>
      <w:r w:rsidRPr="00315239">
        <w:rPr>
          <w:rFonts w:ascii="Times New Roman" w:hAnsi="Times New Roman"/>
          <w:sz w:val="28"/>
          <w:szCs w:val="28"/>
        </w:rPr>
        <w:t xml:space="preserve">). На </w:t>
      </w:r>
      <w:proofErr w:type="gramStart"/>
      <w:r w:rsidRPr="00315239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315239">
        <w:rPr>
          <w:rFonts w:ascii="Times New Roman" w:hAnsi="Times New Roman"/>
          <w:sz w:val="28"/>
          <w:szCs w:val="28"/>
        </w:rPr>
        <w:t xml:space="preserve"> интернет-портале правовой информации могут быть размещены</w:t>
      </w:r>
      <w:r w:rsidRPr="005A130B">
        <w:rPr>
          <w:rFonts w:ascii="Times New Roman" w:hAnsi="Times New Roman"/>
          <w:sz w:val="28"/>
          <w:szCs w:val="28"/>
        </w:rPr>
        <w:t xml:space="preserve">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2.6. Для получения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заявитель самостоятельно представляет в </w:t>
      </w:r>
      <w:r w:rsidR="00D3114C">
        <w:rPr>
          <w:rFonts w:ascii="Times New Roman" w:hAnsi="Times New Roman"/>
          <w:sz w:val="28"/>
          <w:szCs w:val="28"/>
        </w:rPr>
        <w:t>управлени</w:t>
      </w:r>
      <w:r w:rsidR="006D1FA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или в МФЦ следующие документы:</w:t>
      </w:r>
    </w:p>
    <w:p w:rsidR="008848D2" w:rsidRDefault="00D806ED" w:rsidP="007E66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1) заявление о предоставлении сведений из информационной системы обеспечения градостроительной </w:t>
      </w:r>
      <w:r w:rsidRPr="00982331">
        <w:rPr>
          <w:rFonts w:ascii="Times New Roman" w:hAnsi="Times New Roman"/>
          <w:sz w:val="28"/>
          <w:szCs w:val="28"/>
        </w:rPr>
        <w:t xml:space="preserve">деятельности </w:t>
      </w:r>
      <w:r w:rsidR="007E6612">
        <w:rPr>
          <w:rFonts w:ascii="Times New Roman" w:hAnsi="Times New Roman"/>
          <w:sz w:val="28"/>
          <w:szCs w:val="28"/>
        </w:rPr>
        <w:t xml:space="preserve">городского округа Кинель   Самарской области </w:t>
      </w:r>
      <w:r w:rsidRPr="00982331">
        <w:rPr>
          <w:rFonts w:ascii="Times New Roman" w:hAnsi="Times New Roman"/>
          <w:sz w:val="28"/>
          <w:szCs w:val="28"/>
        </w:rPr>
        <w:t xml:space="preserve">(далее – заявление) по форме согласно Приложению №  1 к настоящему Административному регламенту. 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2331">
        <w:rPr>
          <w:rFonts w:ascii="Times New Roman" w:hAnsi="Times New Roman"/>
          <w:sz w:val="28"/>
          <w:szCs w:val="28"/>
        </w:rPr>
        <w:t>Заявление о предоставлении сведений о нахождении земельного участка или земельных участков в конкретной территориальной зоне, и распространения</w:t>
      </w:r>
      <w:r w:rsidRPr="005A130B">
        <w:rPr>
          <w:rFonts w:ascii="Times New Roman" w:hAnsi="Times New Roman"/>
          <w:sz w:val="28"/>
          <w:szCs w:val="28"/>
        </w:rPr>
        <w:t xml:space="preserve"> на данный земельный участок (земельные участки) градостроительного регламента (градостроительных регламентов) для целей получения </w:t>
      </w:r>
      <w:proofErr w:type="spellStart"/>
      <w:r w:rsidRPr="005A130B">
        <w:rPr>
          <w:rFonts w:ascii="Times New Roman" w:hAnsi="Times New Roman"/>
          <w:sz w:val="28"/>
          <w:szCs w:val="28"/>
        </w:rPr>
        <w:t>выкопировки</w:t>
      </w:r>
      <w:proofErr w:type="spellEnd"/>
      <w:r w:rsidR="007E6612">
        <w:rPr>
          <w:rFonts w:ascii="Times New Roman" w:hAnsi="Times New Roman"/>
          <w:sz w:val="28"/>
          <w:szCs w:val="28"/>
        </w:rPr>
        <w:t xml:space="preserve"> из</w:t>
      </w:r>
      <w:r w:rsidRPr="005A130B">
        <w:rPr>
          <w:rFonts w:ascii="Times New Roman" w:hAnsi="Times New Roman"/>
          <w:sz w:val="28"/>
          <w:szCs w:val="28"/>
        </w:rPr>
        <w:t xml:space="preserve"> утвержденных правил землепользования и застройки </w:t>
      </w:r>
      <w:r w:rsidR="007E6612">
        <w:rPr>
          <w:rFonts w:ascii="Times New Roman" w:hAnsi="Times New Roman"/>
          <w:sz w:val="28"/>
          <w:szCs w:val="28"/>
        </w:rPr>
        <w:t>г</w:t>
      </w:r>
      <w:r w:rsidR="00FA396B">
        <w:rPr>
          <w:rFonts w:ascii="Times New Roman" w:hAnsi="Times New Roman"/>
          <w:sz w:val="28"/>
          <w:szCs w:val="28"/>
        </w:rPr>
        <w:t>ородского округа Кинель</w:t>
      </w:r>
      <w:r w:rsidR="007E6612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5A130B">
        <w:rPr>
          <w:rFonts w:ascii="Times New Roman" w:hAnsi="Times New Roman"/>
          <w:sz w:val="28"/>
          <w:szCs w:val="28"/>
        </w:rPr>
        <w:t xml:space="preserve"> с границами земельного участка (земельных участков), указанного (указанных) заявителем, границами территориальной зоны (территориальных зон), в которой находится земельный</w:t>
      </w:r>
      <w:proofErr w:type="gramEnd"/>
      <w:r w:rsidRPr="005A13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130B">
        <w:rPr>
          <w:rFonts w:ascii="Times New Roman" w:hAnsi="Times New Roman"/>
          <w:sz w:val="28"/>
          <w:szCs w:val="28"/>
        </w:rPr>
        <w:t xml:space="preserve">участок (земельные участки), </w:t>
      </w:r>
      <w:r>
        <w:rPr>
          <w:rFonts w:ascii="Times New Roman" w:hAnsi="Times New Roman"/>
          <w:sz w:val="28"/>
          <w:szCs w:val="28"/>
        </w:rPr>
        <w:t xml:space="preserve">сведений об установлении сервитута (сервитутов) в отношении соответствующего земельного участка (земельных участков), сведений о предоставлении разрешений на использование соответствующего земельного участка (земельных участков) без его (их) предоставления и установления сервитута, копии </w:t>
      </w:r>
      <w:r w:rsidRPr="00962C7C">
        <w:rPr>
          <w:rFonts w:ascii="Times New Roman" w:hAnsi="Times New Roman"/>
          <w:sz w:val="28"/>
          <w:szCs w:val="28"/>
        </w:rPr>
        <w:t>контрольно</w:t>
      </w:r>
      <w:r>
        <w:rPr>
          <w:rFonts w:ascii="Times New Roman" w:hAnsi="Times New Roman"/>
          <w:sz w:val="28"/>
          <w:szCs w:val="28"/>
        </w:rPr>
        <w:t xml:space="preserve">-геодезической съемки и </w:t>
      </w:r>
      <w:r w:rsidRPr="00962C7C">
        <w:rPr>
          <w:rFonts w:ascii="Times New Roman" w:hAnsi="Times New Roman"/>
          <w:sz w:val="28"/>
          <w:szCs w:val="28"/>
        </w:rPr>
        <w:t>исполнительной документации</w:t>
      </w:r>
      <w:r>
        <w:rPr>
          <w:rFonts w:ascii="Times New Roman" w:hAnsi="Times New Roman"/>
          <w:sz w:val="28"/>
          <w:szCs w:val="28"/>
        </w:rPr>
        <w:t xml:space="preserve"> в отношении объектов, находящихся на территории</w:t>
      </w:r>
      <w:r w:rsidRPr="00361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соответствующего земельного участка (земельных участков) и </w:t>
      </w:r>
      <w:r w:rsidRPr="00982331">
        <w:rPr>
          <w:rFonts w:ascii="Times New Roman" w:hAnsi="Times New Roman"/>
          <w:sz w:val="28"/>
          <w:szCs w:val="28"/>
        </w:rPr>
        <w:t>имеющихся в распоряжении администрации, и градостроительного регламента (градостроительных регламентов</w:t>
      </w:r>
      <w:proofErr w:type="gramEnd"/>
      <w:r w:rsidRPr="00982331">
        <w:rPr>
          <w:rFonts w:ascii="Times New Roman" w:hAnsi="Times New Roman"/>
          <w:sz w:val="28"/>
          <w:szCs w:val="28"/>
        </w:rPr>
        <w:t>)</w:t>
      </w:r>
      <w:r w:rsidR="00751DE4">
        <w:rPr>
          <w:rFonts w:ascii="Times New Roman" w:hAnsi="Times New Roman"/>
          <w:sz w:val="28"/>
          <w:szCs w:val="28"/>
        </w:rPr>
        <w:t>,</w:t>
      </w:r>
      <w:r w:rsidRPr="00982331">
        <w:rPr>
          <w:rFonts w:ascii="Times New Roman" w:hAnsi="Times New Roman"/>
          <w:sz w:val="28"/>
          <w:szCs w:val="28"/>
        </w:rPr>
        <w:t xml:space="preserve"> может быть составлено по форме согласно Приложению № 2 к Административному регламенту;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2) документ, подтверждающий право на получение сведений, отнесенных к категории ограниченного доступа, в случае, если запрашиваемая информация относится к категории ограниченного доступа.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Pr="005A130B">
        <w:rPr>
          <w:rFonts w:ascii="Times New Roman" w:hAnsi="Times New Roman"/>
          <w:sz w:val="28"/>
          <w:szCs w:val="28"/>
        </w:rPr>
        <w:t xml:space="preserve">К документу и информации, необходимым в соответствии с нормативными правовыми актами для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которые находятся в распоряжении иных органов и организаций и запрашиваются </w:t>
      </w:r>
      <w:r w:rsidR="00735595" w:rsidRPr="00813D07">
        <w:rPr>
          <w:rFonts w:ascii="Times New Roman" w:hAnsi="Times New Roman"/>
          <w:sz w:val="28"/>
          <w:szCs w:val="28"/>
        </w:rPr>
        <w:t>управлением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в органах (организациях), в распоряжении которых они находятся, если заявитель не представил такие документы и информацию самостоятельно</w:t>
      </w:r>
      <w:r w:rsidR="00751DE4">
        <w:rPr>
          <w:rFonts w:ascii="Times New Roman" w:hAnsi="Times New Roman"/>
          <w:sz w:val="28"/>
          <w:szCs w:val="28"/>
        </w:rPr>
        <w:t>,</w:t>
      </w:r>
      <w:r w:rsidRPr="005A130B">
        <w:rPr>
          <w:rFonts w:ascii="Times New Roman" w:hAnsi="Times New Roman"/>
          <w:sz w:val="28"/>
          <w:szCs w:val="28"/>
        </w:rPr>
        <w:t xml:space="preserve"> относится документ (информация), подтверждающий внесение платы за предоставление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  <w:proofErr w:type="gramEnd"/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2.8. </w:t>
      </w:r>
      <w:r w:rsidRPr="005A130B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2.9. Основаниями для отказа в предоставлении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sz w:val="28"/>
          <w:szCs w:val="28"/>
        </w:rPr>
        <w:t>являются: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1) неоплата заявителем платы за предоставление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пункта 2.11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за исключением случаев, когда в соответствии с федеральными законами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5A130B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sz w:val="28"/>
          <w:szCs w:val="28"/>
        </w:rPr>
        <w:t>должна быть предоставлена заявителю бесплатно;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2) отсутствие у заявителя права доступа к сведениям, отнесенным к категории ограниченного доступа в соответствии с федеральными законами, в </w:t>
      </w:r>
      <w:proofErr w:type="gramStart"/>
      <w:r w:rsidRPr="005A130B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5A130B">
        <w:rPr>
          <w:rFonts w:ascii="Times New Roman" w:hAnsi="Times New Roman" w:cs="Times New Roman"/>
          <w:sz w:val="28"/>
          <w:szCs w:val="28"/>
        </w:rPr>
        <w:t xml:space="preserve"> когда заявителем запрашиваются соответствующие сведения;</w:t>
      </w:r>
    </w:p>
    <w:p w:rsidR="00D806ED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3) отсутствие в информационной системе обеспечения градостроительной деятельности запрашиваемых сведений.</w:t>
      </w:r>
    </w:p>
    <w:p w:rsidR="00F3243C" w:rsidRPr="00F3243C" w:rsidRDefault="00F3243C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43C">
        <w:rPr>
          <w:rFonts w:ascii="Times New Roman" w:hAnsi="Times New Roman" w:cs="Times New Roman"/>
          <w:color w:val="000000"/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2.10. </w:t>
      </w:r>
      <w:r w:rsidRPr="005A130B">
        <w:rPr>
          <w:rFonts w:ascii="Times New Roman" w:hAnsi="Times New Roman" w:cs="Times New Roman"/>
          <w:sz w:val="28"/>
          <w:szCs w:val="28"/>
        </w:rPr>
        <w:t xml:space="preserve">Услуги, являющиеся необходимыми и обязательными для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2.11. Предоставление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осуществляется за плату.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Общий размер платы за предоставление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рассчитывается, исходя из следующих сумм: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а) </w:t>
      </w:r>
      <w:r w:rsidRPr="00F3243C">
        <w:rPr>
          <w:rFonts w:ascii="Times New Roman" w:hAnsi="Times New Roman"/>
          <w:sz w:val="28"/>
          <w:szCs w:val="28"/>
        </w:rPr>
        <w:t>за предоставление сведений, содержащихся в одном разделе информационной системы обеспечения градостроительной деятельности, - в размере 1000 рублей;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б) за предоставление копии одного документа, содержащегося в информационной системе обеспечения градостроительной деятельности, а также за предоставление </w:t>
      </w:r>
      <w:r w:rsidRPr="00982331">
        <w:rPr>
          <w:rFonts w:ascii="Times New Roman" w:hAnsi="Times New Roman"/>
          <w:sz w:val="28"/>
          <w:szCs w:val="28"/>
        </w:rPr>
        <w:t>сведений при рассмотрении заявления, составленного по форме, предусмотренной Приложением № 2 к настоящему Административному регламенту, - в размере 100 рублей.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В случаях, предусмотренных федеральными законами, по запросам физических и юридических лиц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5A130B">
        <w:rPr>
          <w:rFonts w:ascii="Times New Roman" w:hAnsi="Times New Roman"/>
          <w:sz w:val="28"/>
          <w:szCs w:val="28"/>
        </w:rPr>
        <w:t xml:space="preserve"> предоставляется бесплатно.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Реквизиты для внесения платы </w:t>
      </w:r>
      <w:r w:rsidRPr="00982331">
        <w:rPr>
          <w:rFonts w:ascii="Times New Roman" w:hAnsi="Times New Roman"/>
          <w:sz w:val="28"/>
          <w:szCs w:val="28"/>
        </w:rPr>
        <w:t>за предоставление муниципальной услуги в безналичной форме предусмотрены в Приложении № 3 к Административному регламенту.</w:t>
      </w:r>
      <w:r w:rsidRPr="005A130B">
        <w:rPr>
          <w:rFonts w:ascii="Times New Roman" w:hAnsi="Times New Roman"/>
          <w:sz w:val="28"/>
          <w:szCs w:val="28"/>
        </w:rPr>
        <w:t xml:space="preserve"> 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A130B">
        <w:rPr>
          <w:rFonts w:ascii="Times New Roman" w:hAnsi="Times New Roman"/>
          <w:sz w:val="28"/>
          <w:szCs w:val="28"/>
        </w:rPr>
        <w:t xml:space="preserve">В случае отказа органа </w:t>
      </w:r>
      <w:r w:rsidR="00FA396B">
        <w:rPr>
          <w:rFonts w:ascii="Times New Roman" w:hAnsi="Times New Roman"/>
          <w:sz w:val="28"/>
          <w:szCs w:val="28"/>
        </w:rPr>
        <w:t>управлением</w:t>
      </w:r>
      <w:r w:rsidRPr="005A130B">
        <w:rPr>
          <w:rFonts w:ascii="Times New Roman" w:hAnsi="Times New Roman"/>
          <w:sz w:val="28"/>
          <w:szCs w:val="28"/>
        </w:rPr>
        <w:t xml:space="preserve"> в предоставлении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по основаниям, предусмотренным пунктом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регламента, или уплаты заявителем суммы сверх размера, установленного абзацами третьим, четвертым настоящего пункта, соответственно уплаченная или излишне уплаченная сумма, зачисленная в доход м</w:t>
      </w:r>
      <w:r>
        <w:rPr>
          <w:rFonts w:ascii="Times New Roman" w:hAnsi="Times New Roman"/>
          <w:sz w:val="28"/>
          <w:szCs w:val="28"/>
        </w:rPr>
        <w:t>естного бюджета</w:t>
      </w:r>
      <w:r w:rsidRPr="005A130B">
        <w:rPr>
          <w:rFonts w:ascii="Times New Roman" w:hAnsi="Times New Roman" w:cs="Times New Roman"/>
          <w:sz w:val="28"/>
          <w:szCs w:val="28"/>
        </w:rPr>
        <w:t>, подлежит возврату заявителю (перечислению на счет заявителя) в течение 14 дней со дня регистрации заявления</w:t>
      </w:r>
      <w:r w:rsidRPr="005A130B">
        <w:rPr>
          <w:rFonts w:ascii="Times New Roman" w:hAnsi="Times New Roman"/>
          <w:sz w:val="28"/>
          <w:szCs w:val="28"/>
        </w:rPr>
        <w:t>.</w:t>
      </w:r>
      <w:proofErr w:type="gramEnd"/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2.12. Максимальный срок ожидания в очереди при подаче документов, а также при получении результата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составляет не более 15 минут.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2.13. Регистрация запроса (заявления) о предоставлении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поступившего в письменной форме на личном приёме заявителя или по почте в электронной форме</w:t>
      </w:r>
      <w:r w:rsidR="00751DE4" w:rsidRPr="005A130B">
        <w:rPr>
          <w:rFonts w:ascii="Times New Roman" w:hAnsi="Times New Roman"/>
          <w:sz w:val="28"/>
          <w:szCs w:val="28"/>
        </w:rPr>
        <w:t>,</w:t>
      </w:r>
      <w:r w:rsidRPr="005A130B">
        <w:rPr>
          <w:rFonts w:ascii="Times New Roman" w:hAnsi="Times New Roman"/>
          <w:sz w:val="28"/>
          <w:szCs w:val="28"/>
        </w:rPr>
        <w:t xml:space="preserve"> осуществляется в день его поступления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6D1FA1">
        <w:rPr>
          <w:rFonts w:ascii="Times New Roman" w:hAnsi="Times New Roman"/>
          <w:sz w:val="28"/>
          <w:szCs w:val="28"/>
        </w:rPr>
        <w:t>управление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 поступлении в </w:t>
      </w:r>
      <w:r w:rsidR="006D1FA1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запроса (заявления) о предоставлении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2.14. Месторасположение  помещения, в котором предоставляется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5A130B">
        <w:rPr>
          <w:rFonts w:ascii="Times New Roman" w:hAnsi="Times New Roman"/>
          <w:sz w:val="28"/>
          <w:szCs w:val="28"/>
        </w:rPr>
        <w:t xml:space="preserve">, должно определяться с учетом пешеходной доступности от остановок общественного транспорта. Помещения, в которых предоставляется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5A130B">
        <w:rPr>
          <w:rFonts w:ascii="Times New Roman" w:hAnsi="Times New Roman"/>
          <w:sz w:val="28"/>
          <w:szCs w:val="28"/>
        </w:rPr>
        <w:t>, для удобства заявителей размещаются на нижних, предпочтительнее на первых</w:t>
      </w:r>
      <w:r w:rsidR="00751DE4">
        <w:rPr>
          <w:rFonts w:ascii="Times New Roman" w:hAnsi="Times New Roman"/>
          <w:sz w:val="28"/>
          <w:szCs w:val="28"/>
        </w:rPr>
        <w:t>,</w:t>
      </w:r>
      <w:r w:rsidRPr="005A130B">
        <w:rPr>
          <w:rFonts w:ascii="Times New Roman" w:hAnsi="Times New Roman"/>
          <w:sz w:val="28"/>
          <w:szCs w:val="28"/>
        </w:rPr>
        <w:t xml:space="preserve"> этажах здания. 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Приём заявителей осуществляется в специально выделенных для этих целей помещениях (присутственных местах). Присутстве</w:t>
      </w:r>
      <w:r w:rsidR="00191946">
        <w:rPr>
          <w:rFonts w:ascii="Times New Roman" w:hAnsi="Times New Roman"/>
          <w:sz w:val="28"/>
          <w:szCs w:val="28"/>
        </w:rPr>
        <w:t>нные места размещаются в здании</w:t>
      </w:r>
      <w:r w:rsidR="00191946" w:rsidRPr="00191946">
        <w:rPr>
          <w:rFonts w:ascii="Times New Roman" w:hAnsi="Times New Roman"/>
          <w:sz w:val="28"/>
          <w:szCs w:val="28"/>
        </w:rPr>
        <w:t xml:space="preserve"> </w:t>
      </w:r>
      <w:r w:rsidR="00191946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и включают места для информирования, ожидания и приема заявителей, места для заполнения запросов (заявлений).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Присутственные места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91946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оборудуются: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системой охраны.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</w:t>
      </w:r>
      <w:proofErr w:type="spellStart"/>
      <w:r w:rsidRPr="005A130B">
        <w:rPr>
          <w:rFonts w:ascii="Times New Roman" w:hAnsi="Times New Roman"/>
          <w:sz w:val="28"/>
          <w:szCs w:val="28"/>
        </w:rPr>
        <w:t>банкетками</w:t>
      </w:r>
      <w:proofErr w:type="spellEnd"/>
      <w:r w:rsidRPr="005A130B">
        <w:rPr>
          <w:rFonts w:ascii="Times New Roman" w:hAnsi="Times New Roman"/>
          <w:sz w:val="28"/>
          <w:szCs w:val="28"/>
        </w:rPr>
        <w:t xml:space="preserve">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приём по вопросам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по телефону.</w:t>
      </w:r>
    </w:p>
    <w:p w:rsidR="00D806ED" w:rsidRPr="00AC0A60" w:rsidRDefault="00D806ED" w:rsidP="00D806ED">
      <w:pPr>
        <w:suppressAutoHyphens/>
        <w:autoSpaceDE w:val="0"/>
        <w:autoSpaceDN w:val="0"/>
        <w:spacing w:line="336" w:lineRule="auto"/>
        <w:ind w:lef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бланками запросов (заявлений) и канцелярскими </w:t>
      </w:r>
      <w:r w:rsidRPr="00AC0A60">
        <w:rPr>
          <w:rFonts w:ascii="Times New Roman" w:hAnsi="Times New Roman" w:cs="Times New Roman"/>
          <w:sz w:val="28"/>
          <w:szCs w:val="28"/>
        </w:rPr>
        <w:t>принадлежностями.</w:t>
      </w:r>
    </w:p>
    <w:p w:rsidR="00D806ED" w:rsidRPr="00AC0A60" w:rsidRDefault="00D806ED" w:rsidP="00D80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60">
        <w:rPr>
          <w:rFonts w:ascii="Times New Roman" w:hAnsi="Times New Roman" w:cs="Times New Roman"/>
          <w:sz w:val="28"/>
          <w:szCs w:val="28"/>
        </w:rPr>
        <w:t xml:space="preserve">Места информирования, предназначенные для ознакомления заявителей с информационными материалами о предоставлении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AC0A60">
        <w:rPr>
          <w:rFonts w:ascii="Times New Roman" w:hAnsi="Times New Roman" w:cs="Times New Roman"/>
          <w:sz w:val="28"/>
          <w:szCs w:val="28"/>
        </w:rPr>
        <w:t>, оборудуются информационными стендами, на которых размещается инф</w:t>
      </w:r>
      <w:r>
        <w:rPr>
          <w:rFonts w:ascii="Times New Roman" w:hAnsi="Times New Roman" w:cs="Times New Roman"/>
          <w:sz w:val="28"/>
          <w:szCs w:val="28"/>
        </w:rPr>
        <w:t>ормация, указанная в пункте 1.3.11</w:t>
      </w:r>
      <w:r w:rsidRPr="00AC0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C0A6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806ED" w:rsidRPr="00AC0A60" w:rsidRDefault="00D806ED" w:rsidP="00D806E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0A60">
        <w:rPr>
          <w:rFonts w:ascii="Times New Roman" w:hAnsi="Times New Roman" w:cs="Times New Roman"/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D806ED" w:rsidRDefault="00D806ED" w:rsidP="00D806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0A60">
        <w:rPr>
          <w:rFonts w:ascii="Times New Roman" w:hAnsi="Times New Roman" w:cs="Times New Roman"/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F3243C" w:rsidRPr="00F3243C" w:rsidRDefault="00F3243C" w:rsidP="00D806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43C">
        <w:rPr>
          <w:rFonts w:ascii="Times New Roman" w:hAnsi="Times New Roman" w:cs="Times New Roman"/>
          <w:szCs w:val="28"/>
        </w:rPr>
        <w:t xml:space="preserve">В случаях, если существующие объекты социальной инфраструктуры невозможно полностью приспособить с учетом потребностей инвалидов, собственник этих объектов до их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 городского округа, меры для обеспечения доступа инвалидов к месту предоставления услуги либо, когда </w:t>
      </w:r>
      <w:proofErr w:type="gramStart"/>
      <w:r w:rsidRPr="00F3243C">
        <w:rPr>
          <w:rFonts w:ascii="Times New Roman" w:hAnsi="Times New Roman" w:cs="Times New Roman"/>
          <w:szCs w:val="28"/>
        </w:rPr>
        <w:t>это</w:t>
      </w:r>
      <w:proofErr w:type="gramEnd"/>
      <w:r w:rsidRPr="00F3243C">
        <w:rPr>
          <w:rFonts w:ascii="Times New Roman" w:hAnsi="Times New Roman" w:cs="Times New Roman"/>
          <w:szCs w:val="28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D806ED" w:rsidRPr="006D043C" w:rsidRDefault="00D806ED" w:rsidP="00D80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2.15. Показателями доступности и качества предоставления </w:t>
      </w:r>
      <w:r w:rsidRPr="006D043C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D806ED" w:rsidRPr="006D043C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43C">
        <w:rPr>
          <w:rFonts w:ascii="Times New Roman" w:hAnsi="Times New Roman" w:cs="Times New Roman"/>
          <w:sz w:val="28"/>
          <w:szCs w:val="28"/>
        </w:rPr>
        <w:t xml:space="preserve">- количество взаимодействий заявителя с должностными лицами </w:t>
      </w:r>
      <w:r w:rsidR="00191946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43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 их продолжительность;</w:t>
      </w:r>
    </w:p>
    <w:p w:rsidR="00D806ED" w:rsidRPr="006D043C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43C">
        <w:rPr>
          <w:rFonts w:ascii="Times New Roman" w:hAnsi="Times New Roman" w:cs="Times New Roman"/>
          <w:sz w:val="28"/>
          <w:szCs w:val="28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D806ED" w:rsidRPr="006D043C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43C">
        <w:rPr>
          <w:rFonts w:ascii="Times New Roman" w:hAnsi="Times New Roman" w:cs="Times New Roman"/>
          <w:sz w:val="28"/>
          <w:szCs w:val="28"/>
        </w:rPr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D806ED" w:rsidRPr="006D043C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43C">
        <w:rPr>
          <w:rFonts w:ascii="Times New Roman" w:hAnsi="Times New Roman" w:cs="Times New Roman"/>
          <w:sz w:val="28"/>
          <w:szCs w:val="28"/>
        </w:rPr>
        <w:t xml:space="preserve"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 w:rsidR="00D806ED" w:rsidRPr="006D043C" w:rsidRDefault="00D806ED" w:rsidP="00D80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3C">
        <w:rPr>
          <w:rFonts w:ascii="Times New Roman" w:hAnsi="Times New Roman" w:cs="Times New Roman"/>
          <w:sz w:val="28"/>
          <w:szCs w:val="28"/>
        </w:rPr>
        <w:t>- снижение максимального срока ожидания в очереди при подаче запроса (заявления) и получении результата предоставления муниципальной услуги.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2</w:t>
      </w:r>
      <w:r w:rsidRPr="00577966">
        <w:rPr>
          <w:rFonts w:ascii="Times New Roman" w:hAnsi="Times New Roman"/>
          <w:sz w:val="28"/>
          <w:szCs w:val="28"/>
        </w:rPr>
        <w:t>.16. Информация о предоставляемой муниципальной услуге, формы запросов (заявлений) могут быть получены с использованием ресурсов в сети Интернет, указанных в пункте 1.3.</w:t>
      </w:r>
      <w:r w:rsidR="00FA396B">
        <w:rPr>
          <w:rFonts w:ascii="Times New Roman" w:hAnsi="Times New Roman"/>
          <w:sz w:val="28"/>
          <w:szCs w:val="28"/>
        </w:rPr>
        <w:t>4</w:t>
      </w:r>
      <w:r w:rsidRPr="0057796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2.17. </w:t>
      </w:r>
      <w:proofErr w:type="gramStart"/>
      <w:r w:rsidRPr="005A130B">
        <w:rPr>
          <w:rFonts w:ascii="Times New Roman" w:hAnsi="Times New Roman"/>
          <w:sz w:val="28"/>
          <w:szCs w:val="28"/>
        </w:rPr>
        <w:t xml:space="preserve">Запрос (заявление) и документы, предусмотренные пунктом 2.6 настоящего Административного регламента, могут быть поданы заявителем в </w:t>
      </w:r>
      <w:r w:rsidR="00191946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лично, либо с использованием Единого портала государственных и муниципальных услуг, или Портала государственных и муниципальных услуг Са</w:t>
      </w:r>
      <w:r>
        <w:rPr>
          <w:rFonts w:ascii="Times New Roman" w:hAnsi="Times New Roman"/>
          <w:sz w:val="28"/>
          <w:szCs w:val="28"/>
        </w:rPr>
        <w:t>марской области, или официального сайта</w:t>
      </w:r>
      <w:r w:rsidRPr="005A13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A130B">
        <w:rPr>
          <w:rFonts w:ascii="Times New Roman" w:hAnsi="Times New Roman"/>
          <w:sz w:val="28"/>
          <w:szCs w:val="28"/>
        </w:rPr>
        <w:t xml:space="preserve">либо через должностных лиц МФЦ, с которыми у </w:t>
      </w:r>
      <w:r w:rsidR="00191946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заключены соглашения о взаимодействии.</w:t>
      </w:r>
      <w:proofErr w:type="gramEnd"/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</w:t>
      </w:r>
      <w:r w:rsidRPr="005A130B">
        <w:rPr>
          <w:rFonts w:ascii="Times New Roman" w:hAnsi="Times New Roman"/>
          <w:sz w:val="28"/>
          <w:szCs w:val="28"/>
        </w:rPr>
        <w:t xml:space="preserve">ной услуги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A130B">
        <w:rPr>
          <w:rFonts w:ascii="Times New Roman" w:hAnsi="Times New Roman"/>
          <w:sz w:val="28"/>
          <w:szCs w:val="28"/>
        </w:rPr>
        <w:t xml:space="preserve">ной услуги в электронном виде определяется в соответствии с содержанием этапов перехода на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5A130B">
        <w:rPr>
          <w:rFonts w:ascii="Times New Roman" w:hAnsi="Times New Roman"/>
          <w:sz w:val="28"/>
          <w:szCs w:val="28"/>
        </w:rPr>
        <w:t>ной услуги в электронном виде.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6ED" w:rsidRPr="00466C07" w:rsidRDefault="00D806ED" w:rsidP="00D806ED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66C0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66C07">
        <w:rPr>
          <w:rFonts w:ascii="Times New Roman" w:hAnsi="Times New Roman" w:cs="Times New Roman"/>
          <w:b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D806ED" w:rsidRPr="00466C07" w:rsidRDefault="00D806ED" w:rsidP="00D806ED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66C07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D806ED" w:rsidRPr="00466C07" w:rsidRDefault="00D806ED" w:rsidP="00D806ED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6ED" w:rsidRPr="00466C07" w:rsidRDefault="00D806ED" w:rsidP="00D806E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66C07">
        <w:rPr>
          <w:rFonts w:ascii="Times New Roman" w:hAnsi="Times New Roman" w:cs="Times New Roman"/>
          <w:sz w:val="28"/>
          <w:szCs w:val="28"/>
        </w:rPr>
        <w:t>3.1.</w:t>
      </w:r>
      <w:r w:rsidRPr="00466C07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- приём заявления и иных документов,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при личном обращении заявителя;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- прием </w:t>
      </w:r>
      <w:r w:rsidRPr="005A130B">
        <w:rPr>
          <w:rFonts w:ascii="Times New Roman" w:hAnsi="Times New Roman" w:cs="Times New Roman"/>
          <w:sz w:val="28"/>
          <w:szCs w:val="28"/>
        </w:rPr>
        <w:t xml:space="preserve">документов при обращении по почте либо </w:t>
      </w:r>
      <w:r w:rsidRPr="005A130B">
        <w:rPr>
          <w:rFonts w:ascii="Times New Roman" w:hAnsi="Times New Roman"/>
          <w:sz w:val="28"/>
          <w:szCs w:val="28"/>
        </w:rPr>
        <w:t>в электронной форме;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- прием заявления и иных документов,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на базе МФЦ;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- формирование и направление межведомственных запросов;</w:t>
      </w:r>
    </w:p>
    <w:p w:rsidR="00D806ED" w:rsidRPr="00982331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- принятие решения о предоставлении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 xml:space="preserve">или об отказе в её предоставлении и выдача (направление) заявителю документов. </w:t>
      </w:r>
    </w:p>
    <w:p w:rsidR="00D806ED" w:rsidRPr="00982331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331">
        <w:rPr>
          <w:rFonts w:ascii="Times New Roman" w:hAnsi="Times New Roman"/>
          <w:sz w:val="28"/>
          <w:szCs w:val="28"/>
        </w:rPr>
        <w:t>Блок-схема административных процедур приведена в Приложении № 4 к настоящему Административному регламенту.</w:t>
      </w:r>
    </w:p>
    <w:p w:rsidR="00D806ED" w:rsidRPr="00982331" w:rsidRDefault="00D806ED" w:rsidP="00D806E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D806ED" w:rsidRPr="005A130B" w:rsidRDefault="00D806ED" w:rsidP="00D806ED">
      <w:pPr>
        <w:jc w:val="center"/>
        <w:rPr>
          <w:rFonts w:ascii="Times New Roman" w:hAnsi="Times New Roman"/>
          <w:sz w:val="28"/>
          <w:szCs w:val="28"/>
        </w:rPr>
      </w:pPr>
      <w:r w:rsidRPr="00982331">
        <w:rPr>
          <w:rFonts w:ascii="Times New Roman" w:hAnsi="Times New Roman"/>
          <w:sz w:val="28"/>
          <w:szCs w:val="28"/>
        </w:rPr>
        <w:t xml:space="preserve">Приём заявления и иных документов, необходимых для предоставления </w:t>
      </w:r>
      <w:r w:rsidRPr="0098233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2331">
        <w:rPr>
          <w:rFonts w:ascii="Times New Roman" w:hAnsi="Times New Roman"/>
          <w:sz w:val="28"/>
          <w:szCs w:val="28"/>
        </w:rPr>
        <w:t>, при личном обращении заявителя</w:t>
      </w:r>
    </w:p>
    <w:p w:rsidR="00D806ED" w:rsidRPr="005A130B" w:rsidRDefault="00D806ED" w:rsidP="00D806E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3.2. Основанием (юридическим фактом) начала выполнения административной процедуры является обращение заявителя за предоставлением </w:t>
      </w:r>
      <w:r w:rsidRPr="00466C0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 w:cs="Times New Roman"/>
          <w:sz w:val="28"/>
          <w:szCs w:val="28"/>
        </w:rPr>
        <w:t xml:space="preserve">в </w:t>
      </w:r>
      <w:r w:rsidR="008B67D2">
        <w:rPr>
          <w:rFonts w:ascii="Times New Roman" w:hAnsi="Times New Roman"/>
          <w:sz w:val="28"/>
          <w:szCs w:val="28"/>
        </w:rPr>
        <w:t>управлени</w:t>
      </w:r>
      <w:r w:rsidR="00751D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sz w:val="28"/>
          <w:szCs w:val="28"/>
        </w:rPr>
        <w:t>с соответствующим запросом</w:t>
      </w:r>
      <w:r w:rsidRPr="005A130B">
        <w:rPr>
          <w:rFonts w:ascii="Times New Roman" w:hAnsi="Times New Roman"/>
          <w:sz w:val="28"/>
          <w:szCs w:val="28"/>
        </w:rPr>
        <w:t xml:space="preserve"> (заявлением)</w:t>
      </w:r>
      <w:r w:rsidRPr="005A130B">
        <w:rPr>
          <w:rFonts w:ascii="Times New Roman" w:hAnsi="Times New Roman" w:cs="Times New Roman"/>
          <w:sz w:val="28"/>
          <w:szCs w:val="28"/>
        </w:rPr>
        <w:t xml:space="preserve"> и документами</w:t>
      </w:r>
      <w:r w:rsidRPr="005A130B">
        <w:rPr>
          <w:rFonts w:ascii="Times New Roman" w:hAnsi="Times New Roman"/>
          <w:sz w:val="28"/>
          <w:szCs w:val="28"/>
        </w:rPr>
        <w:t xml:space="preserve">, необходимыми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>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3.3. Должностным лицом, осуществляющим административную процедуру, является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7D2">
        <w:rPr>
          <w:rFonts w:ascii="Times New Roman" w:hAnsi="Times New Roman"/>
          <w:sz w:val="28"/>
          <w:szCs w:val="28"/>
        </w:rPr>
        <w:t>управления</w:t>
      </w:r>
      <w:r w:rsidRPr="005A130B">
        <w:rPr>
          <w:rFonts w:ascii="Times New Roman" w:hAnsi="Times New Roman" w:cs="Times New Roman"/>
          <w:sz w:val="28"/>
          <w:szCs w:val="28"/>
        </w:rPr>
        <w:t xml:space="preserve">, уполномоченное на прием запроса </w:t>
      </w:r>
      <w:r w:rsidRPr="005A130B">
        <w:rPr>
          <w:rFonts w:ascii="Times New Roman" w:hAnsi="Times New Roman"/>
          <w:sz w:val="28"/>
          <w:szCs w:val="28"/>
        </w:rPr>
        <w:t>(заявления)</w:t>
      </w:r>
      <w:r w:rsidRPr="005A130B">
        <w:rPr>
          <w:rFonts w:ascii="Times New Roman" w:hAnsi="Times New Roman" w:cs="Times New Roman"/>
          <w:sz w:val="28"/>
          <w:szCs w:val="28"/>
        </w:rPr>
        <w:t xml:space="preserve"> и документов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 w:cs="Times New Roman"/>
          <w:sz w:val="28"/>
          <w:szCs w:val="28"/>
        </w:rPr>
        <w:t>(далее – должностное лицо, ответственное за прием запроса и документов).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3.4. Должностное лицо, ответственное за прием запроса</w:t>
      </w:r>
      <w:r w:rsidRPr="005A130B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sz w:val="28"/>
          <w:szCs w:val="28"/>
        </w:rPr>
        <w:t>и документов: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1) осуществляет прием запроса </w:t>
      </w:r>
      <w:r w:rsidRPr="005A130B">
        <w:rPr>
          <w:rFonts w:ascii="Times New Roman" w:hAnsi="Times New Roman"/>
          <w:sz w:val="28"/>
          <w:szCs w:val="28"/>
        </w:rPr>
        <w:t xml:space="preserve">(заявления) </w:t>
      </w:r>
      <w:r w:rsidRPr="005A130B">
        <w:rPr>
          <w:rFonts w:ascii="Times New Roman" w:hAnsi="Times New Roman" w:cs="Times New Roman"/>
          <w:sz w:val="28"/>
          <w:szCs w:val="28"/>
        </w:rPr>
        <w:t>и документов;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2) проверяет комплектность представленных заявителем документов, исходя из требований пункта 2.6 Административного регламента, и формирует комплект документов, представленных заявителем;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3) регистрирует </w:t>
      </w:r>
      <w:r w:rsidRPr="005A130B">
        <w:rPr>
          <w:rFonts w:ascii="Times New Roman" w:hAnsi="Times New Roman" w:cs="Times New Roman"/>
          <w:sz w:val="28"/>
          <w:szCs w:val="28"/>
        </w:rPr>
        <w:t xml:space="preserve">запрос </w:t>
      </w:r>
      <w:r w:rsidRPr="005A130B">
        <w:rPr>
          <w:rFonts w:ascii="Times New Roman" w:hAnsi="Times New Roman"/>
          <w:sz w:val="28"/>
          <w:szCs w:val="28"/>
        </w:rPr>
        <w:t>(заявление) в журнале регистрации входящих документов.</w:t>
      </w:r>
      <w:r w:rsidRPr="005A130B">
        <w:rPr>
          <w:rFonts w:ascii="Times New Roman" w:hAnsi="Times New Roman" w:cs="Times New Roman"/>
          <w:sz w:val="28"/>
          <w:szCs w:val="28"/>
        </w:rPr>
        <w:t xml:space="preserve"> Под регистрацией в </w:t>
      </w:r>
      <w:r w:rsidRPr="005A130B">
        <w:rPr>
          <w:rFonts w:ascii="Times New Roman" w:hAnsi="Times New Roman"/>
          <w:sz w:val="28"/>
          <w:szCs w:val="28"/>
        </w:rPr>
        <w:t xml:space="preserve">журнале регистрации входящих документов понимается как регистрация </w:t>
      </w:r>
      <w:r w:rsidRPr="005A130B">
        <w:rPr>
          <w:rFonts w:ascii="Times New Roman" w:hAnsi="Times New Roman" w:cs="Times New Roman"/>
          <w:sz w:val="28"/>
          <w:szCs w:val="28"/>
        </w:rPr>
        <w:t>запроса</w:t>
      </w:r>
      <w:r w:rsidRPr="005A130B">
        <w:rPr>
          <w:rFonts w:ascii="Times New Roman" w:hAnsi="Times New Roman"/>
          <w:sz w:val="28"/>
          <w:szCs w:val="28"/>
        </w:rPr>
        <w:t xml:space="preserve"> на бумажном носителе, так и регистрация в используемой в </w:t>
      </w:r>
      <w:r w:rsidR="0041437A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системе электронного документооборота, обеспечивающей сохранность сведений о регистрации документов. 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5A130B">
        <w:rPr>
          <w:rFonts w:ascii="Times New Roman" w:hAnsi="Times New Roman" w:cs="Times New Roman"/>
          <w:sz w:val="28"/>
          <w:szCs w:val="28"/>
        </w:rPr>
        <w:t>Если при проверке комплектности представленных заявителем документов, исходя из требований пункта 2.6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5A130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должностное лицо, ответственное за прием запроса и документов, выявляет, что документы, представленные заявителем для получения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, не соответствуют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5A130B">
        <w:rPr>
          <w:rFonts w:ascii="Times New Roman" w:hAnsi="Times New Roman" w:cs="Times New Roman"/>
          <w:sz w:val="28"/>
          <w:szCs w:val="28"/>
        </w:rPr>
        <w:t>Административным регламентом требованиям, оно уведомляет заявителя о перечне недостающих документов и предлагает повторно обратиться, собрав необходимый пакет документов.</w:t>
      </w:r>
      <w:proofErr w:type="gramEnd"/>
      <w:r w:rsidRPr="005A130B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Pr="005A130B">
        <w:rPr>
          <w:rFonts w:ascii="Times New Roman" w:hAnsi="Times New Roman"/>
          <w:sz w:val="28"/>
          <w:szCs w:val="28"/>
        </w:rPr>
        <w:t xml:space="preserve">непредставление заявителем документа, подтверждающего внесение платы за предоставление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не является препятствием для приема и регистрации заявления заявителя. 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доработки документов, должностное лицо, ответственное за прием запроса и документов, принимает документы, обращая внимание заявителя, что указанные недостатки будут препятствовать предоставлению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>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При желании заявителя устранить препятствия, прервав подачу документов, должностное лицо, ответственное за прием запроса и документов, возвращает документы заявителю. 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Максимальный срок выполнения действий, предусмотренных настоящим пунктом, составляет 15 минут.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3.6. Максимальный срок выполнения административной процедуры, предусмотренной пунктом 3.4 Административного регламента, составляет 1 рабочий день.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3.7. Критерием принятия решения является наличие заявления и документов, которые заявитель должен представить самостоятельно.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3.8. Результатом административной процедуры является прием документов, представленных заявителем. </w:t>
      </w:r>
    </w:p>
    <w:p w:rsidR="00D806ED" w:rsidRDefault="00D806ED" w:rsidP="004143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</w:t>
      </w:r>
      <w:r w:rsidRPr="005A130B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5A130B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регистрация запроса </w:t>
      </w:r>
      <w:r w:rsidRPr="005A130B">
        <w:rPr>
          <w:rFonts w:ascii="Times New Roman" w:hAnsi="Times New Roman"/>
          <w:sz w:val="28"/>
          <w:szCs w:val="28"/>
        </w:rPr>
        <w:t>(заявления) в журнале регистрации входящих документов</w:t>
      </w:r>
      <w:r w:rsidRPr="005A130B">
        <w:rPr>
          <w:rFonts w:ascii="Times New Roman" w:hAnsi="Times New Roman" w:cs="Times New Roman"/>
          <w:sz w:val="28"/>
          <w:szCs w:val="28"/>
        </w:rPr>
        <w:t>.</w:t>
      </w:r>
    </w:p>
    <w:p w:rsidR="00751DE4" w:rsidRPr="005A130B" w:rsidRDefault="00751DE4" w:rsidP="004143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6ED" w:rsidRDefault="00D806ED" w:rsidP="0041437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Прием </w:t>
      </w:r>
      <w:r w:rsidRPr="005A130B">
        <w:rPr>
          <w:rFonts w:ascii="Times New Roman" w:hAnsi="Times New Roman" w:cs="Times New Roman"/>
          <w:sz w:val="28"/>
          <w:szCs w:val="28"/>
        </w:rPr>
        <w:t xml:space="preserve">документов при обращении по почте либо </w:t>
      </w:r>
      <w:r w:rsidRPr="005A130B">
        <w:rPr>
          <w:rFonts w:ascii="Times New Roman" w:hAnsi="Times New Roman"/>
          <w:sz w:val="28"/>
          <w:szCs w:val="28"/>
        </w:rPr>
        <w:t>в электронной форме</w:t>
      </w:r>
      <w:r w:rsidR="0041437A">
        <w:rPr>
          <w:rFonts w:ascii="Times New Roman" w:hAnsi="Times New Roman"/>
          <w:sz w:val="28"/>
          <w:szCs w:val="28"/>
        </w:rPr>
        <w:t>.</w:t>
      </w:r>
    </w:p>
    <w:p w:rsidR="00751DE4" w:rsidRPr="005A130B" w:rsidRDefault="00751DE4" w:rsidP="0041437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06ED" w:rsidRPr="005A130B" w:rsidRDefault="00D806ED" w:rsidP="0041437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3.9. </w:t>
      </w:r>
      <w:r w:rsidRPr="005A130B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</w:t>
      </w:r>
      <w:r w:rsidRPr="005A130B">
        <w:rPr>
          <w:rFonts w:ascii="Times New Roman" w:hAnsi="Times New Roman"/>
          <w:sz w:val="28"/>
          <w:szCs w:val="28"/>
        </w:rPr>
        <w:t xml:space="preserve">для начала административной процедуры, является поступление в </w:t>
      </w:r>
      <w:r w:rsidR="0041437A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sz w:val="28"/>
          <w:szCs w:val="28"/>
        </w:rPr>
        <w:t>по почте либо</w:t>
      </w:r>
      <w:r w:rsidRPr="005A130B">
        <w:rPr>
          <w:rFonts w:ascii="Times New Roman" w:hAnsi="Times New Roman"/>
          <w:sz w:val="28"/>
          <w:szCs w:val="28"/>
        </w:rPr>
        <w:t xml:space="preserve"> в электронной форме с помощью автоматизированных информационных систем заявления о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3.10. Должностное лицо</w:t>
      </w:r>
      <w:r w:rsidRPr="005A130B">
        <w:rPr>
          <w:rFonts w:ascii="Times New Roman" w:hAnsi="Times New Roman" w:cs="Times New Roman"/>
          <w:sz w:val="28"/>
          <w:szCs w:val="28"/>
        </w:rPr>
        <w:t>, ответственное за прием запроса и документов:</w:t>
      </w:r>
      <w:r w:rsidRPr="005A130B">
        <w:rPr>
          <w:rFonts w:ascii="Times New Roman" w:hAnsi="Times New Roman"/>
          <w:sz w:val="28"/>
          <w:szCs w:val="28"/>
        </w:rPr>
        <w:t xml:space="preserve"> 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1) регистрирует поступивший запрос (заявление) в журнале регистрации входящих документов;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2) </w:t>
      </w:r>
      <w:r w:rsidRPr="005A130B">
        <w:rPr>
          <w:rFonts w:ascii="Times New Roman" w:hAnsi="Times New Roman" w:cs="Times New Roman"/>
          <w:sz w:val="28"/>
          <w:szCs w:val="28"/>
        </w:rPr>
        <w:t xml:space="preserve">проверяет комплектность представленных заявителем документов, исходя из соответственно требований пункта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 w:cs="Times New Roman"/>
          <w:sz w:val="28"/>
          <w:szCs w:val="28"/>
        </w:rPr>
        <w:t>Административного регламента, и формирует комплект документов, представленных заявителем;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3) уведомляет заявителя по телефону либо подготавливает, подписывает и направляет заявителю по почте на бумажном носителе либо в электронной форме (при наличии электронного адреса) уведомление о регистрации запроса (заявления) о </w:t>
      </w:r>
      <w:r w:rsidRPr="00982331">
        <w:rPr>
          <w:rFonts w:ascii="Times New Roman" w:hAnsi="Times New Roman"/>
          <w:sz w:val="28"/>
          <w:szCs w:val="28"/>
        </w:rPr>
        <w:t xml:space="preserve">предоставлении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>по форме согласно Приложению № 5 к Административному регламенту. Второй экземпляр уведомления на бумажном носителе хранится</w:t>
      </w:r>
      <w:r w:rsidRPr="005A130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="0041437A">
        <w:rPr>
          <w:rFonts w:ascii="Times New Roman" w:hAnsi="Times New Roman"/>
          <w:sz w:val="28"/>
          <w:szCs w:val="28"/>
        </w:rPr>
        <w:t>управлении</w:t>
      </w:r>
      <w:r w:rsidRPr="005A130B">
        <w:rPr>
          <w:rFonts w:ascii="Times New Roman" w:hAnsi="Times New Roman"/>
          <w:sz w:val="28"/>
          <w:szCs w:val="28"/>
        </w:rPr>
        <w:t xml:space="preserve">. 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3.11. Максимальный срок административной процедуры не может превышать 1 рабочий день.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3.12. Критерием принятия решения является наличие запроса (заявления) и (или) документов, представленных по почте, либо в электронной форме.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3.13. </w:t>
      </w:r>
      <w:r w:rsidRPr="005A130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документов, представленных заявителем. 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</w:t>
      </w:r>
      <w:r w:rsidRPr="005A130B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5A130B">
        <w:rPr>
          <w:rFonts w:ascii="Times New Roman" w:hAnsi="Times New Roman" w:cs="Times New Roman"/>
          <w:sz w:val="28"/>
          <w:szCs w:val="28"/>
        </w:rPr>
        <w:t>административной процедуры является</w:t>
      </w:r>
      <w:r w:rsidRPr="005A130B">
        <w:rPr>
          <w:rFonts w:ascii="Times New Roman" w:hAnsi="Times New Roman"/>
          <w:sz w:val="28"/>
          <w:szCs w:val="28"/>
        </w:rPr>
        <w:t xml:space="preserve"> регистрация запроса (заявления) в журнале регистрации входящих документов, уведомление заявителя.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6ED" w:rsidRPr="005A130B" w:rsidRDefault="00D806ED" w:rsidP="00D806ED">
      <w:pPr>
        <w:jc w:val="center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Прием заявления и иных документов,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на базе МФЦ</w:t>
      </w:r>
    </w:p>
    <w:p w:rsidR="00D806ED" w:rsidRPr="005A130B" w:rsidRDefault="00D806ED" w:rsidP="00D806ED">
      <w:pPr>
        <w:jc w:val="center"/>
        <w:rPr>
          <w:rFonts w:ascii="Times New Roman" w:hAnsi="Times New Roman"/>
          <w:sz w:val="28"/>
          <w:szCs w:val="28"/>
        </w:rPr>
      </w:pP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3.14. </w:t>
      </w:r>
      <w:r w:rsidRPr="005A130B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</w:t>
      </w:r>
      <w:r w:rsidRPr="005A130B">
        <w:rPr>
          <w:rFonts w:ascii="Times New Roman" w:hAnsi="Times New Roman"/>
          <w:sz w:val="28"/>
          <w:szCs w:val="28"/>
        </w:rPr>
        <w:t xml:space="preserve">для приема документов на базе МФЦ, является обращение заявителя с запросом (заявлением) и документами, необходимыми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в МФЦ.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3.15. Сотрудник МФЦ, ответственный за прием и регистрацию документов, уточняет предмет обращения заявителя в МФЦ и проверяет соответствие испрашиваемой </w:t>
      </w:r>
      <w:r w:rsidRPr="00466C0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>перечню предоставляемых государственных и муниципальных услуг на базе МФЦ.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3.16. При получении запроса (заявления) о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 xml:space="preserve">и (или) документов,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по почте, от курьера или </w:t>
      </w:r>
      <w:proofErr w:type="gramStart"/>
      <w:r w:rsidRPr="005A130B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5A130B">
        <w:rPr>
          <w:rFonts w:ascii="Times New Roman" w:hAnsi="Times New Roman"/>
          <w:sz w:val="28"/>
          <w:szCs w:val="28"/>
        </w:rPr>
        <w:t xml:space="preserve"> сотрудник МФЦ, ответственный за прием и регистрацию документов, регистрирует запрос (заявление) в Электронном журнале.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3.17. Сотрудник МФЦ, ответственный за прием и регистрацию документов, при получении заявления о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и (или) документов по почте, от курьера или </w:t>
      </w:r>
      <w:proofErr w:type="gramStart"/>
      <w:r w:rsidRPr="005A130B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5A130B">
        <w:rPr>
          <w:rFonts w:ascii="Times New Roman" w:hAnsi="Times New Roman"/>
          <w:sz w:val="28"/>
          <w:szCs w:val="28"/>
        </w:rPr>
        <w:t>: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- передает запрос (заявление) и (или) документы сотруднику МФЦ, ответственному за доставку документов в</w:t>
      </w:r>
      <w:r>
        <w:rPr>
          <w:rFonts w:ascii="Times New Roman" w:hAnsi="Times New Roman"/>
          <w:sz w:val="28"/>
          <w:szCs w:val="28"/>
        </w:rPr>
        <w:t xml:space="preserve"> </w:t>
      </w:r>
      <w:r w:rsidR="0041437A">
        <w:rPr>
          <w:rFonts w:ascii="Times New Roman" w:hAnsi="Times New Roman"/>
          <w:sz w:val="28"/>
          <w:szCs w:val="28"/>
        </w:rPr>
        <w:t>управление</w:t>
      </w:r>
      <w:r w:rsidRPr="005A130B">
        <w:rPr>
          <w:rFonts w:ascii="Times New Roman" w:hAnsi="Times New Roman"/>
          <w:sz w:val="28"/>
          <w:szCs w:val="28"/>
        </w:rPr>
        <w:t>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- составляет и направляет в адрес </w:t>
      </w:r>
      <w:r w:rsidRPr="00982331">
        <w:rPr>
          <w:rFonts w:ascii="Times New Roman" w:hAnsi="Times New Roman"/>
          <w:sz w:val="28"/>
          <w:szCs w:val="28"/>
        </w:rPr>
        <w:t>заявителя расписку о приеме пакета документов согласно Приложению № 6 к Административному</w:t>
      </w:r>
      <w:r w:rsidRPr="005A130B">
        <w:rPr>
          <w:rFonts w:ascii="Times New Roman" w:hAnsi="Times New Roman"/>
          <w:sz w:val="28"/>
          <w:szCs w:val="28"/>
        </w:rPr>
        <w:t xml:space="preserve"> регламенту.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3.18. При непосредственном обращении заявителя в МФЦ сотрудник МФЦ, ответственный за прием и регистрацию документов, проверяет комплектность документов в соответствии с требованиями пункта 2.6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регламента. Если представленные документы не соответствуют требованиям пункта 2.6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  <w:r w:rsidRPr="005A130B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Pr="005A130B">
        <w:rPr>
          <w:rFonts w:ascii="Times New Roman" w:hAnsi="Times New Roman"/>
          <w:sz w:val="28"/>
          <w:szCs w:val="28"/>
        </w:rPr>
        <w:t xml:space="preserve">непредставление заявителем документа, подтверждающего внесение платы за предоставление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не является препятствием для приема и регистрации заявления заявителя. </w:t>
      </w:r>
      <w:r w:rsidR="003646D4">
        <w:rPr>
          <w:rFonts w:ascii="Times New Roman" w:hAnsi="Times New Roman"/>
          <w:sz w:val="28"/>
          <w:szCs w:val="28"/>
        </w:rPr>
        <w:t xml:space="preserve"> 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Сотрудник МФЦ, ответственный за прием и регистрацию документов, регистрирует запрос (заявление) в Электронном журнале, после чего заявлению присваивается индивидуальный порядковый номер и оформляется расписка о приеме документов.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2 часов при получении запроса (заявления) о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и (или) документов по почте, от курьера или </w:t>
      </w:r>
      <w:proofErr w:type="gramStart"/>
      <w:r w:rsidRPr="005A130B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5A130B">
        <w:rPr>
          <w:rFonts w:ascii="Times New Roman" w:hAnsi="Times New Roman"/>
          <w:sz w:val="28"/>
          <w:szCs w:val="28"/>
        </w:rPr>
        <w:t>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3.19. Сотрудник МФЦ, ответственный за прием и регистрацию документов, принятый при непосредственном обращении заявителя в МФЦ и зарегистрированный запрос (заявление) и представленные заявителем в МФЦ документы передает сотруднику МФЦ, ответственному за формирование дела.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3.20. Сотрудник МФЦ, ответственный за формирование дела, формирует из поступивших документов дело (пакет документов), необходимое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>(далее – дело), для передачи в</w:t>
      </w:r>
      <w:r w:rsidR="00FE5E50">
        <w:rPr>
          <w:rFonts w:ascii="Times New Roman" w:hAnsi="Times New Roman"/>
          <w:sz w:val="28"/>
          <w:szCs w:val="28"/>
        </w:rPr>
        <w:t xml:space="preserve"> управление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3.21. Дело доставляется в </w:t>
      </w:r>
      <w:r w:rsidR="003646D4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сотрудником МФЦ, ответственным за доставку документов. </w:t>
      </w:r>
      <w:proofErr w:type="gramStart"/>
      <w:r w:rsidRPr="005A130B">
        <w:rPr>
          <w:rFonts w:ascii="Times New Roman" w:hAnsi="Times New Roman"/>
          <w:sz w:val="28"/>
          <w:szCs w:val="28"/>
        </w:rPr>
        <w:t xml:space="preserve">Максимальный срок выполнения данного действия устанавливается соглашением </w:t>
      </w:r>
      <w:r w:rsidR="00751DE4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о взаимодействии с МФЦ, но не может превышать 1 рабочего дня с момента непосредственного обращения заявителя с запросом (заявлением) и (или) документами в МФЦ или поступления в МФЦ запроса (заявления) о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>и (или) документов по почте, от курьера или экспресс-почтой.</w:t>
      </w:r>
      <w:proofErr w:type="gramEnd"/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Должностное 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="003646D4">
        <w:rPr>
          <w:rFonts w:ascii="Times New Roman" w:hAnsi="Times New Roman"/>
          <w:sz w:val="28"/>
          <w:szCs w:val="28"/>
        </w:rPr>
        <w:t>управления</w:t>
      </w:r>
      <w:r w:rsidRPr="005A130B">
        <w:rPr>
          <w:rFonts w:ascii="Times New Roman" w:hAnsi="Times New Roman" w:cs="Times New Roman"/>
          <w:sz w:val="28"/>
          <w:szCs w:val="28"/>
        </w:rPr>
        <w:t>, ответственное за прием запроса и документов,</w:t>
      </w:r>
      <w:r w:rsidRPr="005A130B">
        <w:rPr>
          <w:rFonts w:ascii="Times New Roman" w:hAnsi="Times New Roman"/>
          <w:sz w:val="28"/>
          <w:szCs w:val="28"/>
        </w:rPr>
        <w:t xml:space="preserve">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3.22. Дальнейшее рассмотрение поступившего из МФЦ от заявителя запроса (заявления) и представленных заявителем в МФЦ документов осуществляется </w:t>
      </w:r>
      <w:r w:rsidR="003646D4">
        <w:rPr>
          <w:rFonts w:ascii="Times New Roman" w:hAnsi="Times New Roman"/>
          <w:sz w:val="28"/>
          <w:szCs w:val="28"/>
        </w:rPr>
        <w:t>управлением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в порядке, установленном пунктами 3.4, 3.6 – 3.8 Административного регламента.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3.23. Критерием приема документов на базе МФЦ является наличие запроса (заявления) и (или) документов, которые заявитель должен представить самостоятельно.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3.24. Результатом административной процедуры является доставка в </w:t>
      </w:r>
      <w:r w:rsidR="003646D4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запроса (заявления) и представленных заявителем в МФЦ документов.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3.25. Способами фиксации результата административной процедуры являются регистрация представленного запроса (заявления) в Электронном журнале, расписка МФЦ, выданная заявителю, о приеме документов, расписка </w:t>
      </w:r>
      <w:r w:rsidR="003646D4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о принятии представленных документов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D806ED" w:rsidRPr="005A130B" w:rsidRDefault="00D806ED" w:rsidP="00D806ED">
      <w:pPr>
        <w:jc w:val="center"/>
        <w:rPr>
          <w:rFonts w:ascii="Times New Roman" w:hAnsi="Times New Roman"/>
          <w:sz w:val="28"/>
          <w:szCs w:val="28"/>
        </w:rPr>
      </w:pPr>
    </w:p>
    <w:p w:rsidR="00D806ED" w:rsidRPr="005A130B" w:rsidRDefault="00D806ED" w:rsidP="00D806ED">
      <w:pPr>
        <w:jc w:val="center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</w:t>
      </w:r>
      <w:r w:rsidR="003646D4">
        <w:rPr>
          <w:rFonts w:ascii="Times New Roman" w:hAnsi="Times New Roman"/>
          <w:sz w:val="28"/>
          <w:szCs w:val="28"/>
        </w:rPr>
        <w:t>.</w:t>
      </w:r>
      <w:r w:rsidRPr="005A130B">
        <w:rPr>
          <w:rFonts w:ascii="Times New Roman" w:hAnsi="Times New Roman"/>
          <w:sz w:val="28"/>
          <w:szCs w:val="28"/>
        </w:rPr>
        <w:t xml:space="preserve"> 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3.26. </w:t>
      </w:r>
      <w:r w:rsidRPr="005A130B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начала выполнения административной процедуры является </w:t>
      </w:r>
      <w:r w:rsidRPr="005A130B">
        <w:rPr>
          <w:rFonts w:ascii="Times New Roman" w:hAnsi="Times New Roman"/>
          <w:sz w:val="28"/>
          <w:szCs w:val="28"/>
        </w:rPr>
        <w:t>непредставление заявителем документа</w:t>
      </w:r>
      <w:r w:rsidRPr="005A130B">
        <w:rPr>
          <w:rFonts w:ascii="Times New Roman" w:hAnsi="Times New Roman" w:cs="Times New Roman"/>
          <w:sz w:val="28"/>
          <w:szCs w:val="28"/>
        </w:rPr>
        <w:t>, указанного в пункте 2.7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5A130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отсутствие соответствующего документа (информации, содержащейся в нем) в 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6D4">
        <w:rPr>
          <w:rFonts w:ascii="Times New Roman" w:hAnsi="Times New Roman"/>
          <w:sz w:val="28"/>
          <w:szCs w:val="28"/>
        </w:rPr>
        <w:t>управления</w:t>
      </w:r>
      <w:r w:rsidRPr="005A130B">
        <w:rPr>
          <w:rFonts w:ascii="Times New Roman" w:hAnsi="Times New Roman" w:cs="Times New Roman"/>
          <w:sz w:val="28"/>
          <w:szCs w:val="28"/>
        </w:rPr>
        <w:t xml:space="preserve">, а также истечение недельного срока со дня получения заявителем уведомления, предусмотренного подпунктом 4 пункта 3.37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3.27. Должностным лицом, осуществляющим административную процедуру, является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6D4">
        <w:rPr>
          <w:rFonts w:ascii="Times New Roman" w:hAnsi="Times New Roman"/>
          <w:sz w:val="28"/>
          <w:szCs w:val="28"/>
        </w:rPr>
        <w:t>управления</w:t>
      </w:r>
      <w:r w:rsidRPr="005A130B">
        <w:rPr>
          <w:rFonts w:ascii="Times New Roman" w:hAnsi="Times New Roman" w:cs="Times New Roman"/>
          <w:sz w:val="28"/>
          <w:szCs w:val="28"/>
        </w:rPr>
        <w:t>, уполномоченное на формирование и направление межведомственных запросов (далее – должностное лицо, уполномоченное на формирование и направление межведомственных запросов).</w:t>
      </w:r>
    </w:p>
    <w:p w:rsidR="00D806ED" w:rsidRPr="008A42D7" w:rsidRDefault="00D806ED" w:rsidP="00D80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86">
        <w:rPr>
          <w:rFonts w:ascii="Times New Roman" w:hAnsi="Times New Roman" w:cs="Times New Roman"/>
          <w:sz w:val="28"/>
          <w:szCs w:val="28"/>
        </w:rPr>
        <w:t>3.28. В случае</w:t>
      </w:r>
      <w:proofErr w:type="gramStart"/>
      <w:r w:rsidRPr="005268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6886">
        <w:rPr>
          <w:rFonts w:ascii="Times New Roman" w:hAnsi="Times New Roman" w:cs="Times New Roman"/>
          <w:sz w:val="28"/>
          <w:szCs w:val="28"/>
        </w:rPr>
        <w:t xml:space="preserve"> если заявителем не был представлен </w:t>
      </w:r>
      <w:r w:rsidRPr="00526886">
        <w:rPr>
          <w:rFonts w:ascii="Times New Roman" w:hAnsi="Times New Roman"/>
          <w:sz w:val="28"/>
          <w:szCs w:val="28"/>
        </w:rPr>
        <w:t>документ (информация), подтверждающий внесение платы за предоставление муниципальной услуги,</w:t>
      </w:r>
      <w:r w:rsidRPr="00526886">
        <w:rPr>
          <w:rFonts w:ascii="Times New Roman" w:hAnsi="Times New Roman" w:cs="Times New Roman"/>
          <w:sz w:val="28"/>
          <w:szCs w:val="28"/>
        </w:rPr>
        <w:t xml:space="preserve"> должностным лицом выясняется, была ли оплачена муниципальная услуга заявителем (получателем муниципальной услуги), в </w:t>
      </w:r>
      <w:r w:rsidRPr="00526886">
        <w:rPr>
          <w:rStyle w:val="FontStyle16"/>
          <w:sz w:val="28"/>
          <w:szCs w:val="28"/>
        </w:rPr>
        <w:t xml:space="preserve">Государственной информационной системе о государственных и муниципальных платежах. В случае невозможности получения соответствующей информации в Государственной информационной системе о государственных и муниципальных платежах </w:t>
      </w:r>
      <w:r w:rsidRPr="00526886">
        <w:rPr>
          <w:rFonts w:ascii="Times New Roman" w:hAnsi="Times New Roman" w:cs="Times New Roman"/>
          <w:sz w:val="28"/>
          <w:szCs w:val="28"/>
        </w:rPr>
        <w:t>должностным лицом готовится и направляется в УФК запрос о предоставлении информации о факте уплаты заявителем (получателем муниципальной услуги) платы за муниципальную услугу.</w:t>
      </w:r>
      <w:r w:rsidRPr="008A42D7">
        <w:rPr>
          <w:rFonts w:ascii="Times New Roman" w:hAnsi="Times New Roman" w:cs="Times New Roman"/>
          <w:sz w:val="28"/>
          <w:szCs w:val="28"/>
        </w:rPr>
        <w:t xml:space="preserve">  </w:t>
      </w:r>
      <w:r w:rsidRPr="008A42D7">
        <w:rPr>
          <w:rStyle w:val="FontStyle16"/>
        </w:rPr>
        <w:t xml:space="preserve">  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3.29. Направление запроса в предусмотренный в пункте 3.28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 орган осуществляется через систему межведомственного электронного взаимодействия. В исключительных случаях допускается направление запросов и получение ответов на эти запросы посредством почтовой связи.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Предельный срок для подготовки и направления межведомственных запросов в соответствии с настоящим пунктом и пунктами 3.31 и 3.32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 составляет 3 рабочих дня со дня регистрации заявления. 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3.30. Предельный срок для ответов на межведомственные запросы составляет 5 рабочих дней со дня поступления запроса в соответствующий орган.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Испрашиваемая информация и (или) документы предоставляются в порядке, указанном в технологической карте межведомственного взаимодействия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3.31.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</w:t>
      </w:r>
      <w:r w:rsidR="003646D4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либо неработоспособностью каналов связи, обеспечивающих доступ к сервисам.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3.32. Направление межведомственного запроса на бумажном носителе должностным лицом осуществляется одним из следующих способов: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почтовым отправлением;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курьером, под расписку.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В данном случае межведомственный запрос должен содержать следующие сведения: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1) 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3646D4">
        <w:rPr>
          <w:rFonts w:ascii="Times New Roman" w:hAnsi="Times New Roman"/>
          <w:sz w:val="28"/>
          <w:szCs w:val="28"/>
        </w:rPr>
        <w:t>управления</w:t>
      </w:r>
      <w:r w:rsidRPr="005A130B">
        <w:rPr>
          <w:rFonts w:ascii="Times New Roman" w:hAnsi="Times New Roman"/>
          <w:sz w:val="28"/>
          <w:szCs w:val="28"/>
        </w:rPr>
        <w:t>, направляющего межведомственный запрос;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2) наименование органа, в адрес которого направляется межведомственный запрос;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3) наименование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для предоставления которой необходимо представление документов и (или) информации; 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4) указание на положения нормативного правового акта, которым установлено представление документов и (или) информации,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и указание на реквизиты данного нормативного правового акта;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5) сведения, необходимые для представления документов и (или) информации, установленные Административным регламентом;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7) дата направления межведомственного запроса;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3.33. Критерием принятия решения о направлении межведомственных запросов является отсутствие в распоряжении </w:t>
      </w:r>
      <w:r w:rsidR="00735595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документа (информации, содержащейся в нем), предусмотренного пунктом 2.7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регламента.   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3.34. </w:t>
      </w:r>
      <w:r w:rsidRPr="005A130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наличие документа (информации), полученного в результате межведомственного информационного взаимодействия. 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</w:t>
      </w:r>
      <w:r w:rsidRPr="005A130B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5A130B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регистрация </w:t>
      </w:r>
      <w:r w:rsidRPr="005A130B">
        <w:rPr>
          <w:rFonts w:ascii="Times New Roman" w:hAnsi="Times New Roman"/>
          <w:sz w:val="28"/>
          <w:szCs w:val="28"/>
        </w:rPr>
        <w:t xml:space="preserve">ответа из органа, предусмотренного в пункте 3.28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регламента, на межведомственный запрос.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jc w:val="center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Принятие решения о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или об отказе в её предоставлении и выдача (направление) заявителю документов</w:t>
      </w:r>
      <w:r w:rsidR="00735595">
        <w:rPr>
          <w:rFonts w:ascii="Times New Roman" w:hAnsi="Times New Roman"/>
          <w:sz w:val="28"/>
          <w:szCs w:val="28"/>
        </w:rPr>
        <w:t>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3.35. Основанием (юридическим фактом) начала выполнения административной процедуры является </w:t>
      </w:r>
      <w:r w:rsidRPr="005A130B">
        <w:rPr>
          <w:rFonts w:ascii="Times New Roman" w:hAnsi="Times New Roman"/>
          <w:sz w:val="28"/>
          <w:szCs w:val="28"/>
        </w:rPr>
        <w:t>наличие представленных заявителем документов.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3.36. Должностным лицом, осуществляющим административную процедуру, является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595">
        <w:rPr>
          <w:rFonts w:ascii="Times New Roman" w:hAnsi="Times New Roman"/>
          <w:sz w:val="28"/>
          <w:szCs w:val="28"/>
        </w:rPr>
        <w:t>управления</w:t>
      </w:r>
      <w:r w:rsidRPr="005A130B">
        <w:rPr>
          <w:rFonts w:ascii="Times New Roman" w:hAnsi="Times New Roman" w:cs="Times New Roman"/>
          <w:sz w:val="28"/>
          <w:szCs w:val="28"/>
        </w:rPr>
        <w:t xml:space="preserve">, уполномоченное на анализ документов (информации),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(далее – должностное лицо).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3.37. При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должностное лицо совершает следующие административные действия: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1) проверку документов (информации, содержащейся в них),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в соответствии с пунктами 2.6 и 2.7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регламента;</w:t>
      </w:r>
    </w:p>
    <w:p w:rsidR="00D806ED" w:rsidRPr="005A130B" w:rsidRDefault="00D806ED" w:rsidP="00D806E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2) </w:t>
      </w:r>
      <w:r w:rsidRPr="005A130B">
        <w:rPr>
          <w:rFonts w:ascii="Times New Roman" w:hAnsi="Times New Roman" w:cs="Times New Roman"/>
          <w:sz w:val="28"/>
          <w:szCs w:val="28"/>
        </w:rPr>
        <w:t>обеспечивает хранение в бумажном или электронном виде документов (информации), представленной на межведомственные запросы;</w:t>
      </w:r>
    </w:p>
    <w:p w:rsidR="00D806ED" w:rsidRPr="00982331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130B">
        <w:rPr>
          <w:rFonts w:ascii="Times New Roman" w:hAnsi="Times New Roman"/>
          <w:sz w:val="28"/>
          <w:szCs w:val="28"/>
        </w:rPr>
        <w:t xml:space="preserve">3) при наличии оснований для отказа в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установленных в подпунктах 2 и 3 пункта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 – осуществляет подготовку и подписание уведомления об отказе в предоставлении сведений из информационной системы обеспечения градостроительной деятельности с указанием всех выявленных оснований для отказа, </w:t>
      </w:r>
      <w:r w:rsidRPr="00982331">
        <w:rPr>
          <w:rFonts w:ascii="Times New Roman" w:hAnsi="Times New Roman"/>
          <w:sz w:val="28"/>
          <w:szCs w:val="28"/>
        </w:rPr>
        <w:t>предусмотренных пунктом 2.9 настоящего Административного регламента, по форме согласно Приложению № 7 к настоящему Административному регламенту;</w:t>
      </w:r>
      <w:proofErr w:type="gramEnd"/>
    </w:p>
    <w:p w:rsidR="00D806ED" w:rsidRPr="00982331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2331">
        <w:rPr>
          <w:rFonts w:ascii="Times New Roman" w:hAnsi="Times New Roman"/>
          <w:sz w:val="28"/>
          <w:szCs w:val="28"/>
        </w:rPr>
        <w:t xml:space="preserve">4) при отсутствии оснований для отказа в предоставлении </w:t>
      </w:r>
      <w:r w:rsidRPr="0098233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2331">
        <w:rPr>
          <w:rFonts w:ascii="Times New Roman" w:hAnsi="Times New Roman"/>
          <w:sz w:val="28"/>
          <w:szCs w:val="28"/>
        </w:rPr>
        <w:t>, установленных в подпунктах 2</w:t>
      </w:r>
      <w:r w:rsidRPr="005A130B">
        <w:rPr>
          <w:rFonts w:ascii="Times New Roman" w:hAnsi="Times New Roman"/>
          <w:sz w:val="28"/>
          <w:szCs w:val="28"/>
        </w:rPr>
        <w:t xml:space="preserve"> и 3 пункта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регламента, но при неоплате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или оплате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в размере меньшем, чем это определено пунктом 2.11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регламента, – определяет общий размер </w:t>
      </w:r>
      <w:r w:rsidRPr="00982331">
        <w:rPr>
          <w:rFonts w:ascii="Times New Roman" w:hAnsi="Times New Roman"/>
          <w:sz w:val="28"/>
          <w:szCs w:val="28"/>
        </w:rPr>
        <w:t xml:space="preserve">платы за предоставление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>и в течение 1 рабочего дня со дня начала административной процедуры</w:t>
      </w:r>
      <w:proofErr w:type="gramEnd"/>
      <w:r w:rsidRPr="00982331">
        <w:rPr>
          <w:rFonts w:ascii="Times New Roman" w:hAnsi="Times New Roman"/>
          <w:sz w:val="28"/>
          <w:szCs w:val="28"/>
        </w:rPr>
        <w:t xml:space="preserve"> уведомляет заявителя об общем размере платы за предоставление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 xml:space="preserve">по форме согласно Приложению № 8 к настоящему Административному регламенту. </w:t>
      </w:r>
      <w:proofErr w:type="gramStart"/>
      <w:r w:rsidRPr="00982331">
        <w:rPr>
          <w:rFonts w:ascii="Times New Roman" w:hAnsi="Times New Roman"/>
          <w:sz w:val="28"/>
          <w:szCs w:val="28"/>
        </w:rPr>
        <w:t xml:space="preserve">В случае невнесения платы за предоставление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 xml:space="preserve">в объеме, соответствующем общему размеру платы, по истечении одной недели со дня уведомления заявителя об общем размере платы за предоставление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>должностное лицо обеспечивает подготовку и подписание уведомления об отказе в предоставлении сведений из информационной системы обеспечения градостроительной деятельности с указанием основания для отказа, предусмотренного пунктом 2.9 настоящего Административного регламента, согласно</w:t>
      </w:r>
      <w:proofErr w:type="gramEnd"/>
      <w:r w:rsidRPr="00982331">
        <w:rPr>
          <w:rFonts w:ascii="Times New Roman" w:hAnsi="Times New Roman"/>
          <w:sz w:val="28"/>
          <w:szCs w:val="28"/>
        </w:rPr>
        <w:t xml:space="preserve"> Приложению № 7 к настоящему Административному регламенту;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2331">
        <w:rPr>
          <w:rFonts w:ascii="Times New Roman" w:hAnsi="Times New Roman"/>
          <w:sz w:val="28"/>
          <w:szCs w:val="28"/>
        </w:rPr>
        <w:t>5) в случае отсутствия оснований</w:t>
      </w:r>
      <w:r w:rsidRPr="005A130B">
        <w:rPr>
          <w:rFonts w:ascii="Times New Roman" w:hAnsi="Times New Roman"/>
          <w:sz w:val="28"/>
          <w:szCs w:val="28"/>
        </w:rPr>
        <w:t xml:space="preserve"> для отказа в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установленных пунктом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 (в том числе в случае получения от заявителя или в порядке межведомственного информационного взаимодействия в соответствии с подпунктом 4 настоящего пункта документа, подтверждающего внесение платы за предоставление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) осуществляет подготовку и подписание выписки из информационной системы обеспечения градостроительной деятельности с приложением запрашиваемых</w:t>
      </w:r>
      <w:proofErr w:type="gramEnd"/>
      <w:r w:rsidRPr="005A130B">
        <w:rPr>
          <w:rFonts w:ascii="Times New Roman" w:hAnsi="Times New Roman"/>
          <w:sz w:val="28"/>
          <w:szCs w:val="28"/>
        </w:rPr>
        <w:t xml:space="preserve"> сведений о документах, содержащихся в соответствующем разделе (подразделе) информационной системы обеспечения градостроительной деятельности, копий документов, материалов. Максимальный срок осуществления </w:t>
      </w:r>
      <w:proofErr w:type="gramStart"/>
      <w:r w:rsidRPr="005A130B">
        <w:rPr>
          <w:rFonts w:ascii="Times New Roman" w:hAnsi="Times New Roman"/>
          <w:sz w:val="28"/>
          <w:szCs w:val="28"/>
        </w:rPr>
        <w:t>административных действий, предусмотренных настоящим подпунктом составляет</w:t>
      </w:r>
      <w:proofErr w:type="gramEnd"/>
      <w:r w:rsidRPr="005A130B">
        <w:rPr>
          <w:rFonts w:ascii="Times New Roman" w:hAnsi="Times New Roman"/>
          <w:sz w:val="28"/>
          <w:szCs w:val="28"/>
        </w:rPr>
        <w:t xml:space="preserve"> 2 рабочих дня. 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3.38. Общий максимальный срок административной процедуры </w:t>
      </w:r>
      <w:r w:rsidRPr="005A130B">
        <w:rPr>
          <w:rFonts w:ascii="Times New Roman" w:hAnsi="Times New Roman" w:cs="Times New Roman"/>
          <w:sz w:val="28"/>
          <w:szCs w:val="28"/>
        </w:rPr>
        <w:t>составляет 4 рабочих дня</w:t>
      </w:r>
      <w:r w:rsidRPr="005A130B">
        <w:rPr>
          <w:rFonts w:ascii="Times New Roman" w:hAnsi="Times New Roman"/>
          <w:sz w:val="28"/>
          <w:szCs w:val="28"/>
        </w:rPr>
        <w:t xml:space="preserve">. В данный срок не включается срок, предоставленный для внесения заявителем платы за предоставление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в соответствии с подпунктом 4 пункта 3.37 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регламента. 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3.39. Критерием принятия решения о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или отказа в ее предоставлении является наличие или отсутствие оснований для отказа в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предусмотренных пунктом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3.40. Результатом административной процедуры являются: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 - представление (направление) заявителю сведений из информационной системы обеспечения градостроительной деятельности в форме выписки из информационной системы обеспечения градостроительной деятельности с приложением запрашиваемых сведений о документах, содержащихся в соответствующем разделе (подразделе) информационной системы обеспечения градостроительной деятельности, копий документов, материалов; или 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- уведомление об отказе в предоставлении сведений из информационной системы обеспечения градостроительной деятельности. 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Соответствующие документы направляются заявителю посредством почтовой связи, по электронной почте либо предоставляются на личном приёме (при соответствующем желании заявителя) не позднее 1 рабочего дня, следующего за днём подписания соответствующих документов. При выдаче документов на личном приёме должностное лицо обязано удостовериться в том, что заявитель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получателя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3.41. Способом фиксации результата административной процедуры являются выписка из информационной системы обеспечения градостроительной деятельности с приложением запрашиваемых сведений о документах, содержащихся в соответствующем разделе (подразделе) информационной системы обеспечения градостроительной деятельности, копий документов, материалов или регистрация уведомления об отказе в предоставлении сведений из информационной системы обеспечения градостроительной деятельности.</w:t>
      </w:r>
    </w:p>
    <w:p w:rsidR="00D806ED" w:rsidRPr="00D55C06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3.42. В случае отказа </w:t>
      </w:r>
      <w:r w:rsidR="00FA396B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в предоставлении сведений, содержащихся в информационной системе обеспечения градостроительной деятельности, по основаниям, предусмотренным </w:t>
      </w:r>
      <w:hyperlink r:id="rId12" w:history="1">
        <w:r w:rsidRPr="005A130B">
          <w:rPr>
            <w:rFonts w:ascii="Times New Roman" w:hAnsi="Times New Roman"/>
            <w:sz w:val="28"/>
            <w:szCs w:val="28"/>
          </w:rPr>
          <w:t>пунктом</w:t>
        </w:r>
      </w:hyperlink>
      <w:r w:rsidRPr="005A130B">
        <w:rPr>
          <w:rFonts w:ascii="Times New Roman" w:hAnsi="Times New Roman"/>
          <w:sz w:val="28"/>
          <w:szCs w:val="28"/>
        </w:rPr>
        <w:t xml:space="preserve">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D55C06">
        <w:rPr>
          <w:rFonts w:ascii="Times New Roman" w:hAnsi="Times New Roman" w:cs="Times New Roman"/>
          <w:sz w:val="28"/>
          <w:szCs w:val="28"/>
        </w:rPr>
        <w:t>Административного регламента, уплаченная сумма платы за предоставление муниципальной услуги, зачисленная в доход местного бюджета, подлежит возврату. Возврат уплаченной суммы осуществляется в соответствии с правилами, установленными Министерством финансов Российской Федерации.</w:t>
      </w:r>
    </w:p>
    <w:p w:rsidR="00D806ED" w:rsidRPr="00D55C06" w:rsidRDefault="00D806ED" w:rsidP="00D806E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5C06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D55C0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55C06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D806ED" w:rsidRDefault="00D806ED" w:rsidP="00D806E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5C06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724EA0" w:rsidRPr="00D55C06" w:rsidRDefault="00724EA0" w:rsidP="00D806E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2543" w:rsidRPr="0064473A" w:rsidRDefault="00112543" w:rsidP="00112543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4.1.</w:t>
      </w:r>
      <w:r w:rsidRPr="0064473A">
        <w:rPr>
          <w:rFonts w:ascii="Times New Roman" w:hAnsi="Times New Roman" w:cs="Times New Roman"/>
          <w:sz w:val="28"/>
          <w:szCs w:val="28"/>
        </w:rPr>
        <w:tab/>
        <w:t xml:space="preserve">Текущий </w:t>
      </w:r>
      <w:proofErr w:type="gramStart"/>
      <w:r w:rsidRPr="006447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473A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</w:t>
      </w:r>
      <w:r w:rsidR="00FA396B">
        <w:rPr>
          <w:rFonts w:ascii="Times New Roman" w:hAnsi="Times New Roman" w:cs="Times New Roman"/>
          <w:sz w:val="28"/>
          <w:szCs w:val="28"/>
        </w:rPr>
        <w:t>управления</w:t>
      </w:r>
      <w:r w:rsidRPr="0064473A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</w:t>
      </w:r>
      <w:r w:rsidR="00FA396B">
        <w:rPr>
          <w:rFonts w:ascii="Times New Roman" w:hAnsi="Times New Roman" w:cs="Times New Roman"/>
          <w:sz w:val="28"/>
          <w:szCs w:val="28"/>
        </w:rPr>
        <w:t>Главой городского округа Кинель Самарской области</w:t>
      </w:r>
      <w:r w:rsidRPr="0064473A">
        <w:rPr>
          <w:rFonts w:ascii="Times New Roman" w:hAnsi="Times New Roman" w:cs="Times New Roman"/>
          <w:sz w:val="28"/>
          <w:szCs w:val="28"/>
        </w:rPr>
        <w:t>.</w:t>
      </w:r>
    </w:p>
    <w:p w:rsidR="00112543" w:rsidRPr="0064473A" w:rsidRDefault="00112543" w:rsidP="00112543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4.2.</w:t>
      </w:r>
      <w:r w:rsidRPr="0064473A">
        <w:rPr>
          <w:rFonts w:ascii="Times New Roman" w:hAnsi="Times New Roman" w:cs="Times New Roman"/>
          <w:sz w:val="28"/>
          <w:szCs w:val="28"/>
        </w:rPr>
        <w:tab/>
        <w:t xml:space="preserve">Периодичность осуществления текущего контроля устанавливается </w:t>
      </w:r>
      <w:r w:rsidR="00FA396B">
        <w:rPr>
          <w:rFonts w:ascii="Times New Roman" w:hAnsi="Times New Roman" w:cs="Times New Roman"/>
          <w:sz w:val="28"/>
          <w:szCs w:val="28"/>
        </w:rPr>
        <w:t>Главой городского округа Кинель Самарской области</w:t>
      </w:r>
      <w:r w:rsidRPr="0064473A">
        <w:rPr>
          <w:rFonts w:ascii="Times New Roman" w:hAnsi="Times New Roman" w:cs="Times New Roman"/>
          <w:sz w:val="28"/>
          <w:szCs w:val="28"/>
        </w:rPr>
        <w:t>.</w:t>
      </w:r>
    </w:p>
    <w:p w:rsidR="00112543" w:rsidRPr="0064473A" w:rsidRDefault="00112543" w:rsidP="00112543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4.3.</w:t>
      </w:r>
      <w:r w:rsidRPr="006447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47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473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</w:t>
      </w:r>
      <w:r w:rsidR="00FF6D88">
        <w:rPr>
          <w:rFonts w:ascii="Times New Roman" w:hAnsi="Times New Roman" w:cs="Times New Roman"/>
          <w:sz w:val="28"/>
          <w:szCs w:val="28"/>
        </w:rPr>
        <w:t>управления</w:t>
      </w:r>
      <w:r w:rsidRPr="0064473A">
        <w:rPr>
          <w:rFonts w:ascii="Times New Roman" w:hAnsi="Times New Roman" w:cs="Times New Roman"/>
          <w:sz w:val="28"/>
          <w:szCs w:val="28"/>
        </w:rPr>
        <w:t>.</w:t>
      </w:r>
    </w:p>
    <w:p w:rsidR="00112543" w:rsidRPr="0064473A" w:rsidRDefault="00112543" w:rsidP="00112543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4.4.</w:t>
      </w:r>
      <w:r w:rsidRPr="0064473A">
        <w:rPr>
          <w:rFonts w:ascii="Times New Roman" w:hAnsi="Times New Roman" w:cs="Times New Roman"/>
          <w:sz w:val="28"/>
          <w:szCs w:val="28"/>
        </w:rPr>
        <w:tab/>
        <w:t xml:space="preserve">Периодичность проведения плановых проверок выполнения </w:t>
      </w:r>
      <w:r w:rsidR="00FF6D88">
        <w:rPr>
          <w:rFonts w:ascii="Times New Roman" w:hAnsi="Times New Roman" w:cs="Times New Roman"/>
          <w:sz w:val="28"/>
          <w:szCs w:val="28"/>
        </w:rPr>
        <w:t>управлением</w:t>
      </w:r>
      <w:r w:rsidRPr="0064473A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112543" w:rsidRPr="0064473A" w:rsidRDefault="00112543" w:rsidP="00112543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4.5.</w:t>
      </w:r>
      <w:r w:rsidRPr="0064473A">
        <w:rPr>
          <w:rFonts w:ascii="Times New Roman" w:hAnsi="Times New Roman" w:cs="Times New Roman"/>
          <w:sz w:val="28"/>
          <w:szCs w:val="28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</w:t>
      </w:r>
      <w:r w:rsidR="00FA396B">
        <w:rPr>
          <w:rFonts w:ascii="Times New Roman" w:hAnsi="Times New Roman" w:cs="Times New Roman"/>
          <w:sz w:val="28"/>
          <w:szCs w:val="28"/>
        </w:rPr>
        <w:t xml:space="preserve"> Кинель Самарской области</w:t>
      </w:r>
      <w:proofErr w:type="gramStart"/>
      <w:r w:rsidR="00FA396B">
        <w:rPr>
          <w:rFonts w:ascii="Times New Roman" w:hAnsi="Times New Roman" w:cs="Times New Roman"/>
          <w:sz w:val="28"/>
          <w:szCs w:val="28"/>
        </w:rPr>
        <w:t xml:space="preserve"> </w:t>
      </w:r>
      <w:r w:rsidRPr="006447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2543" w:rsidRPr="0064473A" w:rsidRDefault="00112543" w:rsidP="00112543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4.6.</w:t>
      </w:r>
      <w:r w:rsidRPr="0064473A">
        <w:rPr>
          <w:rFonts w:ascii="Times New Roman" w:hAnsi="Times New Roman" w:cs="Times New Roman"/>
          <w:sz w:val="28"/>
          <w:szCs w:val="28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112543" w:rsidRPr="0064473A" w:rsidRDefault="00112543" w:rsidP="00112543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Плановые проверки проводятся не реже 1 раза в 3 года.</w:t>
      </w:r>
    </w:p>
    <w:p w:rsidR="00112543" w:rsidRPr="0064473A" w:rsidRDefault="00112543" w:rsidP="00112543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4.7.</w:t>
      </w:r>
      <w:r w:rsidRPr="0064473A">
        <w:rPr>
          <w:rFonts w:ascii="Times New Roman" w:hAnsi="Times New Roman" w:cs="Times New Roman"/>
          <w:sz w:val="28"/>
          <w:szCs w:val="28"/>
        </w:rPr>
        <w:tab/>
        <w:t>Плановые и внеплановые проверки полноты и качества предоставления муниципальной услуги осуществляются аппаратом администрации, ответственным за организацию работы по рассмотрению обращений граждан, и руководителем аппарата  на основании соответствующих правовых актов.</w:t>
      </w:r>
    </w:p>
    <w:p w:rsidR="00112543" w:rsidRPr="0064473A" w:rsidRDefault="00112543" w:rsidP="00112543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112543" w:rsidRPr="0064473A" w:rsidRDefault="00112543" w:rsidP="00112543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4.8.</w:t>
      </w:r>
      <w:r w:rsidRPr="0064473A">
        <w:rPr>
          <w:rFonts w:ascii="Times New Roman" w:hAnsi="Times New Roman" w:cs="Times New Roman"/>
          <w:sz w:val="28"/>
          <w:szCs w:val="28"/>
        </w:rPr>
        <w:tab/>
        <w:t>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112543" w:rsidRPr="0064473A" w:rsidRDefault="00112543" w:rsidP="00112543">
      <w:pPr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4.9.</w:t>
      </w:r>
      <w:r w:rsidRPr="0064473A">
        <w:rPr>
          <w:rFonts w:ascii="Times New Roman" w:hAnsi="Times New Roman" w:cs="Times New Roman"/>
          <w:sz w:val="28"/>
          <w:szCs w:val="28"/>
        </w:rPr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предусмотренного настоящим Административным регламентом, несут должностные лица администрации, участвующие в предоставлении муниципальной услуги.</w:t>
      </w:r>
    </w:p>
    <w:p w:rsidR="00112543" w:rsidRPr="0064473A" w:rsidRDefault="00112543" w:rsidP="001125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4.10.</w:t>
      </w:r>
      <w:r w:rsidRPr="0064473A">
        <w:rPr>
          <w:rFonts w:ascii="Times New Roman" w:hAnsi="Times New Roman" w:cs="Times New Roman"/>
          <w:sz w:val="28"/>
          <w:szCs w:val="28"/>
        </w:rPr>
        <w:tab/>
        <w:t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Едином портале и Портале, на официальном сайте администрации.</w:t>
      </w:r>
    </w:p>
    <w:p w:rsidR="00112543" w:rsidRPr="0064473A" w:rsidRDefault="00112543" w:rsidP="00112543">
      <w:pPr>
        <w:spacing w:line="36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 xml:space="preserve">Заявители, направившие заявления о предоставлении муниципальной услуги, могут осуществлять </w:t>
      </w:r>
      <w:proofErr w:type="gramStart"/>
      <w:r w:rsidRPr="006447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473A">
        <w:rPr>
          <w:rFonts w:ascii="Times New Roman" w:hAnsi="Times New Roman" w:cs="Times New Roman"/>
          <w:sz w:val="28"/>
          <w:szCs w:val="28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и Региональный портал.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112543" w:rsidRPr="003945D4" w:rsidRDefault="00112543" w:rsidP="00112543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3243C" w:rsidRPr="00F3243C" w:rsidRDefault="00D806ED" w:rsidP="00F3243C">
      <w:pPr>
        <w:pStyle w:val="aff7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43C">
        <w:rPr>
          <w:rFonts w:ascii="Times New Roman" w:hAnsi="Times New Roman" w:cs="Times New Roman"/>
          <w:b/>
          <w:sz w:val="28"/>
          <w:szCs w:val="28"/>
        </w:rPr>
        <w:t xml:space="preserve">V. </w:t>
      </w:r>
      <w:bookmarkStart w:id="0" w:name="sub_500"/>
      <w:r w:rsidR="00F3243C" w:rsidRPr="00F3243C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органов, предоставляющих муниципальную услугу,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w:anchor="sub_16011" w:history="1">
        <w:r w:rsidR="00F3243C" w:rsidRPr="00F3243C">
          <w:rPr>
            <w:rFonts w:ascii="Times New Roman" w:hAnsi="Times New Roman" w:cs="Times New Roman"/>
            <w:b/>
            <w:sz w:val="28"/>
            <w:szCs w:val="28"/>
          </w:rPr>
          <w:t>частью 1.1 статьи 16</w:t>
        </w:r>
      </w:hyperlink>
      <w:r w:rsidR="00F3243C" w:rsidRPr="00F3243C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их работников</w:t>
      </w:r>
    </w:p>
    <w:p w:rsidR="00F3243C" w:rsidRPr="00F3243C" w:rsidRDefault="00F3243C" w:rsidP="00F3243C">
      <w:pPr>
        <w:keepNext/>
        <w:spacing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bookmarkStart w:id="1" w:name="sub_501"/>
      <w:bookmarkEnd w:id="0"/>
      <w:r w:rsidRPr="00F3243C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 xml:space="preserve">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w:anchor="sub_16011" w:history="1">
        <w:r w:rsidRPr="00F3243C">
          <w:rPr>
            <w:rFonts w:ascii="Times New Roman" w:eastAsia="Times New Roman" w:hAnsi="Times New Roman" w:cs="Times New Roman"/>
            <w:b/>
            <w:sz w:val="28"/>
            <w:szCs w:val="28"/>
            <w:lang w:val="x-none"/>
          </w:rPr>
          <w:t>частью 1.1 статьи 16</w:t>
        </w:r>
      </w:hyperlink>
      <w:r w:rsidRPr="00F3243C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 xml:space="preserve"> Федерального закона от 27.07.2010 г. № 210-ФЗ «Об организации предоставления государственных и муниципальных услуг», или их работников при предоставлении муниципальной услуги</w:t>
      </w:r>
    </w:p>
    <w:bookmarkEnd w:id="1"/>
    <w:p w:rsidR="00F3243C" w:rsidRPr="00F3243C" w:rsidRDefault="00F3243C" w:rsidP="00F3243C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51"/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proofErr w:type="gramStart"/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Заявители имеют право на обжалование решений и действий (бездействия) органов, предоставляющих муниципальную услугу, принятых в ходе предоставления муниципальной услуги, а также должностных лиц органов, предоставляющих муниципальную услугу, муниципальных служащих,  многофункционального центра, работника многофункционального центра, а также организаций, предусмотренных </w:t>
      </w:r>
      <w:hyperlink w:anchor="sub_16011" w:history="1">
        <w:r w:rsidRPr="00F3243C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их работников в досудебном</w:t>
      </w:r>
      <w:proofErr w:type="gramEnd"/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 (внесудебном) </w:t>
      </w:r>
      <w:proofErr w:type="gramStart"/>
      <w:r w:rsidRPr="00F3243C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F3243C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2"/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43C" w:rsidRPr="00F3243C" w:rsidRDefault="00F3243C" w:rsidP="00F3243C">
      <w:pPr>
        <w:keepNext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bookmarkStart w:id="3" w:name="sub_502"/>
      <w:r w:rsidRPr="00F3243C">
        <w:rPr>
          <w:rFonts w:ascii="Times New Roman" w:eastAsia="Times New Roman" w:hAnsi="Times New Roman" w:cs="Times New Roman"/>
          <w:sz w:val="28"/>
          <w:szCs w:val="28"/>
          <w:lang w:val="x-none"/>
        </w:rPr>
        <w:t>Предмет досудебного (внесудебного) обжалования</w:t>
      </w:r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052"/>
      <w:bookmarkEnd w:id="3"/>
      <w:r w:rsidRPr="00F3243C">
        <w:rPr>
          <w:rFonts w:ascii="Times New Roman" w:eastAsia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bookmarkEnd w:id="4"/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43C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в том числе комплексного запроса (запроса заявителя при однократном обращении за предоставлением двух и более муниципальных услуг);</w:t>
      </w:r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43C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3) требование у заявителя документов, </w:t>
      </w:r>
      <w:r w:rsidR="00722F78" w:rsidRPr="00722F78">
        <w:rPr>
          <w:rFonts w:ascii="Times New Roman" w:hAnsi="Times New Roman" w:cs="Times New Roman"/>
          <w:color w:val="000000"/>
          <w:sz w:val="28"/>
          <w:szCs w:val="28"/>
        </w:rPr>
        <w:t>или информации либо осуществления действий</w:t>
      </w:r>
      <w:r w:rsidR="00722F78" w:rsidRPr="00722F78">
        <w:rPr>
          <w:rFonts w:ascii="Times New Roman" w:hAnsi="Times New Roman" w:cs="Times New Roman"/>
          <w:sz w:val="28"/>
          <w:szCs w:val="28"/>
        </w:rPr>
        <w:t xml:space="preserve">, </w:t>
      </w:r>
      <w:r w:rsidR="00722F78" w:rsidRPr="00722F78">
        <w:rPr>
          <w:rFonts w:ascii="Times New Roman" w:hAnsi="Times New Roman" w:cs="Times New Roman"/>
          <w:color w:val="000000"/>
          <w:sz w:val="28"/>
          <w:szCs w:val="28"/>
        </w:rPr>
        <w:t>представление или осуществление которых</w:t>
      </w:r>
      <w:r w:rsidR="00722F78" w:rsidRPr="002E0D02">
        <w:rPr>
          <w:szCs w:val="28"/>
        </w:rPr>
        <w:t xml:space="preserve"> </w:t>
      </w:r>
      <w:r w:rsidRPr="00F3243C">
        <w:rPr>
          <w:rFonts w:ascii="Times New Roman" w:eastAsia="Times New Roman" w:hAnsi="Times New Roman" w:cs="Times New Roman"/>
          <w:sz w:val="28"/>
          <w:szCs w:val="28"/>
        </w:rPr>
        <w:t>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43C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243C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</w:t>
      </w:r>
      <w:proofErr w:type="gramEnd"/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43C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243C"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организаций, осуществляющих функций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43C">
        <w:rPr>
          <w:rFonts w:ascii="Times New Roman" w:eastAsia="Times New Roman" w:hAnsi="Times New Roman" w:cs="Times New Roman"/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sub_110109"/>
      <w:proofErr w:type="gramStart"/>
      <w:r w:rsidRPr="00F3243C">
        <w:rPr>
          <w:rFonts w:ascii="Times New Roman" w:eastAsia="Times New Roman" w:hAnsi="Times New Roman" w:cs="Times New Roman"/>
          <w:color w:val="000000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 городского округа Кинель Самарской области</w:t>
      </w:r>
      <w:r w:rsidR="00722F7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F32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722F78" w:rsidRPr="00722F78" w:rsidRDefault="00722F78" w:rsidP="00722F7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F78">
        <w:rPr>
          <w:rFonts w:ascii="Times New Roman" w:eastAsia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  <w:bookmarkStart w:id="6" w:name="sub_7141"/>
    </w:p>
    <w:bookmarkEnd w:id="6"/>
    <w:p w:rsidR="00722F78" w:rsidRPr="00722F78" w:rsidRDefault="00722F78" w:rsidP="00722F7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F78">
        <w:rPr>
          <w:rFonts w:ascii="Times New Roman" w:eastAsia="Times New Roman" w:hAnsi="Times New Roman" w:cs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22F78" w:rsidRPr="00722F78" w:rsidRDefault="00722F78" w:rsidP="00722F7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7142"/>
      <w:r w:rsidRPr="00722F78">
        <w:rPr>
          <w:rFonts w:ascii="Times New Roman" w:eastAsia="Times New Roman" w:hAnsi="Times New Roman" w:cs="Times New Roman"/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22F78" w:rsidRPr="00722F78" w:rsidRDefault="00722F78" w:rsidP="00722F7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7143"/>
      <w:bookmarkEnd w:id="7"/>
      <w:r w:rsidRPr="00722F78">
        <w:rPr>
          <w:rFonts w:ascii="Times New Roman" w:eastAsia="Times New Roman" w:hAnsi="Times New Roman" w:cs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bookmarkEnd w:id="8"/>
    <w:p w:rsidR="00722F78" w:rsidRPr="00F3243C" w:rsidRDefault="00722F78" w:rsidP="00722F7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2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w:anchor="sub_16011" w:history="1">
        <w:r w:rsidRPr="00722F78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722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</w:t>
      </w:r>
      <w:r w:rsidRPr="00722F78">
        <w:rPr>
          <w:rFonts w:ascii="Times New Roman" w:eastAsia="Times New Roman" w:hAnsi="Times New Roman" w:cs="Times New Roman"/>
          <w:sz w:val="28"/>
          <w:szCs w:val="28"/>
        </w:rPr>
        <w:t>от 27.07.2010 г. № 210-ФЗ «Об организации предоставления государственных и муниципальных услуг»</w:t>
      </w:r>
      <w:r w:rsidRPr="00722F78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  <w:proofErr w:type="gramEnd"/>
    </w:p>
    <w:bookmarkEnd w:id="5"/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243C">
        <w:rPr>
          <w:rFonts w:ascii="Times New Roman" w:eastAsia="Times New Roman" w:hAnsi="Times New Roman" w:cs="Times New Roman"/>
          <w:sz w:val="28"/>
          <w:szCs w:val="28"/>
        </w:rPr>
        <w:t>В случаях, ук</w:t>
      </w:r>
      <w:r w:rsidR="00722F78">
        <w:rPr>
          <w:rFonts w:ascii="Times New Roman" w:eastAsia="Times New Roman" w:hAnsi="Times New Roman" w:cs="Times New Roman"/>
          <w:sz w:val="28"/>
          <w:szCs w:val="28"/>
        </w:rPr>
        <w:t xml:space="preserve">азанных в подпунктах 2), 5), 7), </w:t>
      </w:r>
      <w:r w:rsidRPr="00F3243C">
        <w:rPr>
          <w:rFonts w:ascii="Times New Roman" w:eastAsia="Times New Roman" w:hAnsi="Times New Roman" w:cs="Times New Roman"/>
          <w:sz w:val="28"/>
          <w:szCs w:val="28"/>
        </w:rPr>
        <w:t>9)</w:t>
      </w:r>
      <w:r w:rsidR="00722F78">
        <w:rPr>
          <w:rFonts w:ascii="Times New Roman" w:eastAsia="Times New Roman" w:hAnsi="Times New Roman" w:cs="Times New Roman"/>
          <w:sz w:val="28"/>
          <w:szCs w:val="28"/>
        </w:rPr>
        <w:t xml:space="preserve"> и 10)</w:t>
      </w:r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муниципальным правовым актом городского округа Кинель Самарской области возложена функция по предоставлению соответствующих муниципальных услуг, а также государственных услуг, предоставляемых в</w:t>
      </w:r>
      <w:proofErr w:type="gramEnd"/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3243C">
        <w:rPr>
          <w:rFonts w:ascii="Times New Roman" w:eastAsia="Times New Roman" w:hAnsi="Times New Roman" w:cs="Times New Roman"/>
          <w:sz w:val="28"/>
          <w:szCs w:val="28"/>
        </w:rPr>
        <w:t>рамках осуществления органами местного самоуправления отдельных государственных полномочий, в полном объеме, включая принятие решения о предоставлении государственной или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государственной или муниципальной услуги.</w:t>
      </w:r>
      <w:proofErr w:type="gramEnd"/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243C" w:rsidRPr="00F3243C" w:rsidRDefault="00F3243C" w:rsidP="00F3243C">
      <w:pPr>
        <w:keepNext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bookmarkStart w:id="9" w:name="sub_503"/>
      <w:r w:rsidRPr="00F3243C">
        <w:rPr>
          <w:rFonts w:ascii="Times New Roman" w:eastAsia="Times New Roman" w:hAnsi="Times New Roman" w:cs="Times New Roman"/>
          <w:sz w:val="28"/>
          <w:szCs w:val="28"/>
          <w:lang w:val="x-none"/>
        </w:rPr>
        <w:t>Органы, уполномоченные на рассмотрение жалобы и должностные лица, которым может быть направлена жалоба</w:t>
      </w:r>
    </w:p>
    <w:bookmarkEnd w:id="9"/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43C">
        <w:rPr>
          <w:rFonts w:ascii="Times New Roman" w:eastAsia="Times New Roman" w:hAnsi="Times New Roman" w:cs="Times New Roman"/>
          <w:sz w:val="28"/>
          <w:szCs w:val="28"/>
        </w:rPr>
        <w:t>5.3. Жалоба заявителя (получателя муниципальной услуги) или иного уполномоченного лица может быть адресована:</w:t>
      </w:r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43C">
        <w:rPr>
          <w:rFonts w:ascii="Times New Roman" w:eastAsia="Times New Roman" w:hAnsi="Times New Roman" w:cs="Times New Roman"/>
          <w:sz w:val="28"/>
          <w:szCs w:val="28"/>
        </w:rPr>
        <w:t>руководителю уполномоченного органа;</w:t>
      </w:r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43C">
        <w:rPr>
          <w:rFonts w:ascii="Times New Roman" w:eastAsia="Times New Roman" w:hAnsi="Times New Roman" w:cs="Times New Roman"/>
          <w:sz w:val="28"/>
          <w:szCs w:val="28"/>
        </w:rPr>
        <w:t>должностному лицу органа/структурного подразделения Администрации, ответственному за организацию предоставления муниципальной услуги;</w:t>
      </w:r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43C">
        <w:rPr>
          <w:rFonts w:ascii="Times New Roman" w:eastAsia="Times New Roman" w:hAnsi="Times New Roman" w:cs="Times New Roman"/>
          <w:sz w:val="28"/>
          <w:szCs w:val="28"/>
        </w:rPr>
        <w:t>Главе городского округа Кинель Самарской области;</w:t>
      </w:r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43C">
        <w:rPr>
          <w:rFonts w:ascii="Times New Roman" w:eastAsia="Times New Roman" w:hAnsi="Times New Roman" w:cs="Times New Roman"/>
          <w:sz w:val="28"/>
          <w:szCs w:val="28"/>
        </w:rPr>
        <w:t>Руководителю МФЦ;</w:t>
      </w:r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организации, предусмотренной </w:t>
      </w:r>
      <w:hyperlink w:anchor="sub_16011" w:history="1">
        <w:r w:rsidRPr="00F3243C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услуг».</w:t>
      </w:r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Жалобы на решения </w:t>
      </w:r>
      <w:r w:rsidRPr="00F3243C">
        <w:rPr>
          <w:rFonts w:ascii="Times New Roman" w:eastAsia="Times New Roman" w:hAnsi="Times New Roman" w:cs="Times New Roman"/>
          <w:color w:val="000000"/>
          <w:sz w:val="28"/>
          <w:szCs w:val="28"/>
        </w:rPr>
        <w:t>и действия (бездействие) руководителя</w:t>
      </w:r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Администрацию. Жалобы на решения и действия (бездействие) работников организаций, </w:t>
      </w:r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</w:t>
      </w:r>
      <w:hyperlink w:anchor="sub_16011" w:history="1">
        <w:r w:rsidRPr="00F3243C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</w:t>
      </w:r>
      <w:r w:rsidRPr="00F32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подаются руководителям этих организаций.</w:t>
      </w:r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43C" w:rsidRPr="00F3243C" w:rsidRDefault="00F3243C" w:rsidP="00F3243C">
      <w:pPr>
        <w:keepNext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bookmarkStart w:id="10" w:name="sub_504"/>
      <w:r w:rsidRPr="00F3243C">
        <w:rPr>
          <w:rFonts w:ascii="Times New Roman" w:eastAsia="Times New Roman" w:hAnsi="Times New Roman" w:cs="Times New Roman"/>
          <w:sz w:val="28"/>
          <w:szCs w:val="28"/>
          <w:lang w:val="x-none"/>
        </w:rPr>
        <w:t>Порядок подачи и рассмотрения жалобы</w:t>
      </w:r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sub_1054"/>
      <w:bookmarkEnd w:id="10"/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5.4. Жалоба подается в письменной форме на бумажном носителе, в электронной форме в </w:t>
      </w:r>
      <w:r w:rsidRPr="00F3243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</w:t>
      </w:r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, уполномоченный орган, </w:t>
      </w:r>
      <w:r w:rsidRPr="00F32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многофункциональный центр либо в организацию, </w:t>
      </w:r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предусмотренную </w:t>
      </w:r>
      <w:hyperlink w:anchor="sub_16011" w:history="1">
        <w:r w:rsidRPr="00F3243C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услуг». </w:t>
      </w:r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11022"/>
      <w:proofErr w:type="gramStart"/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Жалоба </w:t>
      </w:r>
      <w:r w:rsidRPr="00F3243C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</w:t>
      </w:r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Самарской области, а также может быть</w:t>
      </w:r>
      <w:proofErr w:type="gramEnd"/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3243C">
        <w:rPr>
          <w:rFonts w:ascii="Times New Roman" w:eastAsia="Times New Roman" w:hAnsi="Times New Roman" w:cs="Times New Roman"/>
          <w:sz w:val="28"/>
          <w:szCs w:val="28"/>
        </w:rPr>
        <w:t>принята</w:t>
      </w:r>
      <w:proofErr w:type="gramEnd"/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 при личном приеме заявителя. </w:t>
      </w:r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 приеме заявителя. </w:t>
      </w:r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2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Жалоба на решения и действия (бездействие) организаций, </w:t>
      </w:r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</w:t>
      </w:r>
      <w:hyperlink w:anchor="sub_16011" w:history="1">
        <w:r w:rsidRPr="00F3243C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F3243C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Портала государственных и муниципальных услуг Самарской области, а также может</w:t>
      </w:r>
      <w:proofErr w:type="gramEnd"/>
      <w:r w:rsidRPr="00F32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</w:t>
      </w:r>
      <w:proofErr w:type="gramStart"/>
      <w:r w:rsidRPr="00F324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принята</w:t>
      </w:r>
      <w:proofErr w:type="gramEnd"/>
      <w:r w:rsidRPr="00F32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личном приеме заявителя.</w:t>
      </w:r>
    </w:p>
    <w:bookmarkEnd w:id="12"/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1"/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43C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sub_10541"/>
      <w:proofErr w:type="gramStart"/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sub_16011" w:history="1">
        <w:r w:rsidRPr="00F3243C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F32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их руководителя и (или) работников, </w:t>
      </w:r>
      <w:r w:rsidRPr="00F3243C">
        <w:rPr>
          <w:rFonts w:ascii="Times New Roman" w:eastAsia="Times New Roman" w:hAnsi="Times New Roman" w:cs="Times New Roman"/>
          <w:sz w:val="28"/>
          <w:szCs w:val="28"/>
        </w:rPr>
        <w:t>решения и действия (бездействие) которых обжалуются;</w:t>
      </w:r>
      <w:proofErr w:type="gramEnd"/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sub_10542"/>
      <w:bookmarkEnd w:id="13"/>
      <w:proofErr w:type="gramStart"/>
      <w:r w:rsidRPr="00F3243C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sub_10543"/>
      <w:bookmarkEnd w:id="14"/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F3243C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F3243C">
        <w:rPr>
          <w:rFonts w:ascii="Times New Roman" w:eastAsia="Times New Roman" w:hAnsi="Times New Roman" w:cs="Times New Roman"/>
          <w:color w:val="000000"/>
          <w:sz w:val="28"/>
          <w:szCs w:val="28"/>
        </w:rPr>
        <w:t>, их работников</w:t>
      </w:r>
      <w:r w:rsidRPr="00F324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sub_10544"/>
      <w:bookmarkEnd w:id="15"/>
      <w:proofErr w:type="gramStart"/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F3243C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F3243C">
        <w:rPr>
          <w:rFonts w:ascii="Times New Roman" w:eastAsia="Times New Roman" w:hAnsi="Times New Roman" w:cs="Times New Roman"/>
          <w:color w:val="000000"/>
          <w:sz w:val="28"/>
          <w:szCs w:val="28"/>
        </w:rPr>
        <w:t>, их работников</w:t>
      </w:r>
      <w:r w:rsidRPr="00F3243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bookmarkEnd w:id="16"/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в Администрацию, уполномоченный орган, многофункциональный центр, организацию, предусмотренную </w:t>
      </w:r>
      <w:hyperlink w:anchor="sub_16011" w:history="1">
        <w:r w:rsidRPr="00F3243C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жалобы от заявителя.</w:t>
      </w:r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1055"/>
      <w:r w:rsidRPr="00F3243C">
        <w:rPr>
          <w:rFonts w:ascii="Times New Roman" w:eastAsia="Times New Roman" w:hAnsi="Times New Roman" w:cs="Times New Roman"/>
          <w:sz w:val="28"/>
          <w:szCs w:val="28"/>
        </w:rPr>
        <w:t>5.5. Жалобы на решения, принятые руководителями органов/структурных подразделений Администрации, подаются в Администрацию.</w:t>
      </w:r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43C" w:rsidRPr="00F3243C" w:rsidRDefault="00F3243C" w:rsidP="00F3243C">
      <w:pPr>
        <w:keepNext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8" w:name="sub_505"/>
      <w:bookmarkEnd w:id="17"/>
      <w:r w:rsidRPr="00F3243C">
        <w:rPr>
          <w:rFonts w:ascii="Times New Roman" w:eastAsia="Times New Roman" w:hAnsi="Times New Roman" w:cs="Times New Roman"/>
          <w:sz w:val="28"/>
          <w:szCs w:val="28"/>
          <w:lang w:val="x-none"/>
        </w:rPr>
        <w:t>Сроки рассмотрения жалобы</w:t>
      </w:r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sub_1056"/>
      <w:bookmarkEnd w:id="18"/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5.6. </w:t>
      </w:r>
      <w:proofErr w:type="gramStart"/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sub_16011" w:history="1">
        <w:r w:rsidRPr="00F3243C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либо вышестоящий орган (при его наличии)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</w:t>
      </w:r>
      <w:proofErr w:type="gramEnd"/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отказа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предусмотренных </w:t>
      </w:r>
      <w:hyperlink w:anchor="sub_16011" w:history="1">
        <w:r w:rsidRPr="00F3243C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43C" w:rsidRPr="00F3243C" w:rsidRDefault="00F3243C" w:rsidP="00F3243C">
      <w:pPr>
        <w:keepNext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0" w:name="sub_506"/>
      <w:bookmarkEnd w:id="19"/>
      <w:r w:rsidRPr="00F3243C">
        <w:rPr>
          <w:rFonts w:ascii="Times New Roman" w:eastAsia="Times New Roman" w:hAnsi="Times New Roman" w:cs="Times New Roman"/>
          <w:sz w:val="28"/>
          <w:szCs w:val="28"/>
          <w:lang w:val="x-none"/>
        </w:rPr>
        <w:t>Результат рассмотрения жалобы</w:t>
      </w:r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sub_1057"/>
      <w:bookmarkEnd w:id="20"/>
      <w:r w:rsidRPr="00F3243C"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bookmarkEnd w:id="21"/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243C">
        <w:rPr>
          <w:rFonts w:ascii="Times New Roman" w:eastAsia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43C">
        <w:rPr>
          <w:rFonts w:ascii="Times New Roman" w:eastAsia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3243C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3243C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F3243C" w:rsidRPr="00F3243C" w:rsidRDefault="00F3243C" w:rsidP="00F3243C">
      <w:pPr>
        <w:keepNext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2" w:name="sub_507"/>
      <w:r w:rsidRPr="00F3243C">
        <w:rPr>
          <w:rFonts w:ascii="Times New Roman" w:eastAsia="Times New Roman" w:hAnsi="Times New Roman" w:cs="Times New Roman"/>
          <w:sz w:val="28"/>
          <w:szCs w:val="28"/>
          <w:lang w:val="x-none"/>
        </w:rPr>
        <w:t>Способы информирования заявителей о результатах рассмотрения жалобы</w:t>
      </w:r>
    </w:p>
    <w:p w:rsid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sub_1058"/>
      <w:bookmarkEnd w:id="22"/>
      <w:r w:rsidRPr="00F3243C">
        <w:rPr>
          <w:rFonts w:ascii="Times New Roman" w:eastAsia="Times New Roman" w:hAnsi="Times New Roman" w:cs="Times New Roman"/>
          <w:sz w:val="28"/>
          <w:szCs w:val="28"/>
        </w:rPr>
        <w:t>5.8. Не позднее дня, следующего за днем принятия решения по результатам рассмотрения жалобы,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 w:rsidR="00722F78" w:rsidRPr="00722F78" w:rsidRDefault="00722F78" w:rsidP="00722F7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F78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sub_16011" w:history="1">
        <w:r w:rsidRPr="00722F78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722F7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22F78">
        <w:rPr>
          <w:rFonts w:ascii="Times New Roman" w:eastAsia="Times New Roman" w:hAnsi="Times New Roman" w:cs="Times New Roman"/>
          <w:sz w:val="28"/>
          <w:szCs w:val="28"/>
        </w:rPr>
        <w:t>неудобства</w:t>
      </w:r>
      <w:proofErr w:type="gramEnd"/>
      <w:r w:rsidRPr="00722F78">
        <w:rPr>
          <w:rFonts w:ascii="Times New Roman" w:eastAsia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22F78" w:rsidRPr="00F3243C" w:rsidRDefault="00722F78" w:rsidP="00722F7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F78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722F78">
        <w:rPr>
          <w:rFonts w:ascii="Times New Roman" w:eastAsia="Times New Roman" w:hAnsi="Times New Roman" w:cs="Times New Roman"/>
          <w:sz w:val="28"/>
          <w:szCs w:val="28"/>
        </w:rPr>
        <w:t>жалобы</w:t>
      </w:r>
      <w:proofErr w:type="gramEnd"/>
      <w:r w:rsidRPr="00722F78">
        <w:rPr>
          <w:rFonts w:ascii="Times New Roman" w:eastAsia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3243C" w:rsidRPr="00F3243C" w:rsidRDefault="00F3243C" w:rsidP="00F3243C">
      <w:pPr>
        <w:keepNext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4" w:name="sub_508"/>
      <w:bookmarkEnd w:id="23"/>
      <w:r w:rsidRPr="00F3243C">
        <w:rPr>
          <w:rFonts w:ascii="Times New Roman" w:eastAsia="Times New Roman" w:hAnsi="Times New Roman" w:cs="Times New Roman"/>
          <w:sz w:val="28"/>
          <w:szCs w:val="28"/>
          <w:lang w:val="x-none"/>
        </w:rPr>
        <w:t>Порядок обжалования решения по жалобе</w:t>
      </w:r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sub_1059"/>
      <w:bookmarkEnd w:id="24"/>
      <w:r w:rsidRPr="00F3243C">
        <w:rPr>
          <w:rFonts w:ascii="Times New Roman" w:eastAsia="Times New Roman" w:hAnsi="Times New Roman" w:cs="Times New Roman"/>
          <w:sz w:val="28"/>
          <w:szCs w:val="28"/>
        </w:rPr>
        <w:t>5.9. Заявитель вправе обжаловать решение по жалобе в соответствии с законодательством Российской Федерации, в том числе в судебном порядке.</w:t>
      </w:r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43C" w:rsidRPr="00F3243C" w:rsidRDefault="00F3243C" w:rsidP="00F3243C">
      <w:pPr>
        <w:keepNext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6" w:name="sub_509"/>
      <w:bookmarkEnd w:id="25"/>
      <w:r w:rsidRPr="00F3243C">
        <w:rPr>
          <w:rFonts w:ascii="Times New Roman" w:eastAsia="Times New Roman" w:hAnsi="Times New Roman" w:cs="Times New Roman"/>
          <w:sz w:val="28"/>
          <w:szCs w:val="28"/>
          <w:lang w:val="x-none"/>
        </w:rPr>
        <w:t>Право заявителя на получение информации и документов, необходимых для обоснования и рассмотрения жалобы</w:t>
      </w:r>
    </w:p>
    <w:p w:rsidR="00F3243C" w:rsidRPr="00F3243C" w:rsidRDefault="00F3243C" w:rsidP="00F324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sub_10510"/>
      <w:bookmarkEnd w:id="26"/>
      <w:r w:rsidRPr="00F3243C">
        <w:rPr>
          <w:rFonts w:ascii="Times New Roman" w:eastAsia="Times New Roman" w:hAnsi="Times New Roman" w:cs="Times New Roman"/>
          <w:sz w:val="28"/>
          <w:szCs w:val="28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F3243C" w:rsidRPr="00F3243C" w:rsidRDefault="00F3243C" w:rsidP="00F3243C">
      <w:pPr>
        <w:keepNext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8" w:name="sub_510"/>
      <w:bookmarkEnd w:id="27"/>
    </w:p>
    <w:p w:rsidR="00F3243C" w:rsidRPr="00F3243C" w:rsidRDefault="00F3243C" w:rsidP="00F3243C">
      <w:pPr>
        <w:keepNext/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3243C">
        <w:rPr>
          <w:rFonts w:ascii="Times New Roman" w:eastAsia="Times New Roman" w:hAnsi="Times New Roman" w:cs="Times New Roman"/>
          <w:sz w:val="28"/>
          <w:szCs w:val="28"/>
          <w:lang w:val="x-none"/>
        </w:rPr>
        <w:t>Способы информирования заявителей о порядке подачи и рассмотрения жалобы</w:t>
      </w:r>
    </w:p>
    <w:bookmarkEnd w:id="28"/>
    <w:p w:rsidR="00D806ED" w:rsidRDefault="00F3243C" w:rsidP="00F3243C">
      <w:pPr>
        <w:autoSpaceDE w:val="0"/>
        <w:autoSpaceDN w:val="0"/>
        <w:adjustRightInd w:val="0"/>
        <w:spacing w:line="360" w:lineRule="auto"/>
        <w:ind w:right="849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243C">
        <w:rPr>
          <w:rFonts w:ascii="Times New Roman" w:eastAsia="Times New Roman" w:hAnsi="Times New Roman" w:cs="Times New Roman"/>
          <w:sz w:val="28"/>
          <w:szCs w:val="28"/>
        </w:rPr>
        <w:t>5.11. Информацию о порядке подачи и рассмотрения жалобы заявители могут получить на информационных стендах в местах предоставления муниципальной услуги, лично во время приема, по телефону, по письменному обращению, по электронной почте, на официальном сайте органа, предоставляющего муниципальную услугу, Едином портале государственных и муниципальных услуг, Портале государственных и муниципальных услуг Самарской области.</w:t>
      </w:r>
      <w:r w:rsidR="00D806ED">
        <w:rPr>
          <w:rFonts w:ascii="Times New Roman" w:hAnsi="Times New Roman" w:cs="Times New Roman"/>
          <w:sz w:val="28"/>
          <w:szCs w:val="28"/>
        </w:rPr>
        <w:br w:type="page"/>
      </w:r>
    </w:p>
    <w:p w:rsidR="00D806ED" w:rsidRPr="005A130B" w:rsidRDefault="00D806ED" w:rsidP="00D806ED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806ED" w:rsidRDefault="00D806ED" w:rsidP="00D806ED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местной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Pr="00807005">
        <w:rPr>
          <w:rFonts w:ascii="Times New Roman" w:hAnsi="Times New Roman"/>
          <w:sz w:val="28"/>
          <w:szCs w:val="28"/>
        </w:rPr>
        <w:t>»</w:t>
      </w:r>
    </w:p>
    <w:p w:rsidR="00D806ED" w:rsidRPr="005A130B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D806ED" w:rsidRPr="000B2E2E" w:rsidRDefault="00D806ED" w:rsidP="00D806ED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Руководителю уполномоченного органа</w:t>
      </w:r>
    </w:p>
    <w:p w:rsidR="00D806ED" w:rsidRPr="000B2E2E" w:rsidRDefault="00D806ED" w:rsidP="00D806ED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806ED" w:rsidRPr="000B2E2E" w:rsidRDefault="00D806ED" w:rsidP="00D806ED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(наименование руководителя и уполномоченного органа)</w:t>
      </w:r>
    </w:p>
    <w:p w:rsidR="00D806ED" w:rsidRPr="000B2E2E" w:rsidRDefault="00D806ED" w:rsidP="00D806ED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Наименование, юридический и почтовый адреса,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ИНН, ОГРН, банковские реквизиты,- для юридических лиц, 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Ф. И. О., адрес регистрации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 (места жительства) - для физических лиц. 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номер телефона, факс </w:t>
      </w:r>
    </w:p>
    <w:p w:rsidR="00D806ED" w:rsidRPr="000B2E2E" w:rsidRDefault="00D806ED" w:rsidP="00D806ED">
      <w:pPr>
        <w:pStyle w:val="ConsPlusNonformat"/>
        <w:ind w:left="1416" w:firstLine="2553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806ED" w:rsidRPr="000B2E2E" w:rsidRDefault="00D806ED" w:rsidP="00D806ED">
      <w:pPr>
        <w:tabs>
          <w:tab w:val="left" w:pos="4111"/>
        </w:tabs>
        <w:ind w:left="4111"/>
        <w:rPr>
          <w:rFonts w:ascii="Times New Roman" w:eastAsia="MS Mincho" w:hAnsi="Times New Roman" w:cs="Times New Roman"/>
          <w:i/>
        </w:rPr>
      </w:pPr>
      <w:r w:rsidRPr="000B2E2E">
        <w:rPr>
          <w:rFonts w:ascii="Times New Roman" w:eastAsia="MS Mincho" w:hAnsi="Times New Roman" w:cs="Times New Roman"/>
          <w:i/>
        </w:rPr>
        <w:t>адрес электронной почты для связи с заявителем</w:t>
      </w:r>
    </w:p>
    <w:p w:rsidR="00D806ED" w:rsidRPr="000B2E2E" w:rsidRDefault="00D806ED" w:rsidP="00D806ED">
      <w:pPr>
        <w:tabs>
          <w:tab w:val="left" w:pos="4260"/>
        </w:tabs>
        <w:rPr>
          <w:rFonts w:ascii="Times New Roman" w:hAnsi="Times New Roman" w:cs="Times New Roman"/>
        </w:rPr>
      </w:pPr>
    </w:p>
    <w:p w:rsidR="00D806ED" w:rsidRPr="000B2E2E" w:rsidRDefault="00D806ED" w:rsidP="00D80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ЗАЯВЛЕНИЕ</w:t>
      </w:r>
    </w:p>
    <w:p w:rsidR="00D806ED" w:rsidRPr="000B2E2E" w:rsidRDefault="00D806ED" w:rsidP="00D80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о предоставлении сведений из информационной системы обеспечения градостроительной деятельности</w:t>
      </w:r>
    </w:p>
    <w:p w:rsidR="00D806ED" w:rsidRPr="005A130B" w:rsidRDefault="00D806ED" w:rsidP="00D806ED">
      <w:pPr>
        <w:pStyle w:val="ConsPlusNonformat"/>
        <w:rPr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ab/>
        <w:t>Прошу представить сведения, копию документа из информационной системы обеспечения градостроительной деятельности (ИСОГД) о:</w:t>
      </w:r>
    </w:p>
    <w:p w:rsidR="00D806ED" w:rsidRPr="005A130B" w:rsidRDefault="00D806ED" w:rsidP="00D806ED">
      <w:r w:rsidRPr="005A13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06ED" w:rsidRPr="005A130B" w:rsidRDefault="00D806ED" w:rsidP="00D806ED">
      <w:pPr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</w:t>
      </w:r>
      <w:proofErr w:type="gramStart"/>
      <w:r w:rsidRPr="005A130B">
        <w:rPr>
          <w:rFonts w:ascii="Times New Roman" w:hAnsi="Times New Roman" w:cs="Times New Roman"/>
          <w:i/>
        </w:rPr>
        <w:t>(указать запрашиваемые сведения о развитии территории, застройке</w:t>
      </w:r>
      <w:proofErr w:type="gramEnd"/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06ED" w:rsidRPr="005A130B" w:rsidRDefault="00D806ED" w:rsidP="00D806ED">
      <w:pPr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территории, земельном участке и (или) объекте капитального строительства,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06ED" w:rsidRPr="005A130B" w:rsidRDefault="00D806ED" w:rsidP="00D806ED">
      <w:pPr>
        <w:jc w:val="center"/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>иные сведения и копии документов)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по следующему разделу ИСОГД (пометить раздел любым знаком в соответствующем поле):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78"/>
        <w:gridCol w:w="851"/>
        <w:gridCol w:w="2835"/>
      </w:tblGrid>
      <w:tr w:rsidR="00D806ED" w:rsidRPr="005A130B" w:rsidTr="008B756E">
        <w:tc>
          <w:tcPr>
            <w:tcW w:w="5778" w:type="dxa"/>
          </w:tcPr>
          <w:p w:rsidR="00D806ED" w:rsidRPr="005A130B" w:rsidRDefault="00D806ED" w:rsidP="008B75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A130B">
              <w:rPr>
                <w:rFonts w:eastAsiaTheme="minorHAnsi"/>
                <w:lang w:eastAsia="en-US"/>
              </w:rPr>
              <w:t>Название раздела</w:t>
            </w:r>
          </w:p>
        </w:tc>
        <w:tc>
          <w:tcPr>
            <w:tcW w:w="851" w:type="dxa"/>
          </w:tcPr>
          <w:p w:rsidR="00D806ED" w:rsidRPr="005A130B" w:rsidRDefault="00D806ED" w:rsidP="008B756E">
            <w:r w:rsidRPr="005A130B">
              <w:t>Знак</w:t>
            </w:r>
          </w:p>
        </w:tc>
        <w:tc>
          <w:tcPr>
            <w:tcW w:w="2835" w:type="dxa"/>
          </w:tcPr>
          <w:p w:rsidR="00D806ED" w:rsidRPr="005A130B" w:rsidRDefault="00D806ED" w:rsidP="008B756E">
            <w:pPr>
              <w:jc w:val="center"/>
            </w:pPr>
            <w:r w:rsidRPr="005A130B">
              <w:t>Дополнительные идентификаторы запрашиваемых сведений</w:t>
            </w:r>
            <w:r w:rsidRPr="005A130B">
              <w:rPr>
                <w:rStyle w:val="af6"/>
              </w:rPr>
              <w:footnoteReference w:id="1"/>
            </w:r>
          </w:p>
        </w:tc>
      </w:tr>
      <w:tr w:rsidR="00D806ED" w:rsidRPr="005A130B" w:rsidTr="008B756E">
        <w:tc>
          <w:tcPr>
            <w:tcW w:w="5778" w:type="dxa"/>
          </w:tcPr>
          <w:p w:rsidR="00D806ED" w:rsidRPr="005A130B" w:rsidRDefault="00D806ED" w:rsidP="008B75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130B">
              <w:rPr>
                <w:rFonts w:eastAsiaTheme="minorHAnsi"/>
                <w:lang w:eastAsia="en-US"/>
              </w:rPr>
              <w:t>Раздел I «Документы территориального планирования Российской Федерации в части, касающейся территории муниципального образования»</w:t>
            </w:r>
          </w:p>
        </w:tc>
        <w:tc>
          <w:tcPr>
            <w:tcW w:w="851" w:type="dxa"/>
          </w:tcPr>
          <w:p w:rsidR="00D806ED" w:rsidRPr="005A130B" w:rsidRDefault="00D806ED" w:rsidP="008B756E"/>
        </w:tc>
        <w:tc>
          <w:tcPr>
            <w:tcW w:w="2835" w:type="dxa"/>
          </w:tcPr>
          <w:p w:rsidR="00D806ED" w:rsidRPr="005A130B" w:rsidRDefault="00D806ED" w:rsidP="008B756E"/>
        </w:tc>
      </w:tr>
      <w:tr w:rsidR="00D806ED" w:rsidRPr="005A130B" w:rsidTr="008B756E">
        <w:tc>
          <w:tcPr>
            <w:tcW w:w="5778" w:type="dxa"/>
          </w:tcPr>
          <w:p w:rsidR="00D806ED" w:rsidRPr="005A130B" w:rsidRDefault="00D806ED" w:rsidP="008B756E">
            <w:r w:rsidRPr="005A130B">
              <w:t>Раздел II «Документы территориального планирования субъекта Российской Федерации в части, касающейся территории муниципального образования»</w:t>
            </w:r>
          </w:p>
        </w:tc>
        <w:tc>
          <w:tcPr>
            <w:tcW w:w="851" w:type="dxa"/>
          </w:tcPr>
          <w:p w:rsidR="00D806ED" w:rsidRPr="005A130B" w:rsidRDefault="00D806ED" w:rsidP="008B756E"/>
        </w:tc>
        <w:tc>
          <w:tcPr>
            <w:tcW w:w="2835" w:type="dxa"/>
          </w:tcPr>
          <w:p w:rsidR="00D806ED" w:rsidRPr="005A130B" w:rsidRDefault="00D806ED" w:rsidP="008B756E"/>
        </w:tc>
      </w:tr>
      <w:tr w:rsidR="00D806ED" w:rsidRPr="005A130B" w:rsidTr="008B756E">
        <w:tc>
          <w:tcPr>
            <w:tcW w:w="5778" w:type="dxa"/>
          </w:tcPr>
          <w:p w:rsidR="00D806ED" w:rsidRPr="005A130B" w:rsidRDefault="00D806ED" w:rsidP="008B756E">
            <w:r w:rsidRPr="005A130B">
              <w:t>Раздел III «Документы территориального планирования муниципального образования, материалы по их обоснованию»</w:t>
            </w:r>
          </w:p>
        </w:tc>
        <w:tc>
          <w:tcPr>
            <w:tcW w:w="851" w:type="dxa"/>
          </w:tcPr>
          <w:p w:rsidR="00D806ED" w:rsidRPr="005A130B" w:rsidRDefault="00D806ED" w:rsidP="008B756E"/>
        </w:tc>
        <w:tc>
          <w:tcPr>
            <w:tcW w:w="2835" w:type="dxa"/>
          </w:tcPr>
          <w:p w:rsidR="00D806ED" w:rsidRPr="005A130B" w:rsidRDefault="00D806ED" w:rsidP="008B756E"/>
        </w:tc>
      </w:tr>
      <w:tr w:rsidR="00D806ED" w:rsidRPr="005A130B" w:rsidTr="008B756E">
        <w:tc>
          <w:tcPr>
            <w:tcW w:w="5778" w:type="dxa"/>
          </w:tcPr>
          <w:p w:rsidR="00D806ED" w:rsidRPr="005A130B" w:rsidRDefault="00D806ED" w:rsidP="008B756E">
            <w:r w:rsidRPr="005A130B">
              <w:t xml:space="preserve">Раздел IV «Правила землепользования и застройки, внесение в них изменений» </w:t>
            </w:r>
          </w:p>
        </w:tc>
        <w:tc>
          <w:tcPr>
            <w:tcW w:w="851" w:type="dxa"/>
          </w:tcPr>
          <w:p w:rsidR="00D806ED" w:rsidRPr="005A130B" w:rsidRDefault="00D806ED" w:rsidP="008B756E"/>
        </w:tc>
        <w:tc>
          <w:tcPr>
            <w:tcW w:w="2835" w:type="dxa"/>
          </w:tcPr>
          <w:p w:rsidR="00D806ED" w:rsidRPr="005A130B" w:rsidRDefault="00D806ED" w:rsidP="008B756E"/>
        </w:tc>
      </w:tr>
      <w:tr w:rsidR="00D806ED" w:rsidRPr="005A130B" w:rsidTr="008B756E">
        <w:tc>
          <w:tcPr>
            <w:tcW w:w="5778" w:type="dxa"/>
          </w:tcPr>
          <w:p w:rsidR="00D806ED" w:rsidRPr="005A130B" w:rsidRDefault="00D806ED" w:rsidP="008B756E">
            <w:r w:rsidRPr="005A130B">
              <w:t>Раздел V «Документация по планировке территорий»</w:t>
            </w:r>
          </w:p>
        </w:tc>
        <w:tc>
          <w:tcPr>
            <w:tcW w:w="851" w:type="dxa"/>
          </w:tcPr>
          <w:p w:rsidR="00D806ED" w:rsidRPr="005A130B" w:rsidRDefault="00D806ED" w:rsidP="008B756E"/>
        </w:tc>
        <w:tc>
          <w:tcPr>
            <w:tcW w:w="2835" w:type="dxa"/>
          </w:tcPr>
          <w:p w:rsidR="00D806ED" w:rsidRPr="005A130B" w:rsidRDefault="00D806ED" w:rsidP="008B756E"/>
        </w:tc>
      </w:tr>
      <w:tr w:rsidR="00D806ED" w:rsidRPr="005A130B" w:rsidTr="008B756E">
        <w:tc>
          <w:tcPr>
            <w:tcW w:w="5778" w:type="dxa"/>
          </w:tcPr>
          <w:p w:rsidR="00D806ED" w:rsidRPr="005A130B" w:rsidRDefault="00D806ED" w:rsidP="008B756E">
            <w:r w:rsidRPr="005A130B">
              <w:t>Раздел VI «Изученность природных и техногенных условий»</w:t>
            </w:r>
          </w:p>
        </w:tc>
        <w:tc>
          <w:tcPr>
            <w:tcW w:w="851" w:type="dxa"/>
          </w:tcPr>
          <w:p w:rsidR="00D806ED" w:rsidRPr="005A130B" w:rsidRDefault="00D806ED" w:rsidP="008B756E"/>
        </w:tc>
        <w:tc>
          <w:tcPr>
            <w:tcW w:w="2835" w:type="dxa"/>
          </w:tcPr>
          <w:p w:rsidR="00D806ED" w:rsidRPr="005A130B" w:rsidRDefault="00D806ED" w:rsidP="008B756E"/>
        </w:tc>
      </w:tr>
      <w:tr w:rsidR="00D806ED" w:rsidRPr="005A130B" w:rsidTr="008B756E">
        <w:tc>
          <w:tcPr>
            <w:tcW w:w="5778" w:type="dxa"/>
          </w:tcPr>
          <w:p w:rsidR="00D806ED" w:rsidRPr="005A130B" w:rsidRDefault="00D806ED" w:rsidP="008B756E">
            <w:r w:rsidRPr="005A130B">
              <w:t>Раздел VII «Изъятие и резервирование земельных участков для государственных или муниципальных нужд»</w:t>
            </w:r>
          </w:p>
        </w:tc>
        <w:tc>
          <w:tcPr>
            <w:tcW w:w="851" w:type="dxa"/>
          </w:tcPr>
          <w:p w:rsidR="00D806ED" w:rsidRPr="005A130B" w:rsidRDefault="00D806ED" w:rsidP="008B756E"/>
        </w:tc>
        <w:tc>
          <w:tcPr>
            <w:tcW w:w="2835" w:type="dxa"/>
          </w:tcPr>
          <w:p w:rsidR="00D806ED" w:rsidRPr="005A130B" w:rsidRDefault="00D806ED" w:rsidP="008B756E"/>
        </w:tc>
      </w:tr>
      <w:tr w:rsidR="00D806ED" w:rsidRPr="005A130B" w:rsidTr="008B756E">
        <w:tc>
          <w:tcPr>
            <w:tcW w:w="5778" w:type="dxa"/>
          </w:tcPr>
          <w:p w:rsidR="00D806ED" w:rsidRPr="005A130B" w:rsidRDefault="00D806ED" w:rsidP="008B756E">
            <w:r w:rsidRPr="005A130B">
              <w:t>Раздел VIII «Застроенные и подлежащие застройке земельные участки»</w:t>
            </w:r>
          </w:p>
        </w:tc>
        <w:tc>
          <w:tcPr>
            <w:tcW w:w="851" w:type="dxa"/>
          </w:tcPr>
          <w:p w:rsidR="00D806ED" w:rsidRPr="005A130B" w:rsidRDefault="00D806ED" w:rsidP="008B756E"/>
        </w:tc>
        <w:tc>
          <w:tcPr>
            <w:tcW w:w="2835" w:type="dxa"/>
          </w:tcPr>
          <w:p w:rsidR="00D806ED" w:rsidRPr="005A130B" w:rsidRDefault="00D806ED" w:rsidP="008B756E"/>
        </w:tc>
      </w:tr>
      <w:tr w:rsidR="00D806ED" w:rsidRPr="005A130B" w:rsidTr="008B756E">
        <w:tc>
          <w:tcPr>
            <w:tcW w:w="5778" w:type="dxa"/>
          </w:tcPr>
          <w:p w:rsidR="00D806ED" w:rsidRPr="005A130B" w:rsidRDefault="00D806ED" w:rsidP="008B756E">
            <w:r w:rsidRPr="005A130B">
              <w:t>Раздел IX «Геодезические и картографические материалы»</w:t>
            </w:r>
          </w:p>
        </w:tc>
        <w:tc>
          <w:tcPr>
            <w:tcW w:w="851" w:type="dxa"/>
          </w:tcPr>
          <w:p w:rsidR="00D806ED" w:rsidRPr="005A130B" w:rsidRDefault="00D806ED" w:rsidP="008B756E"/>
        </w:tc>
        <w:tc>
          <w:tcPr>
            <w:tcW w:w="2835" w:type="dxa"/>
          </w:tcPr>
          <w:p w:rsidR="00D806ED" w:rsidRPr="005A130B" w:rsidRDefault="00D806ED" w:rsidP="008B756E"/>
        </w:tc>
      </w:tr>
    </w:tbl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Форма предоставления сведений: _____________________________________</w:t>
      </w:r>
    </w:p>
    <w:p w:rsidR="00D806ED" w:rsidRPr="005A130B" w:rsidRDefault="00D806ED" w:rsidP="00D806ED">
      <w:pPr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                (на бумажном и (или) электронном носителе)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Способ получения сведений: ________________________________________</w:t>
      </w:r>
    </w:p>
    <w:p w:rsidR="00D806ED" w:rsidRPr="005A130B" w:rsidRDefault="00D806ED" w:rsidP="00D806ED">
      <w:pPr>
        <w:jc w:val="right"/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(лично, почтовым отправлением и (или) по электронной                    почте с указанием адреса электронной почты)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В случае отказа органа местного самоуправления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A130B">
        <w:rPr>
          <w:rFonts w:ascii="Times New Roman" w:hAnsi="Times New Roman"/>
          <w:sz w:val="28"/>
          <w:szCs w:val="28"/>
        </w:rPr>
        <w:t>ной услуги или уплаты заявителем суммы сверх установленного размера, прошу возвратить уплаченную или излишне уплаченную сумму, для чего указываю следующие реквизиты</w:t>
      </w:r>
      <w:r w:rsidRPr="005A130B">
        <w:rPr>
          <w:rStyle w:val="af6"/>
          <w:rFonts w:ascii="Times New Roman" w:hAnsi="Times New Roman"/>
          <w:sz w:val="28"/>
          <w:szCs w:val="28"/>
        </w:rPr>
        <w:footnoteReference w:id="2"/>
      </w:r>
      <w:r w:rsidRPr="005A130B">
        <w:rPr>
          <w:rFonts w:ascii="Times New Roman" w:hAnsi="Times New Roman"/>
          <w:sz w:val="28"/>
          <w:szCs w:val="28"/>
        </w:rPr>
        <w:t>:</w:t>
      </w:r>
    </w:p>
    <w:p w:rsidR="00D806ED" w:rsidRPr="005A130B" w:rsidRDefault="00D806ED" w:rsidP="00D806ED">
      <w:pPr>
        <w:ind w:firstLine="709"/>
        <w:jc w:val="both"/>
        <w:rPr>
          <w:rFonts w:ascii="Times New Roman" w:hAnsi="Times New Roman"/>
          <w:i/>
        </w:rPr>
      </w:pPr>
      <w:r w:rsidRPr="005A130B">
        <w:rPr>
          <w:rFonts w:ascii="Times New Roman" w:hAnsi="Times New Roman"/>
          <w:sz w:val="28"/>
          <w:szCs w:val="28"/>
        </w:rPr>
        <w:t xml:space="preserve">_______________________________ </w:t>
      </w:r>
      <w:r w:rsidRPr="005A130B">
        <w:rPr>
          <w:rFonts w:ascii="Times New Roman" w:hAnsi="Times New Roman"/>
          <w:i/>
        </w:rPr>
        <w:t>(указать получателя суммы);</w:t>
      </w:r>
    </w:p>
    <w:p w:rsidR="00D806ED" w:rsidRPr="005A130B" w:rsidRDefault="00D806ED" w:rsidP="00D806ED">
      <w:pPr>
        <w:ind w:firstLine="709"/>
        <w:jc w:val="both"/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/>
          <w:i/>
        </w:rPr>
        <w:t>_______________________________________________________________________________________________________________ (номер счета и иные банковские реквизиты)</w:t>
      </w:r>
    </w:p>
    <w:p w:rsidR="00D806ED" w:rsidRPr="005A130B" w:rsidRDefault="00D806ED" w:rsidP="00D80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Настоящим даю свое согласие на обработку указанных в заявлении персональных данных.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«_____» ____________ 20 ____ г. _________________ / _______________/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                     (подпись)           (расшифровка подписи)</w:t>
      </w:r>
    </w:p>
    <w:p w:rsidR="00D806ED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06ED" w:rsidRPr="000B2E2E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D806ED" w:rsidRPr="000B2E2E" w:rsidRDefault="00D806ED" w:rsidP="00D806ED">
      <w:pPr>
        <w:ind w:left="453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806ED" w:rsidRPr="000B2E2E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местной администрацией муниципальной услуги «Предоставление сведений из информационной системы обеспечения градостроительной деятельности»</w:t>
      </w:r>
    </w:p>
    <w:p w:rsidR="00D806ED" w:rsidRPr="000B2E2E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0B2E2E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0B2E2E" w:rsidRDefault="00D806ED" w:rsidP="00D806ED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Руководителю уполномоченного органа</w:t>
      </w:r>
    </w:p>
    <w:p w:rsidR="00D806ED" w:rsidRPr="000B2E2E" w:rsidRDefault="00D806ED" w:rsidP="00D806ED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806ED" w:rsidRPr="000B2E2E" w:rsidRDefault="00D806ED" w:rsidP="00D806ED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(наименование руководителя и уполномоченного органа)</w:t>
      </w:r>
    </w:p>
    <w:p w:rsidR="00D806ED" w:rsidRPr="000B2E2E" w:rsidRDefault="00D806ED" w:rsidP="00D806ED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Наименование, юридический и почтовый адреса,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ИНН, ОГРН, банковские реквизиты,- для юридических лиц, 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Ф. И. О., адрес регистрации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 (места жительства) - для физических лиц. 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номер телефона, факс </w:t>
      </w:r>
    </w:p>
    <w:p w:rsidR="00D806ED" w:rsidRPr="000B2E2E" w:rsidRDefault="00D806ED" w:rsidP="00D806ED">
      <w:pPr>
        <w:pStyle w:val="ConsPlusNonformat"/>
        <w:ind w:left="1416" w:firstLine="2553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806ED" w:rsidRPr="000B2E2E" w:rsidRDefault="00D806ED" w:rsidP="00D806ED">
      <w:pPr>
        <w:tabs>
          <w:tab w:val="left" w:pos="4111"/>
        </w:tabs>
        <w:ind w:left="4111"/>
        <w:rPr>
          <w:rFonts w:ascii="Times New Roman" w:eastAsia="MS Mincho" w:hAnsi="Times New Roman" w:cs="Times New Roman"/>
          <w:i/>
        </w:rPr>
      </w:pPr>
      <w:r w:rsidRPr="000B2E2E">
        <w:rPr>
          <w:rFonts w:ascii="Times New Roman" w:eastAsia="MS Mincho" w:hAnsi="Times New Roman" w:cs="Times New Roman"/>
          <w:i/>
        </w:rPr>
        <w:t>адрес электронной почты для связи с заявителем</w:t>
      </w:r>
    </w:p>
    <w:p w:rsidR="00D806ED" w:rsidRPr="000B2E2E" w:rsidRDefault="00D806ED" w:rsidP="00D806ED">
      <w:pPr>
        <w:tabs>
          <w:tab w:val="left" w:pos="4260"/>
        </w:tabs>
        <w:rPr>
          <w:rFonts w:ascii="Times New Roman" w:hAnsi="Times New Roman" w:cs="Times New Roman"/>
        </w:rPr>
      </w:pPr>
    </w:p>
    <w:p w:rsidR="00D806ED" w:rsidRPr="000B2E2E" w:rsidRDefault="00D806ED" w:rsidP="00D80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ЗАЯВЛЕНИЕ</w:t>
      </w:r>
    </w:p>
    <w:p w:rsidR="00D806ED" w:rsidRPr="000B2E2E" w:rsidRDefault="00D806ED" w:rsidP="00D80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о предоставлении сведений из информационной системы обеспечения градостроительной деятельности о статусе земельного участка (земельных участков)</w:t>
      </w:r>
    </w:p>
    <w:p w:rsidR="00D806ED" w:rsidRPr="005A130B" w:rsidRDefault="00D806ED" w:rsidP="00D806ED">
      <w:pPr>
        <w:pStyle w:val="ConsPlusNonformat"/>
        <w:rPr>
          <w:sz w:val="28"/>
          <w:szCs w:val="28"/>
        </w:rPr>
      </w:pPr>
    </w:p>
    <w:p w:rsidR="00D806ED" w:rsidRPr="005A130B" w:rsidRDefault="00D806ED" w:rsidP="00D806ED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ab/>
        <w:t xml:space="preserve">Прошу представить сведения из информационной системы обеспечения градостроительной деятельности (ИСОГД) </w:t>
      </w:r>
      <w:r w:rsidRPr="005A130B">
        <w:rPr>
          <w:rFonts w:ascii="Times New Roman" w:hAnsi="Times New Roman"/>
          <w:sz w:val="28"/>
          <w:szCs w:val="28"/>
        </w:rPr>
        <w:t xml:space="preserve">о нахождении земельного участка (земельных участков): </w:t>
      </w:r>
    </w:p>
    <w:p w:rsidR="00D806ED" w:rsidRPr="005A130B" w:rsidRDefault="00D806ED" w:rsidP="00D806ED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кадастровый номер _________ (</w:t>
      </w:r>
      <w:r w:rsidRPr="005A130B">
        <w:rPr>
          <w:rFonts w:ascii="Times New Roman" w:hAnsi="Times New Roman"/>
          <w:i/>
          <w:sz w:val="28"/>
          <w:szCs w:val="28"/>
        </w:rPr>
        <w:t>указывается, если имеется</w:t>
      </w:r>
      <w:r w:rsidRPr="005A130B">
        <w:rPr>
          <w:rFonts w:ascii="Times New Roman" w:hAnsi="Times New Roman"/>
          <w:sz w:val="28"/>
          <w:szCs w:val="28"/>
        </w:rPr>
        <w:t xml:space="preserve">), </w:t>
      </w:r>
    </w:p>
    <w:p w:rsidR="00D806ED" w:rsidRPr="005A130B" w:rsidRDefault="00D806ED" w:rsidP="00D806ED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координаты характерных точек границ земельного участка ________________ (</w:t>
      </w:r>
      <w:r w:rsidRPr="005A130B">
        <w:rPr>
          <w:rFonts w:ascii="Times New Roman" w:hAnsi="Times New Roman"/>
          <w:i/>
          <w:sz w:val="28"/>
          <w:szCs w:val="28"/>
        </w:rPr>
        <w:t>указываются в случае отсутствия в государственном кадастре недвижимости</w:t>
      </w:r>
      <w:r>
        <w:rPr>
          <w:rFonts w:ascii="Times New Roman" w:hAnsi="Times New Roman"/>
          <w:i/>
          <w:sz w:val="28"/>
          <w:szCs w:val="28"/>
        </w:rPr>
        <w:t xml:space="preserve"> (Едином государственном реестре недвижимости)</w:t>
      </w:r>
      <w:r w:rsidRPr="005A130B">
        <w:rPr>
          <w:rFonts w:ascii="Times New Roman" w:hAnsi="Times New Roman"/>
          <w:i/>
          <w:sz w:val="28"/>
          <w:szCs w:val="28"/>
        </w:rPr>
        <w:t xml:space="preserve"> информации о границах земельного участка</w:t>
      </w:r>
      <w:r w:rsidRPr="005A130B">
        <w:rPr>
          <w:rFonts w:ascii="Times New Roman" w:hAnsi="Times New Roman"/>
          <w:sz w:val="28"/>
          <w:szCs w:val="28"/>
        </w:rPr>
        <w:t>),</w:t>
      </w:r>
    </w:p>
    <w:p w:rsidR="00D806ED" w:rsidRPr="005A130B" w:rsidRDefault="00D806ED" w:rsidP="00D806E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A130B">
        <w:rPr>
          <w:rFonts w:ascii="Times New Roman" w:hAnsi="Times New Roman"/>
          <w:sz w:val="28"/>
          <w:szCs w:val="28"/>
        </w:rPr>
        <w:t>находящегося</w:t>
      </w:r>
      <w:proofErr w:type="gramEnd"/>
      <w:r w:rsidRPr="005A130B">
        <w:rPr>
          <w:rFonts w:ascii="Times New Roman" w:hAnsi="Times New Roman"/>
          <w:sz w:val="28"/>
          <w:szCs w:val="28"/>
        </w:rPr>
        <w:t xml:space="preserve"> по адресу ______________________,</w:t>
      </w:r>
    </w:p>
    <w:p w:rsidR="00D806ED" w:rsidRPr="005A130B" w:rsidRDefault="00D806ED" w:rsidP="00D806ED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площадью ______ кв.м,</w:t>
      </w:r>
      <w:r w:rsidRPr="005A130B">
        <w:rPr>
          <w:rStyle w:val="af6"/>
          <w:rFonts w:ascii="Times New Roman" w:hAnsi="Times New Roman"/>
          <w:sz w:val="28"/>
          <w:szCs w:val="28"/>
        </w:rPr>
        <w:footnoteReference w:id="3"/>
      </w:r>
    </w:p>
    <w:p w:rsidR="00D806ED" w:rsidRPr="00FD4064" w:rsidRDefault="00D806ED" w:rsidP="00D806E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A130B">
        <w:rPr>
          <w:rFonts w:ascii="Times New Roman" w:hAnsi="Times New Roman"/>
          <w:sz w:val="28"/>
          <w:szCs w:val="28"/>
        </w:rPr>
        <w:t xml:space="preserve">в конкретной территориальной зоне, и распространения на данный земельный участок (земельные участки) градостроительного регламента (градостроительных регламентов) для целей получения </w:t>
      </w:r>
      <w:proofErr w:type="spellStart"/>
      <w:r w:rsidRPr="005A130B">
        <w:rPr>
          <w:rFonts w:ascii="Times New Roman" w:hAnsi="Times New Roman"/>
          <w:sz w:val="28"/>
          <w:szCs w:val="28"/>
        </w:rPr>
        <w:t>выкопировки</w:t>
      </w:r>
      <w:proofErr w:type="spellEnd"/>
      <w:r w:rsidRPr="005A130B">
        <w:rPr>
          <w:rFonts w:ascii="Times New Roman" w:hAnsi="Times New Roman"/>
          <w:sz w:val="28"/>
          <w:szCs w:val="28"/>
        </w:rPr>
        <w:t xml:space="preserve"> утвержденных правил землепользования и застройки муниципального образования с границами земельного участка (земельных участков), указанного (указанных) заявителем, границами территориальной зоны (территориальных зон), в которой находится земельный участок (земельные участки), </w:t>
      </w:r>
      <w:r>
        <w:rPr>
          <w:rFonts w:ascii="Times New Roman" w:hAnsi="Times New Roman"/>
          <w:sz w:val="28"/>
          <w:szCs w:val="28"/>
        </w:rPr>
        <w:t>сведения об установлении сервитута (сервитутов) в отношении соответствующего земельного участка (земельных участков</w:t>
      </w:r>
      <w:proofErr w:type="gramEnd"/>
      <w:r>
        <w:rPr>
          <w:rFonts w:ascii="Times New Roman" w:hAnsi="Times New Roman"/>
          <w:sz w:val="28"/>
          <w:szCs w:val="28"/>
        </w:rPr>
        <w:t xml:space="preserve">), </w:t>
      </w:r>
      <w:proofErr w:type="gramStart"/>
      <w:r>
        <w:rPr>
          <w:rFonts w:ascii="Times New Roman" w:hAnsi="Times New Roman"/>
          <w:sz w:val="28"/>
          <w:szCs w:val="28"/>
        </w:rPr>
        <w:t xml:space="preserve">сведения о предоставлении разрешений на использование соответствующего земельного участка (земельных участков) без его (их) предоставления и установления сервитута, копию </w:t>
      </w:r>
      <w:r w:rsidRPr="00962C7C">
        <w:rPr>
          <w:rFonts w:ascii="Times New Roman" w:hAnsi="Times New Roman"/>
          <w:sz w:val="28"/>
          <w:szCs w:val="28"/>
        </w:rPr>
        <w:t>контрольно</w:t>
      </w:r>
      <w:r>
        <w:rPr>
          <w:rFonts w:ascii="Times New Roman" w:hAnsi="Times New Roman"/>
          <w:sz w:val="28"/>
          <w:szCs w:val="28"/>
        </w:rPr>
        <w:t xml:space="preserve">-геодезической съемки и </w:t>
      </w:r>
      <w:r w:rsidRPr="00962C7C">
        <w:rPr>
          <w:rFonts w:ascii="Times New Roman" w:hAnsi="Times New Roman"/>
          <w:sz w:val="28"/>
          <w:szCs w:val="28"/>
        </w:rPr>
        <w:t>исполнительной документации</w:t>
      </w:r>
      <w:r>
        <w:rPr>
          <w:rFonts w:ascii="Times New Roman" w:hAnsi="Times New Roman"/>
          <w:sz w:val="28"/>
          <w:szCs w:val="28"/>
        </w:rPr>
        <w:t xml:space="preserve"> в отношении объектов, находящихся на территории</w:t>
      </w:r>
      <w:r w:rsidRPr="00361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соответствующего земельного участка (земельных участков) и имеющихся в распоряжении администрации, </w:t>
      </w:r>
      <w:r w:rsidRPr="005A130B">
        <w:rPr>
          <w:rFonts w:ascii="Times New Roman" w:hAnsi="Times New Roman"/>
          <w:sz w:val="28"/>
          <w:szCs w:val="28"/>
        </w:rPr>
        <w:t>и градостроительного регламента (градостроительных регламентов).</w:t>
      </w:r>
      <w:proofErr w:type="gramEnd"/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Форма предоставления сведений: _____________________________________</w:t>
      </w:r>
    </w:p>
    <w:p w:rsidR="00D806ED" w:rsidRPr="005A130B" w:rsidRDefault="00D806ED" w:rsidP="00D806ED">
      <w:pPr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                (на бумажном и (или) электронном носителе)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Способ получения сведений: ________________________________________</w:t>
      </w:r>
    </w:p>
    <w:p w:rsidR="00D806ED" w:rsidRPr="005A130B" w:rsidRDefault="00D806ED" w:rsidP="00D806ED">
      <w:pPr>
        <w:jc w:val="right"/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(лично, почтовым отправлением и (или) по электронной                    почте с указанием адреса электронной почты)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В случае отказа органа местного с</w:t>
      </w:r>
      <w:r>
        <w:rPr>
          <w:rFonts w:ascii="Times New Roman" w:hAnsi="Times New Roman"/>
          <w:sz w:val="28"/>
          <w:szCs w:val="28"/>
        </w:rPr>
        <w:t>амоуправления в предоставлении муниципаль</w:t>
      </w:r>
      <w:r w:rsidRPr="005A130B">
        <w:rPr>
          <w:rFonts w:ascii="Times New Roman" w:hAnsi="Times New Roman"/>
          <w:sz w:val="28"/>
          <w:szCs w:val="28"/>
        </w:rPr>
        <w:t>ной услуги или уплаты заявителем суммы сверх установленного размера, прошу возвратить уплаченную или излишне уплаченную сумму, для чего указываю следующие реквизиты</w:t>
      </w:r>
      <w:r w:rsidRPr="005A130B">
        <w:rPr>
          <w:rStyle w:val="af6"/>
          <w:rFonts w:ascii="Times New Roman" w:hAnsi="Times New Roman"/>
          <w:sz w:val="28"/>
          <w:szCs w:val="28"/>
        </w:rPr>
        <w:footnoteReference w:id="4"/>
      </w:r>
      <w:r w:rsidRPr="005A130B">
        <w:rPr>
          <w:rFonts w:ascii="Times New Roman" w:hAnsi="Times New Roman"/>
          <w:sz w:val="28"/>
          <w:szCs w:val="28"/>
        </w:rPr>
        <w:t>:</w:t>
      </w:r>
    </w:p>
    <w:p w:rsidR="00D806ED" w:rsidRPr="005A130B" w:rsidRDefault="00D806ED" w:rsidP="00D806ED">
      <w:pPr>
        <w:ind w:firstLine="709"/>
        <w:jc w:val="both"/>
        <w:rPr>
          <w:rFonts w:ascii="Times New Roman" w:hAnsi="Times New Roman"/>
          <w:i/>
        </w:rPr>
      </w:pPr>
      <w:r w:rsidRPr="005A130B">
        <w:rPr>
          <w:rFonts w:ascii="Times New Roman" w:hAnsi="Times New Roman"/>
          <w:sz w:val="28"/>
          <w:szCs w:val="28"/>
        </w:rPr>
        <w:t xml:space="preserve">_______________________________ </w:t>
      </w:r>
      <w:r w:rsidRPr="005A130B">
        <w:rPr>
          <w:rFonts w:ascii="Times New Roman" w:hAnsi="Times New Roman"/>
          <w:i/>
        </w:rPr>
        <w:t>(указать получателя суммы);</w:t>
      </w:r>
    </w:p>
    <w:p w:rsidR="00D806ED" w:rsidRPr="005A130B" w:rsidRDefault="00D806ED" w:rsidP="00D806ED">
      <w:pPr>
        <w:ind w:firstLine="709"/>
        <w:jc w:val="both"/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/>
          <w:i/>
        </w:rPr>
        <w:t>_______________________________________________________________________________________________________________ (номер счета и иные банковские реквизиты)</w:t>
      </w:r>
    </w:p>
    <w:p w:rsidR="00D806ED" w:rsidRPr="005A130B" w:rsidRDefault="00D806ED" w:rsidP="00D80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Настоящим даю свое согласие на обработку указанных в заявлении персональных данных.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«_____» ____________ 20 ____ г. _________________ / _______________/</w:t>
      </w:r>
    </w:p>
    <w:p w:rsidR="00D806ED" w:rsidRPr="005A130B" w:rsidRDefault="00D806ED" w:rsidP="00D806ED">
      <w:pPr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                     (подпись)           (расшифровка подписи)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br w:type="page"/>
      </w:r>
    </w:p>
    <w:p w:rsidR="00D806ED" w:rsidRPr="005A130B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806ED" w:rsidRPr="005A130B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местной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Pr="00807005">
        <w:rPr>
          <w:rFonts w:ascii="Times New Roman" w:hAnsi="Times New Roman"/>
          <w:sz w:val="28"/>
          <w:szCs w:val="28"/>
        </w:rPr>
        <w:t>»</w:t>
      </w:r>
    </w:p>
    <w:p w:rsidR="00D806ED" w:rsidRPr="005A130B" w:rsidRDefault="00D806ED" w:rsidP="00D806ED">
      <w:pPr>
        <w:jc w:val="center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Реквизиты</w:t>
      </w:r>
      <w:r>
        <w:rPr>
          <w:rStyle w:val="af6"/>
          <w:rFonts w:ascii="Times New Roman" w:hAnsi="Times New Roman"/>
          <w:sz w:val="28"/>
          <w:szCs w:val="28"/>
        </w:rPr>
        <w:footnoteReference w:id="5"/>
      </w:r>
      <w:r w:rsidRPr="005A130B">
        <w:rPr>
          <w:rFonts w:ascii="Times New Roman" w:hAnsi="Times New Roman"/>
          <w:sz w:val="28"/>
          <w:szCs w:val="28"/>
        </w:rPr>
        <w:t xml:space="preserve"> </w:t>
      </w:r>
    </w:p>
    <w:p w:rsidR="00D806ED" w:rsidRPr="005A130B" w:rsidRDefault="00D806ED" w:rsidP="00D806ED">
      <w:pPr>
        <w:jc w:val="center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для внесения плат</w:t>
      </w:r>
      <w:r>
        <w:rPr>
          <w:rFonts w:ascii="Times New Roman" w:hAnsi="Times New Roman"/>
          <w:sz w:val="28"/>
          <w:szCs w:val="28"/>
        </w:rPr>
        <w:t>ы за предоставление муниципаль</w:t>
      </w:r>
      <w:r w:rsidRPr="005A130B">
        <w:rPr>
          <w:rFonts w:ascii="Times New Roman" w:hAnsi="Times New Roman"/>
          <w:sz w:val="28"/>
          <w:szCs w:val="28"/>
        </w:rPr>
        <w:t>ной услуги в безналичной форме</w:t>
      </w:r>
    </w:p>
    <w:p w:rsidR="00D806ED" w:rsidRPr="005A130B" w:rsidRDefault="00D806ED" w:rsidP="00D806ED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</w:p>
    <w:p w:rsidR="00D806ED" w:rsidRPr="005A130B" w:rsidRDefault="00D806ED" w:rsidP="00D806ED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FA2A11" w:rsidRPr="0074218A" w:rsidTr="004E0687">
        <w:tc>
          <w:tcPr>
            <w:tcW w:w="2802" w:type="dxa"/>
          </w:tcPr>
          <w:p w:rsidR="00FA2A11" w:rsidRPr="0074218A" w:rsidRDefault="00FA2A11" w:rsidP="004E0687">
            <w:pPr>
              <w:jc w:val="center"/>
            </w:pPr>
            <w:r w:rsidRPr="0074218A">
              <w:t>Городской округ (муниципальный район), из информационной системы обеспечения градостроительной деятельности которого предоставляются сведения в соответствии с Административным регламентом</w:t>
            </w:r>
          </w:p>
          <w:p w:rsidR="00FA2A11" w:rsidRPr="0074218A" w:rsidRDefault="00FA2A11" w:rsidP="004E0687">
            <w:pPr>
              <w:jc w:val="center"/>
            </w:pPr>
          </w:p>
        </w:tc>
        <w:tc>
          <w:tcPr>
            <w:tcW w:w="6662" w:type="dxa"/>
          </w:tcPr>
          <w:p w:rsidR="00FA2A11" w:rsidRPr="0074218A" w:rsidRDefault="00FA2A11" w:rsidP="004E0687">
            <w:pPr>
              <w:jc w:val="center"/>
            </w:pPr>
            <w:r w:rsidRPr="0074218A">
              <w:t>Банковские реквизиты</w:t>
            </w:r>
          </w:p>
        </w:tc>
      </w:tr>
      <w:tr w:rsidR="00FA2A11" w:rsidRPr="0074218A" w:rsidTr="004E0687">
        <w:tc>
          <w:tcPr>
            <w:tcW w:w="9464" w:type="dxa"/>
            <w:gridSpan w:val="2"/>
          </w:tcPr>
          <w:p w:rsidR="00FA2A11" w:rsidRPr="0074218A" w:rsidRDefault="00FA2A11" w:rsidP="00FA2A11">
            <w:pPr>
              <w:jc w:val="center"/>
            </w:pPr>
            <w:r w:rsidRPr="0074218A">
              <w:t>Городск</w:t>
            </w:r>
            <w:r>
              <w:t xml:space="preserve">ой </w:t>
            </w:r>
            <w:r w:rsidRPr="0074218A">
              <w:t>округ</w:t>
            </w:r>
            <w:r>
              <w:t xml:space="preserve"> Кинель Самарской области</w:t>
            </w:r>
          </w:p>
        </w:tc>
      </w:tr>
      <w:tr w:rsidR="00F60F81" w:rsidRPr="0074218A" w:rsidTr="004E0687">
        <w:tc>
          <w:tcPr>
            <w:tcW w:w="2802" w:type="dxa"/>
          </w:tcPr>
          <w:p w:rsidR="00F60F81" w:rsidRPr="00FE2ED2" w:rsidRDefault="00F60F81" w:rsidP="001F4F6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10B2D">
              <w:rPr>
                <w:rFonts w:ascii="Times New Roman" w:hAnsi="Times New Roman" w:cs="Times New Roman"/>
              </w:rPr>
              <w:t>ородско</w:t>
            </w:r>
            <w:r>
              <w:rPr>
                <w:rFonts w:ascii="Times New Roman" w:hAnsi="Times New Roman" w:cs="Times New Roman"/>
              </w:rPr>
              <w:t>й</w:t>
            </w:r>
            <w:r w:rsidRPr="00010B2D">
              <w:rPr>
                <w:rFonts w:ascii="Times New Roman" w:hAnsi="Times New Roman" w:cs="Times New Roman"/>
              </w:rPr>
              <w:t xml:space="preserve"> округ Кинель</w:t>
            </w:r>
          </w:p>
        </w:tc>
        <w:tc>
          <w:tcPr>
            <w:tcW w:w="6662" w:type="dxa"/>
          </w:tcPr>
          <w:p w:rsidR="00F60F81" w:rsidRPr="004A76C9" w:rsidRDefault="00F60F81" w:rsidP="001F4F61">
            <w:pPr>
              <w:pStyle w:val="31"/>
              <w:spacing w:after="0"/>
              <w:ind w:left="34" w:right="176"/>
              <w:rPr>
                <w:b/>
                <w:bCs/>
                <w:sz w:val="20"/>
              </w:rPr>
            </w:pPr>
            <w:r w:rsidRPr="004A76C9">
              <w:rPr>
                <w:bCs/>
                <w:sz w:val="20"/>
              </w:rPr>
              <w:t>Управление Федерального казначейства по Самарской области (Администрации городского округа Кинель Самарской области)</w:t>
            </w:r>
          </w:p>
          <w:p w:rsidR="00F60F81" w:rsidRPr="004A76C9" w:rsidRDefault="00F60F81" w:rsidP="001F4F61">
            <w:pPr>
              <w:pStyle w:val="31"/>
              <w:spacing w:after="0"/>
              <w:ind w:left="34" w:right="176"/>
              <w:rPr>
                <w:b/>
                <w:bCs/>
                <w:sz w:val="20"/>
              </w:rPr>
            </w:pPr>
            <w:r w:rsidRPr="004A76C9">
              <w:rPr>
                <w:bCs/>
                <w:sz w:val="20"/>
              </w:rPr>
              <w:t>ИНН 6350000657  КПП 635001001</w:t>
            </w:r>
          </w:p>
          <w:p w:rsidR="00F60F81" w:rsidRPr="004A76C9" w:rsidRDefault="00F60F81" w:rsidP="001F4F61">
            <w:pPr>
              <w:pStyle w:val="31"/>
              <w:spacing w:after="0"/>
              <w:ind w:left="34" w:right="176"/>
              <w:rPr>
                <w:b/>
                <w:bCs/>
                <w:sz w:val="20"/>
              </w:rPr>
            </w:pPr>
            <w:proofErr w:type="gramStart"/>
            <w:r w:rsidRPr="004A76C9">
              <w:rPr>
                <w:bCs/>
                <w:sz w:val="20"/>
              </w:rPr>
              <w:t>р</w:t>
            </w:r>
            <w:proofErr w:type="gramEnd"/>
            <w:r w:rsidRPr="004A76C9">
              <w:rPr>
                <w:bCs/>
                <w:sz w:val="20"/>
              </w:rPr>
              <w:t xml:space="preserve">/с № 40101810200000010001 в Отделение Самара г. Самара </w:t>
            </w:r>
          </w:p>
          <w:p w:rsidR="00F60F81" w:rsidRPr="004A76C9" w:rsidRDefault="00F60F81" w:rsidP="001F4F61">
            <w:pPr>
              <w:pStyle w:val="31"/>
              <w:spacing w:after="0"/>
              <w:ind w:left="34" w:right="176"/>
              <w:rPr>
                <w:b/>
                <w:bCs/>
                <w:sz w:val="20"/>
              </w:rPr>
            </w:pPr>
            <w:r w:rsidRPr="004A76C9">
              <w:rPr>
                <w:bCs/>
                <w:sz w:val="20"/>
              </w:rPr>
              <w:t>БИК 043601001</w:t>
            </w:r>
          </w:p>
          <w:p w:rsidR="00F60F81" w:rsidRPr="004A76C9" w:rsidRDefault="00F60F81" w:rsidP="001F4F61">
            <w:pPr>
              <w:pStyle w:val="31"/>
              <w:spacing w:after="0"/>
              <w:ind w:left="34" w:right="176"/>
              <w:rPr>
                <w:b/>
                <w:bCs/>
                <w:sz w:val="20"/>
              </w:rPr>
            </w:pPr>
            <w:r w:rsidRPr="004A76C9">
              <w:rPr>
                <w:bCs/>
                <w:sz w:val="20"/>
              </w:rPr>
              <w:t>446430, Самарская область</w:t>
            </w:r>
            <w:proofErr w:type="gramStart"/>
            <w:r w:rsidRPr="004A76C9">
              <w:rPr>
                <w:bCs/>
                <w:sz w:val="20"/>
              </w:rPr>
              <w:t xml:space="preserve"> ,</w:t>
            </w:r>
            <w:proofErr w:type="gramEnd"/>
            <w:r w:rsidRPr="004A76C9">
              <w:rPr>
                <w:bCs/>
                <w:sz w:val="20"/>
              </w:rPr>
              <w:t xml:space="preserve"> г.</w:t>
            </w:r>
            <w:r w:rsidR="00722F78">
              <w:rPr>
                <w:bCs/>
                <w:sz w:val="20"/>
              </w:rPr>
              <w:t xml:space="preserve"> </w:t>
            </w:r>
            <w:r w:rsidRPr="004A76C9">
              <w:rPr>
                <w:bCs/>
                <w:sz w:val="20"/>
              </w:rPr>
              <w:t>Кинель, ул.</w:t>
            </w:r>
            <w:r w:rsidR="00722F78">
              <w:rPr>
                <w:bCs/>
                <w:sz w:val="20"/>
              </w:rPr>
              <w:t xml:space="preserve"> </w:t>
            </w:r>
            <w:r w:rsidRPr="004A76C9">
              <w:rPr>
                <w:bCs/>
                <w:sz w:val="20"/>
              </w:rPr>
              <w:t>Мира 42 «А»</w:t>
            </w:r>
          </w:p>
          <w:p w:rsidR="00F60F81" w:rsidRPr="004A76C9" w:rsidRDefault="00F60F81" w:rsidP="001F4F61">
            <w:pPr>
              <w:pStyle w:val="31"/>
              <w:spacing w:after="0"/>
              <w:ind w:left="34" w:right="176"/>
              <w:rPr>
                <w:b/>
                <w:bCs/>
                <w:sz w:val="20"/>
              </w:rPr>
            </w:pPr>
            <w:r w:rsidRPr="004A76C9">
              <w:rPr>
                <w:bCs/>
                <w:sz w:val="20"/>
              </w:rPr>
              <w:t>КБК 60611301074040000130 Доходы от оказания информационных услуг органами местного самоуправления городских округов, казенными учреждениями городских округов.</w:t>
            </w:r>
          </w:p>
          <w:p w:rsidR="00F60F81" w:rsidRPr="004A76C9" w:rsidRDefault="00F60F81" w:rsidP="001F4F61">
            <w:pPr>
              <w:pStyle w:val="31"/>
              <w:spacing w:after="0"/>
              <w:ind w:left="34" w:right="176"/>
              <w:rPr>
                <w:b/>
                <w:bCs/>
                <w:sz w:val="20"/>
              </w:rPr>
            </w:pPr>
            <w:proofErr w:type="gramStart"/>
            <w:r w:rsidRPr="004A76C9">
              <w:rPr>
                <w:bCs/>
                <w:sz w:val="20"/>
              </w:rPr>
              <w:t>л</w:t>
            </w:r>
            <w:proofErr w:type="gramEnd"/>
            <w:r w:rsidRPr="004A76C9">
              <w:rPr>
                <w:bCs/>
                <w:sz w:val="20"/>
              </w:rPr>
              <w:t>/с № 04423008360</w:t>
            </w:r>
          </w:p>
          <w:p w:rsidR="00F60F81" w:rsidRPr="004A76C9" w:rsidRDefault="00F60F81" w:rsidP="001F4F61">
            <w:pPr>
              <w:pStyle w:val="31"/>
              <w:spacing w:after="0"/>
              <w:ind w:left="34" w:right="176"/>
              <w:rPr>
                <w:b/>
                <w:bCs/>
                <w:sz w:val="20"/>
              </w:rPr>
            </w:pPr>
            <w:r w:rsidRPr="004A76C9">
              <w:rPr>
                <w:bCs/>
                <w:sz w:val="20"/>
              </w:rPr>
              <w:t>Код  Отделения УФК  по Самарской области: 4225</w:t>
            </w:r>
          </w:p>
          <w:p w:rsidR="00F60F81" w:rsidRPr="00010B2D" w:rsidRDefault="00F60F81" w:rsidP="001F4F61">
            <w:pPr>
              <w:ind w:left="34" w:right="176"/>
              <w:rPr>
                <w:sz w:val="20"/>
                <w:szCs w:val="20"/>
              </w:rPr>
            </w:pPr>
            <w:r w:rsidRPr="004A76C9">
              <w:rPr>
                <w:bCs/>
                <w:sz w:val="20"/>
                <w:szCs w:val="20"/>
              </w:rPr>
              <w:t>ОКТМО: 36708000</w:t>
            </w:r>
          </w:p>
        </w:tc>
      </w:tr>
    </w:tbl>
    <w:p w:rsidR="00F60F81" w:rsidRDefault="00F60F81" w:rsidP="00D806ED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F60F81" w:rsidRDefault="00F60F8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06ED" w:rsidRPr="005A130B" w:rsidRDefault="00D806ED" w:rsidP="00D806ED">
      <w:pPr>
        <w:ind w:left="2835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806ED" w:rsidRPr="005A130B" w:rsidRDefault="00D806ED" w:rsidP="00D806ED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местной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Pr="00807005">
        <w:rPr>
          <w:rFonts w:ascii="Times New Roman" w:hAnsi="Times New Roman"/>
          <w:sz w:val="28"/>
          <w:szCs w:val="28"/>
        </w:rPr>
        <w:t>»</w:t>
      </w:r>
    </w:p>
    <w:p w:rsidR="00D806ED" w:rsidRPr="005A130B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предоставления муниципаль</w:t>
      </w:r>
      <w:r w:rsidRPr="005A130B">
        <w:rPr>
          <w:rFonts w:ascii="Times New Roman" w:hAnsi="Times New Roman" w:cs="Times New Roman"/>
          <w:sz w:val="28"/>
          <w:szCs w:val="28"/>
        </w:rPr>
        <w:t>ной услуги</w:t>
      </w:r>
    </w:p>
    <w:p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168910</wp:posOffset>
                </wp:positionV>
                <wp:extent cx="1371600" cy="342900"/>
                <wp:effectExtent l="0" t="0" r="19050" b="19050"/>
                <wp:wrapNone/>
                <wp:docPr id="243" name="Прямоугольник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7DB" w:rsidRPr="00790824" w:rsidRDefault="00C457DB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3" o:spid="_x0000_s1026" style="position:absolute;margin-left:351pt;margin-top:13.3pt;width:108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">
                <v:textbox>
                  <w:txbxContent>
                    <w:p w:rsidR="00C457DB" w:rsidRPr="00790824" w:rsidRDefault="00C457DB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МФЦ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168910</wp:posOffset>
                </wp:positionV>
                <wp:extent cx="1478915" cy="342900"/>
                <wp:effectExtent l="0" t="0" r="26035" b="19050"/>
                <wp:wrapNone/>
                <wp:docPr id="244" name="Прямоугольник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7DB" w:rsidRPr="00330F06" w:rsidRDefault="00C457DB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30F0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Приём документов в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4" o:spid="_x0000_s1027" style="position:absolute;margin-left:225pt;margin-top:13.3pt;width:116.4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">
                <v:textbox>
                  <w:txbxContent>
                    <w:p w:rsidR="00C457DB" w:rsidRPr="00330F06" w:rsidRDefault="00C457DB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30F0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Приём документов в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управление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89984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102870</wp:posOffset>
                </wp:positionV>
                <wp:extent cx="0" cy="228600"/>
                <wp:effectExtent l="114300" t="38100" r="95250" b="95250"/>
                <wp:wrapNone/>
                <wp:docPr id="245" name="Прямая со стрелкой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5" o:spid="_x0000_s1026" type="#_x0000_t32" style="position:absolute;margin-left:279pt;margin-top:8.1pt;width:0;height:18pt;z-index:2516899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89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102870</wp:posOffset>
                </wp:positionV>
                <wp:extent cx="342900" cy="342900"/>
                <wp:effectExtent l="57150" t="38100" r="76200" b="114300"/>
                <wp:wrapNone/>
                <wp:docPr id="246" name="Прямая со стрелкой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6" o:spid="_x0000_s1026" type="#_x0000_t32" style="position:absolute;margin-left:324pt;margin-top:8.1pt;width:27pt;height:27pt;flip:x;z-index:2516889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7936" behindDoc="0" locked="0" layoutInCell="1" allowOverlap="1">
                <wp:simplePos x="0" y="0"/>
                <wp:positionH relativeFrom="column">
                  <wp:posOffset>5143499</wp:posOffset>
                </wp:positionH>
                <wp:positionV relativeFrom="paragraph">
                  <wp:posOffset>102870</wp:posOffset>
                </wp:positionV>
                <wp:extent cx="0" cy="228600"/>
                <wp:effectExtent l="114300" t="38100" r="95250" b="95250"/>
                <wp:wrapNone/>
                <wp:docPr id="247" name="Прямая со стрелкой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7" o:spid="_x0000_s1026" type="#_x0000_t32" style="position:absolute;margin-left:405pt;margin-top:8.1pt;width:0;height:18pt;z-index:2516879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127000</wp:posOffset>
                </wp:positionV>
                <wp:extent cx="1049020" cy="571500"/>
                <wp:effectExtent l="0" t="0" r="17780" b="19050"/>
                <wp:wrapNone/>
                <wp:docPr id="248" name="Прямоугольник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7DB" w:rsidRPr="00790824" w:rsidRDefault="00C457DB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Прием документов по почте, с курьером,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экспресс-почтой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8" o:spid="_x0000_s1028" style="position:absolute;margin-left:5in;margin-top:10pt;width:82.6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">
                <v:textbox>
                  <w:txbxContent>
                    <w:p w:rsidR="00C457DB" w:rsidRPr="00790824" w:rsidRDefault="00C457DB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Прием документов по почте, с курьером,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экспресс-почтой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127000</wp:posOffset>
                </wp:positionV>
                <wp:extent cx="800100" cy="685800"/>
                <wp:effectExtent l="0" t="0" r="19050" b="19050"/>
                <wp:wrapNone/>
                <wp:docPr id="249" name="Прямоугольник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7DB" w:rsidRPr="00790824" w:rsidRDefault="00C457DB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при личном обращении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9" o:spid="_x0000_s1029" style="position:absolute;margin-left:261pt;margin-top:10pt;width:63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">
                <v:textbox>
                  <w:txbxContent>
                    <w:p w:rsidR="00C457DB" w:rsidRPr="00790824" w:rsidRDefault="00C457DB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при личном обращении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</wp:posOffset>
                </wp:positionV>
                <wp:extent cx="1420495" cy="800100"/>
                <wp:effectExtent l="0" t="0" r="27305" b="19050"/>
                <wp:wrapNone/>
                <wp:docPr id="250" name="Блок-схема: процесс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495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7DB" w:rsidRPr="00330F06" w:rsidRDefault="00C457DB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30F0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риём управлением заявления </w:t>
                            </w:r>
                            <w:r w:rsidRPr="00330F0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по почте или в электронной форме и уведомление заявителя о регистрации 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50" o:spid="_x0000_s1030" type="#_x0000_t109" style="position:absolute;margin-left:81pt;margin-top:1pt;width:111.8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">
                <v:textbox>
                  <w:txbxContent>
                    <w:p w:rsidR="00C457DB" w:rsidRPr="00330F06" w:rsidRDefault="00C457DB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30F0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риём управлением заявления </w:t>
                      </w:r>
                      <w:r w:rsidRPr="00330F0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по почте или в электронной форме и уведомление заявителя о регистрации заявления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86912" behindDoc="0" locked="0" layoutInCell="1" allowOverlap="1">
                <wp:simplePos x="0" y="0"/>
                <wp:positionH relativeFrom="column">
                  <wp:posOffset>5143499</wp:posOffset>
                </wp:positionH>
                <wp:positionV relativeFrom="paragraph">
                  <wp:posOffset>85090</wp:posOffset>
                </wp:positionV>
                <wp:extent cx="0" cy="342900"/>
                <wp:effectExtent l="114300" t="38100" r="133350" b="95250"/>
                <wp:wrapNone/>
                <wp:docPr id="251" name="Прямая со стрелкой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1" o:spid="_x0000_s1026" type="#_x0000_t32" style="position:absolute;margin-left:405pt;margin-top:6.7pt;width:0;height:27pt;z-index:2516869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0768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199390</wp:posOffset>
                </wp:positionV>
                <wp:extent cx="0" cy="228600"/>
                <wp:effectExtent l="114300" t="38100" r="95250" b="95250"/>
                <wp:wrapNone/>
                <wp:docPr id="252" name="Прямая со стрелкой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2" o:spid="_x0000_s1026" type="#_x0000_t32" style="position:absolute;margin-left:4in;margin-top:15.7pt;width:0;height:18pt;z-index:2516807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28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199390</wp:posOffset>
                </wp:positionV>
                <wp:extent cx="914400" cy="228600"/>
                <wp:effectExtent l="57150" t="57150" r="76200" b="133350"/>
                <wp:wrapNone/>
                <wp:docPr id="253" name="Прямая со стрелкой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144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3" o:spid="_x0000_s1026" type="#_x0000_t32" style="position:absolute;margin-left:189pt;margin-top:15.7pt;width:1in;height:18pt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133350</wp:posOffset>
                </wp:positionV>
                <wp:extent cx="4114800" cy="2286000"/>
                <wp:effectExtent l="19050" t="19050" r="38100" b="38100"/>
                <wp:wrapNone/>
                <wp:docPr id="254" name="Блок-схема: решение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7DB" w:rsidRPr="00CA4C57" w:rsidRDefault="00C457DB" w:rsidP="00D806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Направление при необходимости межведомственного запроса, п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роверка документов на наличи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оснований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для отказа в предоставлении услуги и необходимости направления </w:t>
                            </w:r>
                            <w:r w:rsidRPr="00CA4C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уведомления </w:t>
                            </w:r>
                            <w:r w:rsidRPr="00CA4C5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об </w:t>
                            </w:r>
                            <w:r w:rsidRPr="00CA4C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общем размере платы за предоставление услуги</w:t>
                            </w:r>
                          </w:p>
                          <w:p w:rsidR="00C457DB" w:rsidRPr="00CA4C57" w:rsidRDefault="00C457DB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CA4C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в соответствии с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подпунктом 4 пункта 3.37</w:t>
                            </w:r>
                            <w:r w:rsidRPr="00CA4C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54" o:spid="_x0000_s1031" type="#_x0000_t110" style="position:absolute;margin-left:-35.95pt;margin-top:10.5pt;width:324pt;height:1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">
                <v:textbox>
                  <w:txbxContent>
                    <w:p w:rsidR="00C457DB" w:rsidRPr="00CA4C57" w:rsidRDefault="00C457DB" w:rsidP="00D806E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Направление при необходимости межведомственного запроса, п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роверка документов на наличи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оснований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для отказа в предоставлении услуги и необходимости направления </w:t>
                      </w:r>
                      <w:r w:rsidRPr="00CA4C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уведомления </w:t>
                      </w:r>
                      <w:r w:rsidRPr="00CA4C5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об </w:t>
                      </w:r>
                      <w:r w:rsidRPr="00CA4C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общем размере платы за предоставление услуги</w:t>
                      </w:r>
                    </w:p>
                    <w:p w:rsidR="00C457DB" w:rsidRPr="00CA4C57" w:rsidRDefault="00C457DB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CA4C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в соответствии с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подпунктом 4 пункта 3.37</w:t>
                      </w:r>
                      <w:r w:rsidRPr="00CA4C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19050</wp:posOffset>
                </wp:positionV>
                <wp:extent cx="2286000" cy="342900"/>
                <wp:effectExtent l="0" t="0" r="19050" b="19050"/>
                <wp:wrapNone/>
                <wp:docPr id="158" name="Прямоугольник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7DB" w:rsidRPr="005318F7" w:rsidRDefault="00C457DB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Наличие документов, представленных заявителем, в управлении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8" o:spid="_x0000_s1032" style="position:absolute;margin-left:261pt;margin-top:1.5pt;width:18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">
                <v:textbox>
                  <w:txbxContent>
                    <w:p w:rsidR="00C457DB" w:rsidRPr="005318F7" w:rsidRDefault="00C457DB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Наличие документов, представленных заявителем, в управлении </w:t>
                      </w:r>
                    </w:p>
                  </w:txbxContent>
                </v:textbox>
              </v:rect>
            </w:pict>
          </mc:Fallback>
        </mc:AlternateContent>
      </w:r>
    </w:p>
    <w:p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43180</wp:posOffset>
                </wp:positionV>
                <wp:extent cx="571500" cy="342900"/>
                <wp:effectExtent l="38100" t="57150" r="57150" b="114300"/>
                <wp:wrapNone/>
                <wp:docPr id="255" name="Прямая со стрелкой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15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5" o:spid="_x0000_s1026" type="#_x0000_t32" style="position:absolute;margin-left:3in;margin-top:3.4pt;width:45pt;height:27pt;flip:x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3340735</wp:posOffset>
                </wp:positionV>
                <wp:extent cx="685800" cy="571500"/>
                <wp:effectExtent l="76200" t="38100" r="95250" b="114300"/>
                <wp:wrapNone/>
                <wp:docPr id="128" name="Прямая со стрелкой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5715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8" o:spid="_x0000_s1026" type="#_x0000_t32" style="position:absolute;margin-left:207pt;margin-top:263.05pt;width:54pt;height:45pt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2769235</wp:posOffset>
                </wp:positionV>
                <wp:extent cx="1028700" cy="571500"/>
                <wp:effectExtent l="0" t="0" r="19050" b="19050"/>
                <wp:wrapNone/>
                <wp:docPr id="129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7DB" w:rsidRPr="005318F7" w:rsidRDefault="00C457DB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Нет оснований для отказа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33" style="position:absolute;margin-left:126pt;margin-top:218.05pt;width:81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">
                <v:textbox>
                  <w:txbxContent>
                    <w:p w:rsidR="00C457DB" w:rsidRPr="005318F7" w:rsidRDefault="00C457DB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Нет оснований для отказа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2540635</wp:posOffset>
                </wp:positionV>
                <wp:extent cx="1600200" cy="228600"/>
                <wp:effectExtent l="0" t="0" r="19050" b="19050"/>
                <wp:wrapNone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7DB" w:rsidRPr="005318F7" w:rsidRDefault="00C457DB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тказ в предоставлении </w:t>
                            </w: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034" style="position:absolute;margin-left:333pt;margin-top:200.05pt;width:12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">
                <v:textbox>
                  <w:txbxContent>
                    <w:p w:rsidR="00C457DB" w:rsidRPr="005318F7" w:rsidRDefault="00C457DB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тказ в предоставлении </w:t>
                      </w: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7696" behindDoc="0" locked="0" layoutInCell="1" allowOverlap="1">
                <wp:simplePos x="0" y="0"/>
                <wp:positionH relativeFrom="column">
                  <wp:posOffset>5143499</wp:posOffset>
                </wp:positionH>
                <wp:positionV relativeFrom="paragraph">
                  <wp:posOffset>1054735</wp:posOffset>
                </wp:positionV>
                <wp:extent cx="0" cy="433070"/>
                <wp:effectExtent l="114300" t="38100" r="95250" b="100330"/>
                <wp:wrapNone/>
                <wp:docPr id="131" name="Прямая со стрелко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1" o:spid="_x0000_s1026" type="#_x0000_t32" style="position:absolute;margin-left:405pt;margin-top:83.05pt;width:0;height:34.1pt;z-index:2516776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8720" behindDoc="0" locked="0" layoutInCell="1" allowOverlap="1">
                <wp:simplePos x="0" y="0"/>
                <wp:positionH relativeFrom="column">
                  <wp:posOffset>5143499</wp:posOffset>
                </wp:positionH>
                <wp:positionV relativeFrom="paragraph">
                  <wp:posOffset>2059305</wp:posOffset>
                </wp:positionV>
                <wp:extent cx="0" cy="481330"/>
                <wp:effectExtent l="114300" t="38100" r="95250" b="109220"/>
                <wp:wrapNone/>
                <wp:docPr id="132" name="Прямая со стрелкой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813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2" o:spid="_x0000_s1026" type="#_x0000_t32" style="position:absolute;margin-left:405pt;margin-top:162.15pt;width:0;height:37.9pt;z-index:2516787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1487805</wp:posOffset>
                </wp:positionV>
                <wp:extent cx="1485900" cy="571500"/>
                <wp:effectExtent l="0" t="0" r="19050" b="19050"/>
                <wp:wrapNone/>
                <wp:docPr id="133" name="Прямо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7DB" w:rsidRPr="005318F7" w:rsidRDefault="00C457DB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В недельный срок со дня получения уведомления заявитель не оплатил предоставление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3" o:spid="_x0000_s1035" style="position:absolute;margin-left:342pt;margin-top:117.15pt;width:117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">
                <v:textbox>
                  <w:txbxContent>
                    <w:p w:rsidR="00C457DB" w:rsidRPr="005318F7" w:rsidRDefault="00C457DB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В недельный срок со дня получения уведомления заявитель не оплатил предоставление услуги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25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1054735</wp:posOffset>
                </wp:positionV>
                <wp:extent cx="342900" cy="661670"/>
                <wp:effectExtent l="76200" t="38100" r="76200" b="100330"/>
                <wp:wrapNone/>
                <wp:docPr id="134" name="Прямая со стрелко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42900" cy="6616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4" o:spid="_x0000_s1026" type="#_x0000_t32" style="position:absolute;margin-left:306pt;margin-top:83.05pt;width:27pt;height:52.1pt;flip:x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2287905</wp:posOffset>
                </wp:positionV>
                <wp:extent cx="342900" cy="481330"/>
                <wp:effectExtent l="76200" t="38100" r="76200" b="109220"/>
                <wp:wrapNone/>
                <wp:docPr id="135" name="Прямая со стрелко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42900" cy="4813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5" o:spid="_x0000_s1026" type="#_x0000_t32" style="position:absolute;margin-left:180pt;margin-top:180.15pt;width:27pt;height:37.9pt;flip:x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1716405</wp:posOffset>
                </wp:positionV>
                <wp:extent cx="1485900" cy="571500"/>
                <wp:effectExtent l="0" t="0" r="19050" b="19050"/>
                <wp:wrapNone/>
                <wp:docPr id="136" name="Прямоугольник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7DB" w:rsidRPr="005318F7" w:rsidRDefault="00C457DB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В недельный срок со дня получение уведомления заявитель оплатил предоставление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6" o:spid="_x0000_s1036" style="position:absolute;margin-left:198pt;margin-top:135.15pt;width:117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">
                <v:textbox>
                  <w:txbxContent>
                    <w:p w:rsidR="00C457DB" w:rsidRPr="005318F7" w:rsidRDefault="00C457DB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В недельный срок со дня получение уведомления заявитель оплатил предоставление услуги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459104</wp:posOffset>
                </wp:positionV>
                <wp:extent cx="571500" cy="0"/>
                <wp:effectExtent l="57150" t="95250" r="19050" b="171450"/>
                <wp:wrapNone/>
                <wp:docPr id="137" name="Прямая со стрелкой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7" o:spid="_x0000_s1026" type="#_x0000_t32" style="position:absolute;margin-left:4in;margin-top:36.15pt;width:45pt;height:0;z-index:251661312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15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1602105</wp:posOffset>
                </wp:positionV>
                <wp:extent cx="342900" cy="1143000"/>
                <wp:effectExtent l="76200" t="38100" r="76200" b="95250"/>
                <wp:wrapNone/>
                <wp:docPr id="138" name="Прямая со стрелкой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1143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8" o:spid="_x0000_s1026" type="#_x0000_t32" style="position:absolute;margin-left:126pt;margin-top:126.15pt;width:27pt;height:90pt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8480" behindDoc="0" locked="0" layoutInCell="1" allowOverlap="1">
                <wp:simplePos x="0" y="0"/>
                <wp:positionH relativeFrom="column">
                  <wp:posOffset>342899</wp:posOffset>
                </wp:positionH>
                <wp:positionV relativeFrom="paragraph">
                  <wp:posOffset>916305</wp:posOffset>
                </wp:positionV>
                <wp:extent cx="0" cy="571500"/>
                <wp:effectExtent l="114300" t="38100" r="95250" b="95250"/>
                <wp:wrapNone/>
                <wp:docPr id="139" name="Прямая со стрелкой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9" o:spid="_x0000_s1026" type="#_x0000_t32" style="position:absolute;margin-left:27pt;margin-top:72.15pt;width:0;height:45pt;z-index:2516684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1487805</wp:posOffset>
                </wp:positionV>
                <wp:extent cx="1485900" cy="457200"/>
                <wp:effectExtent l="0" t="0" r="19050" b="19050"/>
                <wp:wrapNone/>
                <wp:docPr id="140" name="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7DB" w:rsidRPr="005318F7" w:rsidRDefault="00C457DB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Имеются основания для отказа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0" o:spid="_x0000_s1037" style="position:absolute;margin-left:-17.95pt;margin-top:117.15pt;width:11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">
                <v:textbox>
                  <w:txbxContent>
                    <w:p w:rsidR="00C457DB" w:rsidRPr="005318F7" w:rsidRDefault="00C457DB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Имеются основания для отказа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>
                <wp:simplePos x="0" y="0"/>
                <wp:positionH relativeFrom="column">
                  <wp:posOffset>342899</wp:posOffset>
                </wp:positionH>
                <wp:positionV relativeFrom="paragraph">
                  <wp:posOffset>1945005</wp:posOffset>
                </wp:positionV>
                <wp:extent cx="0" cy="342900"/>
                <wp:effectExtent l="114300" t="38100" r="133350" b="95250"/>
                <wp:wrapNone/>
                <wp:docPr id="141" name="Прямая со стрелкой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1" o:spid="_x0000_s1026" type="#_x0000_t32" style="position:absolute;margin-left:27pt;margin-top:153.15pt;width:0;height:27pt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2287905</wp:posOffset>
                </wp:positionV>
                <wp:extent cx="1485900" cy="342900"/>
                <wp:effectExtent l="0" t="0" r="19050" b="19050"/>
                <wp:wrapNone/>
                <wp:docPr id="142" name="Прямоугольник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7DB" w:rsidRPr="005318F7" w:rsidRDefault="00C457DB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тказ в предоставлении </w:t>
                            </w: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38" style="position:absolute;margin-left:-17.95pt;margin-top:180.15pt;width:11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">
                <v:textbox>
                  <w:txbxContent>
                    <w:p w:rsidR="00C457DB" w:rsidRPr="005318F7" w:rsidRDefault="00C457DB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тказ в предоставлении </w:t>
                      </w: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140335</wp:posOffset>
                </wp:positionV>
                <wp:extent cx="1600200" cy="914400"/>
                <wp:effectExtent l="0" t="0" r="19050" b="19050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7DB" w:rsidRPr="005318F7" w:rsidRDefault="00C457DB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Имеются основания для направления заявителю </w:t>
                            </w:r>
                            <w:r w:rsidRPr="00CA4C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уведомления </w:t>
                            </w:r>
                            <w:r w:rsidRPr="00CA4C5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об </w:t>
                            </w:r>
                            <w:r w:rsidRPr="00CA4C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общем размере платы за предоставление услуги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направление соответствующего  уведомления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3" o:spid="_x0000_s1039" style="position:absolute;margin-left:333pt;margin-top:11.05pt;width:126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">
                <v:textbox>
                  <w:txbxContent>
                    <w:p w:rsidR="00C457DB" w:rsidRPr="005318F7" w:rsidRDefault="00C457DB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Имеются основания для направления заявителю </w:t>
                      </w:r>
                      <w:r w:rsidRPr="00CA4C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уведомления </w:t>
                      </w:r>
                      <w:r w:rsidRPr="00CA4C5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об </w:t>
                      </w:r>
                      <w:r w:rsidRPr="00CA4C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общем размере платы за предоставление услуги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, направление соответствующего  уведомления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3912235</wp:posOffset>
                </wp:positionV>
                <wp:extent cx="2514600" cy="228600"/>
                <wp:effectExtent l="0" t="0" r="19050" b="19050"/>
                <wp:wrapNone/>
                <wp:docPr id="144" name="Прямоугольник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7DB" w:rsidRPr="005318F7" w:rsidRDefault="00C457DB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Предоставление сведений из ИСОГД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4" o:spid="_x0000_s1040" style="position:absolute;margin-left:162pt;margin-top:308.05pt;width:19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">
                <v:textbox>
                  <w:txbxContent>
                    <w:p w:rsidR="00C457DB" w:rsidRPr="005318F7" w:rsidRDefault="00C457DB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Предоставление сведений из ИСОГД</w:t>
                      </w:r>
                    </w:p>
                  </w:txbxContent>
                </v:textbox>
              </v:rect>
            </w:pict>
          </mc:Fallback>
        </mc:AlternateContent>
      </w:r>
      <w:r w:rsidRPr="005A130B">
        <w:rPr>
          <w:rFonts w:ascii="Times New Roman" w:hAnsi="Times New Roman"/>
          <w:sz w:val="28"/>
          <w:szCs w:val="28"/>
        </w:rPr>
        <w:br w:type="page"/>
      </w:r>
    </w:p>
    <w:p w:rsidR="00D806ED" w:rsidRPr="005A130B" w:rsidRDefault="00D806ED" w:rsidP="00D806ED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806ED" w:rsidRPr="005A130B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местной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Pr="00807005">
        <w:rPr>
          <w:rFonts w:ascii="Times New Roman" w:hAnsi="Times New Roman"/>
          <w:sz w:val="28"/>
          <w:szCs w:val="28"/>
        </w:rPr>
        <w:t>»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D806ED" w:rsidRPr="005A130B" w:rsidRDefault="00D806ED" w:rsidP="00D806ED">
      <w:pPr>
        <w:pStyle w:val="ConsPlusNonformat"/>
        <w:jc w:val="right"/>
        <w:rPr>
          <w:sz w:val="28"/>
          <w:szCs w:val="28"/>
        </w:rPr>
      </w:pPr>
      <w:r w:rsidRPr="005A130B">
        <w:rPr>
          <w:sz w:val="28"/>
          <w:szCs w:val="28"/>
        </w:rPr>
        <w:t>______________________________________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D806ED" w:rsidRPr="000B2E2E" w:rsidRDefault="00D806ED" w:rsidP="00D806ED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806ED" w:rsidRPr="005A130B" w:rsidRDefault="00D806ED" w:rsidP="00D806ED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(для физических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 лиц)  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Уведомление о регистрации запроса (заявления), 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130B">
        <w:rPr>
          <w:rFonts w:ascii="Times New Roman" w:hAnsi="Times New Roman" w:cs="Times New Roman"/>
          <w:sz w:val="28"/>
          <w:szCs w:val="28"/>
        </w:rPr>
        <w:t>направленного</w:t>
      </w:r>
      <w:proofErr w:type="gramEnd"/>
      <w:r w:rsidRPr="005A130B">
        <w:rPr>
          <w:rFonts w:ascii="Times New Roman" w:hAnsi="Times New Roman" w:cs="Times New Roman"/>
          <w:sz w:val="28"/>
          <w:szCs w:val="28"/>
        </w:rPr>
        <w:t xml:space="preserve"> по почте (в электронной форме)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«___» ___________ 20__г. </w:t>
      </w:r>
    </w:p>
    <w:p w:rsidR="00D806ED" w:rsidRPr="005A130B" w:rsidRDefault="00D806ED" w:rsidP="00D806ED">
      <w:pPr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i/>
          <w:sz w:val="28"/>
          <w:szCs w:val="28"/>
        </w:rPr>
        <w:t xml:space="preserve">           (дата)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    Ваше  заявление (уведомление)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A130B">
        <w:rPr>
          <w:rFonts w:ascii="Times New Roman" w:hAnsi="Times New Roman" w:cs="Times New Roman"/>
          <w:sz w:val="28"/>
          <w:szCs w:val="28"/>
        </w:rPr>
        <w:t>ной услуги по предоставлению сведений из информационной системы обеспечения градостроительной деятельности,  направленное  Вами  в  наш  адрес  по почте (в  электронной  форме), принято</w:t>
      </w:r>
    </w:p>
    <w:p w:rsidR="00D806ED" w:rsidRPr="005A130B" w:rsidRDefault="00D806ED" w:rsidP="00D806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«____» ______________ 20__ г. и зарегистрировано № ________.</w:t>
      </w:r>
    </w:p>
    <w:p w:rsidR="00D806ED" w:rsidRPr="005A130B" w:rsidRDefault="00D806ED" w:rsidP="00D806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Специалист _______________________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9901F7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D27FB">
        <w:rPr>
          <w:rFonts w:ascii="Times New Roman" w:hAnsi="Times New Roman" w:cs="Times New Roman"/>
          <w:sz w:val="28"/>
          <w:szCs w:val="28"/>
        </w:rPr>
        <w:t>управления</w:t>
      </w:r>
      <w:r w:rsidRPr="009901F7">
        <w:rPr>
          <w:rStyle w:val="af6"/>
          <w:rFonts w:ascii="Times New Roman" w:hAnsi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01F7">
        <w:rPr>
          <w:rFonts w:ascii="Times New Roman" w:hAnsi="Times New Roman" w:cs="Times New Roman"/>
          <w:sz w:val="28"/>
          <w:szCs w:val="28"/>
        </w:rPr>
        <w:t xml:space="preserve"> ____________ ___________________</w:t>
      </w:r>
    </w:p>
    <w:p w:rsidR="00D806ED" w:rsidRPr="009901F7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D806ED" w:rsidRPr="009901F7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D806ED" w:rsidRPr="009901F7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br w:type="page"/>
      </w:r>
    </w:p>
    <w:p w:rsidR="00D806ED" w:rsidRPr="005A130B" w:rsidRDefault="00D806ED" w:rsidP="00D806ED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D806ED" w:rsidRPr="005A130B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местной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Pr="00807005">
        <w:rPr>
          <w:rFonts w:ascii="Times New Roman" w:hAnsi="Times New Roman"/>
          <w:sz w:val="28"/>
          <w:szCs w:val="28"/>
        </w:rPr>
        <w:t>»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РАСПИСКА</w:t>
      </w:r>
    </w:p>
    <w:p w:rsidR="00D806ED" w:rsidRPr="005A130B" w:rsidRDefault="00D806ED" w:rsidP="00D80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о приеме документов, необходимых для предоставления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>услуги</w:t>
      </w:r>
    </w:p>
    <w:p w:rsidR="00D806ED" w:rsidRPr="005A130B" w:rsidRDefault="00D806ED" w:rsidP="00D806ED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pStyle w:val="ConsPlusNonformat"/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 xml:space="preserve">  Дана </w:t>
      </w:r>
    </w:p>
    <w:p w:rsidR="00D806ED" w:rsidRPr="005A130B" w:rsidRDefault="00D806ED" w:rsidP="00D806E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06ED" w:rsidRPr="005A130B" w:rsidRDefault="00D806ED" w:rsidP="00D806E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130B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  <w:proofErr w:type="gramEnd"/>
    </w:p>
    <w:p w:rsidR="00D806ED" w:rsidRPr="005A130B" w:rsidRDefault="00D806ED" w:rsidP="00D806E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i/>
          <w:sz w:val="28"/>
          <w:szCs w:val="28"/>
        </w:rPr>
        <w:t>фамилия, имя, отчество – для заявителя – физического лица)</w:t>
      </w:r>
    </w:p>
    <w:p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в  том,  что  от  него (нее) «___» ____________ 20___ г. </w:t>
      </w:r>
      <w:proofErr w:type="gramStart"/>
      <w:r w:rsidRPr="005A130B">
        <w:rPr>
          <w:rFonts w:ascii="Times New Roman" w:hAnsi="Times New Roman" w:cs="Times New Roman"/>
          <w:sz w:val="28"/>
          <w:szCs w:val="28"/>
        </w:rPr>
        <w:t>получены</w:t>
      </w:r>
      <w:proofErr w:type="gramEnd"/>
      <w:r w:rsidRPr="005A130B">
        <w:rPr>
          <w:rFonts w:ascii="Times New Roman" w:hAnsi="Times New Roman" w:cs="Times New Roman"/>
          <w:sz w:val="28"/>
          <w:szCs w:val="28"/>
        </w:rPr>
        <w:t xml:space="preserve"> следующие</w:t>
      </w:r>
    </w:p>
    <w:p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документы:</w:t>
      </w:r>
    </w:p>
    <w:p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189"/>
      </w:tblGrid>
      <w:tr w:rsidR="00D806ED" w:rsidRPr="005A130B" w:rsidTr="008B756E">
        <w:tc>
          <w:tcPr>
            <w:tcW w:w="675" w:type="dxa"/>
          </w:tcPr>
          <w:p w:rsidR="00D806ED" w:rsidRPr="005A130B" w:rsidRDefault="00D806ED" w:rsidP="008B756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D806ED" w:rsidRPr="005A130B" w:rsidRDefault="00D806ED" w:rsidP="008B756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89" w:type="dxa"/>
          </w:tcPr>
          <w:p w:rsidR="00D806ED" w:rsidRPr="005A130B" w:rsidRDefault="00D806ED" w:rsidP="008B756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D806ED" w:rsidRPr="005A130B" w:rsidTr="008B756E">
        <w:tc>
          <w:tcPr>
            <w:tcW w:w="675" w:type="dxa"/>
          </w:tcPr>
          <w:p w:rsidR="00D806ED" w:rsidRPr="005A130B" w:rsidRDefault="00D806ED" w:rsidP="008B756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806ED" w:rsidRPr="005A130B" w:rsidRDefault="00D806ED" w:rsidP="008B756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D806ED" w:rsidRPr="005A130B" w:rsidRDefault="00D806ED" w:rsidP="008B756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D" w:rsidRPr="005A130B" w:rsidTr="008B756E">
        <w:tc>
          <w:tcPr>
            <w:tcW w:w="675" w:type="dxa"/>
          </w:tcPr>
          <w:p w:rsidR="00D806ED" w:rsidRPr="005A130B" w:rsidRDefault="00D806ED" w:rsidP="008B756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D806ED" w:rsidRPr="005A130B" w:rsidRDefault="00D806ED" w:rsidP="008B756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D806ED" w:rsidRPr="005A130B" w:rsidRDefault="00D806ED" w:rsidP="008B756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D" w:rsidRPr="005A130B" w:rsidTr="008B756E">
        <w:tc>
          <w:tcPr>
            <w:tcW w:w="675" w:type="dxa"/>
          </w:tcPr>
          <w:p w:rsidR="00D806ED" w:rsidRPr="005A130B" w:rsidRDefault="00D806ED" w:rsidP="008B756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D806ED" w:rsidRPr="005A130B" w:rsidRDefault="00D806ED" w:rsidP="008B756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D806ED" w:rsidRPr="005A130B" w:rsidRDefault="00D806ED" w:rsidP="008B756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Итого предоставленных документов: ________</w:t>
      </w:r>
    </w:p>
    <w:p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Документы  зарегистрированы под № ____ от «___» _______ 20___ г.</w:t>
      </w:r>
    </w:p>
    <w:p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__________________________________                     ________</w:t>
      </w:r>
    </w:p>
    <w:p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A130B">
        <w:rPr>
          <w:rFonts w:ascii="Times New Roman" w:hAnsi="Times New Roman" w:cs="Times New Roman"/>
          <w:sz w:val="28"/>
          <w:szCs w:val="28"/>
        </w:rPr>
        <w:t>(должность, инициалы, фамилия                                  (подпись)</w:t>
      </w:r>
      <w:proofErr w:type="gramEnd"/>
    </w:p>
    <w:p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должностного лица, принявшего документы)</w:t>
      </w:r>
    </w:p>
    <w:p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«___» _____________ 20___ г.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br w:type="page"/>
      </w:r>
    </w:p>
    <w:p w:rsidR="00D806ED" w:rsidRPr="005A130B" w:rsidRDefault="00D806ED" w:rsidP="00D806ED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D806ED" w:rsidRPr="005A130B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местной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Pr="00807005">
        <w:rPr>
          <w:rFonts w:ascii="Times New Roman" w:hAnsi="Times New Roman"/>
          <w:sz w:val="28"/>
          <w:szCs w:val="28"/>
        </w:rPr>
        <w:t>»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D806ED" w:rsidRPr="005A130B" w:rsidRDefault="00D806ED" w:rsidP="00D806ED">
      <w:pPr>
        <w:pStyle w:val="ConsPlusNonformat"/>
        <w:jc w:val="right"/>
        <w:rPr>
          <w:sz w:val="28"/>
          <w:szCs w:val="28"/>
        </w:rPr>
      </w:pPr>
      <w:r w:rsidRPr="005A130B">
        <w:rPr>
          <w:sz w:val="28"/>
          <w:szCs w:val="28"/>
        </w:rPr>
        <w:t>______________________________________</w:t>
      </w:r>
    </w:p>
    <w:p w:rsidR="00D806ED" w:rsidRPr="00961D53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D806ED" w:rsidRPr="00961D53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D806ED" w:rsidRPr="00961D53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D53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D806ED" w:rsidRPr="00961D53" w:rsidRDefault="00D806ED" w:rsidP="00D806ED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806ED" w:rsidRPr="00961D53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D806ED" w:rsidRPr="00961D53" w:rsidRDefault="00D806ED" w:rsidP="00D806ED">
      <w:pPr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D806ED" w:rsidRPr="005A130B" w:rsidRDefault="00D806ED" w:rsidP="00D806ED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D53">
        <w:rPr>
          <w:rFonts w:ascii="Times New Roman" w:hAnsi="Times New Roman" w:cs="Times New Roman"/>
          <w:i/>
          <w:sz w:val="28"/>
          <w:szCs w:val="28"/>
        </w:rPr>
        <w:t>(для физических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 лиц)  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806ED" w:rsidRPr="005A130B" w:rsidRDefault="00D806ED" w:rsidP="00D80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>услуги</w:t>
      </w:r>
    </w:p>
    <w:p w:rsidR="00D806ED" w:rsidRPr="005A130B" w:rsidRDefault="00D806ED" w:rsidP="00D806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Вам, _____________________________________________,</w:t>
      </w:r>
    </w:p>
    <w:p w:rsidR="00D806ED" w:rsidRPr="005A130B" w:rsidRDefault="00D806ED" w:rsidP="00D806E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130B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  <w:proofErr w:type="gramEnd"/>
    </w:p>
    <w:p w:rsidR="00D806ED" w:rsidRPr="005A130B" w:rsidRDefault="00D806ED" w:rsidP="00D806E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i/>
          <w:sz w:val="28"/>
          <w:szCs w:val="28"/>
        </w:rPr>
        <w:t>фамилия, имя, отчество – для заявителя – физического лица)</w:t>
      </w:r>
    </w:p>
    <w:p w:rsidR="00D806ED" w:rsidRPr="005A130B" w:rsidRDefault="00D806ED" w:rsidP="00D806E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06ED" w:rsidRPr="00D51081" w:rsidRDefault="00D806ED" w:rsidP="00D806ED">
      <w:pPr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в результате рассмотрения Вашего заявления о предоставлении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 xml:space="preserve">услуги </w:t>
      </w:r>
      <w:r w:rsidRPr="005A130B">
        <w:rPr>
          <w:rFonts w:ascii="Times New Roman" w:hAnsi="Times New Roman" w:cs="Times New Roman"/>
          <w:sz w:val="28"/>
          <w:szCs w:val="28"/>
        </w:rPr>
        <w:t xml:space="preserve">по предоставлению сведений из информационной системы обеспечения градостроительной деятельности </w:t>
      </w:r>
      <w:proofErr w:type="gramStart"/>
      <w:r w:rsidRPr="005A130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A130B">
        <w:rPr>
          <w:rFonts w:ascii="Times New Roman" w:hAnsi="Times New Roman" w:cs="Times New Roman"/>
          <w:sz w:val="28"/>
          <w:szCs w:val="28"/>
        </w:rPr>
        <w:t xml:space="preserve"> _________ (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proofErr w:type="gramStart"/>
      <w:r w:rsidRPr="005A130B">
        <w:rPr>
          <w:rFonts w:ascii="Times New Roman" w:hAnsi="Times New Roman" w:cs="Times New Roman"/>
          <w:i/>
          <w:sz w:val="28"/>
          <w:szCs w:val="28"/>
        </w:rPr>
        <w:t>дату</w:t>
      </w:r>
      <w:proofErr w:type="gramEnd"/>
      <w:r w:rsidRPr="005A130B">
        <w:rPr>
          <w:rFonts w:ascii="Times New Roman" w:hAnsi="Times New Roman" w:cs="Times New Roman"/>
          <w:i/>
          <w:sz w:val="28"/>
          <w:szCs w:val="28"/>
        </w:rPr>
        <w:t xml:space="preserve"> регистрации заявления</w:t>
      </w:r>
      <w:r w:rsidRPr="005A130B">
        <w:rPr>
          <w:rFonts w:ascii="Times New Roman" w:hAnsi="Times New Roman" w:cs="Times New Roman"/>
          <w:sz w:val="28"/>
          <w:szCs w:val="28"/>
        </w:rPr>
        <w:t>) № ____ (</w:t>
      </w:r>
      <w:r w:rsidRPr="005A130B">
        <w:rPr>
          <w:rFonts w:ascii="Times New Roman" w:hAnsi="Times New Roman" w:cs="Times New Roman"/>
          <w:i/>
          <w:sz w:val="28"/>
          <w:szCs w:val="28"/>
        </w:rPr>
        <w:t>указать регистрационный номер заявления</w:t>
      </w:r>
      <w:r w:rsidRPr="005A130B">
        <w:rPr>
          <w:rFonts w:ascii="Times New Roman" w:hAnsi="Times New Roman" w:cs="Times New Roman"/>
          <w:sz w:val="28"/>
          <w:szCs w:val="28"/>
        </w:rPr>
        <w:t xml:space="preserve">) отказано в предоставлении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 xml:space="preserve">услуги </w:t>
      </w:r>
      <w:r w:rsidRPr="005A130B">
        <w:rPr>
          <w:rFonts w:ascii="Times New Roman" w:hAnsi="Times New Roman" w:cs="Times New Roman"/>
          <w:sz w:val="28"/>
          <w:szCs w:val="28"/>
        </w:rPr>
        <w:t>по предоставлению сведений из информационной системы обеспечения градостроител</w:t>
      </w:r>
      <w:r>
        <w:rPr>
          <w:rFonts w:ascii="Times New Roman" w:hAnsi="Times New Roman" w:cs="Times New Roman"/>
          <w:sz w:val="28"/>
          <w:szCs w:val="28"/>
        </w:rPr>
        <w:t>ьной деятельности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по следующему основанию (основаниям):</w:t>
      </w:r>
    </w:p>
    <w:p w:rsidR="00D806ED" w:rsidRPr="005A130B" w:rsidRDefault="00D806ED" w:rsidP="00D806ED">
      <w:pPr>
        <w:pBdr>
          <w:bottom w:val="single" w:sz="12" w:space="1" w:color="auto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6ED" w:rsidRDefault="00D806ED" w:rsidP="00D806ED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(</w:t>
      </w:r>
      <w:r w:rsidRPr="005A130B">
        <w:rPr>
          <w:rFonts w:ascii="Times New Roman" w:hAnsi="Times New Roman"/>
          <w:i/>
          <w:sz w:val="28"/>
          <w:szCs w:val="28"/>
        </w:rPr>
        <w:t xml:space="preserve">основание или основания отказа в предоставлении </w:t>
      </w:r>
      <w:r w:rsidRPr="00D51081">
        <w:rPr>
          <w:rFonts w:ascii="Times New Roman" w:hAnsi="Times New Roman"/>
          <w:i/>
          <w:sz w:val="28"/>
          <w:szCs w:val="28"/>
        </w:rPr>
        <w:t>муниципальной услуги</w:t>
      </w:r>
      <w:r w:rsidRPr="008507EE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i/>
          <w:sz w:val="28"/>
          <w:szCs w:val="28"/>
        </w:rPr>
        <w:t>в соответствии с пунктом 2.9 Административного регламента</w:t>
      </w:r>
      <w:r w:rsidRPr="005A130B">
        <w:rPr>
          <w:rFonts w:ascii="Times New Roman" w:hAnsi="Times New Roman"/>
          <w:sz w:val="28"/>
          <w:szCs w:val="28"/>
        </w:rPr>
        <w:t>)</w:t>
      </w:r>
    </w:p>
    <w:p w:rsidR="00D806ED" w:rsidRPr="005A130B" w:rsidRDefault="00D806ED" w:rsidP="00D806ED">
      <w:pPr>
        <w:jc w:val="both"/>
        <w:rPr>
          <w:rFonts w:ascii="Times New Roman" w:hAnsi="Times New Roman"/>
          <w:sz w:val="28"/>
          <w:szCs w:val="28"/>
        </w:rPr>
      </w:pPr>
    </w:p>
    <w:p w:rsidR="00D806ED" w:rsidRPr="009901F7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D27FB">
        <w:rPr>
          <w:rFonts w:ascii="Times New Roman" w:hAnsi="Times New Roman" w:cs="Times New Roman"/>
          <w:sz w:val="28"/>
          <w:szCs w:val="28"/>
        </w:rPr>
        <w:t>управления</w:t>
      </w:r>
      <w:r w:rsidRPr="009901F7">
        <w:rPr>
          <w:rStyle w:val="af6"/>
          <w:rFonts w:ascii="Times New Roman" w:hAnsi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01F7">
        <w:rPr>
          <w:rFonts w:ascii="Times New Roman" w:hAnsi="Times New Roman" w:cs="Times New Roman"/>
          <w:sz w:val="28"/>
          <w:szCs w:val="28"/>
        </w:rPr>
        <w:t xml:space="preserve"> ____________ ___________________</w:t>
      </w:r>
    </w:p>
    <w:p w:rsidR="00D806ED" w:rsidRPr="009901F7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D806ED" w:rsidRPr="009901F7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 «___» _____________ 20___ г. </w:t>
      </w:r>
      <w:r w:rsidRPr="005A130B">
        <w:rPr>
          <w:rFonts w:ascii="Times New Roman" w:hAnsi="Times New Roman" w:cs="Times New Roman"/>
          <w:sz w:val="28"/>
          <w:szCs w:val="28"/>
        </w:rPr>
        <w:br w:type="page"/>
      </w:r>
    </w:p>
    <w:p w:rsidR="00D806ED" w:rsidRPr="005A130B" w:rsidRDefault="00D806ED" w:rsidP="00D806ED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D806ED" w:rsidRPr="005A130B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местной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Pr="00807005">
        <w:rPr>
          <w:rFonts w:ascii="Times New Roman" w:hAnsi="Times New Roman"/>
          <w:sz w:val="28"/>
          <w:szCs w:val="28"/>
        </w:rPr>
        <w:t>»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D806ED" w:rsidRPr="005A130B" w:rsidRDefault="00D806ED" w:rsidP="00D806ED">
      <w:pPr>
        <w:pStyle w:val="ConsPlusNonformat"/>
        <w:jc w:val="right"/>
        <w:rPr>
          <w:sz w:val="28"/>
          <w:szCs w:val="28"/>
        </w:rPr>
      </w:pPr>
      <w:r w:rsidRPr="005A130B">
        <w:rPr>
          <w:sz w:val="28"/>
          <w:szCs w:val="28"/>
        </w:rPr>
        <w:t>______________________________________</w:t>
      </w:r>
    </w:p>
    <w:p w:rsidR="00D806ED" w:rsidRPr="00961D53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D806ED" w:rsidRPr="00961D53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D806ED" w:rsidRPr="00961D53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D53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D806ED" w:rsidRPr="00961D53" w:rsidRDefault="00D806ED" w:rsidP="00D806ED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806ED" w:rsidRPr="00961D53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D806ED" w:rsidRPr="00961D53" w:rsidRDefault="00D806ED" w:rsidP="00D806ED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61D5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06ED" w:rsidRPr="005A130B" w:rsidRDefault="00D806ED" w:rsidP="00D806ED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D53">
        <w:rPr>
          <w:rFonts w:ascii="Times New Roman" w:hAnsi="Times New Roman" w:cs="Times New Roman"/>
          <w:i/>
          <w:sz w:val="28"/>
          <w:szCs w:val="28"/>
        </w:rPr>
        <w:t>(для физических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 лиц)  </w:t>
      </w:r>
    </w:p>
    <w:p w:rsidR="00D806ED" w:rsidRPr="005A130B" w:rsidRDefault="00D806ED" w:rsidP="00D80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806ED" w:rsidRPr="005A130B" w:rsidRDefault="00D806ED" w:rsidP="00D80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об </w:t>
      </w:r>
      <w:r w:rsidRPr="005A130B">
        <w:rPr>
          <w:rFonts w:ascii="Times New Roman" w:hAnsi="Times New Roman"/>
          <w:sz w:val="28"/>
          <w:szCs w:val="28"/>
        </w:rPr>
        <w:t xml:space="preserve">общем размере платы за </w:t>
      </w:r>
      <w:r w:rsidRPr="009A0C38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</w:p>
    <w:p w:rsidR="00D806ED" w:rsidRPr="005A130B" w:rsidRDefault="00D806ED" w:rsidP="00D806E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Вам, _____________________________________________,</w:t>
      </w:r>
    </w:p>
    <w:p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130B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  <w:proofErr w:type="gramEnd"/>
    </w:p>
    <w:p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i/>
          <w:sz w:val="28"/>
          <w:szCs w:val="28"/>
        </w:rPr>
        <w:t>фамилия, имя, отчество – для заявителя – физического лица)</w:t>
      </w:r>
    </w:p>
    <w:p w:rsidR="00D806ED" w:rsidRPr="005A130B" w:rsidRDefault="00D806ED" w:rsidP="00D806E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130B">
        <w:rPr>
          <w:rFonts w:ascii="Times New Roman" w:hAnsi="Times New Roman" w:cs="Times New Roman"/>
          <w:sz w:val="28"/>
          <w:szCs w:val="28"/>
        </w:rPr>
        <w:t>для предоставления запрошенных Вами сведений из информационной системы обеспечения градостроительной деятельности в соответствии с Вашем заявлением от _________ (</w:t>
      </w:r>
      <w:r w:rsidRPr="005A130B">
        <w:rPr>
          <w:rFonts w:ascii="Times New Roman" w:hAnsi="Times New Roman" w:cs="Times New Roman"/>
          <w:i/>
          <w:sz w:val="28"/>
          <w:szCs w:val="28"/>
        </w:rPr>
        <w:t>указать дату регистрации заявления</w:t>
      </w:r>
      <w:r w:rsidRPr="005A130B">
        <w:rPr>
          <w:rFonts w:ascii="Times New Roman" w:hAnsi="Times New Roman" w:cs="Times New Roman"/>
          <w:sz w:val="28"/>
          <w:szCs w:val="28"/>
        </w:rPr>
        <w:t>) № ____ (</w:t>
      </w:r>
      <w:r w:rsidRPr="005A130B">
        <w:rPr>
          <w:rFonts w:ascii="Times New Roman" w:hAnsi="Times New Roman" w:cs="Times New Roman"/>
          <w:i/>
          <w:sz w:val="28"/>
          <w:szCs w:val="28"/>
        </w:rPr>
        <w:t>указать регистрационный номер заявления</w:t>
      </w:r>
      <w:r w:rsidRPr="005A130B">
        <w:rPr>
          <w:rFonts w:ascii="Times New Roman" w:hAnsi="Times New Roman" w:cs="Times New Roman"/>
          <w:sz w:val="28"/>
          <w:szCs w:val="28"/>
        </w:rPr>
        <w:t xml:space="preserve">) необходимо не позднее чем в недельный срок со дня получения настоящего уведомления </w:t>
      </w:r>
      <w:r w:rsidRPr="005A130B">
        <w:rPr>
          <w:rFonts w:ascii="Times New Roman" w:hAnsi="Times New Roman"/>
          <w:sz w:val="28"/>
          <w:szCs w:val="28"/>
        </w:rPr>
        <w:t xml:space="preserve">оплатить предоставление </w:t>
      </w:r>
      <w:r w:rsidRPr="009A0C3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в сумме ______________ </w:t>
      </w:r>
      <w:r w:rsidRPr="005A130B">
        <w:rPr>
          <w:rFonts w:ascii="Times New Roman" w:hAnsi="Times New Roman" w:cs="Times New Roman"/>
          <w:i/>
          <w:sz w:val="28"/>
          <w:szCs w:val="28"/>
        </w:rPr>
        <w:t>(указывается сумма цифрами и прописью)</w:t>
      </w:r>
      <w:r w:rsidRPr="005A130B">
        <w:rPr>
          <w:rFonts w:ascii="Times New Roman" w:hAnsi="Times New Roman" w:cs="Times New Roman"/>
          <w:sz w:val="28"/>
          <w:szCs w:val="28"/>
        </w:rPr>
        <w:t xml:space="preserve"> рублей, рассчитанной в соответствии с пунктом 2.11 Административного регламента </w:t>
      </w:r>
      <w:r w:rsidRPr="00AD5AD3">
        <w:rPr>
          <w:rFonts w:ascii="Times New Roman" w:hAnsi="Times New Roman"/>
          <w:sz w:val="28"/>
          <w:szCs w:val="28"/>
        </w:rPr>
        <w:t>предоставления</w:t>
      </w:r>
      <w:proofErr w:type="gramEnd"/>
      <w:r w:rsidRPr="00AD5A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5AD3">
        <w:rPr>
          <w:rFonts w:ascii="Times New Roman" w:hAnsi="Times New Roman"/>
          <w:sz w:val="28"/>
          <w:szCs w:val="28"/>
        </w:rPr>
        <w:t xml:space="preserve">местной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Pr="00B75597">
        <w:rPr>
          <w:rFonts w:ascii="Times New Roman" w:hAnsi="Times New Roman"/>
          <w:b/>
          <w:sz w:val="28"/>
          <w:szCs w:val="28"/>
        </w:rPr>
        <w:t xml:space="preserve"> </w:t>
      </w:r>
      <w:r w:rsidRPr="005438DC">
        <w:rPr>
          <w:rFonts w:ascii="Times New Roman" w:hAnsi="Times New Roman"/>
          <w:sz w:val="28"/>
          <w:szCs w:val="28"/>
        </w:rPr>
        <w:t>на</w:t>
      </w:r>
      <w:r w:rsidRPr="00AD5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</w:t>
      </w:r>
      <w:r w:rsidRPr="00AD5AD3">
        <w:rPr>
          <w:rFonts w:ascii="Times New Roman" w:hAnsi="Times New Roman"/>
          <w:sz w:val="28"/>
          <w:szCs w:val="28"/>
        </w:rPr>
        <w:t>ритории муниципального образования</w:t>
      </w:r>
      <w:r w:rsidRPr="0080700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sz w:val="28"/>
          <w:szCs w:val="28"/>
        </w:rPr>
        <w:t>путем внесения указанной суммы в кассу по адресу: _____________________________</w:t>
      </w:r>
      <w:r w:rsidRPr="005A130B">
        <w:rPr>
          <w:rFonts w:ascii="Times New Roman" w:hAnsi="Times New Roman" w:cs="Times New Roman"/>
          <w:i/>
          <w:sz w:val="28"/>
          <w:szCs w:val="28"/>
        </w:rPr>
        <w:t>(указывается адрес и номер кабинета, а также режим работы кассы в случае организации приема платы через кассу)</w:t>
      </w:r>
      <w:r w:rsidRPr="005A130B">
        <w:rPr>
          <w:rFonts w:ascii="Times New Roman" w:hAnsi="Times New Roman" w:cs="Times New Roman"/>
          <w:sz w:val="28"/>
          <w:szCs w:val="28"/>
        </w:rPr>
        <w:t xml:space="preserve"> или путем перечисления на счет: ___________________________ 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(указываются номер счета и иные реквизиты для внесения платы за предоставление </w:t>
      </w:r>
      <w:r w:rsidRPr="00A67266">
        <w:rPr>
          <w:rFonts w:ascii="Times New Roman" w:hAnsi="Times New Roman"/>
          <w:i/>
          <w:sz w:val="28"/>
          <w:szCs w:val="28"/>
        </w:rPr>
        <w:t>муниципальной услуги</w:t>
      </w:r>
      <w:r w:rsidRPr="008507EE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A130B">
        <w:rPr>
          <w:rFonts w:ascii="Times New Roman" w:hAnsi="Times New Roman" w:cs="Times New Roman"/>
          <w:i/>
          <w:sz w:val="28"/>
          <w:szCs w:val="28"/>
        </w:rPr>
        <w:t xml:space="preserve"> безналичной форме </w:t>
      </w:r>
      <w:r>
        <w:rPr>
          <w:rFonts w:ascii="Times New Roman" w:hAnsi="Times New Roman" w:cs="Times New Roman"/>
          <w:i/>
          <w:sz w:val="28"/>
          <w:szCs w:val="28"/>
        </w:rPr>
        <w:t>в соответствии с Приложением № 3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 к Административному регламенту)</w:t>
      </w:r>
      <w:r w:rsidRPr="005A1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6ED" w:rsidRPr="009901F7" w:rsidRDefault="00D806ED" w:rsidP="00722F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Pr="009901F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D27FB">
        <w:rPr>
          <w:rFonts w:ascii="Times New Roman" w:hAnsi="Times New Roman" w:cs="Times New Roman"/>
          <w:sz w:val="28"/>
          <w:szCs w:val="28"/>
        </w:rPr>
        <w:t>управления</w:t>
      </w:r>
      <w:r w:rsidRPr="009901F7">
        <w:rPr>
          <w:rStyle w:val="af6"/>
          <w:rFonts w:ascii="Times New Roman" w:hAnsi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01F7">
        <w:rPr>
          <w:rFonts w:ascii="Times New Roman" w:hAnsi="Times New Roman" w:cs="Times New Roman"/>
          <w:sz w:val="28"/>
          <w:szCs w:val="28"/>
        </w:rPr>
        <w:t xml:space="preserve"> ____________ ___________________</w:t>
      </w:r>
    </w:p>
    <w:p w:rsidR="00D806ED" w:rsidRPr="009901F7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CE730B" w:rsidRDefault="00D806ED"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  <w:t>М.П.</w:t>
      </w:r>
      <w:bookmarkStart w:id="29" w:name="_GoBack"/>
      <w:bookmarkEnd w:id="29"/>
    </w:p>
    <w:sectPr w:rsidR="00CE730B" w:rsidSect="008B756E">
      <w:headerReference w:type="even" r:id="rId13"/>
      <w:headerReference w:type="default" r:id="rId14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662" w:rsidRDefault="00721662" w:rsidP="00D806ED">
      <w:r>
        <w:separator/>
      </w:r>
    </w:p>
  </w:endnote>
  <w:endnote w:type="continuationSeparator" w:id="0">
    <w:p w:rsidR="00721662" w:rsidRDefault="00721662" w:rsidP="00D8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662" w:rsidRDefault="00721662" w:rsidP="00D806ED">
      <w:r>
        <w:separator/>
      </w:r>
    </w:p>
  </w:footnote>
  <w:footnote w:type="continuationSeparator" w:id="0">
    <w:p w:rsidR="00721662" w:rsidRDefault="00721662" w:rsidP="00D806ED">
      <w:r>
        <w:continuationSeparator/>
      </w:r>
    </w:p>
  </w:footnote>
  <w:footnote w:id="1">
    <w:p w:rsidR="00C457DB" w:rsidRPr="000B2E2E" w:rsidRDefault="00C457DB" w:rsidP="00D806ED">
      <w:pPr>
        <w:pStyle w:val="af4"/>
        <w:jc w:val="both"/>
        <w:rPr>
          <w:sz w:val="20"/>
          <w:szCs w:val="20"/>
        </w:rPr>
      </w:pPr>
      <w:r w:rsidRPr="000B2E2E">
        <w:rPr>
          <w:rStyle w:val="af6"/>
          <w:sz w:val="20"/>
          <w:szCs w:val="20"/>
        </w:rPr>
        <w:footnoteRef/>
      </w:r>
      <w:r w:rsidRPr="000B2E2E">
        <w:rPr>
          <w:sz w:val="20"/>
          <w:szCs w:val="20"/>
        </w:rPr>
        <w:t xml:space="preserve"> Данная графа не обязательна к заполнению и ее </w:t>
      </w:r>
      <w:proofErr w:type="spellStart"/>
      <w:r w:rsidRPr="000B2E2E">
        <w:rPr>
          <w:sz w:val="20"/>
          <w:szCs w:val="20"/>
        </w:rPr>
        <w:t>незаполнение</w:t>
      </w:r>
      <w:proofErr w:type="spellEnd"/>
      <w:r w:rsidRPr="000B2E2E">
        <w:rPr>
          <w:sz w:val="20"/>
          <w:szCs w:val="20"/>
        </w:rPr>
        <w:t xml:space="preserve"> не является основанием для отказа в предоставлении муниципальной услуги. Дополнительные идентификаторы запрашиваемых сведений могут быть указаны заявителем для целей более оперативного и качественного рассмотрения заявления администрацией получателю муниципальной услуги именно той информации, которую он запрашивает. В перспективе будет создан открытый реестр документов доступных в ИСОГД на геоинформационном портале градостроительной деятельности. Указывая дополнительные идентификаторы запрашиваемых сведений, включенных в реестр геоинформационного портала градостроительной деятельности: регистрационный номер и (или) название запрашиваемого документа, - заявитель ориентирует администрацию на предоставление именно этого запрашиваемого документа.  </w:t>
      </w:r>
    </w:p>
  </w:footnote>
  <w:footnote w:id="2">
    <w:p w:rsidR="00C457DB" w:rsidRPr="0074218A" w:rsidRDefault="00C457DB" w:rsidP="00D806ED">
      <w:pPr>
        <w:jc w:val="both"/>
        <w:rPr>
          <w:rFonts w:ascii="Times New Roman" w:hAnsi="Times New Roman"/>
        </w:rPr>
      </w:pPr>
      <w:r w:rsidRPr="000B2E2E">
        <w:rPr>
          <w:rStyle w:val="af6"/>
          <w:rFonts w:ascii="Times New Roman" w:hAnsi="Times New Roman"/>
          <w:sz w:val="20"/>
          <w:szCs w:val="20"/>
        </w:rPr>
        <w:footnoteRef/>
      </w:r>
      <w:r w:rsidRPr="000B2E2E">
        <w:rPr>
          <w:rFonts w:ascii="Times New Roman" w:hAnsi="Times New Roman" w:cs="Times New Roman"/>
          <w:sz w:val="20"/>
          <w:szCs w:val="20"/>
        </w:rPr>
        <w:t xml:space="preserve"> Соответствующие сведения не указываются в случае, если в соответствии с федеральными законами муниципальная услуга должна быть предоставлена бесплатно.</w:t>
      </w:r>
    </w:p>
  </w:footnote>
  <w:footnote w:id="3">
    <w:p w:rsidR="00C457DB" w:rsidRPr="000B2E2E" w:rsidRDefault="00C457DB" w:rsidP="00D806ED">
      <w:pPr>
        <w:pStyle w:val="af4"/>
        <w:jc w:val="both"/>
        <w:rPr>
          <w:sz w:val="20"/>
          <w:szCs w:val="20"/>
        </w:rPr>
      </w:pPr>
      <w:r w:rsidRPr="000B2E2E">
        <w:rPr>
          <w:rStyle w:val="af6"/>
          <w:sz w:val="20"/>
          <w:szCs w:val="20"/>
        </w:rPr>
        <w:footnoteRef/>
      </w:r>
      <w:r w:rsidRPr="000B2E2E">
        <w:rPr>
          <w:sz w:val="20"/>
          <w:szCs w:val="20"/>
        </w:rPr>
        <w:t xml:space="preserve"> Для нескольких земельных участков кадастровый номер (если имеется), координаты характерных точек границ земельного участка, адрес и площадь указываются раздельно. </w:t>
      </w:r>
    </w:p>
  </w:footnote>
  <w:footnote w:id="4">
    <w:p w:rsidR="00C457DB" w:rsidRPr="0074218A" w:rsidRDefault="00C457DB" w:rsidP="00D806ED">
      <w:pPr>
        <w:jc w:val="both"/>
        <w:rPr>
          <w:rFonts w:ascii="Times New Roman" w:hAnsi="Times New Roman"/>
        </w:rPr>
      </w:pPr>
      <w:r w:rsidRPr="000B2E2E">
        <w:rPr>
          <w:rStyle w:val="af6"/>
          <w:rFonts w:ascii="Times New Roman" w:hAnsi="Times New Roman"/>
          <w:sz w:val="20"/>
          <w:szCs w:val="20"/>
        </w:rPr>
        <w:footnoteRef/>
      </w:r>
      <w:r w:rsidRPr="000B2E2E">
        <w:rPr>
          <w:rFonts w:ascii="Times New Roman" w:hAnsi="Times New Roman" w:cs="Times New Roman"/>
          <w:sz w:val="20"/>
          <w:szCs w:val="20"/>
        </w:rPr>
        <w:t xml:space="preserve"> Соответствующие сведения не указываются в случае, если в соответствии с федеральными законами муниципальная услуга должна быть предоставлена бесплатно.</w:t>
      </w:r>
    </w:p>
  </w:footnote>
  <w:footnote w:id="5">
    <w:p w:rsidR="00C457DB" w:rsidRPr="000B2E2E" w:rsidRDefault="00C457DB" w:rsidP="00D806ED">
      <w:pPr>
        <w:pStyle w:val="af4"/>
        <w:jc w:val="both"/>
        <w:rPr>
          <w:sz w:val="20"/>
          <w:szCs w:val="20"/>
        </w:rPr>
      </w:pPr>
      <w:r w:rsidRPr="000B2E2E">
        <w:rPr>
          <w:rStyle w:val="af6"/>
          <w:sz w:val="20"/>
          <w:szCs w:val="20"/>
        </w:rPr>
        <w:footnoteRef/>
      </w:r>
      <w:r w:rsidRPr="000B2E2E">
        <w:rPr>
          <w:sz w:val="20"/>
          <w:szCs w:val="20"/>
        </w:rPr>
        <w:t xml:space="preserve"> В данном приложении указываются точные банковские реквизиты, по которым должна быть перечислена плата за получение муниципальной услуги.</w:t>
      </w:r>
    </w:p>
  </w:footnote>
  <w:footnote w:id="6">
    <w:p w:rsidR="00C457DB" w:rsidRPr="00AD08E0" w:rsidRDefault="00C457DB" w:rsidP="00D806ED">
      <w:pPr>
        <w:pStyle w:val="af4"/>
        <w:jc w:val="both"/>
      </w:pPr>
      <w:r w:rsidRPr="000B2E2E">
        <w:rPr>
          <w:rStyle w:val="af6"/>
          <w:sz w:val="20"/>
          <w:szCs w:val="20"/>
        </w:rPr>
        <w:footnoteRef/>
      </w:r>
      <w:r w:rsidRPr="000B2E2E">
        <w:rPr>
          <w:sz w:val="20"/>
          <w:szCs w:val="20"/>
        </w:rPr>
        <w:t xml:space="preserve"> Указывается точное наименование должности лица уполномоченного органа местного самоуправления, предоставляющего муниципальную услугу</w:t>
      </w:r>
      <w:r w:rsidRPr="00D07309">
        <w:t>.</w:t>
      </w:r>
      <w:r w:rsidRPr="00AD08E0">
        <w:t xml:space="preserve"> </w:t>
      </w:r>
    </w:p>
  </w:footnote>
  <w:footnote w:id="7">
    <w:p w:rsidR="00C457DB" w:rsidRPr="00961D53" w:rsidRDefault="00C457DB" w:rsidP="00D806ED">
      <w:pPr>
        <w:pStyle w:val="af4"/>
        <w:jc w:val="both"/>
        <w:rPr>
          <w:sz w:val="20"/>
          <w:szCs w:val="20"/>
        </w:rPr>
      </w:pPr>
      <w:r w:rsidRPr="00961D53">
        <w:rPr>
          <w:rStyle w:val="af6"/>
          <w:sz w:val="20"/>
          <w:szCs w:val="20"/>
        </w:rPr>
        <w:footnoteRef/>
      </w:r>
      <w:r w:rsidRPr="00961D53">
        <w:rPr>
          <w:sz w:val="20"/>
          <w:szCs w:val="20"/>
        </w:rPr>
        <w:t xml:space="preserve"> Указывается точное наименование должности лица уполномоченного органа местного самоуправления, предоставляющего муниципальную услугу. </w:t>
      </w:r>
    </w:p>
  </w:footnote>
  <w:footnote w:id="8">
    <w:p w:rsidR="00C457DB" w:rsidRPr="00961D53" w:rsidRDefault="00C457DB" w:rsidP="00D806ED">
      <w:pPr>
        <w:pStyle w:val="af4"/>
        <w:jc w:val="both"/>
        <w:rPr>
          <w:sz w:val="20"/>
          <w:szCs w:val="20"/>
        </w:rPr>
      </w:pPr>
      <w:r w:rsidRPr="00961D53">
        <w:rPr>
          <w:rStyle w:val="af6"/>
          <w:sz w:val="20"/>
          <w:szCs w:val="20"/>
        </w:rPr>
        <w:footnoteRef/>
      </w:r>
      <w:r w:rsidRPr="00961D53">
        <w:rPr>
          <w:sz w:val="20"/>
          <w:szCs w:val="20"/>
        </w:rPr>
        <w:t xml:space="preserve"> Указывается точное наименование должности лица уполномоченного органа местного самоуправления, предоставляющего муниципальную услугу.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DB" w:rsidRDefault="00C457DB" w:rsidP="008B756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57DB" w:rsidRDefault="00C457D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DB" w:rsidRDefault="00C457DB" w:rsidP="008B756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2F78">
      <w:rPr>
        <w:rStyle w:val="a6"/>
        <w:noProof/>
      </w:rPr>
      <w:t>52</w:t>
    </w:r>
    <w:r>
      <w:rPr>
        <w:rStyle w:val="a6"/>
      </w:rPr>
      <w:fldChar w:fldCharType="end"/>
    </w:r>
  </w:p>
  <w:p w:rsidR="00C457DB" w:rsidRDefault="00C457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7A3"/>
    <w:multiLevelType w:val="hybridMultilevel"/>
    <w:tmpl w:val="203A9E1E"/>
    <w:lvl w:ilvl="0" w:tplc="C2A25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539DE"/>
    <w:multiLevelType w:val="hybridMultilevel"/>
    <w:tmpl w:val="C37C0174"/>
    <w:lvl w:ilvl="0" w:tplc="A25C27A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9B1FAD"/>
    <w:multiLevelType w:val="hybridMultilevel"/>
    <w:tmpl w:val="807C8AA6"/>
    <w:lvl w:ilvl="0" w:tplc="946C84DC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6CE4010"/>
    <w:multiLevelType w:val="hybridMultilevel"/>
    <w:tmpl w:val="90C8E966"/>
    <w:lvl w:ilvl="0" w:tplc="4AB69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E75148"/>
    <w:multiLevelType w:val="hybridMultilevel"/>
    <w:tmpl w:val="E1DA1CE0"/>
    <w:lvl w:ilvl="0" w:tplc="66623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57116D"/>
    <w:multiLevelType w:val="hybridMultilevel"/>
    <w:tmpl w:val="0F1C1654"/>
    <w:lvl w:ilvl="0" w:tplc="256AB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CD58CE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02296"/>
    <w:multiLevelType w:val="hybridMultilevel"/>
    <w:tmpl w:val="4F94616A"/>
    <w:lvl w:ilvl="0" w:tplc="0BD08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4B40D9"/>
    <w:multiLevelType w:val="hybridMultilevel"/>
    <w:tmpl w:val="7E4494A0"/>
    <w:lvl w:ilvl="0" w:tplc="0CCC4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045CDE"/>
    <w:multiLevelType w:val="hybridMultilevel"/>
    <w:tmpl w:val="39D8A462"/>
    <w:lvl w:ilvl="0" w:tplc="D7266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5616D2"/>
    <w:multiLevelType w:val="hybridMultilevel"/>
    <w:tmpl w:val="EB7A5F00"/>
    <w:lvl w:ilvl="0" w:tplc="6E7A9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B15B86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A1AC6"/>
    <w:multiLevelType w:val="hybridMultilevel"/>
    <w:tmpl w:val="C7F0BF28"/>
    <w:lvl w:ilvl="0" w:tplc="E342F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145A01"/>
    <w:multiLevelType w:val="hybridMultilevel"/>
    <w:tmpl w:val="3F7010E0"/>
    <w:lvl w:ilvl="0" w:tplc="74069FB2">
      <w:start w:val="1"/>
      <w:numFmt w:val="decimal"/>
      <w:lvlText w:val="%1."/>
      <w:lvlJc w:val="left"/>
      <w:pPr>
        <w:ind w:left="0" w:firstLine="709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DF528F"/>
    <w:multiLevelType w:val="hybridMultilevel"/>
    <w:tmpl w:val="DC30DC3E"/>
    <w:lvl w:ilvl="0" w:tplc="CD58354A">
      <w:start w:val="5"/>
      <w:numFmt w:val="bullet"/>
      <w:lvlText w:val="-"/>
      <w:lvlJc w:val="left"/>
      <w:pPr>
        <w:ind w:left="0" w:firstLine="708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F6542"/>
    <w:multiLevelType w:val="hybridMultilevel"/>
    <w:tmpl w:val="A6B62564"/>
    <w:lvl w:ilvl="0" w:tplc="D388A3E6">
      <w:start w:val="2"/>
      <w:numFmt w:val="bullet"/>
      <w:lvlText w:val="-"/>
      <w:lvlJc w:val="left"/>
      <w:pPr>
        <w:ind w:left="0" w:firstLine="789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65C46"/>
    <w:multiLevelType w:val="hybridMultilevel"/>
    <w:tmpl w:val="9E105882"/>
    <w:lvl w:ilvl="0" w:tplc="E5D00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B94A55"/>
    <w:multiLevelType w:val="hybridMultilevel"/>
    <w:tmpl w:val="88B86E74"/>
    <w:lvl w:ilvl="0" w:tplc="CCC2AF24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489C5E12"/>
    <w:multiLevelType w:val="hybridMultilevel"/>
    <w:tmpl w:val="766EF77E"/>
    <w:lvl w:ilvl="0" w:tplc="D720A12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490202DA"/>
    <w:multiLevelType w:val="hybridMultilevel"/>
    <w:tmpl w:val="098CB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B62EB"/>
    <w:multiLevelType w:val="hybridMultilevel"/>
    <w:tmpl w:val="36E0C1E2"/>
    <w:lvl w:ilvl="0" w:tplc="3C2CEE3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A0145"/>
    <w:multiLevelType w:val="hybridMultilevel"/>
    <w:tmpl w:val="7848DF8E"/>
    <w:lvl w:ilvl="0" w:tplc="726AB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F01D14"/>
    <w:multiLevelType w:val="hybridMultilevel"/>
    <w:tmpl w:val="EC46C196"/>
    <w:lvl w:ilvl="0" w:tplc="C0005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602909"/>
    <w:multiLevelType w:val="hybridMultilevel"/>
    <w:tmpl w:val="AD66D2DE"/>
    <w:lvl w:ilvl="0" w:tplc="7BF83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272D1D"/>
    <w:multiLevelType w:val="hybridMultilevel"/>
    <w:tmpl w:val="9E9C6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85DEC"/>
    <w:multiLevelType w:val="hybridMultilevel"/>
    <w:tmpl w:val="4A2AA0DE"/>
    <w:lvl w:ilvl="0" w:tplc="324E4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D96B69"/>
    <w:multiLevelType w:val="hybridMultilevel"/>
    <w:tmpl w:val="9B0C8658"/>
    <w:lvl w:ilvl="0" w:tplc="62DAB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6307A6"/>
    <w:multiLevelType w:val="hybridMultilevel"/>
    <w:tmpl w:val="922E69AA"/>
    <w:lvl w:ilvl="0" w:tplc="75EA0814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9"/>
  </w:num>
  <w:num w:numId="5">
    <w:abstractNumId w:val="16"/>
  </w:num>
  <w:num w:numId="6">
    <w:abstractNumId w:val="8"/>
  </w:num>
  <w:num w:numId="7">
    <w:abstractNumId w:val="5"/>
  </w:num>
  <w:num w:numId="8">
    <w:abstractNumId w:val="7"/>
  </w:num>
  <w:num w:numId="9">
    <w:abstractNumId w:val="12"/>
  </w:num>
  <w:num w:numId="10">
    <w:abstractNumId w:val="23"/>
  </w:num>
  <w:num w:numId="11">
    <w:abstractNumId w:val="0"/>
  </w:num>
  <w:num w:numId="12">
    <w:abstractNumId w:val="21"/>
  </w:num>
  <w:num w:numId="13">
    <w:abstractNumId w:val="4"/>
  </w:num>
  <w:num w:numId="14">
    <w:abstractNumId w:val="10"/>
  </w:num>
  <w:num w:numId="15">
    <w:abstractNumId w:val="3"/>
  </w:num>
  <w:num w:numId="16">
    <w:abstractNumId w:val="22"/>
  </w:num>
  <w:num w:numId="17">
    <w:abstractNumId w:val="25"/>
  </w:num>
  <w:num w:numId="18">
    <w:abstractNumId w:val="20"/>
  </w:num>
  <w:num w:numId="19">
    <w:abstractNumId w:val="15"/>
  </w:num>
  <w:num w:numId="20">
    <w:abstractNumId w:val="27"/>
  </w:num>
  <w:num w:numId="21">
    <w:abstractNumId w:val="14"/>
  </w:num>
  <w:num w:numId="22">
    <w:abstractNumId w:val="1"/>
  </w:num>
  <w:num w:numId="23">
    <w:abstractNumId w:val="2"/>
  </w:num>
  <w:num w:numId="24">
    <w:abstractNumId w:val="6"/>
  </w:num>
  <w:num w:numId="25">
    <w:abstractNumId w:val="11"/>
  </w:num>
  <w:num w:numId="26">
    <w:abstractNumId w:val="19"/>
  </w:num>
  <w:num w:numId="27">
    <w:abstractNumId w:val="2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A3"/>
    <w:rsid w:val="00004A85"/>
    <w:rsid w:val="00006BC6"/>
    <w:rsid w:val="00014525"/>
    <w:rsid w:val="000370B1"/>
    <w:rsid w:val="00073E87"/>
    <w:rsid w:val="000A0A8A"/>
    <w:rsid w:val="00103814"/>
    <w:rsid w:val="00112543"/>
    <w:rsid w:val="00147745"/>
    <w:rsid w:val="00180CEB"/>
    <w:rsid w:val="00191946"/>
    <w:rsid w:val="001A327D"/>
    <w:rsid w:val="001F4F61"/>
    <w:rsid w:val="0021213C"/>
    <w:rsid w:val="00215AAD"/>
    <w:rsid w:val="002A2B92"/>
    <w:rsid w:val="002B7BB1"/>
    <w:rsid w:val="002D27FB"/>
    <w:rsid w:val="00356088"/>
    <w:rsid w:val="003646D4"/>
    <w:rsid w:val="0038197D"/>
    <w:rsid w:val="003A4AEA"/>
    <w:rsid w:val="003C49FC"/>
    <w:rsid w:val="0041437A"/>
    <w:rsid w:val="00417A0F"/>
    <w:rsid w:val="004B2324"/>
    <w:rsid w:val="004E0687"/>
    <w:rsid w:val="00537FB3"/>
    <w:rsid w:val="00577072"/>
    <w:rsid w:val="005A2020"/>
    <w:rsid w:val="005E1EE6"/>
    <w:rsid w:val="00632236"/>
    <w:rsid w:val="006A76F7"/>
    <w:rsid w:val="006D1FA1"/>
    <w:rsid w:val="006F3F0C"/>
    <w:rsid w:val="00721662"/>
    <w:rsid w:val="00722F78"/>
    <w:rsid w:val="00724EA0"/>
    <w:rsid w:val="00735595"/>
    <w:rsid w:val="00751DE4"/>
    <w:rsid w:val="0075548B"/>
    <w:rsid w:val="007B5364"/>
    <w:rsid w:val="007D614A"/>
    <w:rsid w:val="007E6612"/>
    <w:rsid w:val="007F46CC"/>
    <w:rsid w:val="00813D07"/>
    <w:rsid w:val="008258F5"/>
    <w:rsid w:val="008316B5"/>
    <w:rsid w:val="008445A3"/>
    <w:rsid w:val="00847BC8"/>
    <w:rsid w:val="008837AA"/>
    <w:rsid w:val="008848D2"/>
    <w:rsid w:val="008B67D2"/>
    <w:rsid w:val="008B756E"/>
    <w:rsid w:val="009D7F37"/>
    <w:rsid w:val="00B03A41"/>
    <w:rsid w:val="00B21E17"/>
    <w:rsid w:val="00B66762"/>
    <w:rsid w:val="00B84BED"/>
    <w:rsid w:val="00B86700"/>
    <w:rsid w:val="00BA0AF7"/>
    <w:rsid w:val="00C457DB"/>
    <w:rsid w:val="00C973AD"/>
    <w:rsid w:val="00CD3A31"/>
    <w:rsid w:val="00CE730B"/>
    <w:rsid w:val="00CF0952"/>
    <w:rsid w:val="00CF358D"/>
    <w:rsid w:val="00D20221"/>
    <w:rsid w:val="00D3114C"/>
    <w:rsid w:val="00D806ED"/>
    <w:rsid w:val="00E62908"/>
    <w:rsid w:val="00E87594"/>
    <w:rsid w:val="00EC63DB"/>
    <w:rsid w:val="00ED3158"/>
    <w:rsid w:val="00EE3D41"/>
    <w:rsid w:val="00F3243C"/>
    <w:rsid w:val="00F60F81"/>
    <w:rsid w:val="00F75745"/>
    <w:rsid w:val="00FA2A11"/>
    <w:rsid w:val="00FA396B"/>
    <w:rsid w:val="00FC1330"/>
    <w:rsid w:val="00FD70AD"/>
    <w:rsid w:val="00FE5E5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ED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06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06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06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0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06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rsid w:val="00D806ED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D806E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806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D806ED"/>
  </w:style>
  <w:style w:type="paragraph" w:styleId="a7">
    <w:name w:val="header"/>
    <w:basedOn w:val="a"/>
    <w:link w:val="a8"/>
    <w:uiPriority w:val="99"/>
    <w:rsid w:val="00D806E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D806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D80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0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D806ED"/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D806E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806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0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uiPriority w:val="99"/>
    <w:rsid w:val="00D806ED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D806ED"/>
    <w:rPr>
      <w:rFonts w:ascii="Times New Roman" w:eastAsia="Times New Roman" w:hAnsi="Times New Roman" w:cs="Times New Roman"/>
    </w:rPr>
  </w:style>
  <w:style w:type="character" w:customStyle="1" w:styleId="ae">
    <w:name w:val="Текст примечания Знак"/>
    <w:basedOn w:val="a0"/>
    <w:link w:val="ad"/>
    <w:uiPriority w:val="99"/>
    <w:rsid w:val="00D80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subject"/>
    <w:basedOn w:val="ad"/>
    <w:next w:val="ad"/>
    <w:link w:val="af0"/>
    <w:uiPriority w:val="99"/>
    <w:rsid w:val="00D806ED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rsid w:val="00D806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FollowedHyperlink"/>
    <w:uiPriority w:val="99"/>
    <w:rsid w:val="00D806ED"/>
    <w:rPr>
      <w:color w:val="800080"/>
      <w:u w:val="single"/>
    </w:rPr>
  </w:style>
  <w:style w:type="paragraph" w:customStyle="1" w:styleId="af2">
    <w:name w:val="Стиль"/>
    <w:rsid w:val="00D80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Знак Знак Знак Знак"/>
    <w:basedOn w:val="a"/>
    <w:rsid w:val="00D806ED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rsid w:val="00D806ED"/>
    <w:rPr>
      <w:rFonts w:ascii="Times New Roman" w:eastAsia="Times New Roman" w:hAnsi="Times New Roman" w:cs="Times New Roman"/>
    </w:rPr>
  </w:style>
  <w:style w:type="character" w:customStyle="1" w:styleId="af5">
    <w:name w:val="Текст сноски Знак"/>
    <w:basedOn w:val="a0"/>
    <w:link w:val="af4"/>
    <w:uiPriority w:val="99"/>
    <w:rsid w:val="00D806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aliases w:val="5"/>
    <w:uiPriority w:val="99"/>
    <w:rsid w:val="00D806ED"/>
    <w:rPr>
      <w:vertAlign w:val="superscript"/>
    </w:rPr>
  </w:style>
  <w:style w:type="character" w:customStyle="1" w:styleId="FontStyle16">
    <w:name w:val="Font Style16"/>
    <w:rsid w:val="00D806E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D806E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7">
    <w:name w:val="Знак Знак Знак Знак Знак Знак"/>
    <w:basedOn w:val="a"/>
    <w:rsid w:val="00D806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">
    <w:name w:val="Default"/>
    <w:rsid w:val="00D80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unhideWhenUsed/>
    <w:rsid w:val="00D806ED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customStyle="1" w:styleId="Style2">
    <w:name w:val="Style2"/>
    <w:basedOn w:val="a"/>
    <w:rsid w:val="00D806ED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</w:rPr>
  </w:style>
  <w:style w:type="character" w:customStyle="1" w:styleId="FontStyle36">
    <w:name w:val="Font Style36"/>
    <w:rsid w:val="00D806ED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D806ED"/>
    <w:pPr>
      <w:widowControl w:val="0"/>
      <w:autoSpaceDE w:val="0"/>
      <w:autoSpaceDN w:val="0"/>
      <w:adjustRightInd w:val="0"/>
      <w:spacing w:line="276" w:lineRule="exact"/>
      <w:ind w:firstLine="562"/>
    </w:pPr>
    <w:rPr>
      <w:rFonts w:ascii="Times New Roman" w:eastAsia="Times New Roman" w:hAnsi="Times New Roman" w:cs="Times New Roman"/>
    </w:rPr>
  </w:style>
  <w:style w:type="character" w:customStyle="1" w:styleId="FontStyle39">
    <w:name w:val="Font Style39"/>
    <w:rsid w:val="00D806ED"/>
    <w:rPr>
      <w:rFonts w:ascii="Times New Roman" w:hAnsi="Times New Roman" w:cs="Times New Roman"/>
      <w:sz w:val="20"/>
      <w:szCs w:val="20"/>
    </w:rPr>
  </w:style>
  <w:style w:type="character" w:customStyle="1" w:styleId="af9">
    <w:name w:val="Основной текст_"/>
    <w:link w:val="16"/>
    <w:rsid w:val="00D806ED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9"/>
    <w:rsid w:val="00D806ED"/>
    <w:pPr>
      <w:shd w:val="clear" w:color="auto" w:fill="FFFFFF"/>
      <w:spacing w:before="600" w:line="475" w:lineRule="exact"/>
    </w:pPr>
    <w:rPr>
      <w:rFonts w:eastAsiaTheme="minorHAnsi"/>
      <w:sz w:val="26"/>
      <w:szCs w:val="26"/>
      <w:lang w:eastAsia="en-US"/>
    </w:rPr>
  </w:style>
  <w:style w:type="character" w:customStyle="1" w:styleId="Bodytext2">
    <w:name w:val="Body text (2)_"/>
    <w:link w:val="Bodytext20"/>
    <w:rsid w:val="00D806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D806ED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a">
    <w:name w:val="Title"/>
    <w:basedOn w:val="a"/>
    <w:link w:val="afb"/>
    <w:qFormat/>
    <w:rsid w:val="00D806ED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D806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D806E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fc">
    <w:name w:val="Таблицы (моноширинный)"/>
    <w:basedOn w:val="a"/>
    <w:next w:val="a"/>
    <w:rsid w:val="00D806E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D806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D806ED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Heading1">
    <w:name w:val="Heading #1_"/>
    <w:link w:val="Heading10"/>
    <w:rsid w:val="00D806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806ED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pm">
    <w:name w:val="epm"/>
    <w:basedOn w:val="a0"/>
    <w:rsid w:val="00D806ED"/>
  </w:style>
  <w:style w:type="character" w:customStyle="1" w:styleId="blk">
    <w:name w:val="blk"/>
    <w:basedOn w:val="a0"/>
    <w:rsid w:val="00D806ED"/>
  </w:style>
  <w:style w:type="character" w:customStyle="1" w:styleId="f">
    <w:name w:val="f"/>
    <w:basedOn w:val="a0"/>
    <w:rsid w:val="00D806ED"/>
  </w:style>
  <w:style w:type="paragraph" w:styleId="afd">
    <w:name w:val="List Paragraph"/>
    <w:basedOn w:val="a"/>
    <w:uiPriority w:val="34"/>
    <w:qFormat/>
    <w:rsid w:val="00D806ED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1">
    <w:name w:val="Абзац списка2"/>
    <w:basedOn w:val="a"/>
    <w:rsid w:val="00D806E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D806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D806ED"/>
  </w:style>
  <w:style w:type="paragraph" w:styleId="afe">
    <w:name w:val="TOC Heading"/>
    <w:basedOn w:val="1"/>
    <w:next w:val="a"/>
    <w:uiPriority w:val="39"/>
    <w:unhideWhenUsed/>
    <w:qFormat/>
    <w:rsid w:val="00D806ED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D806ED"/>
    <w:pPr>
      <w:spacing w:after="100"/>
    </w:pPr>
  </w:style>
  <w:style w:type="paragraph" w:customStyle="1" w:styleId="Style19">
    <w:name w:val="Style19"/>
    <w:basedOn w:val="a"/>
    <w:rsid w:val="00D806ED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character" w:styleId="aff">
    <w:name w:val="Strong"/>
    <w:qFormat/>
    <w:rsid w:val="00D806ED"/>
    <w:rPr>
      <w:b/>
      <w:bCs/>
    </w:rPr>
  </w:style>
  <w:style w:type="character" w:customStyle="1" w:styleId="aff0">
    <w:name w:val="Схема документа Знак"/>
    <w:basedOn w:val="a0"/>
    <w:link w:val="aff1"/>
    <w:uiPriority w:val="99"/>
    <w:semiHidden/>
    <w:rsid w:val="00D806ED"/>
    <w:rPr>
      <w:rFonts w:ascii="Lucida Grande CY" w:eastAsiaTheme="minorEastAsia" w:hAnsi="Lucida Grande CY" w:cs="Lucida Grande CY"/>
      <w:sz w:val="24"/>
      <w:szCs w:val="24"/>
      <w:lang w:eastAsia="ru-RU"/>
    </w:rPr>
  </w:style>
  <w:style w:type="paragraph" w:styleId="aff1">
    <w:name w:val="Document Map"/>
    <w:basedOn w:val="a"/>
    <w:link w:val="aff0"/>
    <w:uiPriority w:val="99"/>
    <w:semiHidden/>
    <w:unhideWhenUsed/>
    <w:rsid w:val="00D806ED"/>
    <w:rPr>
      <w:rFonts w:ascii="Lucida Grande CY" w:hAnsi="Lucida Grande CY" w:cs="Lucida Grande CY"/>
    </w:rPr>
  </w:style>
  <w:style w:type="character" w:customStyle="1" w:styleId="22">
    <w:name w:val="Основной текст (2)_"/>
    <w:link w:val="23"/>
    <w:locked/>
    <w:rsid w:val="00D806E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806ED"/>
    <w:pPr>
      <w:widowControl w:val="0"/>
      <w:shd w:val="clear" w:color="auto" w:fill="FFFFFF"/>
      <w:spacing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rsid w:val="00D806ED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D806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f2">
    <w:name w:val="Нормальный (таблица)"/>
    <w:basedOn w:val="a"/>
    <w:next w:val="a"/>
    <w:uiPriority w:val="99"/>
    <w:rsid w:val="00D806E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f3">
    <w:name w:val="Body Text Indent"/>
    <w:basedOn w:val="a"/>
    <w:link w:val="aff4"/>
    <w:uiPriority w:val="99"/>
    <w:rsid w:val="00D806ED"/>
    <w:pPr>
      <w:ind w:left="5220"/>
      <w:jc w:val="center"/>
    </w:pPr>
    <w:rPr>
      <w:rFonts w:ascii="Times New Roman" w:eastAsia="Calibri" w:hAnsi="Times New Roman" w:cs="Times New Roman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D806E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hidden/>
    <w:rsid w:val="00B21E17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aff5">
    <w:name w:val="Body Text"/>
    <w:basedOn w:val="a"/>
    <w:link w:val="aff6"/>
    <w:uiPriority w:val="99"/>
    <w:semiHidden/>
    <w:unhideWhenUsed/>
    <w:rsid w:val="000370B1"/>
    <w:pPr>
      <w:spacing w:after="120"/>
    </w:pPr>
  </w:style>
  <w:style w:type="character" w:customStyle="1" w:styleId="aff6">
    <w:name w:val="Основной текст Знак"/>
    <w:basedOn w:val="a0"/>
    <w:link w:val="aff5"/>
    <w:uiPriority w:val="99"/>
    <w:semiHidden/>
    <w:rsid w:val="000370B1"/>
    <w:rPr>
      <w:rFonts w:eastAsiaTheme="minorEastAsia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60F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60F81"/>
    <w:rPr>
      <w:rFonts w:eastAsiaTheme="minorEastAsia"/>
      <w:sz w:val="16"/>
      <w:szCs w:val="16"/>
      <w:lang w:eastAsia="ru-RU"/>
    </w:rPr>
  </w:style>
  <w:style w:type="paragraph" w:customStyle="1" w:styleId="aff7">
    <w:name w:val="Заголовок статьи"/>
    <w:basedOn w:val="a"/>
    <w:next w:val="a"/>
    <w:uiPriority w:val="99"/>
    <w:rsid w:val="00F3243C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ED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06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06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06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0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06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rsid w:val="00D806ED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D806E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806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D806ED"/>
  </w:style>
  <w:style w:type="paragraph" w:styleId="a7">
    <w:name w:val="header"/>
    <w:basedOn w:val="a"/>
    <w:link w:val="a8"/>
    <w:uiPriority w:val="99"/>
    <w:rsid w:val="00D806E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D806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D80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0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D806ED"/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D806E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806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0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uiPriority w:val="99"/>
    <w:rsid w:val="00D806ED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D806ED"/>
    <w:rPr>
      <w:rFonts w:ascii="Times New Roman" w:eastAsia="Times New Roman" w:hAnsi="Times New Roman" w:cs="Times New Roman"/>
    </w:rPr>
  </w:style>
  <w:style w:type="character" w:customStyle="1" w:styleId="ae">
    <w:name w:val="Текст примечания Знак"/>
    <w:basedOn w:val="a0"/>
    <w:link w:val="ad"/>
    <w:uiPriority w:val="99"/>
    <w:rsid w:val="00D80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subject"/>
    <w:basedOn w:val="ad"/>
    <w:next w:val="ad"/>
    <w:link w:val="af0"/>
    <w:uiPriority w:val="99"/>
    <w:rsid w:val="00D806ED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rsid w:val="00D806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FollowedHyperlink"/>
    <w:uiPriority w:val="99"/>
    <w:rsid w:val="00D806ED"/>
    <w:rPr>
      <w:color w:val="800080"/>
      <w:u w:val="single"/>
    </w:rPr>
  </w:style>
  <w:style w:type="paragraph" w:customStyle="1" w:styleId="af2">
    <w:name w:val="Стиль"/>
    <w:rsid w:val="00D80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Знак Знак Знак Знак"/>
    <w:basedOn w:val="a"/>
    <w:rsid w:val="00D806ED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rsid w:val="00D806ED"/>
    <w:rPr>
      <w:rFonts w:ascii="Times New Roman" w:eastAsia="Times New Roman" w:hAnsi="Times New Roman" w:cs="Times New Roman"/>
    </w:rPr>
  </w:style>
  <w:style w:type="character" w:customStyle="1" w:styleId="af5">
    <w:name w:val="Текст сноски Знак"/>
    <w:basedOn w:val="a0"/>
    <w:link w:val="af4"/>
    <w:uiPriority w:val="99"/>
    <w:rsid w:val="00D806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aliases w:val="5"/>
    <w:uiPriority w:val="99"/>
    <w:rsid w:val="00D806ED"/>
    <w:rPr>
      <w:vertAlign w:val="superscript"/>
    </w:rPr>
  </w:style>
  <w:style w:type="character" w:customStyle="1" w:styleId="FontStyle16">
    <w:name w:val="Font Style16"/>
    <w:rsid w:val="00D806E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D806E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7">
    <w:name w:val="Знак Знак Знак Знак Знак Знак"/>
    <w:basedOn w:val="a"/>
    <w:rsid w:val="00D806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">
    <w:name w:val="Default"/>
    <w:rsid w:val="00D80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unhideWhenUsed/>
    <w:rsid w:val="00D806ED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customStyle="1" w:styleId="Style2">
    <w:name w:val="Style2"/>
    <w:basedOn w:val="a"/>
    <w:rsid w:val="00D806ED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</w:rPr>
  </w:style>
  <w:style w:type="character" w:customStyle="1" w:styleId="FontStyle36">
    <w:name w:val="Font Style36"/>
    <w:rsid w:val="00D806ED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D806ED"/>
    <w:pPr>
      <w:widowControl w:val="0"/>
      <w:autoSpaceDE w:val="0"/>
      <w:autoSpaceDN w:val="0"/>
      <w:adjustRightInd w:val="0"/>
      <w:spacing w:line="276" w:lineRule="exact"/>
      <w:ind w:firstLine="562"/>
    </w:pPr>
    <w:rPr>
      <w:rFonts w:ascii="Times New Roman" w:eastAsia="Times New Roman" w:hAnsi="Times New Roman" w:cs="Times New Roman"/>
    </w:rPr>
  </w:style>
  <w:style w:type="character" w:customStyle="1" w:styleId="FontStyle39">
    <w:name w:val="Font Style39"/>
    <w:rsid w:val="00D806ED"/>
    <w:rPr>
      <w:rFonts w:ascii="Times New Roman" w:hAnsi="Times New Roman" w:cs="Times New Roman"/>
      <w:sz w:val="20"/>
      <w:szCs w:val="20"/>
    </w:rPr>
  </w:style>
  <w:style w:type="character" w:customStyle="1" w:styleId="af9">
    <w:name w:val="Основной текст_"/>
    <w:link w:val="16"/>
    <w:rsid w:val="00D806ED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9"/>
    <w:rsid w:val="00D806ED"/>
    <w:pPr>
      <w:shd w:val="clear" w:color="auto" w:fill="FFFFFF"/>
      <w:spacing w:before="600" w:line="475" w:lineRule="exact"/>
    </w:pPr>
    <w:rPr>
      <w:rFonts w:eastAsiaTheme="minorHAnsi"/>
      <w:sz w:val="26"/>
      <w:szCs w:val="26"/>
      <w:lang w:eastAsia="en-US"/>
    </w:rPr>
  </w:style>
  <w:style w:type="character" w:customStyle="1" w:styleId="Bodytext2">
    <w:name w:val="Body text (2)_"/>
    <w:link w:val="Bodytext20"/>
    <w:rsid w:val="00D806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D806ED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a">
    <w:name w:val="Title"/>
    <w:basedOn w:val="a"/>
    <w:link w:val="afb"/>
    <w:qFormat/>
    <w:rsid w:val="00D806ED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D806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D806E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fc">
    <w:name w:val="Таблицы (моноширинный)"/>
    <w:basedOn w:val="a"/>
    <w:next w:val="a"/>
    <w:rsid w:val="00D806E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D806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D806ED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Heading1">
    <w:name w:val="Heading #1_"/>
    <w:link w:val="Heading10"/>
    <w:rsid w:val="00D806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806ED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pm">
    <w:name w:val="epm"/>
    <w:basedOn w:val="a0"/>
    <w:rsid w:val="00D806ED"/>
  </w:style>
  <w:style w:type="character" w:customStyle="1" w:styleId="blk">
    <w:name w:val="blk"/>
    <w:basedOn w:val="a0"/>
    <w:rsid w:val="00D806ED"/>
  </w:style>
  <w:style w:type="character" w:customStyle="1" w:styleId="f">
    <w:name w:val="f"/>
    <w:basedOn w:val="a0"/>
    <w:rsid w:val="00D806ED"/>
  </w:style>
  <w:style w:type="paragraph" w:styleId="afd">
    <w:name w:val="List Paragraph"/>
    <w:basedOn w:val="a"/>
    <w:uiPriority w:val="34"/>
    <w:qFormat/>
    <w:rsid w:val="00D806ED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1">
    <w:name w:val="Абзац списка2"/>
    <w:basedOn w:val="a"/>
    <w:rsid w:val="00D806E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D806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D806ED"/>
  </w:style>
  <w:style w:type="paragraph" w:styleId="afe">
    <w:name w:val="TOC Heading"/>
    <w:basedOn w:val="1"/>
    <w:next w:val="a"/>
    <w:uiPriority w:val="39"/>
    <w:unhideWhenUsed/>
    <w:qFormat/>
    <w:rsid w:val="00D806ED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D806ED"/>
    <w:pPr>
      <w:spacing w:after="100"/>
    </w:pPr>
  </w:style>
  <w:style w:type="paragraph" w:customStyle="1" w:styleId="Style19">
    <w:name w:val="Style19"/>
    <w:basedOn w:val="a"/>
    <w:rsid w:val="00D806ED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character" w:styleId="aff">
    <w:name w:val="Strong"/>
    <w:qFormat/>
    <w:rsid w:val="00D806ED"/>
    <w:rPr>
      <w:b/>
      <w:bCs/>
    </w:rPr>
  </w:style>
  <w:style w:type="character" w:customStyle="1" w:styleId="aff0">
    <w:name w:val="Схема документа Знак"/>
    <w:basedOn w:val="a0"/>
    <w:link w:val="aff1"/>
    <w:uiPriority w:val="99"/>
    <w:semiHidden/>
    <w:rsid w:val="00D806ED"/>
    <w:rPr>
      <w:rFonts w:ascii="Lucida Grande CY" w:eastAsiaTheme="minorEastAsia" w:hAnsi="Lucida Grande CY" w:cs="Lucida Grande CY"/>
      <w:sz w:val="24"/>
      <w:szCs w:val="24"/>
      <w:lang w:eastAsia="ru-RU"/>
    </w:rPr>
  </w:style>
  <w:style w:type="paragraph" w:styleId="aff1">
    <w:name w:val="Document Map"/>
    <w:basedOn w:val="a"/>
    <w:link w:val="aff0"/>
    <w:uiPriority w:val="99"/>
    <w:semiHidden/>
    <w:unhideWhenUsed/>
    <w:rsid w:val="00D806ED"/>
    <w:rPr>
      <w:rFonts w:ascii="Lucida Grande CY" w:hAnsi="Lucida Grande CY" w:cs="Lucida Grande CY"/>
    </w:rPr>
  </w:style>
  <w:style w:type="character" w:customStyle="1" w:styleId="22">
    <w:name w:val="Основной текст (2)_"/>
    <w:link w:val="23"/>
    <w:locked/>
    <w:rsid w:val="00D806E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806ED"/>
    <w:pPr>
      <w:widowControl w:val="0"/>
      <w:shd w:val="clear" w:color="auto" w:fill="FFFFFF"/>
      <w:spacing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rsid w:val="00D806ED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D806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f2">
    <w:name w:val="Нормальный (таблица)"/>
    <w:basedOn w:val="a"/>
    <w:next w:val="a"/>
    <w:uiPriority w:val="99"/>
    <w:rsid w:val="00D806E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f3">
    <w:name w:val="Body Text Indent"/>
    <w:basedOn w:val="a"/>
    <w:link w:val="aff4"/>
    <w:uiPriority w:val="99"/>
    <w:rsid w:val="00D806ED"/>
    <w:pPr>
      <w:ind w:left="5220"/>
      <w:jc w:val="center"/>
    </w:pPr>
    <w:rPr>
      <w:rFonts w:ascii="Times New Roman" w:eastAsia="Calibri" w:hAnsi="Times New Roman" w:cs="Times New Roman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D806E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hidden/>
    <w:rsid w:val="00B21E17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aff5">
    <w:name w:val="Body Text"/>
    <w:basedOn w:val="a"/>
    <w:link w:val="aff6"/>
    <w:uiPriority w:val="99"/>
    <w:semiHidden/>
    <w:unhideWhenUsed/>
    <w:rsid w:val="000370B1"/>
    <w:pPr>
      <w:spacing w:after="120"/>
    </w:pPr>
  </w:style>
  <w:style w:type="character" w:customStyle="1" w:styleId="aff6">
    <w:name w:val="Основной текст Знак"/>
    <w:basedOn w:val="a0"/>
    <w:link w:val="aff5"/>
    <w:uiPriority w:val="99"/>
    <w:semiHidden/>
    <w:rsid w:val="000370B1"/>
    <w:rPr>
      <w:rFonts w:eastAsiaTheme="minorEastAsia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60F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60F81"/>
    <w:rPr>
      <w:rFonts w:eastAsiaTheme="minorEastAsia"/>
      <w:sz w:val="16"/>
      <w:szCs w:val="16"/>
      <w:lang w:eastAsia="ru-RU"/>
    </w:rPr>
  </w:style>
  <w:style w:type="paragraph" w:customStyle="1" w:styleId="aff7">
    <w:name w:val="Заголовок статьи"/>
    <w:basedOn w:val="a"/>
    <w:next w:val="a"/>
    <w:uiPriority w:val="99"/>
    <w:rsid w:val="00F3243C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928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02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3739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846F7E44A581AE36E508D7FB000B956973C7C2C6656AF20A4FB482A41F1449D6768C5C8F376B327065DBA5S9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kc.kinel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ineladmin@yandex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78161-EBB3-4285-A658-3FD1BE97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12465</Words>
  <Characters>71055</Characters>
  <Application>Microsoft Office Word</Application>
  <DocSecurity>0</DocSecurity>
  <Lines>592</Lines>
  <Paragraphs>166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57</vt:i4>
      </vt:variant>
    </vt:vector>
  </HeadingPairs>
  <TitlesOfParts>
    <vt:vector size="58" baseType="lpstr">
      <vt:lpstr/>
      <vt:lpstr>        III. Состав, последовательность и сроки выполнения административных процедур, тр</vt:lpstr>
      <vt:lpstr>        в электронной форме</vt:lpstr>
      <vt:lpstr>        </vt:lpstr>
      <vt:lpstr>        3.1.	Предоставление муниципальной услуги включает в себя следующие административ</vt:lpstr>
      <vt:lpstr>    IV. Формы контроля за исполнением</vt:lpstr>
      <vt:lpstr>    Административного регламента</vt:lpstr>
      <vt:lpstr>    </vt:lpstr>
      <vt:lpstr>        4.1.	Текущий контроль за соблюдением последовательности действий, определенных а</vt:lpstr>
      <vt:lpstr>        4.2.	Периодичность осуществления текущего контроля устанавливается Главой городс</vt:lpstr>
      <vt:lpstr>        4.3.	Контроль за полнотой и качеством предоставления муниципальной услуги включа</vt:lpstr>
      <vt:lpstr>        4.4.	Периодичность проведения плановых проверок выполнения управлением положений</vt:lpstr>
      <vt:lpstr>        4.5.	Решение об осуществлении плановых и внеплановых проверок полноты и качества</vt:lpstr>
      <vt:lpstr>        4.6.	Плановые проверки проводятся на основании годовых планов работы, внеплановы</vt:lpstr>
      <vt:lpstr>        Плановые проверки проводятся не реже 1 раза в 3 года.</vt:lpstr>
      <vt:lpstr>        4.7.	Плановые и внеплановые проверки полноты и качества предоставления муниципал</vt:lpstr>
      <vt:lpstr>        Проверки проводятся с целью выявления и устранения нарушений прав заявителей и п</vt:lpstr>
      <vt:lpstr>        4.8.	Должностные лица администрации в течение трех рабочих дней с момента поступ</vt:lpstr>
      <vt:lpstr>    4.9.	Административную ответственность, предусмотренную законодательством за несо</vt:lpstr>
      <vt:lpstr>    Заявители, направившие заявления о предоставлении муниципальной услуги, могут ос</vt:lpstr>
      <vt:lpstr>    </vt:lpstr>
      <vt:lpstr>Информация для заявителя о его праве подать жалобу на решение и (или) действие (</vt:lpstr>
      <vt:lpstr>Предмет досудебного (внесудебного) обжалования</vt:lpstr>
      <vt:lpstr>Органы, уполномоченные на рассмотрение жалобы и должностные лица, которым может </vt:lpstr>
      <vt:lpstr>Порядок подачи и рассмотрения жалобы</vt:lpstr>
      <vt:lpstr>Сроки рассмотрения жалобы</vt:lpstr>
      <vt:lpstr>Результат рассмотрения жалобы</vt:lpstr>
      <vt:lpstr>Способы информирования заявителей о результатах рассмотрения жалобы</vt:lpstr>
      <vt:lpstr>Порядок обжалования решения по жалобе</vt:lpstr>
      <vt:lpstr>Право заявителя на получение информации и документов, необходимых для обосновани</vt:lpstr>
      <vt:lpstr/>
      <vt:lpstr>Способы информирования заявителей о порядке подачи и рассмотрения жалобы</vt:lpstr>
      <vt:lpstr>    5.11. Информацию о порядке подачи и рассмотрения жалобы заявители могут получить</vt:lpstr>
      <vt:lpstr>РАСПИСКА</vt:lpstr>
      <vt:lpstr/>
      <vt:lpstr>__________________________________________________________________</vt:lpstr>
      <vt:lpstr>(наименование – для заявителя – юридического лица, </vt:lpstr>
      <vt:lpstr>фамилия, имя, отчество – для заявителя – физического лица)</vt:lpstr>
      <vt:lpstr>в  том,  что  от  него (нее) «___» ____________ 20___ г. получены следующие</vt:lpstr>
      <vt:lpstr>документы:</vt:lpstr>
      <vt:lpstr/>
      <vt:lpstr/>
      <vt:lpstr>Итого предоставленных документов: ________</vt:lpstr>
      <vt:lpstr>Документы  зарегистрированы под № ____ от «___» _______ 20___ г.</vt:lpstr>
      <vt:lpstr/>
      <vt:lpstr>__________________________________                     ________</vt:lpstr>
      <vt:lpstr>(должность, инициалы, фамилия                                  (подпись)</vt:lpstr>
      <vt:lpstr>должностного лица, принявшего документы)</vt:lpstr>
      <vt:lpstr/>
      <vt:lpstr/>
      <vt:lpstr>Вам, _____________________________________________,</vt:lpstr>
      <vt:lpstr>(наименование – для заявителя – юридического лица, </vt:lpstr>
      <vt:lpstr>фамилия, имя, отчество – для заявителя – физического лица)</vt:lpstr>
      <vt:lpstr/>
      <vt:lpstr>«___» _____________ 20___ г.  </vt:lpstr>
      <vt:lpstr>Вам, _____________________________________________,</vt:lpstr>
      <vt:lpstr>(наименование – для заявителя – юридического лица, </vt:lpstr>
      <vt:lpstr>фамилия, имя, отчество – для заявителя – физического лица)</vt:lpstr>
    </vt:vector>
  </TitlesOfParts>
  <Company/>
  <LinksUpToDate>false</LinksUpToDate>
  <CharactersWithSpaces>83354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cp:lastPrinted>2018-08-08T04:56:00Z</cp:lastPrinted>
  <dcterms:created xsi:type="dcterms:W3CDTF">2018-11-12T06:06:00Z</dcterms:created>
  <dcterms:modified xsi:type="dcterms:W3CDTF">2018-11-12T06:06:00Z</dcterms:modified>
</cp:coreProperties>
</file>