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4C8A0" w14:textId="16359D78" w:rsidR="007B3793" w:rsidRDefault="00655EFF" w:rsidP="00C64B36">
      <w:pPr>
        <w:jc w:val="center"/>
        <w:rPr>
          <w:sz w:val="32"/>
          <w:szCs w:val="32"/>
        </w:rPr>
      </w:pPr>
      <w:r>
        <w:rPr>
          <w:sz w:val="32"/>
          <w:szCs w:val="32"/>
          <w:lang w:val="en-US"/>
        </w:rPr>
        <w:t>z</w:t>
      </w:r>
      <w:r w:rsidR="00CD6E5D">
        <w:rPr>
          <w:sz w:val="32"/>
          <w:szCs w:val="32"/>
        </w:rPr>
        <w:t xml:space="preserve">Доклад об осуществлении </w:t>
      </w:r>
      <w:r w:rsidR="007B3793">
        <w:rPr>
          <w:sz w:val="32"/>
          <w:szCs w:val="32"/>
        </w:rPr>
        <w:t>отдельных полномочий</w:t>
      </w:r>
    </w:p>
    <w:p w14:paraId="2D0D7361" w14:textId="24D7903A" w:rsidR="00886888" w:rsidRDefault="00CD6E5D" w:rsidP="00C64B36">
      <w:pPr>
        <w:jc w:val="center"/>
      </w:pPr>
      <w:r>
        <w:rPr>
          <w:sz w:val="32"/>
          <w:szCs w:val="32"/>
        </w:rPr>
        <w:t>за</w:t>
      </w:r>
      <w:r w:rsidR="00E14580" w:rsidRPr="004A5CFC">
        <w:rPr>
          <w:b/>
          <w:sz w:val="32"/>
          <w:szCs w:val="32"/>
        </w:rPr>
        <w:t xml:space="preserve"> </w:t>
      </w:r>
      <w:r w:rsidR="004A5CFC" w:rsidRPr="004A5CFC">
        <w:rPr>
          <w:b/>
          <w:sz w:val="32"/>
          <w:szCs w:val="32"/>
        </w:rPr>
        <w:t>2019</w:t>
      </w:r>
      <w:r w:rsidR="005938BF">
        <w:rPr>
          <w:b/>
          <w:sz w:val="32"/>
          <w:szCs w:val="32"/>
        </w:rPr>
        <w:t xml:space="preserve"> год</w:t>
      </w:r>
    </w:p>
    <w:p w14:paraId="781018D7" w14:textId="77777777" w:rsidR="00A6696F" w:rsidRPr="00755FAF" w:rsidRDefault="00A6696F" w:rsidP="00C64B36">
      <w:pPr>
        <w:jc w:val="center"/>
      </w:pPr>
    </w:p>
    <w:p w14:paraId="1C95F0AF" w14:textId="77777777" w:rsidR="00886888" w:rsidRPr="00755FAF" w:rsidRDefault="00886888"/>
    <w:p w14:paraId="3F3F37BA" w14:textId="77777777" w:rsidR="00886888" w:rsidRPr="00755FAF" w:rsidRDefault="00886888"/>
    <w:p w14:paraId="77499F5A"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14:paraId="5E733628"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14:paraId="04F17D1E" w14:textId="77777777"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14:paraId="3F59A08B" w14:textId="77777777" w:rsidR="00902101" w:rsidRPr="00886888" w:rsidRDefault="00902101" w:rsidP="00001278">
      <w:pPr>
        <w:pBdr>
          <w:top w:val="single" w:sz="4" w:space="1" w:color="auto"/>
          <w:left w:val="single" w:sz="4" w:space="4" w:color="auto"/>
          <w:bottom w:val="single" w:sz="4" w:space="1" w:color="auto"/>
          <w:right w:val="single" w:sz="4" w:space="4" w:color="auto"/>
        </w:pBdr>
        <w:jc w:val="center"/>
        <w:rPr>
          <w:sz w:val="32"/>
          <w:szCs w:val="32"/>
        </w:rPr>
      </w:pPr>
    </w:p>
    <w:p w14:paraId="67BC85A4" w14:textId="044D2B31" w:rsidR="007B3793" w:rsidRPr="007B3793" w:rsidRDefault="007B3793" w:rsidP="007B3793">
      <w:pPr>
        <w:ind w:firstLine="709"/>
        <w:jc w:val="center"/>
        <w:rPr>
          <w:b/>
          <w:bCs/>
          <w:i/>
          <w:sz w:val="32"/>
          <w:szCs w:val="32"/>
          <w:u w:val="single"/>
        </w:rPr>
      </w:pPr>
      <w:r w:rsidRPr="007B3793">
        <w:rPr>
          <w:b/>
          <w:bCs/>
          <w:i/>
          <w:sz w:val="32"/>
          <w:szCs w:val="32"/>
          <w:u w:val="single"/>
        </w:rPr>
        <w:t>региональный государственный экологический надзор</w:t>
      </w:r>
    </w:p>
    <w:p w14:paraId="65FE53AA" w14:textId="77777777" w:rsidR="007B3793" w:rsidRDefault="007B3793" w:rsidP="00433202">
      <w:pPr>
        <w:ind w:firstLine="709"/>
        <w:jc w:val="both"/>
        <w:rPr>
          <w:i/>
          <w:sz w:val="32"/>
          <w:szCs w:val="32"/>
          <w:u w:val="single"/>
        </w:rPr>
      </w:pPr>
    </w:p>
    <w:p w14:paraId="6C70DA9F" w14:textId="465FD86B" w:rsidR="00C10870" w:rsidRPr="00D94D60" w:rsidRDefault="00C10870" w:rsidP="00433202">
      <w:pPr>
        <w:ind w:firstLine="709"/>
        <w:jc w:val="both"/>
        <w:rPr>
          <w:i/>
          <w:sz w:val="32"/>
          <w:szCs w:val="32"/>
          <w:u w:val="single"/>
        </w:rPr>
      </w:pPr>
      <w:r w:rsidRPr="00D94D60">
        <w:rPr>
          <w:i/>
          <w:sz w:val="32"/>
          <w:szCs w:val="32"/>
          <w:u w:val="single"/>
        </w:rPr>
        <w:t>Нормативные правовые акты,</w:t>
      </w:r>
      <w:r w:rsidR="00E26BF1" w:rsidRPr="00D94D60">
        <w:rPr>
          <w:i/>
          <w:sz w:val="32"/>
          <w:szCs w:val="32"/>
          <w:u w:val="single"/>
        </w:rPr>
        <w:t xml:space="preserve"> регламентир</w:t>
      </w:r>
      <w:r w:rsidRPr="00D94D60">
        <w:rPr>
          <w:i/>
          <w:sz w:val="32"/>
          <w:szCs w:val="32"/>
          <w:u w:val="single"/>
        </w:rPr>
        <w:t xml:space="preserve">ующие деятельность </w:t>
      </w:r>
      <w:r w:rsidR="00997ACA" w:rsidRPr="00D94D60">
        <w:rPr>
          <w:i/>
          <w:sz w:val="32"/>
          <w:szCs w:val="32"/>
          <w:u w:val="single"/>
        </w:rPr>
        <w:t>органов</w:t>
      </w:r>
      <w:r w:rsidR="000E0F74" w:rsidRPr="00D94D60">
        <w:rPr>
          <w:i/>
          <w:sz w:val="32"/>
          <w:szCs w:val="32"/>
          <w:u w:val="single"/>
        </w:rPr>
        <w:t xml:space="preserve"> </w:t>
      </w:r>
      <w:r w:rsidR="00997ACA" w:rsidRPr="00D94D60">
        <w:rPr>
          <w:i/>
          <w:sz w:val="32"/>
          <w:szCs w:val="32"/>
          <w:u w:val="single"/>
        </w:rPr>
        <w:t xml:space="preserve">регионального </w:t>
      </w:r>
      <w:r w:rsidR="000E0F74" w:rsidRPr="00D94D60">
        <w:rPr>
          <w:i/>
          <w:sz w:val="32"/>
          <w:szCs w:val="32"/>
          <w:u w:val="single"/>
        </w:rPr>
        <w:t>государственно</w:t>
      </w:r>
      <w:r w:rsidR="00997ACA" w:rsidRPr="00D94D60">
        <w:rPr>
          <w:i/>
          <w:sz w:val="32"/>
          <w:szCs w:val="32"/>
          <w:u w:val="single"/>
        </w:rPr>
        <w:t>го</w:t>
      </w:r>
      <w:r w:rsidR="000E0F74" w:rsidRPr="00D94D60">
        <w:rPr>
          <w:i/>
          <w:sz w:val="32"/>
          <w:szCs w:val="32"/>
          <w:u w:val="single"/>
        </w:rPr>
        <w:t xml:space="preserve"> экологическо</w:t>
      </w:r>
      <w:r w:rsidR="00997ACA" w:rsidRPr="00D94D60">
        <w:rPr>
          <w:i/>
          <w:sz w:val="32"/>
          <w:szCs w:val="32"/>
          <w:u w:val="single"/>
        </w:rPr>
        <w:t>го надзора</w:t>
      </w:r>
      <w:r w:rsidR="000E0F74" w:rsidRPr="00D94D60">
        <w:rPr>
          <w:i/>
          <w:sz w:val="32"/>
          <w:szCs w:val="32"/>
          <w:u w:val="single"/>
        </w:rPr>
        <w:t xml:space="preserve"> </w:t>
      </w:r>
      <w:r w:rsidR="00997ACA" w:rsidRPr="00D94D60">
        <w:rPr>
          <w:i/>
          <w:sz w:val="32"/>
          <w:szCs w:val="32"/>
          <w:u w:val="single"/>
        </w:rPr>
        <w:t xml:space="preserve"> </w:t>
      </w:r>
      <w:r w:rsidRPr="00D94D60">
        <w:rPr>
          <w:i/>
          <w:sz w:val="32"/>
          <w:szCs w:val="32"/>
          <w:u w:val="single"/>
        </w:rPr>
        <w:t>и их должностных лиц:</w:t>
      </w:r>
    </w:p>
    <w:p w14:paraId="407FF5B4" w14:textId="42BBFF71" w:rsidR="00C10870" w:rsidRDefault="00C10870" w:rsidP="00E26BF1">
      <w:pPr>
        <w:ind w:firstLine="709"/>
        <w:jc w:val="both"/>
        <w:rPr>
          <w:sz w:val="32"/>
          <w:szCs w:val="32"/>
        </w:rPr>
      </w:pPr>
      <w:r>
        <w:rPr>
          <w:sz w:val="32"/>
          <w:szCs w:val="32"/>
        </w:rPr>
        <w:t>- Конституция</w:t>
      </w:r>
      <w:r w:rsidRPr="00C10870">
        <w:rPr>
          <w:sz w:val="32"/>
          <w:szCs w:val="32"/>
        </w:rPr>
        <w:t xml:space="preserve"> Российской Федерации от 12.12.1993г.;</w:t>
      </w:r>
    </w:p>
    <w:p w14:paraId="0801E29F" w14:textId="77777777" w:rsidR="00C10870" w:rsidRDefault="00C10870" w:rsidP="00E26BF1">
      <w:pPr>
        <w:ind w:firstLine="709"/>
        <w:jc w:val="both"/>
        <w:rPr>
          <w:sz w:val="32"/>
          <w:szCs w:val="32"/>
        </w:rPr>
      </w:pPr>
      <w:r>
        <w:rPr>
          <w:sz w:val="32"/>
          <w:szCs w:val="32"/>
        </w:rPr>
        <w:t>-</w:t>
      </w:r>
      <w:r w:rsidR="00E26BF1">
        <w:rPr>
          <w:sz w:val="32"/>
          <w:szCs w:val="32"/>
        </w:rPr>
        <w:t xml:space="preserve"> Федеральны</w:t>
      </w:r>
      <w:r>
        <w:rPr>
          <w:sz w:val="32"/>
          <w:szCs w:val="32"/>
        </w:rPr>
        <w:t>й</w:t>
      </w:r>
      <w:r w:rsidR="00E26BF1">
        <w:rPr>
          <w:sz w:val="32"/>
          <w:szCs w:val="32"/>
        </w:rPr>
        <w:t xml:space="preserve"> закон</w:t>
      </w:r>
      <w:r w:rsidR="00E26BF1" w:rsidRPr="00E26BF1">
        <w:rPr>
          <w:sz w:val="32"/>
          <w:szCs w:val="32"/>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32"/>
          <w:szCs w:val="32"/>
        </w:rPr>
        <w:t>,</w:t>
      </w:r>
    </w:p>
    <w:p w14:paraId="4B5F9446" w14:textId="77777777" w:rsidR="00E26BF1" w:rsidRDefault="00C10870" w:rsidP="00C10870">
      <w:pPr>
        <w:ind w:firstLine="709"/>
        <w:jc w:val="both"/>
        <w:rPr>
          <w:sz w:val="32"/>
          <w:szCs w:val="32"/>
        </w:rPr>
      </w:pPr>
      <w:r>
        <w:rPr>
          <w:sz w:val="32"/>
          <w:szCs w:val="32"/>
        </w:rPr>
        <w:t xml:space="preserve">- </w:t>
      </w:r>
      <w:r w:rsidR="00E26BF1">
        <w:rPr>
          <w:sz w:val="32"/>
          <w:szCs w:val="32"/>
        </w:rPr>
        <w:t>«Административны</w:t>
      </w:r>
      <w:r>
        <w:rPr>
          <w:sz w:val="32"/>
          <w:szCs w:val="32"/>
        </w:rPr>
        <w:t>й</w:t>
      </w:r>
      <w:r w:rsidR="00E26BF1" w:rsidRPr="00E26BF1">
        <w:rPr>
          <w:sz w:val="32"/>
          <w:szCs w:val="32"/>
        </w:rPr>
        <w:t xml:space="preserve">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w:t>
      </w:r>
      <w:r w:rsidR="00E26BF1" w:rsidRPr="00E26BF1">
        <w:rPr>
          <w:sz w:val="32"/>
          <w:szCs w:val="32"/>
        </w:rPr>
        <w:lastRenderedPageBreak/>
        <w:t>жденный Приказом № 428 от 05.07.2017г. Министерства лесного хозяйства, охраны окружающей среды и природопользования Самарской области.</w:t>
      </w:r>
    </w:p>
    <w:p w14:paraId="2CC82935" w14:textId="77777777" w:rsidR="00FE59AB" w:rsidRDefault="00C10870" w:rsidP="00FE59AB">
      <w:pPr>
        <w:ind w:firstLine="709"/>
        <w:jc w:val="both"/>
        <w:rPr>
          <w:sz w:val="32"/>
          <w:szCs w:val="32"/>
        </w:rPr>
      </w:pPr>
      <w:r>
        <w:rPr>
          <w:sz w:val="32"/>
          <w:szCs w:val="32"/>
        </w:rPr>
        <w:t xml:space="preserve">В рамках реализации возложенных полномочий осуществляется проверка исполнения </w:t>
      </w:r>
      <w:r w:rsidR="00997ACA">
        <w:rPr>
          <w:sz w:val="32"/>
          <w:szCs w:val="32"/>
        </w:rPr>
        <w:t xml:space="preserve">хозяйствующими субъектами </w:t>
      </w:r>
      <w:r>
        <w:rPr>
          <w:sz w:val="32"/>
          <w:szCs w:val="32"/>
        </w:rPr>
        <w:t>требований следующих нормативных правовых актов:</w:t>
      </w:r>
      <w:r w:rsidR="00FE59AB">
        <w:rPr>
          <w:sz w:val="32"/>
          <w:szCs w:val="32"/>
        </w:rPr>
        <w:t xml:space="preserve"> </w:t>
      </w:r>
    </w:p>
    <w:p w14:paraId="15E19FB0" w14:textId="77777777" w:rsidR="00FE59AB" w:rsidRPr="00FE59AB" w:rsidRDefault="00FE59AB" w:rsidP="00FE59AB">
      <w:pPr>
        <w:jc w:val="both"/>
        <w:rPr>
          <w:sz w:val="32"/>
          <w:szCs w:val="32"/>
        </w:rPr>
      </w:pPr>
      <w:r>
        <w:rPr>
          <w:sz w:val="32"/>
          <w:szCs w:val="32"/>
        </w:rPr>
        <w:t>- Кодекс</w:t>
      </w:r>
      <w:r w:rsidR="00E26BF1">
        <w:rPr>
          <w:sz w:val="32"/>
          <w:szCs w:val="32"/>
        </w:rPr>
        <w:t>а</w:t>
      </w:r>
      <w:r w:rsidRPr="00FE59AB">
        <w:rPr>
          <w:sz w:val="32"/>
          <w:szCs w:val="32"/>
        </w:rPr>
        <w:t xml:space="preserve"> Российской Федерации об административных правонарушениях</w:t>
      </w:r>
      <w:r w:rsidRPr="00FE59AB">
        <w:t xml:space="preserve"> </w:t>
      </w:r>
      <w:r w:rsidR="00E26BF1">
        <w:rPr>
          <w:sz w:val="32"/>
          <w:szCs w:val="32"/>
        </w:rPr>
        <w:t>от 30.12.2001 №</w:t>
      </w:r>
      <w:r>
        <w:rPr>
          <w:sz w:val="32"/>
          <w:szCs w:val="32"/>
        </w:rPr>
        <w:t xml:space="preserve"> 195-ФЗ</w:t>
      </w:r>
      <w:r w:rsidRPr="00FE59AB">
        <w:rPr>
          <w:sz w:val="32"/>
          <w:szCs w:val="32"/>
        </w:rPr>
        <w:t>;</w:t>
      </w:r>
    </w:p>
    <w:p w14:paraId="0BB7D6B7" w14:textId="77777777" w:rsidR="00FE59AB" w:rsidRPr="00FE59AB" w:rsidRDefault="00C10870" w:rsidP="00FE59AB">
      <w:pPr>
        <w:jc w:val="both"/>
        <w:rPr>
          <w:sz w:val="32"/>
          <w:szCs w:val="32"/>
        </w:rPr>
      </w:pPr>
      <w:r>
        <w:rPr>
          <w:sz w:val="32"/>
          <w:szCs w:val="32"/>
        </w:rPr>
        <w:t>- Федерального</w:t>
      </w:r>
      <w:r w:rsidR="00E26BF1">
        <w:rPr>
          <w:sz w:val="32"/>
          <w:szCs w:val="32"/>
        </w:rPr>
        <w:t xml:space="preserve"> закон</w:t>
      </w:r>
      <w:r>
        <w:rPr>
          <w:sz w:val="32"/>
          <w:szCs w:val="32"/>
        </w:rPr>
        <w:t>а</w:t>
      </w:r>
      <w:r w:rsidR="00FE59AB" w:rsidRPr="00FE59AB">
        <w:rPr>
          <w:sz w:val="32"/>
          <w:szCs w:val="32"/>
        </w:rPr>
        <w:t xml:space="preserve"> от 10.01.2002 г. № 7-ФЗ «Об охране окружающей среды»;</w:t>
      </w:r>
    </w:p>
    <w:p w14:paraId="26B4F1AA" w14:textId="77777777" w:rsidR="00FE59AB" w:rsidRPr="00FE59AB" w:rsidRDefault="00C10870" w:rsidP="00FE59AB">
      <w:pPr>
        <w:jc w:val="both"/>
        <w:rPr>
          <w:sz w:val="32"/>
          <w:szCs w:val="32"/>
        </w:rPr>
      </w:pPr>
      <w:r>
        <w:rPr>
          <w:sz w:val="32"/>
          <w:szCs w:val="32"/>
        </w:rPr>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24.06.1998 г. № 89-ФЗ «Об отходах производства и потребления»;</w:t>
      </w:r>
    </w:p>
    <w:p w14:paraId="06A7CFAB" w14:textId="77777777" w:rsidR="00FE59AB" w:rsidRPr="00FE59AB" w:rsidRDefault="00C10870" w:rsidP="00FE59AB">
      <w:pPr>
        <w:jc w:val="both"/>
        <w:rPr>
          <w:sz w:val="32"/>
          <w:szCs w:val="32"/>
        </w:rPr>
      </w:pPr>
      <w:r>
        <w:rPr>
          <w:sz w:val="32"/>
          <w:szCs w:val="32"/>
        </w:rPr>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04.05.1999 г. № 96-ФЗ «Об охране атмосферного воздуха»;</w:t>
      </w:r>
    </w:p>
    <w:p w14:paraId="6ED67C7B" w14:textId="77777777" w:rsidR="00FE59AB" w:rsidRPr="00FE59AB" w:rsidRDefault="00C10870" w:rsidP="00FE59AB">
      <w:pPr>
        <w:jc w:val="both"/>
        <w:rPr>
          <w:sz w:val="32"/>
          <w:szCs w:val="32"/>
        </w:rPr>
      </w:pPr>
      <w:r>
        <w:rPr>
          <w:sz w:val="32"/>
          <w:szCs w:val="32"/>
        </w:rPr>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03.06.2006 г. № 74-ФЗ «Водный кодекс Российской Федерации»;</w:t>
      </w:r>
    </w:p>
    <w:p w14:paraId="35725EB7" w14:textId="77777777" w:rsidR="00FE59AB" w:rsidRDefault="00C10870" w:rsidP="00FE59AB">
      <w:pPr>
        <w:jc w:val="both"/>
        <w:rPr>
          <w:sz w:val="32"/>
          <w:szCs w:val="32"/>
        </w:rPr>
      </w:pPr>
      <w:r>
        <w:rPr>
          <w:sz w:val="32"/>
          <w:szCs w:val="32"/>
        </w:rPr>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02.05.2006г. № 59-ФЗ «О порядке рассмотрения обращени</w:t>
      </w:r>
      <w:r w:rsidR="00433202">
        <w:rPr>
          <w:sz w:val="32"/>
          <w:szCs w:val="32"/>
        </w:rPr>
        <w:t>й граждан Российской Федерации».</w:t>
      </w:r>
    </w:p>
    <w:p w14:paraId="7FA858D6" w14:textId="77777777" w:rsidR="00FC520F" w:rsidRDefault="00433202" w:rsidP="00997ACA">
      <w:pPr>
        <w:ind w:firstLine="709"/>
        <w:jc w:val="both"/>
        <w:rPr>
          <w:sz w:val="32"/>
          <w:szCs w:val="32"/>
        </w:rPr>
      </w:pPr>
      <w:r>
        <w:rPr>
          <w:sz w:val="32"/>
          <w:szCs w:val="32"/>
        </w:rPr>
        <w:t>Перечисленные нормативные правовые акты регулируют правоотношения в сфере охраны окружающей среды</w:t>
      </w:r>
      <w:r w:rsidR="00FC520F">
        <w:rPr>
          <w:sz w:val="32"/>
          <w:szCs w:val="32"/>
        </w:rPr>
        <w:t xml:space="preserve">, в области обращения с отходами, охраны использования водных объектов, охраны атмосферного воздуха. </w:t>
      </w:r>
    </w:p>
    <w:p w14:paraId="7864F915" w14:textId="77777777" w:rsidR="00433202" w:rsidRDefault="00FC520F" w:rsidP="00997ACA">
      <w:pPr>
        <w:ind w:firstLine="709"/>
        <w:jc w:val="both"/>
        <w:rPr>
          <w:sz w:val="32"/>
          <w:szCs w:val="32"/>
        </w:rPr>
      </w:pPr>
      <w:r>
        <w:rPr>
          <w:sz w:val="32"/>
          <w:szCs w:val="32"/>
        </w:rPr>
        <w:t>Признаки коррупциогенности отсутствуют.</w:t>
      </w:r>
    </w:p>
    <w:p w14:paraId="54B497D5" w14:textId="77777777" w:rsidR="001B1B03" w:rsidRDefault="00FC520F" w:rsidP="00997ACA">
      <w:pPr>
        <w:ind w:firstLine="709"/>
        <w:jc w:val="both"/>
        <w:rPr>
          <w:sz w:val="32"/>
          <w:szCs w:val="32"/>
        </w:rPr>
      </w:pPr>
      <w:r>
        <w:rPr>
          <w:sz w:val="32"/>
          <w:szCs w:val="32"/>
        </w:rPr>
        <w:t xml:space="preserve">Указанные правовые акты находятся в свободном доступе в сети Интернет на официальном сайте администрации городского округа Кинель </w:t>
      </w:r>
      <w:r w:rsidR="001B1B03">
        <w:rPr>
          <w:sz w:val="32"/>
          <w:szCs w:val="32"/>
        </w:rPr>
        <w:t xml:space="preserve">Самарской области </w:t>
      </w:r>
      <w:r>
        <w:rPr>
          <w:sz w:val="32"/>
          <w:szCs w:val="32"/>
        </w:rPr>
        <w:t xml:space="preserve">- </w:t>
      </w:r>
      <w:hyperlink r:id="rId8" w:history="1">
        <w:r w:rsidR="001B1B03" w:rsidRPr="00944C95">
          <w:rPr>
            <w:rStyle w:val="a9"/>
            <w:sz w:val="32"/>
            <w:szCs w:val="32"/>
          </w:rPr>
          <w:t>http://кинельгород.рф</w:t>
        </w:r>
      </w:hyperlink>
      <w:r w:rsidR="001B1B03">
        <w:rPr>
          <w:sz w:val="32"/>
          <w:szCs w:val="32"/>
        </w:rPr>
        <w:t>.</w:t>
      </w:r>
    </w:p>
    <w:p w14:paraId="2F31B44D" w14:textId="369E1348" w:rsidR="00FC520F" w:rsidRDefault="00FC520F" w:rsidP="00997ACA">
      <w:pPr>
        <w:ind w:firstLine="709"/>
        <w:jc w:val="both"/>
        <w:rPr>
          <w:sz w:val="32"/>
          <w:szCs w:val="32"/>
        </w:rPr>
      </w:pPr>
    </w:p>
    <w:p w14:paraId="69567377" w14:textId="744C2842" w:rsidR="00D73242" w:rsidRPr="007B3793" w:rsidRDefault="007B3793" w:rsidP="007B3793">
      <w:pPr>
        <w:ind w:firstLine="709"/>
        <w:jc w:val="center"/>
        <w:rPr>
          <w:b/>
          <w:bCs/>
          <w:i/>
          <w:iCs/>
          <w:sz w:val="32"/>
          <w:szCs w:val="32"/>
          <w:u w:val="single"/>
        </w:rPr>
      </w:pPr>
      <w:bookmarkStart w:id="0" w:name="_Hlk32588040"/>
      <w:r w:rsidRPr="007B3793">
        <w:rPr>
          <w:b/>
          <w:bCs/>
          <w:i/>
          <w:iCs/>
          <w:sz w:val="32"/>
          <w:szCs w:val="32"/>
          <w:u w:val="single"/>
        </w:rPr>
        <w:t>Муниципальный жилищный контроль</w:t>
      </w:r>
    </w:p>
    <w:bookmarkEnd w:id="0"/>
    <w:p w14:paraId="72B14764" w14:textId="77777777" w:rsidR="00D73242" w:rsidRPr="00D73242" w:rsidRDefault="00D73242" w:rsidP="00D73242">
      <w:pPr>
        <w:ind w:firstLine="709"/>
        <w:jc w:val="both"/>
        <w:rPr>
          <w:sz w:val="32"/>
          <w:szCs w:val="32"/>
        </w:rPr>
      </w:pPr>
      <w:r w:rsidRPr="00D73242">
        <w:rPr>
          <w:sz w:val="32"/>
          <w:szCs w:val="32"/>
        </w:rPr>
        <w:t>Нормативные правовые акты, регламентирующие деятельность органов муниципального контроля и их должностных лиц:</w:t>
      </w:r>
    </w:p>
    <w:p w14:paraId="160CB2C7"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Конституция Российской Федерации;</w:t>
      </w:r>
    </w:p>
    <w:p w14:paraId="0033420E"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Гражданский кодекс Российской Федерации. Часть первая;</w:t>
      </w:r>
    </w:p>
    <w:p w14:paraId="4979CAAF"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Жилищный кодекс Российской Федерации;</w:t>
      </w:r>
    </w:p>
    <w:p w14:paraId="60616CDF" w14:textId="77777777" w:rsidR="00D73242" w:rsidRPr="00D73242" w:rsidRDefault="00D73242" w:rsidP="00D73242">
      <w:pPr>
        <w:ind w:firstLine="709"/>
        <w:jc w:val="both"/>
        <w:rPr>
          <w:sz w:val="32"/>
          <w:szCs w:val="32"/>
        </w:rPr>
      </w:pPr>
      <w:r w:rsidRPr="00D73242">
        <w:rPr>
          <w:sz w:val="32"/>
          <w:szCs w:val="32"/>
        </w:rPr>
        <w:lastRenderedPageBreak/>
        <w:t></w:t>
      </w:r>
      <w:r w:rsidRPr="00D73242">
        <w:rPr>
          <w:sz w:val="32"/>
          <w:szCs w:val="32"/>
        </w:rPr>
        <w:tab/>
        <w:t>Кодекс Российской Федерации об административных правонарушениях;</w:t>
      </w:r>
    </w:p>
    <w:p w14:paraId="149A9250"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Федеральный закон от 06 октября 2003г. № 131-ФЗ «Об общих принципах организации местного самоуправления в Российской Федерации»;</w:t>
      </w:r>
    </w:p>
    <w:p w14:paraId="08EBBEBD"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Федеральный закон от 2 мая 2006г. № 59-ФЗ «О порядке рассмотрения обращений граждан Российской Федерации»;</w:t>
      </w:r>
    </w:p>
    <w:p w14:paraId="57010A90"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Федеральный закон от 27 июля 2006г. № 152-ФЗ «О персональных данных»;</w:t>
      </w:r>
    </w:p>
    <w:p w14:paraId="5DFF0F1A"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CF33BA7"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Закон Самарской области от 09.11.2012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p w14:paraId="3A443C07" w14:textId="77777777" w:rsidR="00D73242" w:rsidRPr="00D73242" w:rsidRDefault="00D73242" w:rsidP="00D73242">
      <w:pPr>
        <w:ind w:firstLine="709"/>
        <w:jc w:val="both"/>
        <w:rPr>
          <w:sz w:val="32"/>
          <w:szCs w:val="32"/>
        </w:rPr>
      </w:pPr>
      <w:r w:rsidRPr="00D73242">
        <w:rPr>
          <w:sz w:val="32"/>
          <w:szCs w:val="32"/>
        </w:rPr>
        <w:t></w:t>
      </w:r>
      <w:r w:rsidRPr="00D73242">
        <w:rPr>
          <w:sz w:val="32"/>
          <w:szCs w:val="32"/>
        </w:rPr>
        <w:tab/>
        <w:t>«Административный регламент по исполнению муниципальной функции по осуществлению муниципального жилищного контроля» утвержденный постановлением администрации городского округа Кинель Самарской области   № 1484 от 28.05.2019г.</w:t>
      </w:r>
    </w:p>
    <w:p w14:paraId="66BFA185" w14:textId="77777777" w:rsidR="00D73242" w:rsidRPr="00D73242" w:rsidRDefault="00D73242" w:rsidP="00D73242">
      <w:pPr>
        <w:ind w:firstLine="709"/>
        <w:jc w:val="both"/>
        <w:rPr>
          <w:sz w:val="32"/>
          <w:szCs w:val="32"/>
        </w:rPr>
      </w:pPr>
    </w:p>
    <w:p w14:paraId="60A4685F" w14:textId="77777777" w:rsidR="00D73242" w:rsidRPr="00D73242" w:rsidRDefault="00D73242" w:rsidP="00D73242">
      <w:pPr>
        <w:ind w:firstLine="709"/>
        <w:jc w:val="both"/>
        <w:rPr>
          <w:sz w:val="32"/>
          <w:szCs w:val="32"/>
        </w:rPr>
      </w:pPr>
      <w:r w:rsidRPr="00D73242">
        <w:rPr>
          <w:sz w:val="32"/>
          <w:szCs w:val="32"/>
        </w:rPr>
        <w:t>Нормативно-правовые акты, устанавливающие обязательные требования законодательства в отношении юридических лиц и индивидуальных предпринимателей на территории муниципального образования городской округ город Кинель, соблюдение которых подлежит проверке в процессе осуществления муниципального жилищного контроля:</w:t>
      </w:r>
    </w:p>
    <w:p w14:paraId="1E44E46C" w14:textId="77777777" w:rsidR="00D73242" w:rsidRPr="00D73242" w:rsidRDefault="00D73242" w:rsidP="00D73242">
      <w:pPr>
        <w:ind w:firstLine="709"/>
        <w:jc w:val="both"/>
        <w:rPr>
          <w:sz w:val="32"/>
          <w:szCs w:val="32"/>
        </w:rPr>
      </w:pPr>
      <w:r w:rsidRPr="00D73242">
        <w:rPr>
          <w:sz w:val="32"/>
          <w:szCs w:val="32"/>
        </w:rPr>
        <w:t>1.  Жилищный кодекс Российской Федерации.</w:t>
      </w:r>
    </w:p>
    <w:p w14:paraId="53FBC9E4" w14:textId="77777777" w:rsidR="00D73242" w:rsidRPr="00D73242" w:rsidRDefault="00D73242" w:rsidP="00D73242">
      <w:pPr>
        <w:ind w:firstLine="709"/>
        <w:jc w:val="both"/>
        <w:rPr>
          <w:sz w:val="32"/>
          <w:szCs w:val="32"/>
        </w:rPr>
      </w:pPr>
      <w:r w:rsidRPr="00D73242">
        <w:rPr>
          <w:sz w:val="32"/>
          <w:szCs w:val="32"/>
        </w:rPr>
        <w:t>2.   Постановление Правительства РФ от 13 августа 2006 г. № 491 «Об утверждении Правил содержания общего имущества в многоквартирном доме и Правил изменения размера платы за содержание и ре</w:t>
      </w:r>
      <w:r w:rsidRPr="00D73242">
        <w:rPr>
          <w:sz w:val="32"/>
          <w:szCs w:val="32"/>
        </w:rPr>
        <w:lastRenderedPageBreak/>
        <w:t>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D7D14AE" w14:textId="77777777" w:rsidR="00D73242" w:rsidRPr="00D73242" w:rsidRDefault="00D73242" w:rsidP="00D73242">
      <w:pPr>
        <w:ind w:firstLine="709"/>
        <w:jc w:val="both"/>
        <w:rPr>
          <w:sz w:val="32"/>
          <w:szCs w:val="32"/>
        </w:rPr>
      </w:pPr>
      <w:r w:rsidRPr="00D73242">
        <w:rPr>
          <w:sz w:val="32"/>
          <w:szCs w:val="32"/>
        </w:rPr>
        <w:t>3. 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14:paraId="0D283124" w14:textId="53999A67" w:rsidR="00D73242" w:rsidRPr="00D73242" w:rsidRDefault="00D73242" w:rsidP="00DB68CC">
      <w:pPr>
        <w:ind w:firstLine="709"/>
        <w:jc w:val="both"/>
        <w:rPr>
          <w:sz w:val="32"/>
          <w:szCs w:val="32"/>
        </w:rPr>
      </w:pPr>
      <w:r w:rsidRPr="00D73242">
        <w:rPr>
          <w:sz w:val="32"/>
          <w:szCs w:val="32"/>
        </w:rPr>
        <w:t>4. Постановление Правительства РФ от 15 мая 2013 г. № 416 «О порядке осуществления деятельности по управлению многоквартирными домами»;</w:t>
      </w:r>
    </w:p>
    <w:p w14:paraId="59F1F19E" w14:textId="169EEEBD" w:rsidR="00D73242" w:rsidRPr="00D73242" w:rsidRDefault="00DB68CC" w:rsidP="00D73242">
      <w:pPr>
        <w:ind w:firstLine="709"/>
        <w:jc w:val="both"/>
        <w:rPr>
          <w:sz w:val="32"/>
          <w:szCs w:val="32"/>
        </w:rPr>
      </w:pPr>
      <w:r>
        <w:rPr>
          <w:sz w:val="32"/>
          <w:szCs w:val="32"/>
        </w:rPr>
        <w:t>5</w:t>
      </w:r>
      <w:r w:rsidR="00D73242" w:rsidRPr="00D73242">
        <w:rPr>
          <w:sz w:val="32"/>
          <w:szCs w:val="32"/>
        </w:rPr>
        <w:t>. Постановление Госстроя РФ от 27 сентября 2003 г. № 170 «Об утверждении Правил и норм технической эксплуатации жилищного фонда».</w:t>
      </w:r>
    </w:p>
    <w:p w14:paraId="31CF1570" w14:textId="77777777" w:rsidR="00D73242" w:rsidRPr="00D73242" w:rsidRDefault="00D73242" w:rsidP="00D73242">
      <w:pPr>
        <w:ind w:firstLine="709"/>
        <w:jc w:val="both"/>
        <w:rPr>
          <w:sz w:val="32"/>
          <w:szCs w:val="32"/>
        </w:rPr>
      </w:pPr>
    </w:p>
    <w:p w14:paraId="707637C3" w14:textId="77777777" w:rsidR="00D73242" w:rsidRPr="00D73242" w:rsidRDefault="00D73242" w:rsidP="00D73242">
      <w:pPr>
        <w:ind w:firstLine="709"/>
        <w:jc w:val="both"/>
        <w:rPr>
          <w:sz w:val="32"/>
          <w:szCs w:val="32"/>
        </w:rPr>
      </w:pPr>
      <w:r w:rsidRPr="00D73242">
        <w:rPr>
          <w:sz w:val="32"/>
          <w:szCs w:val="32"/>
        </w:rPr>
        <w:t>Признаки коррупциогенности отсутствуют.</w:t>
      </w:r>
    </w:p>
    <w:p w14:paraId="5C49106B" w14:textId="15812F8F" w:rsidR="00D73242" w:rsidRDefault="00D73242" w:rsidP="00D73242">
      <w:pPr>
        <w:ind w:firstLine="709"/>
        <w:jc w:val="both"/>
        <w:rPr>
          <w:sz w:val="32"/>
          <w:szCs w:val="32"/>
        </w:rPr>
      </w:pPr>
      <w:r w:rsidRPr="00D73242">
        <w:rPr>
          <w:sz w:val="32"/>
          <w:szCs w:val="32"/>
        </w:rPr>
        <w:t xml:space="preserve">Указанные правовые акты находятся в свободном доступе в сети Интернет на официальном сайте администрации городского округа Кинель Самарской области - </w:t>
      </w:r>
      <w:hyperlink r:id="rId9" w:history="1">
        <w:r w:rsidRPr="000E2139">
          <w:rPr>
            <w:rStyle w:val="a9"/>
            <w:sz w:val="32"/>
            <w:szCs w:val="32"/>
          </w:rPr>
          <w:t>http://кинельгород.рф</w:t>
        </w:r>
      </w:hyperlink>
      <w:r w:rsidRPr="00D73242">
        <w:rPr>
          <w:sz w:val="32"/>
          <w:szCs w:val="32"/>
        </w:rPr>
        <w:t>.</w:t>
      </w:r>
    </w:p>
    <w:p w14:paraId="63B8B546" w14:textId="592E985A" w:rsidR="00D73242" w:rsidRDefault="00D73242" w:rsidP="00D73242">
      <w:pPr>
        <w:ind w:firstLine="709"/>
        <w:jc w:val="both"/>
        <w:rPr>
          <w:sz w:val="32"/>
          <w:szCs w:val="32"/>
        </w:rPr>
      </w:pPr>
    </w:p>
    <w:p w14:paraId="6B97938D" w14:textId="0A4EB739" w:rsidR="007B3793" w:rsidRPr="007B3793" w:rsidRDefault="007B3793" w:rsidP="007B3793">
      <w:pPr>
        <w:ind w:firstLine="709"/>
        <w:jc w:val="center"/>
        <w:rPr>
          <w:b/>
          <w:bCs/>
          <w:i/>
          <w:iCs/>
          <w:sz w:val="32"/>
          <w:szCs w:val="32"/>
          <w:u w:val="single"/>
        </w:rPr>
      </w:pPr>
      <w:bookmarkStart w:id="1" w:name="_Hlk32588201"/>
      <w:r w:rsidRPr="007B3793">
        <w:rPr>
          <w:b/>
          <w:bCs/>
          <w:i/>
          <w:iCs/>
          <w:sz w:val="32"/>
          <w:szCs w:val="32"/>
          <w:u w:val="single"/>
        </w:rPr>
        <w:t>Муниципальный земельный контроль</w:t>
      </w:r>
    </w:p>
    <w:bookmarkEnd w:id="1"/>
    <w:p w14:paraId="15D2EDE0" w14:textId="77777777" w:rsidR="00D73242" w:rsidRPr="00D73242" w:rsidRDefault="00D73242" w:rsidP="00D73242">
      <w:pPr>
        <w:ind w:firstLine="709"/>
        <w:jc w:val="both"/>
        <w:rPr>
          <w:sz w:val="32"/>
          <w:szCs w:val="32"/>
        </w:rPr>
      </w:pPr>
      <w:r w:rsidRPr="00D73242">
        <w:rPr>
          <w:sz w:val="32"/>
          <w:szCs w:val="32"/>
        </w:rPr>
        <w:t>Нормативно-правовые акты, регламентирующие деятельность органов муниципального земельного контроля и их должностных лиц:</w:t>
      </w:r>
    </w:p>
    <w:p w14:paraId="57FC638B" w14:textId="77777777" w:rsidR="00D73242" w:rsidRPr="00D73242" w:rsidRDefault="00D73242" w:rsidP="00D73242">
      <w:pPr>
        <w:ind w:firstLine="709"/>
        <w:jc w:val="both"/>
        <w:rPr>
          <w:sz w:val="32"/>
          <w:szCs w:val="32"/>
        </w:rPr>
      </w:pPr>
      <w:r w:rsidRPr="00D73242">
        <w:rPr>
          <w:sz w:val="32"/>
          <w:szCs w:val="32"/>
        </w:rPr>
        <w:t>1. Земельный кодекс Российской Федерации.</w:t>
      </w:r>
    </w:p>
    <w:p w14:paraId="0883BC0B" w14:textId="77777777" w:rsidR="00D73242" w:rsidRPr="00D73242" w:rsidRDefault="00D73242" w:rsidP="00D73242">
      <w:pPr>
        <w:ind w:firstLine="709"/>
        <w:jc w:val="both"/>
        <w:rPr>
          <w:sz w:val="32"/>
          <w:szCs w:val="32"/>
        </w:rPr>
      </w:pPr>
      <w:r w:rsidRPr="00D73242">
        <w:rPr>
          <w:sz w:val="32"/>
          <w:szCs w:val="32"/>
        </w:rPr>
        <w:t xml:space="preserve">2. Кодекс Российской Федерации об административных правонарушениях.   </w:t>
      </w:r>
    </w:p>
    <w:p w14:paraId="40D19EBB" w14:textId="77777777" w:rsidR="00D73242" w:rsidRPr="00D73242" w:rsidRDefault="00D73242" w:rsidP="00D73242">
      <w:pPr>
        <w:ind w:firstLine="709"/>
        <w:jc w:val="both"/>
        <w:rPr>
          <w:sz w:val="32"/>
          <w:szCs w:val="32"/>
        </w:rPr>
      </w:pPr>
      <w:r w:rsidRPr="00D73242">
        <w:rPr>
          <w:sz w:val="32"/>
          <w:szCs w:val="32"/>
        </w:rPr>
        <w:t>3. Закон Самарской области № 115-ГД «Об административных правонарушениях на территории Самарской области»;</w:t>
      </w:r>
    </w:p>
    <w:p w14:paraId="44C33045" w14:textId="77777777" w:rsidR="00D73242" w:rsidRPr="00D73242" w:rsidRDefault="00D73242" w:rsidP="00D73242">
      <w:pPr>
        <w:ind w:firstLine="709"/>
        <w:jc w:val="both"/>
        <w:rPr>
          <w:sz w:val="32"/>
          <w:szCs w:val="32"/>
        </w:rPr>
      </w:pPr>
      <w:r w:rsidRPr="00D73242">
        <w:rPr>
          <w:sz w:val="32"/>
          <w:szCs w:val="32"/>
        </w:rPr>
        <w:lastRenderedPageBreak/>
        <w:t>4. Закон Самарской области от 31 декабря 2014 г. № 137-ГД «О порядке осуществления муниципального земельного контроля на территории Самарской области»;</w:t>
      </w:r>
    </w:p>
    <w:p w14:paraId="0F1F93B9" w14:textId="77777777" w:rsidR="00D73242" w:rsidRPr="00D73242" w:rsidRDefault="00D73242" w:rsidP="00D73242">
      <w:pPr>
        <w:ind w:firstLine="709"/>
        <w:jc w:val="both"/>
        <w:rPr>
          <w:sz w:val="32"/>
          <w:szCs w:val="32"/>
        </w:rPr>
      </w:pPr>
      <w:r w:rsidRPr="00D73242">
        <w:rPr>
          <w:sz w:val="32"/>
          <w:szCs w:val="32"/>
        </w:rPr>
        <w:t>5. Положение «Об организации и осуществлении муниципального земельного контроля в границах г.о. Кинель», утвержденное решением Думы городского округа Кинель Самарской области № 530 от 26 марта 2015 года;</w:t>
      </w:r>
    </w:p>
    <w:p w14:paraId="4972CCB7" w14:textId="77777777" w:rsidR="00D73242" w:rsidRPr="00D73242" w:rsidRDefault="00D73242" w:rsidP="00D73242">
      <w:pPr>
        <w:ind w:firstLine="709"/>
        <w:jc w:val="both"/>
        <w:rPr>
          <w:sz w:val="32"/>
          <w:szCs w:val="32"/>
        </w:rPr>
      </w:pPr>
      <w:r w:rsidRPr="00D73242">
        <w:rPr>
          <w:sz w:val="32"/>
          <w:szCs w:val="32"/>
        </w:rPr>
        <w:t>6.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 утвержденный постановлением администрации г.о.Кинель № 1357 от 13.05.2019г.</w:t>
      </w:r>
    </w:p>
    <w:p w14:paraId="54245E46" w14:textId="77777777" w:rsidR="00D73242" w:rsidRPr="00D73242" w:rsidRDefault="00D73242" w:rsidP="00D73242">
      <w:pPr>
        <w:ind w:firstLine="709"/>
        <w:jc w:val="both"/>
        <w:rPr>
          <w:sz w:val="32"/>
          <w:szCs w:val="32"/>
        </w:rPr>
      </w:pPr>
      <w:r w:rsidRPr="00D73242">
        <w:rPr>
          <w:sz w:val="32"/>
          <w:szCs w:val="32"/>
        </w:rPr>
        <w:t xml:space="preserve">          Перечисленные нормативные правовые акты регулируют правоотношения в сфере землепользования, в области использования и охраны земель. </w:t>
      </w:r>
    </w:p>
    <w:p w14:paraId="12417C73" w14:textId="77777777" w:rsidR="00D73242" w:rsidRPr="00D73242" w:rsidRDefault="00D73242" w:rsidP="00D73242">
      <w:pPr>
        <w:ind w:firstLine="709"/>
        <w:jc w:val="both"/>
        <w:rPr>
          <w:sz w:val="32"/>
          <w:szCs w:val="32"/>
        </w:rPr>
      </w:pPr>
      <w:r w:rsidRPr="00D73242">
        <w:rPr>
          <w:sz w:val="32"/>
          <w:szCs w:val="32"/>
        </w:rPr>
        <w:t>Признаки коррупциогенности отсутствуют.</w:t>
      </w:r>
    </w:p>
    <w:p w14:paraId="5DBA668A" w14:textId="2392865E" w:rsidR="00D73242" w:rsidRDefault="00D73242" w:rsidP="00D73242">
      <w:pPr>
        <w:ind w:firstLine="709"/>
        <w:jc w:val="both"/>
        <w:rPr>
          <w:sz w:val="32"/>
          <w:szCs w:val="32"/>
        </w:rPr>
      </w:pPr>
      <w:r w:rsidRPr="00D73242">
        <w:rPr>
          <w:sz w:val="32"/>
          <w:szCs w:val="32"/>
        </w:rPr>
        <w:t xml:space="preserve">Указанные правовые акты находятся в свободном доступе в сети Интернет на официальном сайте администрации городского округа Кинель Самарской области - </w:t>
      </w:r>
      <w:hyperlink r:id="rId10" w:history="1">
        <w:r w:rsidRPr="000E2139">
          <w:rPr>
            <w:rStyle w:val="a9"/>
            <w:sz w:val="32"/>
            <w:szCs w:val="32"/>
          </w:rPr>
          <w:t>http://кинельгород.рф</w:t>
        </w:r>
      </w:hyperlink>
      <w:r w:rsidRPr="00D73242">
        <w:rPr>
          <w:sz w:val="32"/>
          <w:szCs w:val="32"/>
        </w:rPr>
        <w:t>.</w:t>
      </w:r>
    </w:p>
    <w:p w14:paraId="32EA23DE" w14:textId="77777777" w:rsidR="00D73242" w:rsidRDefault="00D73242" w:rsidP="00D73242">
      <w:pPr>
        <w:ind w:firstLine="709"/>
        <w:jc w:val="both"/>
        <w:rPr>
          <w:sz w:val="32"/>
          <w:szCs w:val="32"/>
        </w:rPr>
      </w:pPr>
    </w:p>
    <w:p w14:paraId="20DEB35C" w14:textId="77777777" w:rsidR="00F31C3C" w:rsidRPr="00755FAF" w:rsidRDefault="00F31C3C" w:rsidP="00997ACA">
      <w:pPr>
        <w:ind w:firstLine="709"/>
        <w:rPr>
          <w:sz w:val="32"/>
          <w:szCs w:val="32"/>
        </w:rPr>
      </w:pPr>
    </w:p>
    <w:p w14:paraId="1A938B8B"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14:paraId="295D1309"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14:paraId="72B01B4E"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691473C6" w14:textId="46BD2F78" w:rsidR="00886888" w:rsidRPr="007B3793" w:rsidRDefault="007B3793" w:rsidP="007B3793">
      <w:pPr>
        <w:jc w:val="center"/>
        <w:rPr>
          <w:b/>
          <w:bCs/>
          <w:i/>
          <w:iCs/>
          <w:sz w:val="32"/>
          <w:szCs w:val="32"/>
          <w:u w:val="single"/>
        </w:rPr>
      </w:pPr>
      <w:bookmarkStart w:id="2" w:name="_Hlk32587918"/>
      <w:r w:rsidRPr="007B3793">
        <w:rPr>
          <w:b/>
          <w:bCs/>
          <w:i/>
          <w:iCs/>
          <w:sz w:val="32"/>
          <w:szCs w:val="32"/>
          <w:u w:val="single"/>
        </w:rPr>
        <w:t>региональный государственный экологический надзор</w:t>
      </w:r>
    </w:p>
    <w:bookmarkEnd w:id="2"/>
    <w:p w14:paraId="50AA5742" w14:textId="77777777" w:rsidR="00001278" w:rsidRPr="00D94D60" w:rsidRDefault="000B742F" w:rsidP="00CE5EF9">
      <w:pPr>
        <w:jc w:val="both"/>
        <w:rPr>
          <w:i/>
          <w:sz w:val="32"/>
          <w:szCs w:val="32"/>
        </w:rPr>
      </w:pPr>
      <w:r w:rsidRPr="00D94D60">
        <w:rPr>
          <w:i/>
          <w:sz w:val="32"/>
          <w:szCs w:val="32"/>
        </w:rPr>
        <w:t xml:space="preserve">а) </w:t>
      </w:r>
      <w:r w:rsidRPr="00D94D60">
        <w:rPr>
          <w:i/>
          <w:sz w:val="32"/>
          <w:szCs w:val="32"/>
          <w:u w:val="single"/>
        </w:rPr>
        <w:t>С</w:t>
      </w:r>
      <w:r w:rsidR="000E0F74" w:rsidRPr="00D94D60">
        <w:rPr>
          <w:i/>
          <w:sz w:val="32"/>
          <w:szCs w:val="32"/>
          <w:u w:val="single"/>
        </w:rPr>
        <w:t>ведения об организационной структуре и системе управления органов государственного контроля (надзора), муниципального контроля:</w:t>
      </w:r>
    </w:p>
    <w:p w14:paraId="31E26122" w14:textId="77777777" w:rsidR="009F094C" w:rsidRDefault="009F094C" w:rsidP="009F094C">
      <w:pPr>
        <w:ind w:firstLine="709"/>
        <w:jc w:val="both"/>
        <w:rPr>
          <w:sz w:val="32"/>
          <w:szCs w:val="32"/>
        </w:rPr>
      </w:pPr>
      <w:r>
        <w:rPr>
          <w:sz w:val="32"/>
          <w:szCs w:val="32"/>
        </w:rPr>
        <w:t>В соответствии с</w:t>
      </w:r>
      <w:r w:rsidRPr="009F094C">
        <w:t xml:space="preserve"> </w:t>
      </w:r>
      <w:r>
        <w:rPr>
          <w:sz w:val="32"/>
          <w:szCs w:val="32"/>
        </w:rPr>
        <w:t>Законом</w:t>
      </w:r>
      <w:r w:rsidRPr="009F094C">
        <w:rPr>
          <w:sz w:val="32"/>
          <w:szCs w:val="32"/>
        </w:rPr>
        <w:t xml:space="preserve"> Самарской области от 06.04.2010 г.  № 36-ГД «О наделении органов местного самоуправления отдельными государственными полномочиями в сфере охраны окружающей среды»</w:t>
      </w:r>
      <w:r>
        <w:rPr>
          <w:sz w:val="32"/>
          <w:szCs w:val="32"/>
        </w:rPr>
        <w:t xml:space="preserve"> администрация городского округа Кинель наделена отдельными государственными полномочиями в сфере </w:t>
      </w:r>
      <w:r>
        <w:rPr>
          <w:sz w:val="32"/>
          <w:szCs w:val="32"/>
        </w:rPr>
        <w:lastRenderedPageBreak/>
        <w:t>охраны окружающей среды</w:t>
      </w:r>
      <w:r w:rsidR="001B1B03">
        <w:rPr>
          <w:sz w:val="32"/>
          <w:szCs w:val="32"/>
        </w:rPr>
        <w:t>.</w:t>
      </w:r>
      <w:r w:rsidRPr="009F094C">
        <w:t xml:space="preserve"> </w:t>
      </w:r>
      <w:r w:rsidR="001B1B03">
        <w:rPr>
          <w:sz w:val="32"/>
          <w:szCs w:val="32"/>
        </w:rPr>
        <w:t xml:space="preserve">Финансирование переданных государственных полномочий осуществляется в рамках </w:t>
      </w:r>
      <w:r w:rsidRPr="009F094C">
        <w:rPr>
          <w:sz w:val="32"/>
          <w:szCs w:val="32"/>
        </w:rPr>
        <w:t xml:space="preserve">подписанного </w:t>
      </w:r>
      <w:r w:rsidR="001B1B03" w:rsidRPr="001B1B03">
        <w:rPr>
          <w:sz w:val="32"/>
          <w:szCs w:val="32"/>
        </w:rPr>
        <w:t>Соглашени</w:t>
      </w:r>
      <w:r w:rsidR="001B1B03">
        <w:rPr>
          <w:sz w:val="32"/>
          <w:szCs w:val="32"/>
        </w:rPr>
        <w:t>я</w:t>
      </w:r>
      <w:r w:rsidR="001B1B03" w:rsidRPr="001B1B03">
        <w:rPr>
          <w:sz w:val="32"/>
          <w:szCs w:val="32"/>
        </w:rPr>
        <w:t xml:space="preserve"> о предоставлении субвенций из областного бюджета бюджету муниципального образования на осуществление органами местного самоуправления отдельных государственных полномочий в сфере охраны окружающей среды</w:t>
      </w:r>
      <w:r w:rsidR="001B1B03">
        <w:rPr>
          <w:sz w:val="32"/>
          <w:szCs w:val="32"/>
        </w:rPr>
        <w:t>.</w:t>
      </w:r>
      <w:r w:rsidR="001B1B03" w:rsidRPr="001B1B03">
        <w:rPr>
          <w:sz w:val="32"/>
          <w:szCs w:val="32"/>
        </w:rPr>
        <w:t xml:space="preserve"> </w:t>
      </w:r>
    </w:p>
    <w:p w14:paraId="54B52D3E" w14:textId="77777777" w:rsidR="00021769" w:rsidRDefault="00021769" w:rsidP="009F094C">
      <w:pPr>
        <w:ind w:firstLine="709"/>
        <w:jc w:val="both"/>
        <w:rPr>
          <w:sz w:val="32"/>
          <w:szCs w:val="32"/>
        </w:rPr>
      </w:pPr>
      <w:r w:rsidRPr="00021769">
        <w:rPr>
          <w:sz w:val="32"/>
          <w:szCs w:val="32"/>
        </w:rPr>
        <w:t>Уполномоченным органом администрации городского округа Кинель, осуществляющим полномочия по региональному государственному экологическому надзору</w:t>
      </w:r>
      <w:r>
        <w:rPr>
          <w:sz w:val="32"/>
          <w:szCs w:val="32"/>
        </w:rPr>
        <w:t>,</w:t>
      </w:r>
      <w:r w:rsidRPr="00021769">
        <w:rPr>
          <w:sz w:val="32"/>
          <w:szCs w:val="32"/>
        </w:rPr>
        <w:t xml:space="preserve"> является отдел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w:t>
      </w:r>
      <w:r w:rsidR="001B1B03">
        <w:rPr>
          <w:sz w:val="32"/>
          <w:szCs w:val="32"/>
        </w:rPr>
        <w:t> </w:t>
      </w:r>
      <w:r w:rsidRPr="00021769">
        <w:rPr>
          <w:sz w:val="32"/>
          <w:szCs w:val="32"/>
        </w:rPr>
        <w:t xml:space="preserve">2599 от 15.09.2011 г. </w:t>
      </w:r>
    </w:p>
    <w:p w14:paraId="45957FD6" w14:textId="77777777" w:rsidR="00021769" w:rsidRDefault="00021769" w:rsidP="009F094C">
      <w:pPr>
        <w:ind w:firstLine="709"/>
        <w:jc w:val="both"/>
        <w:rPr>
          <w:sz w:val="32"/>
          <w:szCs w:val="32"/>
        </w:rPr>
      </w:pPr>
      <w:r>
        <w:rPr>
          <w:sz w:val="32"/>
          <w:szCs w:val="32"/>
        </w:rPr>
        <w:t xml:space="preserve">Отдел подконтролен </w:t>
      </w:r>
      <w:r w:rsidR="001B1B03">
        <w:rPr>
          <w:sz w:val="32"/>
          <w:szCs w:val="32"/>
        </w:rPr>
        <w:t>П</w:t>
      </w:r>
      <w:r>
        <w:rPr>
          <w:sz w:val="32"/>
          <w:szCs w:val="32"/>
        </w:rPr>
        <w:t>ервому заместителю Главы городского округа Кинель.</w:t>
      </w:r>
    </w:p>
    <w:p w14:paraId="13560631" w14:textId="77777777" w:rsidR="00021769" w:rsidRPr="00021769" w:rsidRDefault="00021769" w:rsidP="00021769">
      <w:pPr>
        <w:ind w:firstLine="709"/>
        <w:jc w:val="both"/>
        <w:rPr>
          <w:sz w:val="32"/>
          <w:szCs w:val="32"/>
        </w:rPr>
      </w:pPr>
      <w:r w:rsidRPr="00021769">
        <w:rPr>
          <w:sz w:val="32"/>
          <w:szCs w:val="32"/>
        </w:rPr>
        <w:t xml:space="preserve">Постановлением администрации городского округа Кинель </w:t>
      </w:r>
      <w:bookmarkStart w:id="3" w:name="_Hlk31291437"/>
      <w:r w:rsidRPr="00021769">
        <w:rPr>
          <w:sz w:val="32"/>
          <w:szCs w:val="32"/>
        </w:rPr>
        <w:t>№</w:t>
      </w:r>
      <w:r w:rsidR="00B37A90">
        <w:rPr>
          <w:sz w:val="32"/>
          <w:szCs w:val="32"/>
        </w:rPr>
        <w:t> 1713</w:t>
      </w:r>
      <w:r w:rsidRPr="00021769">
        <w:rPr>
          <w:sz w:val="32"/>
          <w:szCs w:val="32"/>
        </w:rPr>
        <w:t xml:space="preserve"> от </w:t>
      </w:r>
      <w:r w:rsidR="00B37A90">
        <w:rPr>
          <w:sz w:val="32"/>
          <w:szCs w:val="32"/>
        </w:rPr>
        <w:t>19</w:t>
      </w:r>
      <w:r w:rsidRPr="00021769">
        <w:rPr>
          <w:sz w:val="32"/>
          <w:szCs w:val="32"/>
        </w:rPr>
        <w:t>.0</w:t>
      </w:r>
      <w:r w:rsidR="00B37A90">
        <w:rPr>
          <w:sz w:val="32"/>
          <w:szCs w:val="32"/>
        </w:rPr>
        <w:t>6</w:t>
      </w:r>
      <w:r w:rsidRPr="00021769">
        <w:rPr>
          <w:sz w:val="32"/>
          <w:szCs w:val="32"/>
        </w:rPr>
        <w:t>.201</w:t>
      </w:r>
      <w:r w:rsidR="00B37A90">
        <w:rPr>
          <w:sz w:val="32"/>
          <w:szCs w:val="32"/>
        </w:rPr>
        <w:t>9</w:t>
      </w:r>
      <w:r w:rsidRPr="00021769">
        <w:rPr>
          <w:sz w:val="32"/>
          <w:szCs w:val="32"/>
        </w:rPr>
        <w:t xml:space="preserve"> г. «</w:t>
      </w:r>
      <w:r w:rsidR="00B37A90" w:rsidRPr="00B37A90">
        <w:rPr>
          <w:sz w:val="32"/>
          <w:szCs w:val="32"/>
        </w:rPr>
        <w:t>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w:t>
      </w:r>
      <w:r w:rsidRPr="00021769">
        <w:rPr>
          <w:sz w:val="32"/>
          <w:szCs w:val="32"/>
        </w:rPr>
        <w:t xml:space="preserve">» </w:t>
      </w:r>
      <w:bookmarkEnd w:id="3"/>
      <w:r w:rsidRPr="00021769">
        <w:rPr>
          <w:sz w:val="32"/>
          <w:szCs w:val="32"/>
        </w:rPr>
        <w:t xml:space="preserve">определены лица, осуществляющие региональный государственный экологический надзор. Предусмотрены три штатные единицы: </w:t>
      </w:r>
    </w:p>
    <w:p w14:paraId="66384A49" w14:textId="77777777" w:rsidR="00021769" w:rsidRPr="00021769" w:rsidRDefault="00021769" w:rsidP="00021769">
      <w:pPr>
        <w:ind w:firstLine="709"/>
        <w:jc w:val="both"/>
        <w:rPr>
          <w:sz w:val="32"/>
          <w:szCs w:val="32"/>
        </w:rPr>
      </w:pPr>
      <w:r w:rsidRPr="00021769">
        <w:rPr>
          <w:sz w:val="32"/>
          <w:szCs w:val="32"/>
        </w:rPr>
        <w:t>- Начальник отдела;</w:t>
      </w:r>
    </w:p>
    <w:p w14:paraId="1886AD1C" w14:textId="77777777" w:rsidR="00021769" w:rsidRPr="00021769" w:rsidRDefault="00021769" w:rsidP="00021769">
      <w:pPr>
        <w:ind w:firstLine="709"/>
        <w:jc w:val="both"/>
        <w:rPr>
          <w:sz w:val="32"/>
          <w:szCs w:val="32"/>
        </w:rPr>
      </w:pPr>
      <w:r w:rsidRPr="00021769">
        <w:rPr>
          <w:sz w:val="32"/>
          <w:szCs w:val="32"/>
        </w:rPr>
        <w:t xml:space="preserve">- Главный специалист по экологии; </w:t>
      </w:r>
    </w:p>
    <w:p w14:paraId="01ABD5CE" w14:textId="77777777" w:rsidR="0072166B" w:rsidRDefault="00021769" w:rsidP="000B742F">
      <w:pPr>
        <w:ind w:firstLine="709"/>
        <w:jc w:val="both"/>
        <w:rPr>
          <w:sz w:val="32"/>
          <w:szCs w:val="32"/>
        </w:rPr>
      </w:pPr>
      <w:r w:rsidRPr="00021769">
        <w:rPr>
          <w:sz w:val="32"/>
          <w:szCs w:val="32"/>
        </w:rPr>
        <w:t>- Ведущий специалист по экологии.</w:t>
      </w:r>
    </w:p>
    <w:p w14:paraId="3835F004" w14:textId="77777777" w:rsidR="00997ACA" w:rsidRPr="00D94D60" w:rsidRDefault="00997ACA" w:rsidP="000E0F74">
      <w:pPr>
        <w:ind w:firstLine="709"/>
        <w:jc w:val="both"/>
        <w:rPr>
          <w:i/>
          <w:sz w:val="32"/>
          <w:szCs w:val="32"/>
          <w:u w:val="single"/>
        </w:rPr>
      </w:pPr>
      <w:r w:rsidRPr="00D94D60">
        <w:rPr>
          <w:i/>
          <w:sz w:val="32"/>
          <w:szCs w:val="32"/>
        </w:rPr>
        <w:t>б)</w:t>
      </w:r>
      <w:r w:rsidR="00563E67" w:rsidRPr="00D94D60">
        <w:rPr>
          <w:i/>
          <w:sz w:val="32"/>
          <w:szCs w:val="32"/>
        </w:rPr>
        <w:t xml:space="preserve"> </w:t>
      </w:r>
      <w:r w:rsidR="00563E67" w:rsidRPr="00D94D60">
        <w:rPr>
          <w:i/>
          <w:sz w:val="32"/>
          <w:szCs w:val="32"/>
          <w:u w:val="single"/>
        </w:rPr>
        <w:t>П</w:t>
      </w:r>
      <w:r w:rsidRPr="00D94D60">
        <w:rPr>
          <w:i/>
          <w:sz w:val="32"/>
          <w:szCs w:val="32"/>
          <w:u w:val="single"/>
        </w:rPr>
        <w:t>еречень и описание видов государственного контроля (надзора), видов муниципального контроля:</w:t>
      </w:r>
    </w:p>
    <w:p w14:paraId="08459B6E" w14:textId="77777777" w:rsidR="000B742F" w:rsidRDefault="00997ACA" w:rsidP="000E0F74">
      <w:pPr>
        <w:ind w:firstLine="709"/>
        <w:jc w:val="both"/>
        <w:rPr>
          <w:sz w:val="32"/>
          <w:szCs w:val="32"/>
        </w:rPr>
      </w:pPr>
      <w:r>
        <w:rPr>
          <w:sz w:val="32"/>
          <w:szCs w:val="32"/>
        </w:rPr>
        <w:t>региональный государственный экологический надзор</w:t>
      </w:r>
      <w:r w:rsidR="00F0234A">
        <w:rPr>
          <w:sz w:val="32"/>
          <w:szCs w:val="32"/>
        </w:rPr>
        <w:t xml:space="preserve"> осуществляется</w:t>
      </w:r>
      <w:r>
        <w:rPr>
          <w:sz w:val="32"/>
          <w:szCs w:val="32"/>
        </w:rPr>
        <w:t xml:space="preserve"> на объектах хозяйственной и иной деятельности независимо от форм собственности, находящихся на территории муниципального образования и не подлежащих федеральному государственному</w:t>
      </w:r>
      <w:r w:rsidR="00F0234A">
        <w:rPr>
          <w:sz w:val="32"/>
          <w:szCs w:val="32"/>
        </w:rPr>
        <w:t xml:space="preserve"> экологическому надзору в следующих сферах:</w:t>
      </w:r>
    </w:p>
    <w:p w14:paraId="71688A7F" w14:textId="77777777" w:rsidR="000B742F" w:rsidRDefault="000B742F" w:rsidP="000E0F74">
      <w:pPr>
        <w:ind w:firstLine="709"/>
        <w:jc w:val="both"/>
        <w:rPr>
          <w:sz w:val="32"/>
          <w:szCs w:val="32"/>
        </w:rPr>
      </w:pPr>
      <w:r>
        <w:rPr>
          <w:sz w:val="32"/>
          <w:szCs w:val="32"/>
        </w:rPr>
        <w:t>-</w:t>
      </w:r>
      <w:r w:rsidR="00F0234A">
        <w:rPr>
          <w:sz w:val="32"/>
          <w:szCs w:val="32"/>
        </w:rPr>
        <w:t xml:space="preserve"> в области обращения с отходами, </w:t>
      </w:r>
    </w:p>
    <w:p w14:paraId="52962B89" w14:textId="77777777" w:rsidR="000B742F" w:rsidRDefault="000B742F" w:rsidP="000E0F74">
      <w:pPr>
        <w:ind w:firstLine="709"/>
        <w:jc w:val="both"/>
        <w:rPr>
          <w:sz w:val="32"/>
          <w:szCs w:val="32"/>
        </w:rPr>
      </w:pPr>
      <w:r>
        <w:rPr>
          <w:sz w:val="32"/>
          <w:szCs w:val="32"/>
        </w:rPr>
        <w:t xml:space="preserve">- </w:t>
      </w:r>
      <w:r w:rsidR="00F0234A">
        <w:rPr>
          <w:sz w:val="32"/>
          <w:szCs w:val="32"/>
        </w:rPr>
        <w:t xml:space="preserve">охраны атмосферного воздуха, </w:t>
      </w:r>
    </w:p>
    <w:p w14:paraId="66111B48" w14:textId="77777777" w:rsidR="00997ACA" w:rsidRDefault="000B742F" w:rsidP="000E0F74">
      <w:pPr>
        <w:ind w:firstLine="709"/>
        <w:jc w:val="both"/>
        <w:rPr>
          <w:sz w:val="32"/>
          <w:szCs w:val="32"/>
        </w:rPr>
      </w:pPr>
      <w:r>
        <w:rPr>
          <w:sz w:val="32"/>
          <w:szCs w:val="32"/>
        </w:rPr>
        <w:lastRenderedPageBreak/>
        <w:t xml:space="preserve">- </w:t>
      </w:r>
      <w:r w:rsidR="00F0234A">
        <w:rPr>
          <w:sz w:val="32"/>
          <w:szCs w:val="32"/>
        </w:rPr>
        <w:t>в</w:t>
      </w:r>
      <w:r w:rsidR="001F443B">
        <w:rPr>
          <w:sz w:val="32"/>
          <w:szCs w:val="32"/>
        </w:rPr>
        <w:t xml:space="preserve"> области охраны водных объектов,</w:t>
      </w:r>
      <w:r w:rsidR="00F0234A">
        <w:rPr>
          <w:sz w:val="32"/>
          <w:szCs w:val="32"/>
        </w:rPr>
        <w:t xml:space="preserve"> </w:t>
      </w:r>
      <w:r w:rsidR="001F443B">
        <w:rPr>
          <w:sz w:val="32"/>
          <w:szCs w:val="32"/>
        </w:rPr>
        <w:t>з</w:t>
      </w:r>
      <w:r w:rsidR="00F0234A">
        <w:rPr>
          <w:sz w:val="32"/>
          <w:szCs w:val="32"/>
        </w:rPr>
        <w:t>а исключением водных объектов, подлежащих федеральному государственному надзору.</w:t>
      </w:r>
    </w:p>
    <w:p w14:paraId="3950844E" w14:textId="77777777" w:rsidR="001F443B" w:rsidRPr="00D94D60" w:rsidRDefault="001F443B" w:rsidP="000E0F74">
      <w:pPr>
        <w:ind w:firstLine="709"/>
        <w:jc w:val="both"/>
        <w:rPr>
          <w:i/>
          <w:sz w:val="32"/>
          <w:szCs w:val="32"/>
          <w:u w:val="single"/>
        </w:rPr>
      </w:pPr>
      <w:r w:rsidRPr="00D94D60">
        <w:rPr>
          <w:i/>
          <w:sz w:val="32"/>
          <w:szCs w:val="32"/>
        </w:rPr>
        <w:t>в</w:t>
      </w:r>
      <w:r w:rsidR="000B742F" w:rsidRPr="00D94D60">
        <w:rPr>
          <w:i/>
          <w:sz w:val="32"/>
          <w:szCs w:val="32"/>
        </w:rPr>
        <w:t xml:space="preserve">) </w:t>
      </w:r>
      <w:r w:rsidR="000B742F" w:rsidRPr="00D94D60">
        <w:rPr>
          <w:i/>
          <w:sz w:val="32"/>
          <w:szCs w:val="32"/>
          <w:u w:val="single"/>
        </w:rPr>
        <w:t>Н</w:t>
      </w:r>
      <w:r w:rsidRPr="00D94D60">
        <w:rPr>
          <w:i/>
          <w:sz w:val="32"/>
          <w:szCs w:val="32"/>
          <w:u w:val="single"/>
        </w:rPr>
        <w:t>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r w:rsidR="000B742F" w:rsidRPr="00D94D60">
        <w:rPr>
          <w:i/>
          <w:sz w:val="32"/>
          <w:szCs w:val="32"/>
          <w:u w:val="single"/>
        </w:rPr>
        <w:t>:</w:t>
      </w:r>
    </w:p>
    <w:p w14:paraId="60F0746F" w14:textId="6A398A38" w:rsidR="000B742F" w:rsidRPr="000B742F" w:rsidRDefault="000B742F" w:rsidP="000B742F">
      <w:pPr>
        <w:ind w:firstLine="709"/>
        <w:jc w:val="both"/>
        <w:rPr>
          <w:sz w:val="32"/>
          <w:szCs w:val="32"/>
        </w:rPr>
      </w:pPr>
      <w:r w:rsidRPr="000B742F">
        <w:rPr>
          <w:sz w:val="32"/>
          <w:szCs w:val="32"/>
        </w:rPr>
        <w:t>- Конституция Российской Федерации от 12.12.1993г.</w:t>
      </w:r>
      <w:bookmarkStart w:id="4" w:name="_GoBack"/>
      <w:bookmarkEnd w:id="4"/>
      <w:r w:rsidRPr="000B742F">
        <w:rPr>
          <w:sz w:val="32"/>
          <w:szCs w:val="32"/>
        </w:rPr>
        <w:t>;</w:t>
      </w:r>
    </w:p>
    <w:p w14:paraId="03AFA6D6" w14:textId="77777777" w:rsidR="000B742F" w:rsidRPr="000B742F" w:rsidRDefault="000B742F" w:rsidP="000B742F">
      <w:pPr>
        <w:ind w:firstLine="709"/>
        <w:jc w:val="both"/>
        <w:rPr>
          <w:sz w:val="32"/>
          <w:szCs w:val="32"/>
        </w:rPr>
      </w:pPr>
      <w:r w:rsidRPr="000B742F">
        <w:rPr>
          <w:sz w:val="32"/>
          <w:szCs w:val="32"/>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w:t>
      </w:r>
      <w:r>
        <w:rPr>
          <w:sz w:val="32"/>
          <w:szCs w:val="32"/>
        </w:rPr>
        <w:t>ора) и муниципального контроля»;</w:t>
      </w:r>
    </w:p>
    <w:p w14:paraId="04A0116C" w14:textId="77777777" w:rsidR="000B742F" w:rsidRDefault="000B742F" w:rsidP="000B742F">
      <w:pPr>
        <w:ind w:firstLine="709"/>
        <w:jc w:val="both"/>
        <w:rPr>
          <w:sz w:val="32"/>
          <w:szCs w:val="32"/>
        </w:rPr>
      </w:pPr>
      <w:r w:rsidRPr="000B742F">
        <w:rPr>
          <w:sz w:val="32"/>
          <w:szCs w:val="32"/>
        </w:rPr>
        <w:t>- «Административный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утвержденный Приказом № 428 от 05.07.2017</w:t>
      </w:r>
      <w:r w:rsidR="00306903">
        <w:rPr>
          <w:sz w:val="32"/>
          <w:szCs w:val="32"/>
        </w:rPr>
        <w:t> </w:t>
      </w:r>
      <w:r w:rsidRPr="000B742F">
        <w:rPr>
          <w:sz w:val="32"/>
          <w:szCs w:val="32"/>
        </w:rPr>
        <w:t>г. Министерства лесного хозяйства, охраны окружающей среды и приро</w:t>
      </w:r>
      <w:r>
        <w:rPr>
          <w:sz w:val="32"/>
          <w:szCs w:val="32"/>
        </w:rPr>
        <w:t>допользования Самарской области;</w:t>
      </w:r>
    </w:p>
    <w:p w14:paraId="0BC9201F" w14:textId="77777777" w:rsidR="000B742F" w:rsidRDefault="000B742F" w:rsidP="000B742F">
      <w:pPr>
        <w:ind w:firstLine="709"/>
        <w:jc w:val="both"/>
        <w:rPr>
          <w:sz w:val="32"/>
          <w:szCs w:val="32"/>
        </w:rPr>
      </w:pPr>
      <w:r>
        <w:rPr>
          <w:sz w:val="32"/>
          <w:szCs w:val="32"/>
        </w:rPr>
        <w:t xml:space="preserve">- </w:t>
      </w:r>
      <w:r w:rsidRPr="000B742F">
        <w:rPr>
          <w:sz w:val="32"/>
          <w:szCs w:val="32"/>
        </w:rPr>
        <w:t>Положение об Отделе</w:t>
      </w:r>
      <w:r>
        <w:rPr>
          <w:sz w:val="32"/>
          <w:szCs w:val="32"/>
        </w:rPr>
        <w:t xml:space="preserve"> административного, экологического и муниципального контроля,</w:t>
      </w:r>
      <w:r w:rsidRPr="000B742F">
        <w:rPr>
          <w:sz w:val="32"/>
          <w:szCs w:val="32"/>
        </w:rPr>
        <w:t xml:space="preserve"> утвержден</w:t>
      </w:r>
      <w:r>
        <w:rPr>
          <w:sz w:val="32"/>
          <w:szCs w:val="32"/>
        </w:rPr>
        <w:t>н</w:t>
      </w:r>
      <w:r w:rsidRPr="000B742F">
        <w:rPr>
          <w:sz w:val="32"/>
          <w:szCs w:val="32"/>
        </w:rPr>
        <w:t>о</w:t>
      </w:r>
      <w:r>
        <w:rPr>
          <w:sz w:val="32"/>
          <w:szCs w:val="32"/>
        </w:rPr>
        <w:t>е</w:t>
      </w:r>
      <w:r w:rsidRPr="000B742F">
        <w:rPr>
          <w:sz w:val="32"/>
          <w:szCs w:val="32"/>
        </w:rPr>
        <w:t xml:space="preserve"> постановлением администрации городского округа Кинель Самарской области №</w:t>
      </w:r>
      <w:r w:rsidR="00306903">
        <w:rPr>
          <w:sz w:val="32"/>
          <w:szCs w:val="32"/>
        </w:rPr>
        <w:t> </w:t>
      </w:r>
      <w:r w:rsidRPr="000B742F">
        <w:rPr>
          <w:sz w:val="32"/>
          <w:szCs w:val="32"/>
        </w:rPr>
        <w:t>2599 от 15.09.2011 г.</w:t>
      </w:r>
    </w:p>
    <w:p w14:paraId="3DE20E78" w14:textId="77777777" w:rsidR="00563E67" w:rsidRPr="00D94D60" w:rsidRDefault="00563E67" w:rsidP="000B742F">
      <w:pPr>
        <w:ind w:firstLine="709"/>
        <w:jc w:val="both"/>
        <w:rPr>
          <w:i/>
          <w:sz w:val="32"/>
          <w:szCs w:val="32"/>
          <w:u w:val="single"/>
        </w:rPr>
      </w:pPr>
      <w:r w:rsidRPr="00D94D60">
        <w:rPr>
          <w:i/>
          <w:sz w:val="32"/>
          <w:szCs w:val="32"/>
        </w:rPr>
        <w:t xml:space="preserve">г) </w:t>
      </w:r>
      <w:r w:rsidRPr="00D94D60">
        <w:rPr>
          <w:i/>
          <w:sz w:val="32"/>
          <w:szCs w:val="32"/>
          <w:u w:val="single"/>
        </w:rPr>
        <w:t xml:space="preserve">Информация о взаимодействии органов государственного контроля (надзора), муниципального </w:t>
      </w:r>
      <w:r w:rsidRPr="00D94D60">
        <w:rPr>
          <w:i/>
          <w:sz w:val="32"/>
          <w:szCs w:val="32"/>
          <w:u w:val="single"/>
        </w:rPr>
        <w:lastRenderedPageBreak/>
        <w:t>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2451D6D4" w14:textId="77777777" w:rsidR="00E003CE" w:rsidRDefault="00E003CE" w:rsidP="00E003CE">
      <w:pPr>
        <w:ind w:firstLine="709"/>
        <w:jc w:val="both"/>
        <w:rPr>
          <w:sz w:val="32"/>
          <w:szCs w:val="32"/>
        </w:rPr>
      </w:pPr>
      <w:r w:rsidRPr="00E003CE">
        <w:rPr>
          <w:sz w:val="32"/>
          <w:szCs w:val="32"/>
        </w:rPr>
        <w:t>Распоряжение</w:t>
      </w:r>
      <w:r>
        <w:rPr>
          <w:sz w:val="32"/>
          <w:szCs w:val="32"/>
        </w:rPr>
        <w:t>м</w:t>
      </w:r>
      <w:r w:rsidRPr="00E003CE">
        <w:rPr>
          <w:sz w:val="32"/>
          <w:szCs w:val="32"/>
        </w:rPr>
        <w:t xml:space="preserve"> Правительства </w:t>
      </w:r>
      <w:r>
        <w:rPr>
          <w:sz w:val="32"/>
          <w:szCs w:val="32"/>
        </w:rPr>
        <w:t>РФ от 19 апреля 2016 г. №724-р утвержден</w:t>
      </w:r>
      <w:r w:rsidRPr="00E003CE">
        <w:rPr>
          <w:sz w:val="32"/>
          <w:szCs w:val="32"/>
        </w:rPr>
        <w:t xml:space="preserve">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72AB568F" w14:textId="77777777" w:rsidR="00563E67" w:rsidRDefault="00E003CE" w:rsidP="00E003CE">
      <w:pPr>
        <w:ind w:firstLine="709"/>
        <w:jc w:val="both"/>
        <w:rPr>
          <w:sz w:val="32"/>
          <w:szCs w:val="32"/>
        </w:rPr>
      </w:pPr>
      <w:r>
        <w:rPr>
          <w:sz w:val="32"/>
          <w:szCs w:val="32"/>
        </w:rPr>
        <w:t>Специалистами администрации городского округа Кинель при осуществлении своих полномочий в сфере охраны окружающей среды используется необходимая информация государственных органов, в распоряжении которых она находится, в том числе:</w:t>
      </w:r>
    </w:p>
    <w:p w14:paraId="32249A18" w14:textId="77777777" w:rsidR="00E003CE" w:rsidRPr="00E003CE" w:rsidRDefault="0079315B" w:rsidP="00E003CE">
      <w:pPr>
        <w:ind w:firstLine="709"/>
        <w:jc w:val="both"/>
        <w:rPr>
          <w:sz w:val="32"/>
          <w:szCs w:val="32"/>
        </w:rPr>
      </w:pPr>
      <w:r>
        <w:rPr>
          <w:sz w:val="32"/>
          <w:szCs w:val="32"/>
        </w:rPr>
        <w:t xml:space="preserve">- </w:t>
      </w:r>
      <w:r w:rsidR="00E003CE" w:rsidRPr="00E003CE">
        <w:rPr>
          <w:sz w:val="32"/>
          <w:szCs w:val="32"/>
        </w:rPr>
        <w:t>Сведения из Единого государственного реестра юридических лиц</w:t>
      </w:r>
      <w:r>
        <w:rPr>
          <w:sz w:val="32"/>
          <w:szCs w:val="32"/>
        </w:rPr>
        <w:t xml:space="preserve"> и индивидуальных предпринимателей предоставляется </w:t>
      </w:r>
      <w:r w:rsidR="00E003CE" w:rsidRPr="00E003CE">
        <w:rPr>
          <w:sz w:val="32"/>
          <w:szCs w:val="32"/>
        </w:rPr>
        <w:t>ФНС России</w:t>
      </w:r>
      <w:r>
        <w:rPr>
          <w:sz w:val="32"/>
          <w:szCs w:val="32"/>
        </w:rPr>
        <w:t>;</w:t>
      </w:r>
    </w:p>
    <w:p w14:paraId="41386528" w14:textId="77777777" w:rsidR="0079315B" w:rsidRPr="0079315B" w:rsidRDefault="0079315B" w:rsidP="0079315B">
      <w:pPr>
        <w:ind w:firstLine="709"/>
        <w:jc w:val="both"/>
        <w:rPr>
          <w:sz w:val="32"/>
          <w:szCs w:val="32"/>
        </w:rPr>
      </w:pPr>
      <w:r>
        <w:rPr>
          <w:sz w:val="32"/>
          <w:szCs w:val="32"/>
        </w:rPr>
        <w:t xml:space="preserve">- </w:t>
      </w:r>
      <w:r w:rsidRPr="0079315B">
        <w:rPr>
          <w:sz w:val="32"/>
          <w:szCs w:val="32"/>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r w:rsidRPr="0079315B">
        <w:rPr>
          <w:sz w:val="32"/>
          <w:szCs w:val="32"/>
        </w:rPr>
        <w:tab/>
      </w:r>
      <w:r>
        <w:rPr>
          <w:sz w:val="32"/>
          <w:szCs w:val="32"/>
        </w:rPr>
        <w:t xml:space="preserve">предоставляется </w:t>
      </w:r>
      <w:r w:rsidRPr="0079315B">
        <w:rPr>
          <w:sz w:val="32"/>
          <w:szCs w:val="32"/>
        </w:rPr>
        <w:t>Росреестр</w:t>
      </w:r>
      <w:r>
        <w:rPr>
          <w:sz w:val="32"/>
          <w:szCs w:val="32"/>
        </w:rPr>
        <w:t>ом;</w:t>
      </w:r>
    </w:p>
    <w:p w14:paraId="2B8D9297" w14:textId="77777777" w:rsidR="00F0234A" w:rsidRDefault="0079315B" w:rsidP="0079315B">
      <w:pPr>
        <w:ind w:firstLine="709"/>
        <w:jc w:val="both"/>
        <w:rPr>
          <w:sz w:val="32"/>
          <w:szCs w:val="32"/>
        </w:rPr>
      </w:pPr>
      <w:r>
        <w:rPr>
          <w:sz w:val="32"/>
          <w:szCs w:val="32"/>
        </w:rPr>
        <w:t xml:space="preserve">- </w:t>
      </w:r>
      <w:r w:rsidRPr="0079315B">
        <w:rPr>
          <w:sz w:val="32"/>
          <w:szCs w:val="32"/>
        </w:rPr>
        <w:t>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r>
        <w:rPr>
          <w:sz w:val="32"/>
          <w:szCs w:val="32"/>
        </w:rPr>
        <w:t>; с</w:t>
      </w:r>
      <w:r w:rsidRPr="0079315B">
        <w:rPr>
          <w:sz w:val="32"/>
          <w:szCs w:val="32"/>
        </w:rPr>
        <w:t>ведения о наличии (отсутствии) задолженности по плате за негативное воздействие на окружающую среду</w:t>
      </w:r>
      <w:r>
        <w:rPr>
          <w:sz w:val="32"/>
          <w:szCs w:val="32"/>
        </w:rPr>
        <w:t xml:space="preserve"> предоставляется Росприроднадзором;</w:t>
      </w:r>
    </w:p>
    <w:p w14:paraId="713D6346" w14:textId="77777777" w:rsidR="0079315B" w:rsidRDefault="0079315B" w:rsidP="0079315B">
      <w:pPr>
        <w:ind w:firstLine="709"/>
        <w:jc w:val="both"/>
        <w:rPr>
          <w:sz w:val="32"/>
          <w:szCs w:val="32"/>
        </w:rPr>
      </w:pPr>
      <w:r>
        <w:rPr>
          <w:sz w:val="32"/>
          <w:szCs w:val="32"/>
        </w:rPr>
        <w:lastRenderedPageBreak/>
        <w:t xml:space="preserve">- </w:t>
      </w:r>
      <w:r w:rsidRPr="0079315B">
        <w:rPr>
          <w:sz w:val="32"/>
          <w:szCs w:val="32"/>
        </w:rPr>
        <w:t>Сведения о водн</w:t>
      </w:r>
      <w:r>
        <w:rPr>
          <w:sz w:val="32"/>
          <w:szCs w:val="32"/>
        </w:rPr>
        <w:t>ых объектах</w:t>
      </w:r>
      <w:r w:rsidRPr="0079315B">
        <w:rPr>
          <w:sz w:val="32"/>
          <w:szCs w:val="32"/>
        </w:rPr>
        <w:t>, содержащи</w:t>
      </w:r>
      <w:r>
        <w:rPr>
          <w:sz w:val="32"/>
          <w:szCs w:val="32"/>
        </w:rPr>
        <w:t>х</w:t>
      </w:r>
      <w:r w:rsidRPr="0079315B">
        <w:rPr>
          <w:sz w:val="32"/>
          <w:szCs w:val="32"/>
        </w:rPr>
        <w:t xml:space="preserve">ся в </w:t>
      </w:r>
      <w:r w:rsidR="00C46CBA">
        <w:rPr>
          <w:sz w:val="32"/>
          <w:szCs w:val="32"/>
        </w:rPr>
        <w:t>г</w:t>
      </w:r>
      <w:r w:rsidRPr="0079315B">
        <w:rPr>
          <w:sz w:val="32"/>
          <w:szCs w:val="32"/>
        </w:rPr>
        <w:t>осударственном водном реестре</w:t>
      </w:r>
      <w:r w:rsidR="004223C9">
        <w:rPr>
          <w:sz w:val="32"/>
          <w:szCs w:val="32"/>
        </w:rPr>
        <w:t>,</w:t>
      </w:r>
      <w:r w:rsidRPr="0079315B">
        <w:rPr>
          <w:sz w:val="32"/>
          <w:szCs w:val="32"/>
        </w:rPr>
        <w:tab/>
      </w:r>
      <w:r>
        <w:rPr>
          <w:sz w:val="32"/>
          <w:szCs w:val="32"/>
        </w:rPr>
        <w:t xml:space="preserve">предоставляют </w:t>
      </w:r>
      <w:r w:rsidRPr="0079315B">
        <w:rPr>
          <w:sz w:val="32"/>
          <w:szCs w:val="32"/>
        </w:rPr>
        <w:t>Росводресурсы</w:t>
      </w:r>
      <w:r>
        <w:rPr>
          <w:sz w:val="32"/>
          <w:szCs w:val="32"/>
        </w:rPr>
        <w:t xml:space="preserve"> и</w:t>
      </w:r>
      <w:r w:rsidR="00C46CBA">
        <w:rPr>
          <w:sz w:val="32"/>
          <w:szCs w:val="32"/>
        </w:rPr>
        <w:t xml:space="preserve"> </w:t>
      </w:r>
      <w:r>
        <w:rPr>
          <w:sz w:val="32"/>
          <w:szCs w:val="32"/>
        </w:rPr>
        <w:t>т.д.</w:t>
      </w:r>
    </w:p>
    <w:p w14:paraId="5B166C04" w14:textId="77777777" w:rsidR="003F01B8" w:rsidRDefault="0079315B" w:rsidP="0079315B">
      <w:pPr>
        <w:ind w:firstLine="709"/>
        <w:jc w:val="both"/>
        <w:rPr>
          <w:sz w:val="32"/>
          <w:szCs w:val="32"/>
        </w:rPr>
      </w:pPr>
      <w:r>
        <w:rPr>
          <w:sz w:val="32"/>
          <w:szCs w:val="32"/>
        </w:rPr>
        <w:t xml:space="preserve">При подготовке плана </w:t>
      </w:r>
      <w:r w:rsidR="006F7411">
        <w:rPr>
          <w:sz w:val="32"/>
          <w:szCs w:val="32"/>
        </w:rPr>
        <w:t>проверок, при</w:t>
      </w:r>
      <w:r>
        <w:rPr>
          <w:sz w:val="32"/>
          <w:szCs w:val="32"/>
        </w:rPr>
        <w:t xml:space="preserve"> проведении плановых проверок также осуществляется взаимодействие с другими контролирующими органами. Так за истекший период 2019 г. специалистами по экологии проведено 8 плановых выездных проверок в отношении юридических лиц, из них 4 проверки проведены совместно </w:t>
      </w:r>
      <w:r w:rsidR="003F01B8">
        <w:rPr>
          <w:sz w:val="32"/>
          <w:szCs w:val="32"/>
        </w:rPr>
        <w:t xml:space="preserve">с другими контролирующими органами, в том числе: </w:t>
      </w:r>
    </w:p>
    <w:p w14:paraId="063AAB66" w14:textId="77777777" w:rsidR="0079315B" w:rsidRDefault="003F01B8" w:rsidP="0079315B">
      <w:pPr>
        <w:ind w:firstLine="709"/>
        <w:jc w:val="both"/>
        <w:rPr>
          <w:sz w:val="32"/>
          <w:szCs w:val="32"/>
        </w:rPr>
      </w:pPr>
      <w:r>
        <w:rPr>
          <w:sz w:val="32"/>
          <w:szCs w:val="32"/>
        </w:rPr>
        <w:t>- с д</w:t>
      </w:r>
      <w:r w:rsidRPr="003F01B8">
        <w:rPr>
          <w:sz w:val="32"/>
          <w:szCs w:val="32"/>
        </w:rPr>
        <w:t>епартамент</w:t>
      </w:r>
      <w:r>
        <w:rPr>
          <w:sz w:val="32"/>
          <w:szCs w:val="32"/>
        </w:rPr>
        <w:t>ом</w:t>
      </w:r>
      <w:r w:rsidRPr="003F01B8">
        <w:rPr>
          <w:sz w:val="32"/>
          <w:szCs w:val="32"/>
        </w:rPr>
        <w:t xml:space="preserve"> городского хозяйства и экологии Администрации городского округа Самара</w:t>
      </w:r>
      <w:r>
        <w:rPr>
          <w:sz w:val="32"/>
          <w:szCs w:val="32"/>
        </w:rPr>
        <w:t>,</w:t>
      </w:r>
    </w:p>
    <w:p w14:paraId="13CE28A5" w14:textId="77777777" w:rsidR="003F01B8" w:rsidRDefault="003F01B8" w:rsidP="0079315B">
      <w:pPr>
        <w:ind w:firstLine="709"/>
        <w:jc w:val="both"/>
        <w:rPr>
          <w:sz w:val="32"/>
          <w:szCs w:val="32"/>
        </w:rPr>
      </w:pPr>
      <w:r>
        <w:rPr>
          <w:sz w:val="32"/>
          <w:szCs w:val="32"/>
        </w:rPr>
        <w:t xml:space="preserve">- с </w:t>
      </w:r>
      <w:r w:rsidRPr="003F01B8">
        <w:rPr>
          <w:sz w:val="32"/>
          <w:szCs w:val="32"/>
        </w:rPr>
        <w:t>Приволжск</w:t>
      </w:r>
      <w:r>
        <w:rPr>
          <w:sz w:val="32"/>
          <w:szCs w:val="32"/>
        </w:rPr>
        <w:t>им</w:t>
      </w:r>
      <w:r w:rsidRPr="003F01B8">
        <w:rPr>
          <w:sz w:val="32"/>
          <w:szCs w:val="32"/>
        </w:rPr>
        <w:t xml:space="preserve"> межрегиональн</w:t>
      </w:r>
      <w:r>
        <w:rPr>
          <w:sz w:val="32"/>
          <w:szCs w:val="32"/>
        </w:rPr>
        <w:t>ым</w:t>
      </w:r>
      <w:r w:rsidRPr="003F01B8">
        <w:rPr>
          <w:sz w:val="32"/>
          <w:szCs w:val="32"/>
        </w:rPr>
        <w:t xml:space="preserve"> территориальн</w:t>
      </w:r>
      <w:r>
        <w:rPr>
          <w:sz w:val="32"/>
          <w:szCs w:val="32"/>
        </w:rPr>
        <w:t>ым</w:t>
      </w:r>
      <w:r w:rsidRPr="003F01B8">
        <w:rPr>
          <w:sz w:val="32"/>
          <w:szCs w:val="32"/>
        </w:rPr>
        <w:t xml:space="preserve"> управление</w:t>
      </w:r>
      <w:r>
        <w:rPr>
          <w:sz w:val="32"/>
          <w:szCs w:val="32"/>
        </w:rPr>
        <w:t>м</w:t>
      </w:r>
      <w:r w:rsidRPr="003F01B8">
        <w:rPr>
          <w:sz w:val="32"/>
          <w:szCs w:val="32"/>
        </w:rPr>
        <w:t xml:space="preserve"> Федерального агентства по техническому регулированию и метрологии;</w:t>
      </w:r>
    </w:p>
    <w:p w14:paraId="66FA0B72" w14:textId="77777777" w:rsidR="003F01B8" w:rsidRDefault="003F01B8" w:rsidP="0079315B">
      <w:pPr>
        <w:ind w:firstLine="709"/>
        <w:jc w:val="both"/>
        <w:rPr>
          <w:sz w:val="32"/>
          <w:szCs w:val="32"/>
        </w:rPr>
      </w:pPr>
      <w:r>
        <w:rPr>
          <w:sz w:val="32"/>
          <w:szCs w:val="32"/>
        </w:rPr>
        <w:t xml:space="preserve">- с </w:t>
      </w:r>
      <w:r w:rsidRPr="003F01B8">
        <w:rPr>
          <w:sz w:val="32"/>
          <w:szCs w:val="32"/>
        </w:rPr>
        <w:t xml:space="preserve"> Главн</w:t>
      </w:r>
      <w:r>
        <w:rPr>
          <w:sz w:val="32"/>
          <w:szCs w:val="32"/>
        </w:rPr>
        <w:t>ым</w:t>
      </w:r>
      <w:r w:rsidRPr="003F01B8">
        <w:rPr>
          <w:sz w:val="32"/>
          <w:szCs w:val="32"/>
        </w:rPr>
        <w:t xml:space="preserve"> управление</w:t>
      </w:r>
      <w:r>
        <w:rPr>
          <w:sz w:val="32"/>
          <w:szCs w:val="32"/>
        </w:rPr>
        <w:t>м</w:t>
      </w:r>
      <w:r w:rsidRPr="003F01B8">
        <w:rPr>
          <w:sz w:val="32"/>
          <w:szCs w:val="32"/>
        </w:rPr>
        <w:t xml:space="preserve">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   </w:t>
      </w:r>
    </w:p>
    <w:p w14:paraId="2195F586" w14:textId="77777777" w:rsidR="003F01B8" w:rsidRDefault="003F01B8" w:rsidP="0079315B">
      <w:pPr>
        <w:ind w:firstLine="709"/>
        <w:jc w:val="both"/>
        <w:rPr>
          <w:sz w:val="32"/>
          <w:szCs w:val="32"/>
        </w:rPr>
      </w:pPr>
      <w:r>
        <w:rPr>
          <w:sz w:val="32"/>
          <w:szCs w:val="32"/>
        </w:rPr>
        <w:t xml:space="preserve">- </w:t>
      </w:r>
      <w:r w:rsidRPr="003F01B8">
        <w:rPr>
          <w:sz w:val="32"/>
          <w:szCs w:val="32"/>
        </w:rPr>
        <w:t xml:space="preserve"> </w:t>
      </w:r>
      <w:r>
        <w:rPr>
          <w:sz w:val="32"/>
          <w:szCs w:val="32"/>
        </w:rPr>
        <w:t xml:space="preserve">с </w:t>
      </w:r>
      <w:r w:rsidRPr="003F01B8">
        <w:rPr>
          <w:sz w:val="32"/>
          <w:szCs w:val="32"/>
        </w:rPr>
        <w:t>Управление</w:t>
      </w:r>
      <w:r>
        <w:rPr>
          <w:sz w:val="32"/>
          <w:szCs w:val="32"/>
        </w:rPr>
        <w:t>м</w:t>
      </w:r>
      <w:r w:rsidRPr="003F01B8">
        <w:rPr>
          <w:sz w:val="32"/>
          <w:szCs w:val="32"/>
        </w:rPr>
        <w:t xml:space="preserve"> Федеральной службы по надзору в сфере защиты прав потребителей и благополучия человека по Самарской области</w:t>
      </w:r>
      <w:r>
        <w:rPr>
          <w:sz w:val="32"/>
          <w:szCs w:val="32"/>
        </w:rPr>
        <w:t>.</w:t>
      </w:r>
    </w:p>
    <w:p w14:paraId="10F8D8BE" w14:textId="77777777" w:rsidR="006A6F14" w:rsidRPr="00D94D60" w:rsidRDefault="006F7411" w:rsidP="0079315B">
      <w:pPr>
        <w:ind w:firstLine="709"/>
        <w:jc w:val="both"/>
        <w:rPr>
          <w:i/>
          <w:sz w:val="32"/>
          <w:szCs w:val="32"/>
          <w:u w:val="single"/>
        </w:rPr>
      </w:pPr>
      <w:r w:rsidRPr="00D94D60">
        <w:rPr>
          <w:i/>
          <w:sz w:val="32"/>
          <w:szCs w:val="32"/>
          <w:u w:val="single"/>
        </w:rPr>
        <w:t>д</w:t>
      </w:r>
      <w:r w:rsidR="003F01B8" w:rsidRPr="00D94D60">
        <w:rPr>
          <w:i/>
          <w:sz w:val="32"/>
          <w:szCs w:val="32"/>
          <w:u w:val="single"/>
        </w:rPr>
        <w:t>)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w:t>
      </w:r>
      <w:r w:rsidR="006A6F14" w:rsidRPr="00D94D60">
        <w:rPr>
          <w:i/>
          <w:sz w:val="32"/>
          <w:szCs w:val="32"/>
          <w:u w:val="single"/>
        </w:rPr>
        <w:t>, на основании которых указанные организации выполняют такие функции:</w:t>
      </w:r>
    </w:p>
    <w:p w14:paraId="359FBA4E" w14:textId="77777777" w:rsidR="006F7411" w:rsidRDefault="006F7411" w:rsidP="0079315B">
      <w:pPr>
        <w:ind w:firstLine="709"/>
        <w:jc w:val="both"/>
        <w:rPr>
          <w:sz w:val="32"/>
          <w:szCs w:val="32"/>
          <w:u w:val="single"/>
        </w:rPr>
      </w:pPr>
      <w:r>
        <w:rPr>
          <w:sz w:val="32"/>
          <w:szCs w:val="32"/>
        </w:rPr>
        <w:t>Подведомственные о</w:t>
      </w:r>
      <w:r w:rsidR="00C328CE">
        <w:rPr>
          <w:sz w:val="32"/>
          <w:szCs w:val="32"/>
        </w:rPr>
        <w:t>рганизации, осуществляющие</w:t>
      </w:r>
      <w:r>
        <w:rPr>
          <w:sz w:val="32"/>
          <w:szCs w:val="32"/>
        </w:rPr>
        <w:t xml:space="preserve"> функции по региональному государственному экологическому надзору, в городском округе Кинель отсутствуют.</w:t>
      </w:r>
      <w:r w:rsidR="00C328CE">
        <w:rPr>
          <w:sz w:val="32"/>
          <w:szCs w:val="32"/>
        </w:rPr>
        <w:t xml:space="preserve"> </w:t>
      </w:r>
      <w:r w:rsidR="003F01B8" w:rsidRPr="003F01B8">
        <w:rPr>
          <w:sz w:val="32"/>
          <w:szCs w:val="32"/>
          <w:u w:val="single"/>
        </w:rPr>
        <w:t xml:space="preserve">   </w:t>
      </w:r>
    </w:p>
    <w:p w14:paraId="4BBB0E8A" w14:textId="77777777" w:rsidR="006F7411" w:rsidRPr="00D94D60" w:rsidRDefault="006F7411" w:rsidP="0079315B">
      <w:pPr>
        <w:ind w:firstLine="709"/>
        <w:jc w:val="both"/>
        <w:rPr>
          <w:i/>
          <w:sz w:val="32"/>
          <w:szCs w:val="32"/>
          <w:u w:val="single"/>
        </w:rPr>
      </w:pPr>
      <w:r w:rsidRPr="00D94D60">
        <w:rPr>
          <w:i/>
          <w:sz w:val="32"/>
          <w:szCs w:val="32"/>
          <w:u w:val="single"/>
        </w:rPr>
        <w:t>е)</w:t>
      </w:r>
      <w:r w:rsidR="003F01B8" w:rsidRPr="00D94D60">
        <w:rPr>
          <w:i/>
          <w:sz w:val="32"/>
          <w:szCs w:val="32"/>
          <w:u w:val="single"/>
        </w:rPr>
        <w:t xml:space="preserve"> </w:t>
      </w:r>
      <w:r w:rsidRPr="00D94D60">
        <w:rPr>
          <w:i/>
          <w:sz w:val="32"/>
          <w:szCs w:val="32"/>
          <w:u w:val="single"/>
        </w:rPr>
        <w:t>Сведения о проведенной работе по аккредитации юридических лиц и граждан в качестве эксперт</w:t>
      </w:r>
      <w:r w:rsidRPr="00D94D60">
        <w:rPr>
          <w:i/>
          <w:sz w:val="32"/>
          <w:szCs w:val="32"/>
          <w:u w:val="single"/>
        </w:rPr>
        <w:lastRenderedPageBreak/>
        <w:t>ных организаций и экспертов, привлекаемых к выполнению мероприятий по контролю при проведении проверок:</w:t>
      </w:r>
    </w:p>
    <w:p w14:paraId="1081D44E" w14:textId="77777777" w:rsidR="00385712" w:rsidRDefault="006F7411" w:rsidP="0079315B">
      <w:pPr>
        <w:ind w:firstLine="709"/>
        <w:jc w:val="both"/>
        <w:rPr>
          <w:sz w:val="32"/>
          <w:szCs w:val="32"/>
        </w:rPr>
      </w:pPr>
      <w:r>
        <w:rPr>
          <w:sz w:val="32"/>
          <w:szCs w:val="32"/>
        </w:rPr>
        <w:t>в ходе проведенных проверок в 2019г</w:t>
      </w:r>
      <w:r w:rsidR="00ED3DFE">
        <w:rPr>
          <w:sz w:val="32"/>
          <w:szCs w:val="32"/>
        </w:rPr>
        <w:t>., в рамках регионального государственного экологического надзора, экспертные организации и эксперты не привлекались.</w:t>
      </w:r>
      <w:r w:rsidR="003F01B8" w:rsidRPr="006F7411">
        <w:rPr>
          <w:sz w:val="32"/>
          <w:szCs w:val="32"/>
        </w:rPr>
        <w:t xml:space="preserve">      </w:t>
      </w:r>
    </w:p>
    <w:p w14:paraId="5816520C"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жилищный контроль</w:t>
      </w:r>
    </w:p>
    <w:p w14:paraId="0E66BA24" w14:textId="77777777" w:rsidR="00385712" w:rsidRDefault="00385712" w:rsidP="007B3793">
      <w:pPr>
        <w:ind w:firstLine="709"/>
        <w:jc w:val="center"/>
        <w:rPr>
          <w:sz w:val="32"/>
          <w:szCs w:val="32"/>
        </w:rPr>
      </w:pPr>
    </w:p>
    <w:p w14:paraId="74798660" w14:textId="77777777" w:rsidR="00385712" w:rsidRPr="00385712" w:rsidRDefault="003F01B8" w:rsidP="00385712">
      <w:pPr>
        <w:ind w:firstLine="709"/>
        <w:jc w:val="both"/>
        <w:rPr>
          <w:sz w:val="32"/>
          <w:szCs w:val="32"/>
        </w:rPr>
      </w:pPr>
      <w:r w:rsidRPr="006F7411">
        <w:rPr>
          <w:sz w:val="32"/>
          <w:szCs w:val="32"/>
        </w:rPr>
        <w:t xml:space="preserve"> </w:t>
      </w:r>
      <w:r w:rsidR="00385712" w:rsidRPr="00385712">
        <w:rPr>
          <w:sz w:val="32"/>
          <w:szCs w:val="32"/>
        </w:rPr>
        <w:t>а) Сведения об организационной структуре и системе управления органов государственного контроля (надзора), муниципального контроля:</w:t>
      </w:r>
    </w:p>
    <w:p w14:paraId="752501DD" w14:textId="77777777" w:rsidR="00385712" w:rsidRPr="00385712" w:rsidRDefault="00385712" w:rsidP="00385712">
      <w:pPr>
        <w:ind w:firstLine="709"/>
        <w:jc w:val="both"/>
        <w:rPr>
          <w:sz w:val="32"/>
          <w:szCs w:val="32"/>
        </w:rPr>
      </w:pPr>
      <w:r w:rsidRPr="00385712">
        <w:rPr>
          <w:sz w:val="32"/>
          <w:szCs w:val="32"/>
        </w:rPr>
        <w:t xml:space="preserve">Уполномоченным органом, осуществляющим полномочия по муниципальному жилищному контролю, является Администрация городского округа Кинель в лице отдела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 2599 от 15.09.2011 г. </w:t>
      </w:r>
    </w:p>
    <w:p w14:paraId="27C57831" w14:textId="77777777" w:rsidR="00385712" w:rsidRPr="00385712" w:rsidRDefault="00385712" w:rsidP="00385712">
      <w:pPr>
        <w:ind w:firstLine="709"/>
        <w:jc w:val="both"/>
        <w:rPr>
          <w:sz w:val="32"/>
          <w:szCs w:val="32"/>
        </w:rPr>
      </w:pPr>
      <w:r w:rsidRPr="00385712">
        <w:rPr>
          <w:sz w:val="32"/>
          <w:szCs w:val="32"/>
        </w:rPr>
        <w:t>Специалист, осуществляющий муниципальный жилищный контроль подчиняется Главе городского округа Кинель, первому заместителю Главы городского округа Кинель и непосредственно начальнику отдела административного, экологического и муниципального контроля.</w:t>
      </w:r>
    </w:p>
    <w:p w14:paraId="5DA0C1D9" w14:textId="77777777" w:rsidR="00385712" w:rsidRPr="00385712" w:rsidRDefault="00385712" w:rsidP="00385712">
      <w:pPr>
        <w:ind w:firstLine="709"/>
        <w:jc w:val="both"/>
        <w:rPr>
          <w:sz w:val="32"/>
          <w:szCs w:val="32"/>
        </w:rPr>
      </w:pPr>
      <w:r w:rsidRPr="00385712">
        <w:rPr>
          <w:sz w:val="32"/>
          <w:szCs w:val="32"/>
        </w:rPr>
        <w:t xml:space="preserve">Для осуществления муниципального жилищного контроля предусмотрена 1 штатная единица - специалист 1 категории по муниципальному контролю отдела административного, экологического и муниципального контроля. </w:t>
      </w:r>
    </w:p>
    <w:p w14:paraId="7B3977B2" w14:textId="77777777" w:rsidR="00385712" w:rsidRPr="00385712" w:rsidRDefault="00385712" w:rsidP="00385712">
      <w:pPr>
        <w:ind w:firstLine="709"/>
        <w:jc w:val="both"/>
        <w:rPr>
          <w:sz w:val="32"/>
          <w:szCs w:val="32"/>
        </w:rPr>
      </w:pPr>
      <w:r w:rsidRPr="00385712">
        <w:rPr>
          <w:sz w:val="32"/>
          <w:szCs w:val="32"/>
        </w:rPr>
        <w:t>б) Перечень и описание видов государственного контроля (надзора), видов муниципального контроля:</w:t>
      </w:r>
    </w:p>
    <w:p w14:paraId="66B1EE02" w14:textId="77777777" w:rsidR="00385712" w:rsidRPr="00385712" w:rsidRDefault="00385712" w:rsidP="00385712">
      <w:pPr>
        <w:ind w:firstLine="709"/>
        <w:jc w:val="both"/>
        <w:rPr>
          <w:sz w:val="32"/>
          <w:szCs w:val="32"/>
        </w:rPr>
      </w:pPr>
      <w:r w:rsidRPr="00385712">
        <w:rPr>
          <w:sz w:val="32"/>
          <w:szCs w:val="32"/>
        </w:rPr>
        <w:t xml:space="preserve">          Муниципальный жилищный контроль осуществляется в отношении юридических лиц, индивидуальных предпринимателей и граждан, находящихся на  территории муниципального образования в сфере соблюдения установленных в соответствии с жилищ</w:t>
      </w:r>
      <w:r w:rsidRPr="00385712">
        <w:rPr>
          <w:sz w:val="32"/>
          <w:szCs w:val="32"/>
        </w:rPr>
        <w:lastRenderedPageBreak/>
        <w:t>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установленных в отношении муниципального жилищного фонда федеральными законами и законами Самарской области, а так же муниципальными правовыми актами.</w:t>
      </w:r>
    </w:p>
    <w:p w14:paraId="5304B6CA" w14:textId="77777777" w:rsidR="00385712" w:rsidRPr="00385712" w:rsidRDefault="00385712" w:rsidP="00385712">
      <w:pPr>
        <w:ind w:firstLine="709"/>
        <w:jc w:val="both"/>
        <w:rPr>
          <w:sz w:val="32"/>
          <w:szCs w:val="32"/>
        </w:rPr>
      </w:pPr>
    </w:p>
    <w:p w14:paraId="76E54B15" w14:textId="77777777" w:rsidR="00385712" w:rsidRPr="00385712" w:rsidRDefault="00385712" w:rsidP="00385712">
      <w:pPr>
        <w:ind w:firstLine="709"/>
        <w:jc w:val="both"/>
        <w:rPr>
          <w:sz w:val="32"/>
          <w:szCs w:val="32"/>
        </w:rPr>
      </w:pPr>
      <w:r w:rsidRPr="00385712">
        <w:rPr>
          <w:sz w:val="32"/>
          <w:szCs w:val="32"/>
        </w:rPr>
        <w:t>в) 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557E4D74" w14:textId="77777777" w:rsidR="00385712" w:rsidRPr="00385712" w:rsidRDefault="00385712" w:rsidP="00385712">
      <w:pPr>
        <w:ind w:firstLine="709"/>
        <w:jc w:val="both"/>
        <w:rPr>
          <w:sz w:val="32"/>
          <w:szCs w:val="32"/>
        </w:rPr>
      </w:pPr>
      <w:r w:rsidRPr="00385712">
        <w:rPr>
          <w:sz w:val="32"/>
          <w:szCs w:val="32"/>
        </w:rPr>
        <w:t>-        Конституция Российской Федерации от 12.12.1993г.;</w:t>
      </w:r>
    </w:p>
    <w:p w14:paraId="696E3979" w14:textId="77777777" w:rsidR="00385712" w:rsidRPr="00385712" w:rsidRDefault="00385712" w:rsidP="00385712">
      <w:pPr>
        <w:ind w:firstLine="709"/>
        <w:jc w:val="both"/>
        <w:rPr>
          <w:sz w:val="32"/>
          <w:szCs w:val="32"/>
        </w:rPr>
      </w:pPr>
      <w:r w:rsidRPr="00385712">
        <w:rPr>
          <w:sz w:val="32"/>
          <w:szCs w:val="32"/>
        </w:rPr>
        <w:t>-        Гражданский кодекс Российской Федерации. Часть первая;</w:t>
      </w:r>
    </w:p>
    <w:p w14:paraId="449FCB19" w14:textId="77777777" w:rsidR="00385712" w:rsidRPr="00385712" w:rsidRDefault="00385712" w:rsidP="00385712">
      <w:pPr>
        <w:ind w:firstLine="709"/>
        <w:jc w:val="both"/>
        <w:rPr>
          <w:sz w:val="32"/>
          <w:szCs w:val="32"/>
        </w:rPr>
      </w:pPr>
      <w:r w:rsidRPr="00385712">
        <w:rPr>
          <w:sz w:val="32"/>
          <w:szCs w:val="32"/>
        </w:rPr>
        <w:t></w:t>
      </w:r>
      <w:r w:rsidRPr="00385712">
        <w:rPr>
          <w:sz w:val="32"/>
          <w:szCs w:val="32"/>
        </w:rPr>
        <w:tab/>
        <w:t>Жилищный кодекс Российской Федерации;</w:t>
      </w:r>
    </w:p>
    <w:p w14:paraId="413F4663" w14:textId="77777777" w:rsidR="00385712" w:rsidRPr="00385712" w:rsidRDefault="00385712" w:rsidP="00385712">
      <w:pPr>
        <w:ind w:firstLine="709"/>
        <w:jc w:val="both"/>
        <w:rPr>
          <w:sz w:val="32"/>
          <w:szCs w:val="32"/>
        </w:rPr>
      </w:pPr>
      <w:r w:rsidRPr="00385712">
        <w:rPr>
          <w:sz w:val="32"/>
          <w:szCs w:val="32"/>
        </w:rPr>
        <w:t></w:t>
      </w:r>
      <w:r w:rsidRPr="00385712">
        <w:rPr>
          <w:sz w:val="32"/>
          <w:szCs w:val="32"/>
        </w:rPr>
        <w:tab/>
        <w:t>Кодекс Российской Федерации об административных правонарушениях;</w:t>
      </w:r>
    </w:p>
    <w:p w14:paraId="337C28AB" w14:textId="77777777" w:rsidR="00385712" w:rsidRPr="00385712" w:rsidRDefault="00385712" w:rsidP="00385712">
      <w:pPr>
        <w:ind w:firstLine="709"/>
        <w:jc w:val="both"/>
        <w:rPr>
          <w:sz w:val="32"/>
          <w:szCs w:val="32"/>
        </w:rPr>
      </w:pPr>
      <w:r w:rsidRPr="00385712">
        <w:rPr>
          <w:sz w:val="32"/>
          <w:szCs w:val="32"/>
        </w:rPr>
        <w:t></w:t>
      </w:r>
      <w:r w:rsidRPr="00385712">
        <w:rPr>
          <w:sz w:val="32"/>
          <w:szCs w:val="32"/>
        </w:rPr>
        <w:tab/>
        <w:t>Федеральный закон от 06 октября 2003г. № 131-ФЗ «Об общих принципах организации местного самоуправления в Российской Федерации»;</w:t>
      </w:r>
    </w:p>
    <w:p w14:paraId="3D3106C2" w14:textId="77777777" w:rsidR="00385712" w:rsidRPr="00385712" w:rsidRDefault="00385712" w:rsidP="00385712">
      <w:pPr>
        <w:ind w:firstLine="709"/>
        <w:jc w:val="both"/>
        <w:rPr>
          <w:sz w:val="32"/>
          <w:szCs w:val="32"/>
        </w:rPr>
      </w:pPr>
      <w:r w:rsidRPr="00385712">
        <w:rPr>
          <w:sz w:val="32"/>
          <w:szCs w:val="32"/>
        </w:rPr>
        <w:t></w:t>
      </w:r>
      <w:r w:rsidRPr="00385712">
        <w:rPr>
          <w:sz w:val="32"/>
          <w:szCs w:val="32"/>
        </w:rPr>
        <w:tab/>
        <w:t>Федеральный закон от 2 мая 2006г. № 59-ФЗ «О порядке рассмотрения обращений граждан Российской Федерации»;</w:t>
      </w:r>
    </w:p>
    <w:p w14:paraId="1CDD03C4" w14:textId="77777777" w:rsidR="00385712" w:rsidRPr="00385712" w:rsidRDefault="00385712" w:rsidP="00385712">
      <w:pPr>
        <w:ind w:firstLine="709"/>
        <w:jc w:val="both"/>
        <w:rPr>
          <w:sz w:val="32"/>
          <w:szCs w:val="32"/>
        </w:rPr>
      </w:pPr>
      <w:r w:rsidRPr="00385712">
        <w:rPr>
          <w:sz w:val="32"/>
          <w:szCs w:val="32"/>
        </w:rPr>
        <w:t></w:t>
      </w:r>
      <w:r w:rsidRPr="00385712">
        <w:rPr>
          <w:sz w:val="32"/>
          <w:szCs w:val="32"/>
        </w:rPr>
        <w:tab/>
        <w:t>Федеральный закон от 27 июля 2006г. № 152-ФЗ «О персональных данных»;</w:t>
      </w:r>
    </w:p>
    <w:p w14:paraId="65E62E06" w14:textId="77777777" w:rsidR="00385712" w:rsidRPr="00385712" w:rsidRDefault="00385712" w:rsidP="00385712">
      <w:pPr>
        <w:ind w:firstLine="709"/>
        <w:jc w:val="both"/>
        <w:rPr>
          <w:sz w:val="32"/>
          <w:szCs w:val="32"/>
        </w:rPr>
      </w:pPr>
      <w:r w:rsidRPr="00385712">
        <w:rPr>
          <w:sz w:val="32"/>
          <w:szCs w:val="32"/>
        </w:rPr>
        <w:t></w:t>
      </w:r>
      <w:r w:rsidRPr="00385712">
        <w:rPr>
          <w:sz w:val="32"/>
          <w:szCs w:val="32"/>
        </w:rPr>
        <w:tab/>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A808262" w14:textId="77777777" w:rsidR="00385712" w:rsidRPr="00385712" w:rsidRDefault="00385712" w:rsidP="00385712">
      <w:pPr>
        <w:ind w:firstLine="709"/>
        <w:jc w:val="both"/>
        <w:rPr>
          <w:sz w:val="32"/>
          <w:szCs w:val="32"/>
        </w:rPr>
      </w:pPr>
      <w:r w:rsidRPr="00385712">
        <w:rPr>
          <w:sz w:val="32"/>
          <w:szCs w:val="32"/>
        </w:rPr>
        <w:t></w:t>
      </w:r>
      <w:r w:rsidRPr="00385712">
        <w:rPr>
          <w:sz w:val="32"/>
          <w:szCs w:val="32"/>
        </w:rPr>
        <w:tab/>
        <w:t>Закон Самарской области от 09.11.2012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p w14:paraId="3F16BA26" w14:textId="77777777" w:rsidR="00385712" w:rsidRPr="00385712" w:rsidRDefault="00385712" w:rsidP="00385712">
      <w:pPr>
        <w:ind w:firstLine="709"/>
        <w:jc w:val="both"/>
        <w:rPr>
          <w:sz w:val="32"/>
          <w:szCs w:val="32"/>
        </w:rPr>
      </w:pPr>
      <w:r w:rsidRPr="00385712">
        <w:rPr>
          <w:sz w:val="32"/>
          <w:szCs w:val="32"/>
        </w:rPr>
        <w:lastRenderedPageBreak/>
        <w:t></w:t>
      </w:r>
      <w:r w:rsidRPr="00385712">
        <w:rPr>
          <w:sz w:val="32"/>
          <w:szCs w:val="32"/>
        </w:rPr>
        <w:tab/>
        <w:t>«Административный регламент по исполнению муниципальной функции по осуществлению муниципального жилищного контроля» утвержденный постановлением администрации городского округа Кинель Самарской области   № 1484 от 28.05.2019г.</w:t>
      </w:r>
    </w:p>
    <w:p w14:paraId="65F027C2" w14:textId="77777777" w:rsidR="00385712" w:rsidRPr="00385712" w:rsidRDefault="00385712" w:rsidP="00385712">
      <w:pPr>
        <w:ind w:firstLine="709"/>
        <w:jc w:val="both"/>
        <w:rPr>
          <w:sz w:val="32"/>
          <w:szCs w:val="32"/>
        </w:rPr>
      </w:pPr>
      <w:r w:rsidRPr="00385712">
        <w:rPr>
          <w:sz w:val="32"/>
          <w:szCs w:val="32"/>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49322327" w14:textId="77777777" w:rsidR="00385712" w:rsidRPr="00385712" w:rsidRDefault="00385712" w:rsidP="00385712">
      <w:pPr>
        <w:ind w:firstLine="709"/>
        <w:jc w:val="both"/>
        <w:rPr>
          <w:sz w:val="32"/>
          <w:szCs w:val="32"/>
        </w:rPr>
      </w:pPr>
      <w:r w:rsidRPr="00385712">
        <w:rPr>
          <w:sz w:val="32"/>
          <w:szCs w:val="32"/>
        </w:rPr>
        <w:t>В рамках проведения мероприятий по осуществлению муниципального жилищного контроля в соответствии с Законом Самарской области от 09.11.2012г.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осуществляется взаимодействие с органом государственного жилищного надзора Самарской области, так же осуществляется взаимодействие с органами прокуратуры.</w:t>
      </w:r>
    </w:p>
    <w:p w14:paraId="237B7BAB" w14:textId="77777777" w:rsidR="00385712" w:rsidRPr="00385712" w:rsidRDefault="00385712" w:rsidP="00385712">
      <w:pPr>
        <w:ind w:firstLine="709"/>
        <w:jc w:val="both"/>
        <w:rPr>
          <w:sz w:val="32"/>
          <w:szCs w:val="32"/>
        </w:rPr>
      </w:pPr>
      <w:r w:rsidRPr="00385712">
        <w:rPr>
          <w:sz w:val="32"/>
          <w:szCs w:val="32"/>
        </w:rPr>
        <w:t>Распоряжением Правительства РФ от 19 апреля 2016 г.          № 724-р утвержден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53440332" w14:textId="77777777" w:rsidR="00385712" w:rsidRPr="00385712" w:rsidRDefault="00385712" w:rsidP="00385712">
      <w:pPr>
        <w:ind w:firstLine="709"/>
        <w:jc w:val="both"/>
        <w:rPr>
          <w:sz w:val="32"/>
          <w:szCs w:val="32"/>
        </w:rPr>
      </w:pPr>
      <w:r w:rsidRPr="00385712">
        <w:rPr>
          <w:sz w:val="32"/>
          <w:szCs w:val="32"/>
        </w:rPr>
        <w:t>Специалистами  администрации городского округа Кинель при осуществлении своих полномочий используется необходимая информация государственных органов, в распоряжении которых она находится.</w:t>
      </w:r>
    </w:p>
    <w:p w14:paraId="733B7837" w14:textId="77777777" w:rsidR="00385712" w:rsidRPr="00385712" w:rsidRDefault="00385712" w:rsidP="00385712">
      <w:pPr>
        <w:ind w:firstLine="709"/>
        <w:jc w:val="both"/>
        <w:rPr>
          <w:sz w:val="32"/>
          <w:szCs w:val="32"/>
        </w:rPr>
      </w:pPr>
      <w:r w:rsidRPr="00385712">
        <w:rPr>
          <w:sz w:val="32"/>
          <w:szCs w:val="32"/>
        </w:rPr>
        <w:lastRenderedPageBreak/>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14:paraId="4B7FDB21" w14:textId="77777777" w:rsidR="00385712" w:rsidRPr="00385712" w:rsidRDefault="00385712" w:rsidP="00385712">
      <w:pPr>
        <w:ind w:firstLine="709"/>
        <w:jc w:val="both"/>
        <w:rPr>
          <w:sz w:val="32"/>
          <w:szCs w:val="32"/>
        </w:rPr>
      </w:pPr>
      <w:r w:rsidRPr="00385712">
        <w:rPr>
          <w:sz w:val="32"/>
          <w:szCs w:val="32"/>
        </w:rPr>
        <w:t>Выполнение муниципальных функций по осуществлению муниципального жилищного контроля подведомственными учреждениями не предусмотрено.</w:t>
      </w:r>
    </w:p>
    <w:p w14:paraId="0306524A" w14:textId="77777777" w:rsidR="00385712" w:rsidRPr="00385712" w:rsidRDefault="00385712" w:rsidP="00385712">
      <w:pPr>
        <w:ind w:firstLine="709"/>
        <w:jc w:val="both"/>
        <w:rPr>
          <w:sz w:val="32"/>
          <w:szCs w:val="32"/>
        </w:rPr>
      </w:pPr>
      <w:r w:rsidRPr="00385712">
        <w:rPr>
          <w:sz w:val="32"/>
          <w:szCs w:val="32"/>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76300657" w14:textId="77777777" w:rsidR="00385712" w:rsidRDefault="00385712" w:rsidP="00385712">
      <w:pPr>
        <w:ind w:firstLine="709"/>
        <w:jc w:val="both"/>
        <w:rPr>
          <w:sz w:val="32"/>
          <w:szCs w:val="32"/>
        </w:rPr>
      </w:pPr>
      <w:r w:rsidRPr="00385712">
        <w:rPr>
          <w:sz w:val="32"/>
          <w:szCs w:val="32"/>
        </w:rPr>
        <w:t>Работы по аккредитации не проводились. Экспертные организации и эксперты к выполнению мероприятий по контролю не привлекались.</w:t>
      </w:r>
      <w:r w:rsidR="003F01B8" w:rsidRPr="006F7411">
        <w:rPr>
          <w:sz w:val="32"/>
          <w:szCs w:val="32"/>
        </w:rPr>
        <w:t xml:space="preserve">  </w:t>
      </w:r>
    </w:p>
    <w:p w14:paraId="091A28F8" w14:textId="110F7F87" w:rsidR="00385712" w:rsidRDefault="00385712" w:rsidP="00385712">
      <w:pPr>
        <w:ind w:firstLine="709"/>
        <w:jc w:val="both"/>
        <w:rPr>
          <w:sz w:val="32"/>
          <w:szCs w:val="32"/>
        </w:rPr>
      </w:pPr>
    </w:p>
    <w:p w14:paraId="466E6D4A"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земельный контроль</w:t>
      </w:r>
    </w:p>
    <w:p w14:paraId="1A9C211B" w14:textId="77777777" w:rsidR="00385712" w:rsidRDefault="00385712" w:rsidP="007B3793">
      <w:pPr>
        <w:ind w:firstLine="709"/>
        <w:jc w:val="center"/>
        <w:rPr>
          <w:sz w:val="32"/>
          <w:szCs w:val="32"/>
        </w:rPr>
      </w:pPr>
    </w:p>
    <w:p w14:paraId="18165C40" w14:textId="77777777" w:rsidR="00385712" w:rsidRPr="00385712" w:rsidRDefault="00385712" w:rsidP="00385712">
      <w:pPr>
        <w:ind w:firstLine="709"/>
        <w:jc w:val="both"/>
        <w:rPr>
          <w:sz w:val="32"/>
          <w:szCs w:val="32"/>
        </w:rPr>
      </w:pPr>
      <w:r w:rsidRPr="00385712">
        <w:rPr>
          <w:sz w:val="32"/>
          <w:szCs w:val="32"/>
        </w:rPr>
        <w:t>а) Сведения об организационной структуре и системе управления органов государственного контроля (надзора), муниципального контроля:</w:t>
      </w:r>
    </w:p>
    <w:p w14:paraId="2CDDBD65" w14:textId="77777777" w:rsidR="00385712" w:rsidRPr="00385712" w:rsidRDefault="00385712" w:rsidP="00385712">
      <w:pPr>
        <w:ind w:firstLine="709"/>
        <w:jc w:val="both"/>
        <w:rPr>
          <w:sz w:val="32"/>
          <w:szCs w:val="32"/>
        </w:rPr>
      </w:pPr>
    </w:p>
    <w:p w14:paraId="51B7A3BB" w14:textId="77777777" w:rsidR="00385712" w:rsidRPr="00385712" w:rsidRDefault="00385712" w:rsidP="00385712">
      <w:pPr>
        <w:ind w:firstLine="709"/>
        <w:jc w:val="both"/>
        <w:rPr>
          <w:sz w:val="32"/>
          <w:szCs w:val="32"/>
        </w:rPr>
      </w:pPr>
      <w:r w:rsidRPr="00385712">
        <w:rPr>
          <w:sz w:val="32"/>
          <w:szCs w:val="32"/>
        </w:rPr>
        <w:t>Специально уполномоченным органом местного самоуправления, осуществляющим муниципальный земельный контроль за использованием земель на территории городского округа Кинель, является администрация городского округа Кинель в лице отдела административного, экологического и муниципального контроля администрации городского округа Кинель Самарской области.</w:t>
      </w:r>
    </w:p>
    <w:p w14:paraId="0D11272F" w14:textId="77777777" w:rsidR="00385712" w:rsidRPr="00385712" w:rsidRDefault="00385712" w:rsidP="00385712">
      <w:pPr>
        <w:ind w:firstLine="709"/>
        <w:jc w:val="both"/>
        <w:rPr>
          <w:sz w:val="32"/>
          <w:szCs w:val="32"/>
        </w:rPr>
      </w:pPr>
      <w:r w:rsidRPr="00385712">
        <w:rPr>
          <w:sz w:val="32"/>
          <w:szCs w:val="32"/>
        </w:rPr>
        <w:t>Должностные лица, осуществляющие функцию муниципального земельного контроля подчиняются Главе городского округа Кинель, первому заместителю Главы городского округа Кинель и непосред</w:t>
      </w:r>
      <w:r w:rsidRPr="00385712">
        <w:rPr>
          <w:sz w:val="32"/>
          <w:szCs w:val="32"/>
        </w:rPr>
        <w:lastRenderedPageBreak/>
        <w:t>ственно начальнику отдела административного, экологического и муниципального контроля. В отделе предусмотрено 2 штатные единицы, осуществляющие функции муниципального земельного контроля.</w:t>
      </w:r>
    </w:p>
    <w:p w14:paraId="6618FF47" w14:textId="77777777" w:rsidR="00385712" w:rsidRPr="00385712" w:rsidRDefault="00385712" w:rsidP="00385712">
      <w:pPr>
        <w:ind w:firstLine="709"/>
        <w:jc w:val="both"/>
        <w:rPr>
          <w:sz w:val="32"/>
          <w:szCs w:val="32"/>
        </w:rPr>
      </w:pPr>
      <w:r w:rsidRPr="00385712">
        <w:rPr>
          <w:sz w:val="32"/>
          <w:szCs w:val="32"/>
        </w:rPr>
        <w:t>б) Перечень и описание видов государственного контроля (надзора), видов муниципального контроля:</w:t>
      </w:r>
    </w:p>
    <w:p w14:paraId="68063263" w14:textId="77777777" w:rsidR="00385712" w:rsidRPr="00385712" w:rsidRDefault="00385712" w:rsidP="00385712">
      <w:pPr>
        <w:ind w:firstLine="709"/>
        <w:jc w:val="both"/>
        <w:rPr>
          <w:sz w:val="32"/>
          <w:szCs w:val="32"/>
        </w:rPr>
      </w:pPr>
      <w:r w:rsidRPr="00385712">
        <w:rPr>
          <w:sz w:val="32"/>
          <w:szCs w:val="32"/>
        </w:rPr>
        <w:t xml:space="preserve"> Муниципальный земельный контроль осуществляется на объектах земельных отношений не зависимо от форм собственности, находящихся на территории городского округа Кинель, основными функциями муниципального земельного контроля являются:</w:t>
      </w:r>
    </w:p>
    <w:p w14:paraId="50C7F9DF" w14:textId="77777777" w:rsidR="00385712" w:rsidRPr="00385712" w:rsidRDefault="00385712" w:rsidP="00385712">
      <w:pPr>
        <w:ind w:firstLine="709"/>
        <w:jc w:val="both"/>
        <w:rPr>
          <w:sz w:val="32"/>
          <w:szCs w:val="32"/>
        </w:rPr>
      </w:pPr>
      <w:r w:rsidRPr="00385712">
        <w:rPr>
          <w:sz w:val="32"/>
          <w:szCs w:val="32"/>
        </w:rPr>
        <w:t>- выявление и предупреждение земельных правонарушений, предусмотренных действующим законодательством Российской Федерации, а также осуществление контроля за исполнением действующих нормативных правовых актов органов местного самоуправления городского округа Кинель Самарской области, регулирующих земельные отношения;</w:t>
      </w:r>
    </w:p>
    <w:p w14:paraId="22C9CE29" w14:textId="77777777" w:rsidR="00385712" w:rsidRPr="00385712" w:rsidRDefault="00385712" w:rsidP="00385712">
      <w:pPr>
        <w:ind w:firstLine="709"/>
        <w:jc w:val="both"/>
        <w:rPr>
          <w:sz w:val="32"/>
          <w:szCs w:val="32"/>
        </w:rPr>
      </w:pPr>
      <w:r w:rsidRPr="00385712">
        <w:rPr>
          <w:sz w:val="32"/>
          <w:szCs w:val="32"/>
        </w:rPr>
        <w:t>- принятие мер к устранению нарушений земельного законодательства;</w:t>
      </w:r>
    </w:p>
    <w:p w14:paraId="32F6AED2" w14:textId="77777777" w:rsidR="00385712" w:rsidRPr="00385712" w:rsidRDefault="00385712" w:rsidP="00385712">
      <w:pPr>
        <w:ind w:firstLine="709"/>
        <w:jc w:val="both"/>
        <w:rPr>
          <w:sz w:val="32"/>
          <w:szCs w:val="32"/>
        </w:rPr>
      </w:pPr>
      <w:r w:rsidRPr="00385712">
        <w:rPr>
          <w:sz w:val="32"/>
          <w:szCs w:val="32"/>
        </w:rPr>
        <w:t>- контроль за исполнением предписаний по вопросам соблюдения земельного законодательства.</w:t>
      </w:r>
    </w:p>
    <w:p w14:paraId="3C9D8368" w14:textId="77777777" w:rsidR="00385712" w:rsidRPr="00385712" w:rsidRDefault="00385712" w:rsidP="00385712">
      <w:pPr>
        <w:ind w:firstLine="709"/>
        <w:jc w:val="both"/>
        <w:rPr>
          <w:sz w:val="32"/>
          <w:szCs w:val="32"/>
        </w:rPr>
      </w:pPr>
      <w:r w:rsidRPr="00385712">
        <w:rPr>
          <w:sz w:val="32"/>
          <w:szCs w:val="32"/>
        </w:rPr>
        <w:t>в) 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01C713D0" w14:textId="77777777" w:rsidR="00385712" w:rsidRPr="00385712" w:rsidRDefault="00385712" w:rsidP="00385712">
      <w:pPr>
        <w:ind w:firstLine="709"/>
        <w:jc w:val="both"/>
        <w:rPr>
          <w:sz w:val="32"/>
          <w:szCs w:val="32"/>
        </w:rPr>
      </w:pPr>
      <w:r w:rsidRPr="00385712">
        <w:rPr>
          <w:sz w:val="32"/>
          <w:szCs w:val="32"/>
        </w:rPr>
        <w:t>1. Земельный кодекс Российской Федерации.</w:t>
      </w:r>
    </w:p>
    <w:p w14:paraId="4D4FBCAC" w14:textId="77777777" w:rsidR="00385712" w:rsidRPr="00385712" w:rsidRDefault="00385712" w:rsidP="00385712">
      <w:pPr>
        <w:ind w:firstLine="709"/>
        <w:jc w:val="both"/>
        <w:rPr>
          <w:sz w:val="32"/>
          <w:szCs w:val="32"/>
        </w:rPr>
      </w:pPr>
      <w:r w:rsidRPr="00385712">
        <w:rPr>
          <w:sz w:val="32"/>
          <w:szCs w:val="32"/>
        </w:rPr>
        <w:t xml:space="preserve">2. Кодекс Российской Федерации об административных правонарушениях.   </w:t>
      </w:r>
    </w:p>
    <w:p w14:paraId="0705EF7A" w14:textId="77777777" w:rsidR="00385712" w:rsidRPr="00385712" w:rsidRDefault="00385712" w:rsidP="00385712">
      <w:pPr>
        <w:ind w:firstLine="709"/>
        <w:jc w:val="both"/>
        <w:rPr>
          <w:sz w:val="32"/>
          <w:szCs w:val="32"/>
        </w:rPr>
      </w:pPr>
      <w:r w:rsidRPr="00385712">
        <w:rPr>
          <w:sz w:val="32"/>
          <w:szCs w:val="32"/>
        </w:rPr>
        <w:t>3. Закон Самарской области № 115-ГД «Об административных правонарушениях на территории Самарской области»;</w:t>
      </w:r>
    </w:p>
    <w:p w14:paraId="09C0CF66" w14:textId="77777777" w:rsidR="00385712" w:rsidRPr="00385712" w:rsidRDefault="00385712" w:rsidP="00385712">
      <w:pPr>
        <w:ind w:firstLine="709"/>
        <w:jc w:val="both"/>
        <w:rPr>
          <w:sz w:val="32"/>
          <w:szCs w:val="32"/>
        </w:rPr>
      </w:pPr>
      <w:r w:rsidRPr="00385712">
        <w:rPr>
          <w:sz w:val="32"/>
          <w:szCs w:val="32"/>
        </w:rPr>
        <w:t>4. Закон Самарской области от 31 декабря 2014 г. № 137-ГД «О порядке осуществления муниципального земельного контроля на территории Самарской области»;</w:t>
      </w:r>
    </w:p>
    <w:p w14:paraId="44E138BF" w14:textId="77777777" w:rsidR="00385712" w:rsidRPr="00385712" w:rsidRDefault="00385712" w:rsidP="00385712">
      <w:pPr>
        <w:ind w:firstLine="709"/>
        <w:jc w:val="both"/>
        <w:rPr>
          <w:sz w:val="32"/>
          <w:szCs w:val="32"/>
        </w:rPr>
      </w:pPr>
      <w:r w:rsidRPr="00385712">
        <w:rPr>
          <w:sz w:val="32"/>
          <w:szCs w:val="32"/>
        </w:rPr>
        <w:t xml:space="preserve">5. Положение «Об организации и осуществлении муниципального земельного контроля в границах г.о. Кинель», утвержденное решением Думы городского </w:t>
      </w:r>
      <w:r w:rsidRPr="00385712">
        <w:rPr>
          <w:sz w:val="32"/>
          <w:szCs w:val="32"/>
        </w:rPr>
        <w:lastRenderedPageBreak/>
        <w:t>округа Кинель Самарской области № 530 от 26 марта 2015 года;</w:t>
      </w:r>
    </w:p>
    <w:p w14:paraId="0F4AD62D" w14:textId="77777777" w:rsidR="00385712" w:rsidRPr="00385712" w:rsidRDefault="00385712" w:rsidP="00385712">
      <w:pPr>
        <w:ind w:firstLine="709"/>
        <w:jc w:val="both"/>
        <w:rPr>
          <w:sz w:val="32"/>
          <w:szCs w:val="32"/>
        </w:rPr>
      </w:pPr>
      <w:r w:rsidRPr="00385712">
        <w:rPr>
          <w:sz w:val="32"/>
          <w:szCs w:val="32"/>
        </w:rPr>
        <w:t>6.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 утвержденный постановлением администрации г.о.Кинель № 1357 от 13.05.2019г.</w:t>
      </w:r>
    </w:p>
    <w:p w14:paraId="45072735" w14:textId="77777777" w:rsidR="00385712" w:rsidRPr="00385712" w:rsidRDefault="00385712" w:rsidP="00385712">
      <w:pPr>
        <w:ind w:firstLine="709"/>
        <w:jc w:val="both"/>
        <w:rPr>
          <w:sz w:val="32"/>
          <w:szCs w:val="32"/>
        </w:rPr>
      </w:pPr>
      <w:r w:rsidRPr="00385712">
        <w:rPr>
          <w:sz w:val="32"/>
          <w:szCs w:val="32"/>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3E77F232" w14:textId="77777777" w:rsidR="00385712" w:rsidRPr="00385712" w:rsidRDefault="00385712" w:rsidP="00385712">
      <w:pPr>
        <w:ind w:firstLine="709"/>
        <w:jc w:val="both"/>
        <w:rPr>
          <w:sz w:val="32"/>
          <w:szCs w:val="32"/>
        </w:rPr>
      </w:pPr>
      <w:r w:rsidRPr="00385712">
        <w:rPr>
          <w:sz w:val="32"/>
          <w:szCs w:val="32"/>
        </w:rPr>
        <w:t>Взаимодействие органа муниципального контроля с органом государственного контроля (территориальным отделом Управления Росреестра по Самарской области) осуществляется на основании Постановления Правительства РФ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14:paraId="1A934F1E" w14:textId="77777777" w:rsidR="00385712" w:rsidRPr="00385712" w:rsidRDefault="00385712" w:rsidP="00385712">
      <w:pPr>
        <w:ind w:firstLine="709"/>
        <w:jc w:val="both"/>
        <w:rPr>
          <w:sz w:val="32"/>
          <w:szCs w:val="32"/>
        </w:rPr>
      </w:pPr>
      <w:r w:rsidRPr="00385712">
        <w:rPr>
          <w:sz w:val="32"/>
          <w:szCs w:val="32"/>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6229938E" w14:textId="204EFB68" w:rsidR="003F01B8" w:rsidRPr="006F7411" w:rsidRDefault="00385712" w:rsidP="00385712">
      <w:pPr>
        <w:ind w:firstLine="709"/>
        <w:jc w:val="both"/>
        <w:rPr>
          <w:sz w:val="32"/>
          <w:szCs w:val="32"/>
        </w:rPr>
      </w:pPr>
      <w:r w:rsidRPr="00385712">
        <w:rPr>
          <w:sz w:val="32"/>
          <w:szCs w:val="32"/>
        </w:rPr>
        <w:t xml:space="preserve">в ходе проведенных проверок в 2019г., в рамках муниципального земельного контроля, экспертные организации и эксперты не привлекались.           </w:t>
      </w:r>
      <w:r w:rsidR="003F01B8" w:rsidRPr="006F7411">
        <w:rPr>
          <w:sz w:val="32"/>
          <w:szCs w:val="32"/>
        </w:rPr>
        <w:t xml:space="preserve">      </w:t>
      </w:r>
    </w:p>
    <w:p w14:paraId="700E9D1A" w14:textId="77777777" w:rsidR="0079315B" w:rsidRPr="006F7411" w:rsidRDefault="0079315B" w:rsidP="0079315B">
      <w:pPr>
        <w:ind w:firstLine="709"/>
        <w:jc w:val="both"/>
        <w:rPr>
          <w:sz w:val="32"/>
          <w:szCs w:val="32"/>
        </w:rPr>
      </w:pPr>
    </w:p>
    <w:p w14:paraId="7BADEB92"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14:paraId="5A334D6D"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14:paraId="23FE8B81" w14:textId="77777777" w:rsidR="007B3793" w:rsidRPr="007B3793" w:rsidRDefault="007B3793" w:rsidP="007B3793">
      <w:pPr>
        <w:jc w:val="center"/>
        <w:rPr>
          <w:b/>
          <w:bCs/>
          <w:i/>
          <w:iCs/>
          <w:sz w:val="32"/>
          <w:szCs w:val="32"/>
          <w:u w:val="single"/>
        </w:rPr>
      </w:pPr>
      <w:r w:rsidRPr="007B3793">
        <w:rPr>
          <w:b/>
          <w:bCs/>
          <w:i/>
          <w:iCs/>
          <w:sz w:val="32"/>
          <w:szCs w:val="32"/>
          <w:u w:val="single"/>
        </w:rPr>
        <w:t>региональный государственный экологический надзор</w:t>
      </w:r>
    </w:p>
    <w:p w14:paraId="7D2E4581" w14:textId="77777777" w:rsidR="00886888" w:rsidRPr="00755FAF" w:rsidRDefault="00886888" w:rsidP="007B3793">
      <w:pPr>
        <w:jc w:val="center"/>
        <w:rPr>
          <w:sz w:val="32"/>
          <w:szCs w:val="32"/>
        </w:rPr>
      </w:pPr>
    </w:p>
    <w:p w14:paraId="732D702E" w14:textId="77777777" w:rsidR="00001278" w:rsidRPr="00D94D60" w:rsidRDefault="00ED3DFE" w:rsidP="00ED3DFE">
      <w:pPr>
        <w:jc w:val="both"/>
        <w:rPr>
          <w:i/>
          <w:sz w:val="32"/>
          <w:szCs w:val="32"/>
          <w:u w:val="single"/>
        </w:rPr>
      </w:pPr>
      <w:r w:rsidRPr="00D94D60">
        <w:rPr>
          <w:i/>
          <w:sz w:val="32"/>
          <w:szCs w:val="32"/>
          <w:u w:val="single"/>
        </w:rPr>
        <w:lastRenderedPageBreak/>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w:t>
      </w:r>
      <w:r w:rsidR="00B46130" w:rsidRPr="00D94D60">
        <w:rPr>
          <w:i/>
          <w:sz w:val="32"/>
          <w:szCs w:val="32"/>
          <w:u w:val="single"/>
        </w:rPr>
        <w:t>е бюджетных средств, р</w:t>
      </w:r>
      <w:r w:rsidRPr="00D94D60">
        <w:rPr>
          <w:i/>
          <w:sz w:val="32"/>
          <w:szCs w:val="32"/>
          <w:u w:val="single"/>
        </w:rPr>
        <w:t>асходование бюджетных средств, в том числе в расчете на объем исполненных в отчетный период контрольных функций):</w:t>
      </w:r>
    </w:p>
    <w:p w14:paraId="31357A8A" w14:textId="77777777" w:rsidR="00080EF6" w:rsidRPr="00F108E3" w:rsidRDefault="00080EF6" w:rsidP="00ED693A">
      <w:pPr>
        <w:ind w:firstLine="709"/>
        <w:jc w:val="both"/>
        <w:rPr>
          <w:sz w:val="32"/>
          <w:szCs w:val="32"/>
        </w:rPr>
      </w:pPr>
      <w:r w:rsidRPr="00F108E3">
        <w:rPr>
          <w:sz w:val="32"/>
          <w:szCs w:val="32"/>
        </w:rPr>
        <w:t>объем субвенций из областного бюджета на осуществление органами местного самоуправления отдельных государственных полномочий в сфере охраны окружающей среды в 2019г. составил 704,925 тыс. руб.</w:t>
      </w:r>
    </w:p>
    <w:tbl>
      <w:tblPr>
        <w:tblStyle w:val="aa"/>
        <w:tblW w:w="0" w:type="auto"/>
        <w:tblLook w:val="04A0" w:firstRow="1" w:lastRow="0" w:firstColumn="1" w:lastColumn="0" w:noHBand="0" w:noVBand="1"/>
      </w:tblPr>
      <w:tblGrid>
        <w:gridCol w:w="2491"/>
        <w:gridCol w:w="2445"/>
        <w:gridCol w:w="2359"/>
        <w:gridCol w:w="2050"/>
      </w:tblGrid>
      <w:tr w:rsidR="00ED693A" w14:paraId="3CF055B9" w14:textId="77777777" w:rsidTr="00F108E3">
        <w:tc>
          <w:tcPr>
            <w:tcW w:w="2554" w:type="dxa"/>
          </w:tcPr>
          <w:p w14:paraId="6BAAD446" w14:textId="77777777" w:rsidR="00ED693A" w:rsidRPr="00F108E3" w:rsidRDefault="00ED693A" w:rsidP="00ED3DFE">
            <w:pPr>
              <w:jc w:val="both"/>
              <w:rPr>
                <w:u w:val="single"/>
              </w:rPr>
            </w:pPr>
            <w:r w:rsidRPr="00F108E3">
              <w:rPr>
                <w:u w:val="single"/>
              </w:rPr>
              <w:t>Планируемое выделение бюджетных средств</w:t>
            </w:r>
          </w:p>
        </w:tc>
        <w:tc>
          <w:tcPr>
            <w:tcW w:w="2510" w:type="dxa"/>
          </w:tcPr>
          <w:p w14:paraId="139E80F6" w14:textId="77777777" w:rsidR="00ED693A" w:rsidRPr="00F108E3" w:rsidRDefault="00ED693A" w:rsidP="00ED3DFE">
            <w:pPr>
              <w:jc w:val="both"/>
              <w:rPr>
                <w:u w:val="single"/>
              </w:rPr>
            </w:pPr>
            <w:r w:rsidRPr="00F108E3">
              <w:rPr>
                <w:u w:val="single"/>
              </w:rPr>
              <w:t>Фактическое выделение бюджетных средств</w:t>
            </w:r>
          </w:p>
        </w:tc>
        <w:tc>
          <w:tcPr>
            <w:tcW w:w="2426" w:type="dxa"/>
          </w:tcPr>
          <w:p w14:paraId="42C616D6" w14:textId="77777777" w:rsidR="00ED693A" w:rsidRPr="00F108E3" w:rsidRDefault="00ED693A" w:rsidP="00ED3DFE">
            <w:pPr>
              <w:jc w:val="both"/>
              <w:rPr>
                <w:u w:val="single"/>
              </w:rPr>
            </w:pPr>
            <w:r w:rsidRPr="00F108E3">
              <w:rPr>
                <w:u w:val="single"/>
              </w:rPr>
              <w:t>Освоено бюджетных средств</w:t>
            </w:r>
          </w:p>
        </w:tc>
        <w:tc>
          <w:tcPr>
            <w:tcW w:w="2081" w:type="dxa"/>
          </w:tcPr>
          <w:p w14:paraId="4466F5CB" w14:textId="77777777" w:rsidR="00ED693A" w:rsidRPr="00F108E3" w:rsidRDefault="00ED693A" w:rsidP="00ED693A">
            <w:pPr>
              <w:jc w:val="both"/>
              <w:rPr>
                <w:u w:val="single"/>
              </w:rPr>
            </w:pPr>
            <w:r w:rsidRPr="00F108E3">
              <w:rPr>
                <w:u w:val="single"/>
              </w:rPr>
              <w:t>расходование бюджетных средств в расчете на объем исполненных в отчетный период контрольных функций</w:t>
            </w:r>
          </w:p>
        </w:tc>
      </w:tr>
      <w:tr w:rsidR="00ED693A" w14:paraId="5A8EAADD" w14:textId="77777777" w:rsidTr="00F108E3">
        <w:tc>
          <w:tcPr>
            <w:tcW w:w="2554" w:type="dxa"/>
          </w:tcPr>
          <w:p w14:paraId="6B15600A" w14:textId="77777777" w:rsidR="00ED693A" w:rsidRDefault="00ED693A" w:rsidP="00ED3DFE">
            <w:pPr>
              <w:jc w:val="both"/>
              <w:rPr>
                <w:sz w:val="32"/>
                <w:szCs w:val="32"/>
                <w:u w:val="single"/>
              </w:rPr>
            </w:pPr>
            <w:r w:rsidRPr="00ED693A">
              <w:rPr>
                <w:sz w:val="32"/>
                <w:szCs w:val="32"/>
                <w:u w:val="single"/>
              </w:rPr>
              <w:t>704,925 тыс. руб.</w:t>
            </w:r>
          </w:p>
        </w:tc>
        <w:tc>
          <w:tcPr>
            <w:tcW w:w="2510" w:type="dxa"/>
          </w:tcPr>
          <w:p w14:paraId="2E124490" w14:textId="77777777" w:rsidR="00ED693A" w:rsidRDefault="00ED693A" w:rsidP="00ED3DFE">
            <w:pPr>
              <w:jc w:val="both"/>
              <w:rPr>
                <w:sz w:val="32"/>
                <w:szCs w:val="32"/>
                <w:u w:val="single"/>
              </w:rPr>
            </w:pPr>
            <w:r w:rsidRPr="00ED693A">
              <w:rPr>
                <w:sz w:val="32"/>
                <w:szCs w:val="32"/>
                <w:u w:val="single"/>
              </w:rPr>
              <w:t>704,925 тыс. руб.</w:t>
            </w:r>
          </w:p>
        </w:tc>
        <w:tc>
          <w:tcPr>
            <w:tcW w:w="2426" w:type="dxa"/>
          </w:tcPr>
          <w:p w14:paraId="0DDD1591" w14:textId="77777777" w:rsidR="00ED693A" w:rsidRDefault="00ED693A" w:rsidP="00ED3DFE">
            <w:pPr>
              <w:jc w:val="both"/>
              <w:rPr>
                <w:sz w:val="32"/>
                <w:szCs w:val="32"/>
                <w:u w:val="single"/>
              </w:rPr>
            </w:pPr>
            <w:r w:rsidRPr="00ED693A">
              <w:rPr>
                <w:sz w:val="32"/>
                <w:szCs w:val="32"/>
                <w:u w:val="single"/>
              </w:rPr>
              <w:t>704,925 тыс. руб.</w:t>
            </w:r>
          </w:p>
        </w:tc>
        <w:tc>
          <w:tcPr>
            <w:tcW w:w="2081" w:type="dxa"/>
          </w:tcPr>
          <w:p w14:paraId="75911990" w14:textId="77777777" w:rsidR="00ED693A" w:rsidRDefault="005A36F7" w:rsidP="00ED3DFE">
            <w:pPr>
              <w:jc w:val="both"/>
              <w:rPr>
                <w:sz w:val="32"/>
                <w:szCs w:val="32"/>
                <w:u w:val="single"/>
              </w:rPr>
            </w:pPr>
            <w:r>
              <w:rPr>
                <w:sz w:val="32"/>
                <w:szCs w:val="32"/>
                <w:u w:val="single"/>
              </w:rPr>
              <w:t>29,4 тыс. руб.</w:t>
            </w:r>
          </w:p>
        </w:tc>
      </w:tr>
    </w:tbl>
    <w:p w14:paraId="2E3DBC60" w14:textId="77777777" w:rsidR="00F108E3" w:rsidRDefault="00F108E3" w:rsidP="00886888">
      <w:pPr>
        <w:rPr>
          <w:sz w:val="32"/>
          <w:szCs w:val="32"/>
        </w:rPr>
      </w:pPr>
    </w:p>
    <w:p w14:paraId="11706B6C" w14:textId="77777777" w:rsidR="00F108E3" w:rsidRPr="00D94D60" w:rsidRDefault="00F108E3" w:rsidP="00F108E3">
      <w:pPr>
        <w:jc w:val="both"/>
        <w:rPr>
          <w:i/>
          <w:sz w:val="32"/>
          <w:szCs w:val="32"/>
          <w:u w:val="single"/>
        </w:rPr>
      </w:pPr>
      <w:r w:rsidRPr="00D94D60">
        <w:rPr>
          <w:i/>
          <w:sz w:val="32"/>
          <w:szCs w:val="32"/>
        </w:rPr>
        <w:t xml:space="preserve">б) </w:t>
      </w:r>
      <w:r w:rsidRPr="00D94D60">
        <w:rPr>
          <w:i/>
          <w:sz w:val="32"/>
          <w:szCs w:val="32"/>
          <w:u w:val="single"/>
        </w:rPr>
        <w:t xml:space="preserve">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20D5B8B9" w14:textId="77777777" w:rsidR="00F108E3" w:rsidRPr="00F108E3" w:rsidRDefault="00F108E3" w:rsidP="00F108E3">
      <w:pPr>
        <w:ind w:firstLine="709"/>
        <w:jc w:val="both"/>
        <w:rPr>
          <w:sz w:val="32"/>
          <w:szCs w:val="32"/>
        </w:rPr>
      </w:pPr>
      <w:r w:rsidRPr="00F108E3">
        <w:rPr>
          <w:sz w:val="32"/>
          <w:szCs w:val="32"/>
        </w:rPr>
        <w:t xml:space="preserve">Постановлением администрации городского округа Кинель </w:t>
      </w:r>
      <w:r w:rsidR="004223C9" w:rsidRPr="004223C9">
        <w:rPr>
          <w:sz w:val="32"/>
          <w:szCs w:val="32"/>
        </w:rPr>
        <w:t>№</w:t>
      </w:r>
      <w:r w:rsidR="004223C9">
        <w:rPr>
          <w:sz w:val="32"/>
          <w:szCs w:val="32"/>
        </w:rPr>
        <w:t> </w:t>
      </w:r>
      <w:r w:rsidR="004223C9" w:rsidRPr="004223C9">
        <w:rPr>
          <w:sz w:val="32"/>
          <w:szCs w:val="32"/>
        </w:rPr>
        <w:t xml:space="preserve">1713 от 19.06.2019 г. «Об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 </w:t>
      </w:r>
      <w:r w:rsidRPr="00F108E3">
        <w:rPr>
          <w:sz w:val="32"/>
          <w:szCs w:val="32"/>
        </w:rPr>
        <w:t xml:space="preserve">определены лица, осуществляющие региональный государственный экологический надзор. Предусмотрены три штатные единицы: </w:t>
      </w:r>
    </w:p>
    <w:p w14:paraId="421C444F" w14:textId="77777777" w:rsidR="00F108E3" w:rsidRPr="00F108E3" w:rsidRDefault="00F108E3" w:rsidP="00F108E3">
      <w:pPr>
        <w:ind w:firstLine="709"/>
        <w:jc w:val="both"/>
        <w:rPr>
          <w:sz w:val="32"/>
          <w:szCs w:val="32"/>
        </w:rPr>
      </w:pPr>
      <w:r w:rsidRPr="00F108E3">
        <w:rPr>
          <w:sz w:val="32"/>
          <w:szCs w:val="32"/>
        </w:rPr>
        <w:t>- Начальник отдела;</w:t>
      </w:r>
    </w:p>
    <w:p w14:paraId="51755FE4" w14:textId="77777777" w:rsidR="00F108E3" w:rsidRPr="00F108E3" w:rsidRDefault="00F108E3" w:rsidP="00F108E3">
      <w:pPr>
        <w:ind w:firstLine="709"/>
        <w:jc w:val="both"/>
        <w:rPr>
          <w:sz w:val="32"/>
          <w:szCs w:val="32"/>
        </w:rPr>
      </w:pPr>
      <w:r w:rsidRPr="00F108E3">
        <w:rPr>
          <w:sz w:val="32"/>
          <w:szCs w:val="32"/>
        </w:rPr>
        <w:t xml:space="preserve">- Главный специалист по экологии; </w:t>
      </w:r>
    </w:p>
    <w:p w14:paraId="1EEC9BD3" w14:textId="77777777" w:rsidR="00F108E3" w:rsidRDefault="00F108E3" w:rsidP="00F108E3">
      <w:pPr>
        <w:ind w:firstLine="709"/>
        <w:jc w:val="both"/>
        <w:rPr>
          <w:sz w:val="32"/>
          <w:szCs w:val="32"/>
        </w:rPr>
      </w:pPr>
      <w:r w:rsidRPr="00F108E3">
        <w:rPr>
          <w:sz w:val="32"/>
          <w:szCs w:val="32"/>
        </w:rPr>
        <w:t>- Ведущий специалист по экологии.</w:t>
      </w:r>
    </w:p>
    <w:p w14:paraId="7622BA00" w14:textId="77777777" w:rsidR="00F108E3" w:rsidRDefault="00F108E3" w:rsidP="00F108E3">
      <w:pPr>
        <w:ind w:firstLine="709"/>
        <w:jc w:val="both"/>
        <w:rPr>
          <w:sz w:val="32"/>
          <w:szCs w:val="32"/>
        </w:rPr>
      </w:pPr>
      <w:r>
        <w:rPr>
          <w:sz w:val="32"/>
          <w:szCs w:val="32"/>
        </w:rPr>
        <w:t xml:space="preserve">Штатная </w:t>
      </w:r>
      <w:r w:rsidR="009B6CC4">
        <w:rPr>
          <w:sz w:val="32"/>
          <w:szCs w:val="32"/>
        </w:rPr>
        <w:t>численность укомплектована полностью.</w:t>
      </w:r>
    </w:p>
    <w:p w14:paraId="2D4695BA" w14:textId="77777777" w:rsidR="009B6CC4" w:rsidRPr="00D94D60" w:rsidRDefault="009B6CC4" w:rsidP="009B6CC4">
      <w:pPr>
        <w:jc w:val="both"/>
        <w:rPr>
          <w:i/>
          <w:sz w:val="32"/>
          <w:szCs w:val="32"/>
        </w:rPr>
      </w:pPr>
      <w:r w:rsidRPr="00D94D60">
        <w:rPr>
          <w:i/>
          <w:sz w:val="32"/>
          <w:szCs w:val="32"/>
          <w:u w:val="single"/>
        </w:rPr>
        <w:lastRenderedPageBreak/>
        <w:t>в) Сведения о квалификации работников, о мероприятиях по повышению их квалификации</w:t>
      </w:r>
      <w:r w:rsidRPr="00D94D60">
        <w:rPr>
          <w:i/>
          <w:sz w:val="32"/>
          <w:szCs w:val="32"/>
        </w:rPr>
        <w:t>:</w:t>
      </w:r>
    </w:p>
    <w:p w14:paraId="07EAC0A3" w14:textId="77777777" w:rsidR="00871755" w:rsidRDefault="009B6CC4" w:rsidP="009B6CC4">
      <w:pPr>
        <w:ind w:firstLine="709"/>
        <w:jc w:val="both"/>
        <w:rPr>
          <w:sz w:val="32"/>
          <w:szCs w:val="32"/>
        </w:rPr>
      </w:pPr>
      <w:r>
        <w:rPr>
          <w:sz w:val="32"/>
          <w:szCs w:val="32"/>
        </w:rPr>
        <w:t xml:space="preserve">Все специалисты, исполняющие переданные полномочия </w:t>
      </w:r>
      <w:r w:rsidR="00871755">
        <w:rPr>
          <w:sz w:val="32"/>
          <w:szCs w:val="32"/>
        </w:rPr>
        <w:t>в сфере охраны окружающей среды</w:t>
      </w:r>
      <w:r w:rsidR="004223C9">
        <w:rPr>
          <w:sz w:val="32"/>
          <w:szCs w:val="32"/>
        </w:rPr>
        <w:t>,</w:t>
      </w:r>
      <w:r w:rsidR="00871755">
        <w:rPr>
          <w:sz w:val="32"/>
          <w:szCs w:val="32"/>
        </w:rPr>
        <w:t xml:space="preserve"> </w:t>
      </w:r>
      <w:r>
        <w:rPr>
          <w:sz w:val="32"/>
          <w:szCs w:val="32"/>
        </w:rPr>
        <w:t xml:space="preserve">имеют высшее образование. </w:t>
      </w:r>
    </w:p>
    <w:p w14:paraId="53ECEC4E" w14:textId="77777777" w:rsidR="00871755" w:rsidRDefault="00871755" w:rsidP="009B6CC4">
      <w:pPr>
        <w:ind w:firstLine="709"/>
        <w:jc w:val="both"/>
        <w:rPr>
          <w:sz w:val="32"/>
          <w:szCs w:val="32"/>
        </w:rPr>
      </w:pPr>
      <w:r w:rsidRPr="00871755">
        <w:rPr>
          <w:sz w:val="32"/>
          <w:szCs w:val="32"/>
        </w:rPr>
        <w:t>Начальник Отдела в 2012 году прошел краткосрочное обучение в НОУ ВПО «Международный институт рынка» по программе «Правовая деятельность административных комиссий».</w:t>
      </w:r>
      <w:r w:rsidR="00157482">
        <w:rPr>
          <w:sz w:val="32"/>
          <w:szCs w:val="32"/>
        </w:rPr>
        <w:t xml:space="preserve"> В июле 2018г. прошел</w:t>
      </w:r>
      <w:r w:rsidR="00157482" w:rsidRPr="00157482">
        <w:rPr>
          <w:sz w:val="32"/>
          <w:szCs w:val="32"/>
        </w:rPr>
        <w:t xml:space="preserve">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государственного и муниципального управления».</w:t>
      </w:r>
    </w:p>
    <w:p w14:paraId="433243ED" w14:textId="77777777" w:rsidR="00871755" w:rsidRDefault="00871755" w:rsidP="009B6CC4">
      <w:pPr>
        <w:ind w:firstLine="709"/>
        <w:jc w:val="both"/>
        <w:rPr>
          <w:sz w:val="32"/>
          <w:szCs w:val="32"/>
        </w:rPr>
      </w:pPr>
      <w:r w:rsidRPr="00871755">
        <w:rPr>
          <w:sz w:val="32"/>
          <w:szCs w:val="32"/>
        </w:rPr>
        <w:t xml:space="preserve">Главный специалист </w:t>
      </w:r>
      <w:r>
        <w:rPr>
          <w:sz w:val="32"/>
          <w:szCs w:val="32"/>
        </w:rPr>
        <w:t>по экологии в</w:t>
      </w:r>
      <w:r w:rsidRPr="00871755">
        <w:rPr>
          <w:sz w:val="32"/>
          <w:szCs w:val="32"/>
        </w:rPr>
        <w:t xml:space="preserve"> 2010 году прошла повышение квалификации в Самарском областном Доме науки и техники по программе «Научные проблемы использования и охраны природных ресурсов России». В 2011 году прошла повышение квалификации в НОУ «Учебный Центр экологии и безопасности жизнедеятельности» по программе: «Обеспечение экологической безопасности руководителями и специалистами экологических служб и систем экологического контроля». В 2015 году - повышение квалификации в НОУ ВПО «Международный институт рынка» по теме: «Юридическая техника в органах государственной власти и органах местного самоуправления». 2017 год: повышение квалификации в АНО ВО Университете «МИР» по дополнительной программе «Развитие механизмов предупреждения коррупции и профилактика коррупционных правонарушений в сфере государственного и муниципального управления»;</w:t>
      </w:r>
      <w:r w:rsidRPr="00871755">
        <w:t xml:space="preserve"> </w:t>
      </w:r>
      <w:r w:rsidRPr="00871755">
        <w:rPr>
          <w:sz w:val="32"/>
          <w:szCs w:val="32"/>
        </w:rPr>
        <w:t>в 2017 г.</w:t>
      </w:r>
      <w:r>
        <w:t xml:space="preserve"> </w:t>
      </w:r>
      <w:r w:rsidRPr="00871755">
        <w:rPr>
          <w:sz w:val="32"/>
          <w:szCs w:val="32"/>
        </w:rPr>
        <w:t>повышение квалификации в ЧУ ДПО «Учебный Центр экологии и безопасности жизнедеятельности» по теме: «Вопросы реформирования природоохранного законодательства в области обращения с отходами».</w:t>
      </w:r>
    </w:p>
    <w:p w14:paraId="7A64C1E5" w14:textId="77777777" w:rsidR="005F4F59" w:rsidRDefault="005F4F59" w:rsidP="005F4F59">
      <w:pPr>
        <w:ind w:firstLine="709"/>
        <w:jc w:val="both"/>
        <w:rPr>
          <w:sz w:val="32"/>
          <w:szCs w:val="32"/>
        </w:rPr>
      </w:pPr>
      <w:r w:rsidRPr="005F4F59">
        <w:rPr>
          <w:sz w:val="32"/>
          <w:szCs w:val="32"/>
        </w:rPr>
        <w:t xml:space="preserve">Ведущий специалист по экологии поступила на работу в администрацию городского округа Кинель в </w:t>
      </w:r>
      <w:r w:rsidRPr="005F4F59">
        <w:rPr>
          <w:sz w:val="32"/>
          <w:szCs w:val="32"/>
        </w:rPr>
        <w:lastRenderedPageBreak/>
        <w:t>2017</w:t>
      </w:r>
      <w:r w:rsidR="004223C9">
        <w:rPr>
          <w:sz w:val="32"/>
          <w:szCs w:val="32"/>
        </w:rPr>
        <w:t xml:space="preserve"> </w:t>
      </w:r>
      <w:r w:rsidRPr="005F4F59">
        <w:rPr>
          <w:sz w:val="32"/>
          <w:szCs w:val="32"/>
        </w:rPr>
        <w:t>г. Предыдущее место работы – Управление Роспотребнадзора по Самарской области (ведущий специалист – эксперт). В 2011 г. прошла</w:t>
      </w:r>
      <w:r w:rsidR="00C435A0">
        <w:rPr>
          <w:sz w:val="32"/>
          <w:szCs w:val="32"/>
        </w:rPr>
        <w:t xml:space="preserve"> </w:t>
      </w:r>
      <w:r w:rsidRPr="005F4F59">
        <w:rPr>
          <w:sz w:val="32"/>
          <w:szCs w:val="32"/>
        </w:rPr>
        <w:t>профессиональную переподготовку в НОУ ВПО «Международный институт рынка» и получила диплом по специальности «Государственное и муниципальное управление». В 2016</w:t>
      </w:r>
      <w:r w:rsidR="00C435A0">
        <w:rPr>
          <w:sz w:val="32"/>
          <w:szCs w:val="32"/>
        </w:rPr>
        <w:t xml:space="preserve"> </w:t>
      </w:r>
      <w:r w:rsidRPr="005F4F59">
        <w:rPr>
          <w:sz w:val="32"/>
          <w:szCs w:val="32"/>
        </w:rPr>
        <w:t>г. прошла повышение квалификации в ФГБОУ</w:t>
      </w:r>
      <w:r w:rsidR="00D04850">
        <w:rPr>
          <w:sz w:val="32"/>
          <w:szCs w:val="32"/>
        </w:rPr>
        <w:t xml:space="preserve"> </w:t>
      </w:r>
      <w:r w:rsidRPr="005F4F59">
        <w:rPr>
          <w:sz w:val="32"/>
          <w:szCs w:val="32"/>
        </w:rPr>
        <w:t>ВО «Российская академия народного хозяйства и государственной службы при Президенте Российской Федерации» по дополнительной профессиональной программе «Вопросы повышения качества предоставления государственных услуг». В 2017</w:t>
      </w:r>
      <w:r w:rsidR="00C435A0">
        <w:rPr>
          <w:sz w:val="32"/>
          <w:szCs w:val="32"/>
        </w:rPr>
        <w:t xml:space="preserve"> </w:t>
      </w:r>
      <w:r w:rsidRPr="005F4F59">
        <w:rPr>
          <w:sz w:val="32"/>
          <w:szCs w:val="32"/>
        </w:rPr>
        <w:t>г. на базе ЧУ ДПО «Учебный Центр экологии и безопасности жизнедеятельности» прошла повышение квалификации по теме: «Вопросы реформирования природоохранного законодательства в области обращения с отходами». В июле 2018</w:t>
      </w:r>
      <w:r w:rsidR="00C435A0">
        <w:rPr>
          <w:sz w:val="32"/>
          <w:szCs w:val="32"/>
        </w:rPr>
        <w:t xml:space="preserve"> </w:t>
      </w:r>
      <w:r w:rsidRPr="005F4F59">
        <w:rPr>
          <w:sz w:val="32"/>
          <w:szCs w:val="32"/>
        </w:rPr>
        <w:t>г. прошла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w:t>
      </w:r>
      <w:r>
        <w:rPr>
          <w:sz w:val="32"/>
          <w:szCs w:val="32"/>
        </w:rPr>
        <w:t>о и муниципального управления».</w:t>
      </w:r>
    </w:p>
    <w:p w14:paraId="066F767D" w14:textId="77777777" w:rsidR="009B6CC4" w:rsidRDefault="009B6CC4" w:rsidP="009B6CC4">
      <w:pPr>
        <w:ind w:firstLine="709"/>
        <w:jc w:val="both"/>
        <w:rPr>
          <w:sz w:val="32"/>
          <w:szCs w:val="32"/>
        </w:rPr>
      </w:pPr>
      <w:r>
        <w:rPr>
          <w:sz w:val="32"/>
          <w:szCs w:val="32"/>
        </w:rPr>
        <w:t>В 2019</w:t>
      </w:r>
      <w:r w:rsidR="00C435A0">
        <w:rPr>
          <w:sz w:val="32"/>
          <w:szCs w:val="32"/>
        </w:rPr>
        <w:t xml:space="preserve"> </w:t>
      </w:r>
      <w:r>
        <w:rPr>
          <w:sz w:val="32"/>
          <w:szCs w:val="32"/>
        </w:rPr>
        <w:t xml:space="preserve">г. обучение </w:t>
      </w:r>
      <w:r w:rsidR="00D04850">
        <w:rPr>
          <w:sz w:val="32"/>
          <w:szCs w:val="32"/>
        </w:rPr>
        <w:t xml:space="preserve">специалистов </w:t>
      </w:r>
      <w:r>
        <w:rPr>
          <w:sz w:val="32"/>
          <w:szCs w:val="32"/>
        </w:rPr>
        <w:t>с цел</w:t>
      </w:r>
      <w:r w:rsidR="00871755">
        <w:rPr>
          <w:sz w:val="32"/>
          <w:szCs w:val="32"/>
        </w:rPr>
        <w:t>ь</w:t>
      </w:r>
      <w:r>
        <w:rPr>
          <w:sz w:val="32"/>
          <w:szCs w:val="32"/>
        </w:rPr>
        <w:t xml:space="preserve">ю повышения квалификации </w:t>
      </w:r>
      <w:r w:rsidR="00871755">
        <w:rPr>
          <w:sz w:val="32"/>
          <w:szCs w:val="32"/>
        </w:rPr>
        <w:t>не проводилось.</w:t>
      </w:r>
    </w:p>
    <w:p w14:paraId="7D215C78" w14:textId="77777777" w:rsidR="005F4F59" w:rsidRPr="00D94D60" w:rsidRDefault="005F4F59" w:rsidP="009B6CC4">
      <w:pPr>
        <w:ind w:firstLine="709"/>
        <w:jc w:val="both"/>
        <w:rPr>
          <w:i/>
          <w:sz w:val="32"/>
          <w:szCs w:val="32"/>
          <w:u w:val="single"/>
        </w:rPr>
      </w:pPr>
      <w:r w:rsidRPr="00D94D60">
        <w:rPr>
          <w:i/>
          <w:sz w:val="32"/>
          <w:szCs w:val="32"/>
          <w:u w:val="single"/>
        </w:rPr>
        <w:t>г) Данные о средней нагрузке на 1 работника по фактически выполненному в отчетный период  объему функций по контролю:</w:t>
      </w:r>
    </w:p>
    <w:p w14:paraId="03E5573E" w14:textId="77777777" w:rsidR="00F108E3" w:rsidRDefault="002330D4" w:rsidP="002330D4">
      <w:pPr>
        <w:ind w:firstLine="709"/>
        <w:jc w:val="both"/>
        <w:rPr>
          <w:sz w:val="32"/>
          <w:szCs w:val="32"/>
        </w:rPr>
      </w:pPr>
      <w:r>
        <w:rPr>
          <w:sz w:val="32"/>
          <w:szCs w:val="32"/>
        </w:rPr>
        <w:t>в 2019 году специалистами по экологии проведено 8 плановых выездных проверок, 13 рейдовых обследований, 3 административных расследования.</w:t>
      </w:r>
    </w:p>
    <w:p w14:paraId="10508B84" w14:textId="77777777" w:rsidR="000D338A" w:rsidRDefault="000D338A" w:rsidP="002330D4">
      <w:pPr>
        <w:ind w:firstLine="709"/>
        <w:jc w:val="both"/>
        <w:rPr>
          <w:sz w:val="32"/>
          <w:szCs w:val="32"/>
        </w:rPr>
      </w:pPr>
      <w:r>
        <w:rPr>
          <w:sz w:val="32"/>
          <w:szCs w:val="32"/>
        </w:rPr>
        <w:t>За истекший период 2019</w:t>
      </w:r>
      <w:r w:rsidR="00C435A0">
        <w:rPr>
          <w:sz w:val="32"/>
          <w:szCs w:val="32"/>
        </w:rPr>
        <w:t xml:space="preserve"> </w:t>
      </w:r>
      <w:r>
        <w:rPr>
          <w:sz w:val="32"/>
          <w:szCs w:val="32"/>
        </w:rPr>
        <w:t>г.</w:t>
      </w:r>
      <w:r w:rsidR="005A36F7">
        <w:rPr>
          <w:sz w:val="32"/>
          <w:szCs w:val="32"/>
        </w:rPr>
        <w:t xml:space="preserve"> по поступившей информации </w:t>
      </w:r>
      <w:r w:rsidR="005A36F7" w:rsidRPr="005A36F7">
        <w:rPr>
          <w:sz w:val="32"/>
          <w:szCs w:val="32"/>
        </w:rPr>
        <w:t xml:space="preserve">из Минлесхоза и от регионального оператора </w:t>
      </w:r>
      <w:r w:rsidR="005A36F7">
        <w:rPr>
          <w:sz w:val="32"/>
          <w:szCs w:val="32"/>
        </w:rPr>
        <w:t>о нарушениях в сфере природоохранного законодательства</w:t>
      </w:r>
      <w:r>
        <w:rPr>
          <w:sz w:val="32"/>
          <w:szCs w:val="32"/>
        </w:rPr>
        <w:t xml:space="preserve"> составл</w:t>
      </w:r>
      <w:r w:rsidR="00225A56">
        <w:rPr>
          <w:sz w:val="32"/>
          <w:szCs w:val="32"/>
        </w:rPr>
        <w:t>ено 34 протокола,</w:t>
      </w:r>
      <w:r w:rsidR="00C435A0">
        <w:rPr>
          <w:sz w:val="32"/>
          <w:szCs w:val="32"/>
        </w:rPr>
        <w:t xml:space="preserve"> </w:t>
      </w:r>
      <w:r>
        <w:rPr>
          <w:sz w:val="32"/>
          <w:szCs w:val="32"/>
        </w:rPr>
        <w:t>выдано 299 предостережений</w:t>
      </w:r>
      <w:r w:rsidR="00E80506">
        <w:rPr>
          <w:sz w:val="32"/>
          <w:szCs w:val="32"/>
        </w:rPr>
        <w:t>.</w:t>
      </w:r>
    </w:p>
    <w:p w14:paraId="7D04FDF2" w14:textId="77777777" w:rsidR="00E80506" w:rsidRDefault="00E80506" w:rsidP="002330D4">
      <w:pPr>
        <w:ind w:firstLine="709"/>
        <w:jc w:val="both"/>
        <w:rPr>
          <w:sz w:val="32"/>
          <w:szCs w:val="32"/>
        </w:rPr>
      </w:pPr>
      <w:r>
        <w:rPr>
          <w:sz w:val="32"/>
          <w:szCs w:val="32"/>
        </w:rPr>
        <w:t>Средняя нагрузка на 1 специалиста по выполненному объему функций по контролю – 8 контрольно-надзорных мероприятий в год.</w:t>
      </w:r>
    </w:p>
    <w:p w14:paraId="438F398E" w14:textId="77777777" w:rsidR="00225A56" w:rsidRPr="00D94D60" w:rsidRDefault="00225A56" w:rsidP="002330D4">
      <w:pPr>
        <w:ind w:firstLine="709"/>
        <w:jc w:val="both"/>
        <w:rPr>
          <w:i/>
          <w:sz w:val="32"/>
          <w:szCs w:val="32"/>
          <w:u w:val="single"/>
        </w:rPr>
      </w:pPr>
      <w:r w:rsidRPr="00D94D60">
        <w:rPr>
          <w:i/>
          <w:sz w:val="32"/>
          <w:szCs w:val="32"/>
          <w:u w:val="single"/>
        </w:rPr>
        <w:lastRenderedPageBreak/>
        <w:t>д) Численность экспертов и представителей экспертных организаций, привлекаемых к проведению мероприятий по контролю:</w:t>
      </w:r>
    </w:p>
    <w:p w14:paraId="689FD42D" w14:textId="7F913EA7" w:rsidR="00225A56" w:rsidRDefault="00225A56" w:rsidP="002330D4">
      <w:pPr>
        <w:ind w:firstLine="709"/>
        <w:jc w:val="both"/>
        <w:rPr>
          <w:sz w:val="32"/>
          <w:szCs w:val="32"/>
        </w:rPr>
      </w:pPr>
      <w:r>
        <w:rPr>
          <w:sz w:val="32"/>
          <w:szCs w:val="32"/>
        </w:rPr>
        <w:t>эксперты и экспертные организации к проведению проверок в 2019г. не привлекались.</w:t>
      </w:r>
    </w:p>
    <w:p w14:paraId="7173BFA8"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жилищный контроль</w:t>
      </w:r>
    </w:p>
    <w:p w14:paraId="021D79C5" w14:textId="3FD519A9" w:rsidR="00385712" w:rsidRDefault="00385712" w:rsidP="007B3793">
      <w:pPr>
        <w:ind w:firstLine="709"/>
        <w:jc w:val="center"/>
        <w:rPr>
          <w:sz w:val="32"/>
          <w:szCs w:val="32"/>
        </w:rPr>
      </w:pPr>
    </w:p>
    <w:p w14:paraId="017464DD" w14:textId="77777777" w:rsidR="00385712" w:rsidRPr="00385712" w:rsidRDefault="00385712" w:rsidP="00385712">
      <w:pPr>
        <w:ind w:firstLine="709"/>
        <w:jc w:val="both"/>
        <w:rPr>
          <w:sz w:val="32"/>
          <w:szCs w:val="32"/>
        </w:rPr>
      </w:pPr>
      <w:r w:rsidRPr="00385712">
        <w:rPr>
          <w:sz w:val="32"/>
          <w:szCs w:val="32"/>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694E2FCD" w14:textId="77777777" w:rsidR="00385712" w:rsidRPr="00385712" w:rsidRDefault="00385712" w:rsidP="00385712">
      <w:pPr>
        <w:ind w:firstLine="709"/>
        <w:jc w:val="both"/>
        <w:rPr>
          <w:sz w:val="32"/>
          <w:szCs w:val="32"/>
        </w:rPr>
      </w:pPr>
      <w:r w:rsidRPr="00385712">
        <w:rPr>
          <w:sz w:val="32"/>
          <w:szCs w:val="32"/>
        </w:rPr>
        <w:t>Фактическое выделение бюджетных средств на осуществление муниципального жилищного контроля в 2019 году составило 198,948 тыс. рублей</w:t>
      </w:r>
    </w:p>
    <w:p w14:paraId="778CAA2E" w14:textId="77777777" w:rsidR="00385712" w:rsidRPr="00385712" w:rsidRDefault="00385712" w:rsidP="00385712">
      <w:pPr>
        <w:ind w:firstLine="709"/>
        <w:jc w:val="both"/>
        <w:rPr>
          <w:sz w:val="32"/>
          <w:szCs w:val="32"/>
        </w:rPr>
      </w:pPr>
      <w:r w:rsidRPr="00385712">
        <w:rPr>
          <w:sz w:val="32"/>
          <w:szCs w:val="32"/>
        </w:rPr>
        <w:t xml:space="preserve">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6A69A2CA" w14:textId="77777777" w:rsidR="00385712" w:rsidRPr="00385712" w:rsidRDefault="00385712" w:rsidP="00385712">
      <w:pPr>
        <w:ind w:firstLine="709"/>
        <w:jc w:val="both"/>
        <w:rPr>
          <w:sz w:val="32"/>
          <w:szCs w:val="32"/>
        </w:rPr>
      </w:pPr>
      <w:r w:rsidRPr="00385712">
        <w:rPr>
          <w:sz w:val="32"/>
          <w:szCs w:val="32"/>
        </w:rPr>
        <w:t>Для осуществления муниципального контроля предусмотрена 1 штатная единица – специалист I категории по муниципальному контролю отдела административного, экологического и муниципального контроля (специалист осуществлял работу с 01.01.2019 г. по 08.07.2019 год.  С 09.07.2019 года по 31.12.2019 год должность была вакантна).</w:t>
      </w:r>
    </w:p>
    <w:p w14:paraId="719717CA" w14:textId="77777777" w:rsidR="00385712" w:rsidRPr="00385712" w:rsidRDefault="00385712" w:rsidP="00385712">
      <w:pPr>
        <w:ind w:firstLine="709"/>
        <w:jc w:val="both"/>
        <w:rPr>
          <w:sz w:val="32"/>
          <w:szCs w:val="32"/>
        </w:rPr>
      </w:pPr>
      <w:r w:rsidRPr="00385712">
        <w:rPr>
          <w:sz w:val="32"/>
          <w:szCs w:val="32"/>
        </w:rPr>
        <w:t>Функции по осуществлению муниципального жилищного контроля  возложены на 1 сотрудника отдела экологического, административного и муниципального контроля.</w:t>
      </w:r>
    </w:p>
    <w:p w14:paraId="4C789C9D" w14:textId="77777777" w:rsidR="00385712" w:rsidRPr="00385712" w:rsidRDefault="00385712" w:rsidP="00385712">
      <w:pPr>
        <w:ind w:firstLine="709"/>
        <w:jc w:val="both"/>
        <w:rPr>
          <w:sz w:val="32"/>
          <w:szCs w:val="32"/>
        </w:rPr>
      </w:pPr>
      <w:r w:rsidRPr="00385712">
        <w:rPr>
          <w:sz w:val="32"/>
          <w:szCs w:val="32"/>
        </w:rPr>
        <w:t>в) Сведения о квалификации работников, о мероприятиях по повышению их квалификации:</w:t>
      </w:r>
    </w:p>
    <w:p w14:paraId="4A1D132B" w14:textId="77777777" w:rsidR="00385712" w:rsidRPr="00385712" w:rsidRDefault="00385712" w:rsidP="00385712">
      <w:pPr>
        <w:ind w:firstLine="709"/>
        <w:jc w:val="both"/>
        <w:rPr>
          <w:sz w:val="32"/>
          <w:szCs w:val="32"/>
        </w:rPr>
      </w:pPr>
      <w:r w:rsidRPr="00385712">
        <w:rPr>
          <w:sz w:val="32"/>
          <w:szCs w:val="32"/>
        </w:rPr>
        <w:t>В 2006 году окончила институт экономики и управления, присуждена квалификация «менеджер организации», в 2011 году окончила Самарскую государ</w:t>
      </w:r>
      <w:r w:rsidRPr="00385712">
        <w:rPr>
          <w:sz w:val="32"/>
          <w:szCs w:val="32"/>
        </w:rPr>
        <w:lastRenderedPageBreak/>
        <w:t>ственную экономическую академию, присуждена квалификация «Экономист». В 2018 году прошла курсы повышения квалификации в  ФГБОУ ВО Самарская Государственная Сельскохозяйственная Академия» по программе: «Муниципальная служба в муниципальном образовании и организационно-методические вопросы». В 2019 г. обучение специалиста с целью повышения квалификации не проводилось.</w:t>
      </w:r>
    </w:p>
    <w:p w14:paraId="5875342F" w14:textId="77777777" w:rsidR="00385712" w:rsidRPr="00385712" w:rsidRDefault="00385712" w:rsidP="00385712">
      <w:pPr>
        <w:ind w:firstLine="709"/>
        <w:jc w:val="both"/>
        <w:rPr>
          <w:sz w:val="32"/>
          <w:szCs w:val="32"/>
        </w:rPr>
      </w:pPr>
      <w:r w:rsidRPr="00385712">
        <w:rPr>
          <w:sz w:val="32"/>
          <w:szCs w:val="32"/>
        </w:rPr>
        <w:t>г) Данные о средней нагрузке на 1 работника по фактически выполненному в отчетный период  объему функций по контролю:</w:t>
      </w:r>
    </w:p>
    <w:p w14:paraId="235FC791" w14:textId="77777777" w:rsidR="00385712" w:rsidRPr="00385712" w:rsidRDefault="00385712" w:rsidP="00385712">
      <w:pPr>
        <w:ind w:firstLine="709"/>
        <w:jc w:val="both"/>
        <w:rPr>
          <w:sz w:val="32"/>
          <w:szCs w:val="32"/>
        </w:rPr>
      </w:pPr>
      <w:r w:rsidRPr="00385712">
        <w:rPr>
          <w:sz w:val="32"/>
          <w:szCs w:val="32"/>
        </w:rPr>
        <w:t>В 2019 году проверки по муниципальному жилищному контролю  не проводились. Проведено 13 выездов на объекты муниципального жилищного фонда с целью визуального обследования технического состояния   (в составе комиссии).</w:t>
      </w:r>
    </w:p>
    <w:p w14:paraId="2C77CD02" w14:textId="77777777" w:rsidR="00385712" w:rsidRPr="00385712" w:rsidRDefault="00385712" w:rsidP="00385712">
      <w:pPr>
        <w:ind w:firstLine="709"/>
        <w:jc w:val="both"/>
        <w:rPr>
          <w:sz w:val="32"/>
          <w:szCs w:val="32"/>
        </w:rPr>
      </w:pPr>
      <w:r w:rsidRPr="00385712">
        <w:rPr>
          <w:sz w:val="32"/>
          <w:szCs w:val="32"/>
        </w:rPr>
        <w:t>д) Численность экспертов и представителей экспертных организаций, привлекаемых к проведению мероприятий по контролю:</w:t>
      </w:r>
    </w:p>
    <w:p w14:paraId="6D4650D8" w14:textId="42E90703" w:rsidR="00385712" w:rsidRDefault="00385712" w:rsidP="00385712">
      <w:pPr>
        <w:ind w:firstLine="709"/>
        <w:jc w:val="both"/>
        <w:rPr>
          <w:sz w:val="32"/>
          <w:szCs w:val="32"/>
        </w:rPr>
      </w:pPr>
      <w:r w:rsidRPr="00385712">
        <w:rPr>
          <w:sz w:val="32"/>
          <w:szCs w:val="32"/>
        </w:rPr>
        <w:t>В 2019 году проверки по муниципальному жилищному контролю  не проводились, эксперты и представители экспертных организаций в проведению мероприятий не привлекались</w:t>
      </w:r>
    </w:p>
    <w:p w14:paraId="00BEC62D" w14:textId="31C555C9" w:rsidR="00385712" w:rsidRDefault="00385712" w:rsidP="00385712">
      <w:pPr>
        <w:ind w:firstLine="709"/>
        <w:jc w:val="both"/>
        <w:rPr>
          <w:sz w:val="32"/>
          <w:szCs w:val="32"/>
        </w:rPr>
      </w:pPr>
    </w:p>
    <w:p w14:paraId="4B1D6CF8"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земельный контроль</w:t>
      </w:r>
    </w:p>
    <w:p w14:paraId="10F96827" w14:textId="77777777" w:rsidR="007B3793" w:rsidRDefault="007B3793" w:rsidP="007B3793">
      <w:pPr>
        <w:ind w:firstLine="709"/>
        <w:jc w:val="center"/>
        <w:rPr>
          <w:sz w:val="32"/>
          <w:szCs w:val="32"/>
        </w:rPr>
      </w:pPr>
    </w:p>
    <w:p w14:paraId="2B32D3C7" w14:textId="28E915E3" w:rsidR="00385712" w:rsidRPr="00385712" w:rsidRDefault="00385712" w:rsidP="00385712">
      <w:pPr>
        <w:ind w:firstLine="709"/>
        <w:jc w:val="both"/>
        <w:rPr>
          <w:sz w:val="32"/>
          <w:szCs w:val="32"/>
        </w:rPr>
      </w:pPr>
      <w:r w:rsidRPr="00385712">
        <w:rPr>
          <w:sz w:val="32"/>
          <w:szCs w:val="32"/>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57F33708" w14:textId="77777777" w:rsidR="00385712" w:rsidRPr="00385712" w:rsidRDefault="00385712" w:rsidP="00385712">
      <w:pPr>
        <w:ind w:firstLine="709"/>
        <w:jc w:val="both"/>
        <w:rPr>
          <w:sz w:val="32"/>
          <w:szCs w:val="32"/>
        </w:rPr>
      </w:pPr>
    </w:p>
    <w:p w14:paraId="28932186" w14:textId="77777777" w:rsidR="00385712" w:rsidRPr="00385712" w:rsidRDefault="00385712" w:rsidP="00385712">
      <w:pPr>
        <w:ind w:firstLine="709"/>
        <w:jc w:val="both"/>
        <w:rPr>
          <w:sz w:val="32"/>
          <w:szCs w:val="32"/>
        </w:rPr>
      </w:pPr>
      <w:r w:rsidRPr="00385712">
        <w:rPr>
          <w:sz w:val="32"/>
          <w:szCs w:val="32"/>
        </w:rPr>
        <w:t>объем выделяемых средств на осуществление органами местного самоуправления функции муниципального земельного контроля в 2019г. составил 791,6 тыс. руб.</w:t>
      </w:r>
    </w:p>
    <w:p w14:paraId="2F79CF92" w14:textId="77777777" w:rsidR="00385712" w:rsidRPr="00385712" w:rsidRDefault="00385712" w:rsidP="00385712">
      <w:pPr>
        <w:ind w:firstLine="709"/>
        <w:jc w:val="both"/>
        <w:rPr>
          <w:sz w:val="32"/>
          <w:szCs w:val="32"/>
        </w:rPr>
      </w:pPr>
    </w:p>
    <w:p w14:paraId="6F1CEF39" w14:textId="77777777" w:rsidR="00385712" w:rsidRPr="00385712" w:rsidRDefault="00385712" w:rsidP="00385712">
      <w:pPr>
        <w:ind w:firstLine="709"/>
        <w:jc w:val="both"/>
        <w:rPr>
          <w:sz w:val="32"/>
          <w:szCs w:val="32"/>
        </w:rPr>
      </w:pPr>
      <w:r w:rsidRPr="00385712">
        <w:rPr>
          <w:sz w:val="32"/>
          <w:szCs w:val="32"/>
        </w:rPr>
        <w:lastRenderedPageBreak/>
        <w:t>Планируемое выделение бюджетных средств</w:t>
      </w:r>
      <w:r w:rsidRPr="00385712">
        <w:rPr>
          <w:sz w:val="32"/>
          <w:szCs w:val="32"/>
        </w:rPr>
        <w:tab/>
        <w:t>Фактическое выделение бюджетных средств</w:t>
      </w:r>
      <w:r w:rsidRPr="00385712">
        <w:rPr>
          <w:sz w:val="32"/>
          <w:szCs w:val="32"/>
        </w:rPr>
        <w:tab/>
        <w:t>Освоено бюджетных средств</w:t>
      </w:r>
    </w:p>
    <w:p w14:paraId="44126015" w14:textId="77777777" w:rsidR="00385712" w:rsidRPr="00385712" w:rsidRDefault="00385712" w:rsidP="00385712">
      <w:pPr>
        <w:ind w:firstLine="709"/>
        <w:jc w:val="both"/>
        <w:rPr>
          <w:sz w:val="32"/>
          <w:szCs w:val="32"/>
        </w:rPr>
      </w:pPr>
      <w:r w:rsidRPr="00385712">
        <w:rPr>
          <w:sz w:val="32"/>
          <w:szCs w:val="32"/>
        </w:rPr>
        <w:t>791,6 тыс. руб.</w:t>
      </w:r>
      <w:r w:rsidRPr="00385712">
        <w:rPr>
          <w:sz w:val="32"/>
          <w:szCs w:val="32"/>
        </w:rPr>
        <w:tab/>
        <w:t>791,6 тыс. руб.</w:t>
      </w:r>
      <w:r w:rsidRPr="00385712">
        <w:rPr>
          <w:sz w:val="32"/>
          <w:szCs w:val="32"/>
        </w:rPr>
        <w:tab/>
        <w:t>791,6 тыс. руб.</w:t>
      </w:r>
    </w:p>
    <w:p w14:paraId="0FFCE192" w14:textId="77777777" w:rsidR="00385712" w:rsidRPr="00385712" w:rsidRDefault="00385712" w:rsidP="00385712">
      <w:pPr>
        <w:ind w:firstLine="709"/>
        <w:jc w:val="both"/>
        <w:rPr>
          <w:sz w:val="32"/>
          <w:szCs w:val="32"/>
        </w:rPr>
      </w:pPr>
    </w:p>
    <w:p w14:paraId="73664CA4" w14:textId="77777777" w:rsidR="00385712" w:rsidRPr="00385712" w:rsidRDefault="00385712" w:rsidP="00385712">
      <w:pPr>
        <w:ind w:firstLine="709"/>
        <w:jc w:val="both"/>
        <w:rPr>
          <w:sz w:val="32"/>
          <w:szCs w:val="32"/>
        </w:rPr>
      </w:pPr>
      <w:r w:rsidRPr="00385712">
        <w:rPr>
          <w:sz w:val="32"/>
          <w:szCs w:val="32"/>
        </w:rPr>
        <w:t xml:space="preserve">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36972F08" w14:textId="77777777" w:rsidR="00385712" w:rsidRPr="00385712" w:rsidRDefault="00385712" w:rsidP="00385712">
      <w:pPr>
        <w:ind w:firstLine="709"/>
        <w:jc w:val="both"/>
        <w:rPr>
          <w:sz w:val="32"/>
          <w:szCs w:val="32"/>
        </w:rPr>
      </w:pPr>
    </w:p>
    <w:p w14:paraId="60F41EB2" w14:textId="77777777" w:rsidR="00385712" w:rsidRPr="00385712" w:rsidRDefault="00385712" w:rsidP="00385712">
      <w:pPr>
        <w:ind w:firstLine="709"/>
        <w:jc w:val="both"/>
        <w:rPr>
          <w:sz w:val="32"/>
          <w:szCs w:val="32"/>
        </w:rPr>
      </w:pPr>
      <w:r w:rsidRPr="00385712">
        <w:rPr>
          <w:sz w:val="32"/>
          <w:szCs w:val="32"/>
        </w:rPr>
        <w:t>В отделе административного, экологического и муниципального контроля администрации городского округа предусмотрено две штатные единица (главный специалист по муниципальному земельному контролю и ведущий специалист по муниципальному земельному контролю), в должностные обязанности которых входят функции по осуществлению муниципального земельного контроля.</w:t>
      </w:r>
    </w:p>
    <w:p w14:paraId="104A75DF" w14:textId="77777777" w:rsidR="00385712" w:rsidRPr="00385712" w:rsidRDefault="00385712" w:rsidP="00385712">
      <w:pPr>
        <w:ind w:firstLine="709"/>
        <w:jc w:val="both"/>
        <w:rPr>
          <w:sz w:val="32"/>
          <w:szCs w:val="32"/>
        </w:rPr>
      </w:pPr>
      <w:r w:rsidRPr="00385712">
        <w:rPr>
          <w:sz w:val="32"/>
          <w:szCs w:val="32"/>
        </w:rPr>
        <w:t>в) Сведения о квалификации работников, о мероприятиях по повышению их квалификации:</w:t>
      </w:r>
    </w:p>
    <w:p w14:paraId="1398B25F" w14:textId="77777777" w:rsidR="00385712" w:rsidRPr="00385712" w:rsidRDefault="00385712" w:rsidP="00385712">
      <w:pPr>
        <w:ind w:firstLine="709"/>
        <w:jc w:val="both"/>
        <w:rPr>
          <w:sz w:val="32"/>
          <w:szCs w:val="32"/>
        </w:rPr>
      </w:pPr>
      <w:r w:rsidRPr="00385712">
        <w:rPr>
          <w:sz w:val="32"/>
          <w:szCs w:val="32"/>
        </w:rPr>
        <w:t>Главный специалист по муниципальному земельному контролю:</w:t>
      </w:r>
    </w:p>
    <w:p w14:paraId="63FFAF7D" w14:textId="77777777" w:rsidR="00385712" w:rsidRPr="00385712" w:rsidRDefault="00385712" w:rsidP="00385712">
      <w:pPr>
        <w:ind w:firstLine="709"/>
        <w:jc w:val="both"/>
        <w:rPr>
          <w:sz w:val="32"/>
          <w:szCs w:val="32"/>
        </w:rPr>
      </w:pPr>
      <w:r w:rsidRPr="00385712">
        <w:rPr>
          <w:sz w:val="32"/>
          <w:szCs w:val="32"/>
        </w:rPr>
        <w:t>В 2009 году окончил Самарский Государственный технический университет (СамГТУ), присуждена квалификация «Менеджер» по специальности «Государственное и муниципальное управление». В 2014 году окончил Московский университет экономики, статистики, информатики (МЭСИ), по специальности «Гражданское право», присуждена квалификация «Юрист».</w:t>
      </w:r>
    </w:p>
    <w:p w14:paraId="62FC4B77" w14:textId="77777777" w:rsidR="00385712" w:rsidRPr="00385712" w:rsidRDefault="00385712" w:rsidP="00385712">
      <w:pPr>
        <w:ind w:firstLine="709"/>
        <w:jc w:val="both"/>
        <w:rPr>
          <w:sz w:val="32"/>
          <w:szCs w:val="32"/>
        </w:rPr>
      </w:pPr>
      <w:r w:rsidRPr="00385712">
        <w:rPr>
          <w:sz w:val="32"/>
          <w:szCs w:val="32"/>
        </w:rPr>
        <w:t>Ведущий специалист по муниципальному земельному контролю:</w:t>
      </w:r>
    </w:p>
    <w:p w14:paraId="03E7F425" w14:textId="77777777" w:rsidR="00385712" w:rsidRPr="00385712" w:rsidRDefault="00385712" w:rsidP="00385712">
      <w:pPr>
        <w:ind w:firstLine="709"/>
        <w:jc w:val="both"/>
        <w:rPr>
          <w:sz w:val="32"/>
          <w:szCs w:val="32"/>
        </w:rPr>
      </w:pPr>
      <w:r w:rsidRPr="00385712">
        <w:rPr>
          <w:sz w:val="32"/>
          <w:szCs w:val="32"/>
        </w:rPr>
        <w:t xml:space="preserve">В 2017 году окончил АНО ВО Университет «Мир» присуждена квалификация «Менеджер» по специальности «Государственное и муниципальное управление». В октябре 2019 года прошел повышение квалификации в Центре привлечения инвестиций и сопровождения инновационных проектов ФГАОУ ВО </w:t>
      </w:r>
      <w:r w:rsidRPr="00385712">
        <w:rPr>
          <w:sz w:val="32"/>
          <w:szCs w:val="32"/>
        </w:rPr>
        <w:lastRenderedPageBreak/>
        <w:t xml:space="preserve">«Самарский национальный исследовательский университет имени Академика С.П.Королева» по программе повышения квалификации «Развитие реформы контрольной и надзорной деятельности». В декабре 2019 года прошел повышение квалификации в Московском государственном университете технологий и управления имени К.Г. Разумовского (ПКУ) по дополнительной профессиональной программе «Противодействие коррупции в сфере муниципального управления: выполнение требований законодательства. Разработка и организация антикоррупционных мероприятий».  </w:t>
      </w:r>
    </w:p>
    <w:p w14:paraId="748DCFBC" w14:textId="77777777" w:rsidR="00385712" w:rsidRPr="00385712" w:rsidRDefault="00385712" w:rsidP="00385712">
      <w:pPr>
        <w:ind w:firstLine="709"/>
        <w:jc w:val="both"/>
        <w:rPr>
          <w:sz w:val="32"/>
          <w:szCs w:val="32"/>
        </w:rPr>
      </w:pPr>
      <w:r w:rsidRPr="00385712">
        <w:rPr>
          <w:sz w:val="32"/>
          <w:szCs w:val="32"/>
        </w:rPr>
        <w:t>г) Данные о средней нагрузке на 1 работника по фактически выполненному в отчетный период  объему функций по контролю:</w:t>
      </w:r>
    </w:p>
    <w:p w14:paraId="7F674426" w14:textId="77777777" w:rsidR="00385712" w:rsidRPr="00385712" w:rsidRDefault="00385712" w:rsidP="00385712">
      <w:pPr>
        <w:ind w:firstLine="709"/>
        <w:jc w:val="both"/>
        <w:rPr>
          <w:sz w:val="32"/>
          <w:szCs w:val="32"/>
        </w:rPr>
      </w:pPr>
      <w:r w:rsidRPr="00385712">
        <w:rPr>
          <w:sz w:val="32"/>
          <w:szCs w:val="32"/>
        </w:rPr>
        <w:t>в 2019 году специалистами проведено 0 плановых выездных проверок, 0 рейдовых обследований, 0 административных расследований, выдавлено нарушений 0, выдано предписаний 0.</w:t>
      </w:r>
    </w:p>
    <w:p w14:paraId="37AE5287" w14:textId="77777777" w:rsidR="00385712" w:rsidRPr="00385712" w:rsidRDefault="00385712" w:rsidP="00385712">
      <w:pPr>
        <w:ind w:firstLine="709"/>
        <w:jc w:val="both"/>
        <w:rPr>
          <w:sz w:val="32"/>
          <w:szCs w:val="32"/>
        </w:rPr>
      </w:pPr>
      <w:r w:rsidRPr="00385712">
        <w:rPr>
          <w:sz w:val="32"/>
          <w:szCs w:val="32"/>
        </w:rPr>
        <w:t>д) Численность экспертов и представителей экспертных организаций, привлекаемых к проведению мероприятий по контролю:</w:t>
      </w:r>
    </w:p>
    <w:p w14:paraId="7A78C4A7" w14:textId="35A0CE19" w:rsidR="00385712" w:rsidRPr="00225A56" w:rsidRDefault="00385712" w:rsidP="00385712">
      <w:pPr>
        <w:ind w:firstLine="709"/>
        <w:jc w:val="both"/>
        <w:rPr>
          <w:sz w:val="32"/>
          <w:szCs w:val="32"/>
        </w:rPr>
      </w:pPr>
      <w:r w:rsidRPr="00385712">
        <w:rPr>
          <w:sz w:val="32"/>
          <w:szCs w:val="32"/>
        </w:rPr>
        <w:t>эксперты и экспертные организации к проведению проверок в 2019г. не привлекались.</w:t>
      </w:r>
    </w:p>
    <w:p w14:paraId="569BA926"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14:paraId="2CB4F8BD"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14:paraId="35B72DA6"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13BB6668" w14:textId="77777777" w:rsidR="007B3793" w:rsidRPr="007B3793" w:rsidRDefault="007B3793" w:rsidP="007B3793">
      <w:pPr>
        <w:jc w:val="center"/>
        <w:rPr>
          <w:b/>
          <w:bCs/>
          <w:i/>
          <w:iCs/>
          <w:sz w:val="32"/>
          <w:szCs w:val="32"/>
          <w:u w:val="single"/>
        </w:rPr>
      </w:pPr>
      <w:r w:rsidRPr="007B3793">
        <w:rPr>
          <w:b/>
          <w:bCs/>
          <w:i/>
          <w:iCs/>
          <w:sz w:val="32"/>
          <w:szCs w:val="32"/>
          <w:u w:val="single"/>
        </w:rPr>
        <w:t>региональный государственный экологический надзор</w:t>
      </w:r>
    </w:p>
    <w:p w14:paraId="4F5EFB9E" w14:textId="77777777" w:rsidR="00886888" w:rsidRPr="00755FAF" w:rsidRDefault="00886888" w:rsidP="007B3793">
      <w:pPr>
        <w:jc w:val="center"/>
        <w:rPr>
          <w:sz w:val="32"/>
          <w:szCs w:val="32"/>
        </w:rPr>
      </w:pPr>
    </w:p>
    <w:p w14:paraId="09E7ACBA" w14:textId="77777777" w:rsidR="00886888" w:rsidRPr="00D94D60" w:rsidRDefault="00225A56" w:rsidP="00225A56">
      <w:pPr>
        <w:jc w:val="both"/>
        <w:rPr>
          <w:i/>
          <w:sz w:val="32"/>
          <w:szCs w:val="32"/>
          <w:u w:val="single"/>
        </w:rPr>
      </w:pPr>
      <w:r w:rsidRPr="00D94D60">
        <w:rPr>
          <w:i/>
          <w:sz w:val="32"/>
          <w:szCs w:val="32"/>
          <w:u w:val="single"/>
        </w:rPr>
        <w:t xml:space="preserve">а) Сведения, характеризующие выполненную в отчетный период работу по осуществлению государственного </w:t>
      </w:r>
      <w:r w:rsidR="0031021E" w:rsidRPr="00D94D60">
        <w:rPr>
          <w:i/>
          <w:sz w:val="32"/>
          <w:szCs w:val="32"/>
          <w:u w:val="single"/>
        </w:rPr>
        <w:t xml:space="preserve">экологического </w:t>
      </w:r>
      <w:r w:rsidRPr="00D94D60">
        <w:rPr>
          <w:i/>
          <w:sz w:val="32"/>
          <w:szCs w:val="32"/>
          <w:u w:val="single"/>
        </w:rPr>
        <w:t xml:space="preserve">контроля </w:t>
      </w:r>
      <w:r w:rsidR="0031021E" w:rsidRPr="00D94D60">
        <w:rPr>
          <w:i/>
          <w:sz w:val="32"/>
          <w:szCs w:val="32"/>
          <w:u w:val="single"/>
        </w:rPr>
        <w:t>(надзора), в том числе в динамике (по полугодиям):</w:t>
      </w:r>
    </w:p>
    <w:p w14:paraId="17DA0442" w14:textId="77777777" w:rsidR="0031021E" w:rsidRPr="0031021E" w:rsidRDefault="0031021E" w:rsidP="00C068C9">
      <w:pPr>
        <w:ind w:firstLine="709"/>
        <w:jc w:val="both"/>
        <w:rPr>
          <w:sz w:val="32"/>
          <w:szCs w:val="32"/>
        </w:rPr>
      </w:pPr>
      <w:r>
        <w:rPr>
          <w:sz w:val="32"/>
          <w:szCs w:val="32"/>
        </w:rPr>
        <w:t>общее количество пл</w:t>
      </w:r>
      <w:r w:rsidR="00007990">
        <w:rPr>
          <w:sz w:val="32"/>
          <w:szCs w:val="32"/>
        </w:rPr>
        <w:t>ановых выездных проверок – 8 (4 - в 1 полугодии, 4</w:t>
      </w:r>
      <w:r>
        <w:rPr>
          <w:sz w:val="32"/>
          <w:szCs w:val="32"/>
        </w:rPr>
        <w:t xml:space="preserve"> – во 2 полугодии),</w:t>
      </w:r>
    </w:p>
    <w:p w14:paraId="21E223A8" w14:textId="77777777" w:rsidR="0031021E" w:rsidRDefault="0031021E" w:rsidP="00C068C9">
      <w:pPr>
        <w:jc w:val="both"/>
        <w:rPr>
          <w:sz w:val="32"/>
          <w:szCs w:val="32"/>
        </w:rPr>
      </w:pPr>
      <w:r w:rsidRPr="0031021E">
        <w:rPr>
          <w:sz w:val="32"/>
          <w:szCs w:val="32"/>
        </w:rPr>
        <w:t>рейдовых обследований</w:t>
      </w:r>
      <w:r>
        <w:rPr>
          <w:sz w:val="32"/>
          <w:szCs w:val="32"/>
        </w:rPr>
        <w:t xml:space="preserve"> </w:t>
      </w:r>
      <w:r w:rsidR="00C068C9">
        <w:rPr>
          <w:sz w:val="32"/>
          <w:szCs w:val="32"/>
        </w:rPr>
        <w:t>–</w:t>
      </w:r>
      <w:r>
        <w:rPr>
          <w:sz w:val="32"/>
          <w:szCs w:val="32"/>
        </w:rPr>
        <w:t xml:space="preserve"> 13</w:t>
      </w:r>
      <w:r w:rsidR="00C068C9">
        <w:rPr>
          <w:sz w:val="32"/>
          <w:szCs w:val="32"/>
        </w:rPr>
        <w:t xml:space="preserve"> (4 – в 1 полугодии, 9 – во 2 полугодии)</w:t>
      </w:r>
      <w:r>
        <w:rPr>
          <w:sz w:val="32"/>
          <w:szCs w:val="32"/>
        </w:rPr>
        <w:t>,</w:t>
      </w:r>
    </w:p>
    <w:p w14:paraId="7B7EA909" w14:textId="77777777" w:rsidR="00F108E3" w:rsidRDefault="0031021E" w:rsidP="00C068C9">
      <w:pPr>
        <w:jc w:val="both"/>
        <w:rPr>
          <w:sz w:val="32"/>
          <w:szCs w:val="32"/>
        </w:rPr>
      </w:pPr>
      <w:r w:rsidRPr="0031021E">
        <w:rPr>
          <w:sz w:val="32"/>
          <w:szCs w:val="32"/>
        </w:rPr>
        <w:t>административных рассле</w:t>
      </w:r>
      <w:r>
        <w:rPr>
          <w:sz w:val="32"/>
          <w:szCs w:val="32"/>
        </w:rPr>
        <w:t xml:space="preserve">дований </w:t>
      </w:r>
      <w:r w:rsidR="00C068C9">
        <w:rPr>
          <w:sz w:val="32"/>
          <w:szCs w:val="32"/>
        </w:rPr>
        <w:t>–</w:t>
      </w:r>
      <w:r>
        <w:rPr>
          <w:sz w:val="32"/>
          <w:szCs w:val="32"/>
        </w:rPr>
        <w:t xml:space="preserve"> 3</w:t>
      </w:r>
      <w:r w:rsidR="00007990">
        <w:rPr>
          <w:sz w:val="32"/>
          <w:szCs w:val="32"/>
        </w:rPr>
        <w:t xml:space="preserve"> (</w:t>
      </w:r>
      <w:r w:rsidR="00A67DCD">
        <w:rPr>
          <w:sz w:val="32"/>
          <w:szCs w:val="32"/>
        </w:rPr>
        <w:t>3</w:t>
      </w:r>
      <w:r w:rsidR="00007990">
        <w:rPr>
          <w:sz w:val="32"/>
          <w:szCs w:val="32"/>
        </w:rPr>
        <w:t xml:space="preserve"> – в 1 полугодии, 0</w:t>
      </w:r>
      <w:r w:rsidR="00C068C9">
        <w:rPr>
          <w:sz w:val="32"/>
          <w:szCs w:val="32"/>
        </w:rPr>
        <w:t xml:space="preserve"> – во 2 полугодии)</w:t>
      </w:r>
      <w:r w:rsidRPr="0031021E">
        <w:rPr>
          <w:sz w:val="32"/>
          <w:szCs w:val="32"/>
        </w:rPr>
        <w:t>.</w:t>
      </w:r>
    </w:p>
    <w:p w14:paraId="4527C9A3" w14:textId="77777777" w:rsidR="00C068C9" w:rsidRPr="00D94D60" w:rsidRDefault="00C068C9" w:rsidP="00C068C9">
      <w:pPr>
        <w:jc w:val="both"/>
        <w:rPr>
          <w:i/>
          <w:sz w:val="32"/>
          <w:szCs w:val="32"/>
          <w:u w:val="single"/>
        </w:rPr>
      </w:pPr>
      <w:r w:rsidRPr="00D94D60">
        <w:rPr>
          <w:i/>
          <w:sz w:val="32"/>
          <w:szCs w:val="32"/>
        </w:rPr>
        <w:lastRenderedPageBreak/>
        <w:t xml:space="preserve">б) </w:t>
      </w:r>
      <w:r w:rsidRPr="00D94D60">
        <w:rPr>
          <w:i/>
          <w:sz w:val="32"/>
          <w:szCs w:val="32"/>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226F465D" w14:textId="77777777" w:rsidR="00C068C9" w:rsidRDefault="00C068C9" w:rsidP="00C068C9">
      <w:pPr>
        <w:ind w:firstLine="709"/>
        <w:jc w:val="both"/>
        <w:rPr>
          <w:sz w:val="32"/>
          <w:szCs w:val="32"/>
        </w:rPr>
      </w:pPr>
      <w:r>
        <w:rPr>
          <w:sz w:val="32"/>
          <w:szCs w:val="32"/>
        </w:rPr>
        <w:t>эксперты и экспертные организации к проведению мероприятий по контролю не привлекались.</w:t>
      </w:r>
    </w:p>
    <w:p w14:paraId="21EB1097" w14:textId="77777777" w:rsidR="00C068C9" w:rsidRPr="00D94D60" w:rsidRDefault="00C068C9" w:rsidP="00C068C9">
      <w:pPr>
        <w:jc w:val="both"/>
        <w:rPr>
          <w:i/>
          <w:sz w:val="32"/>
          <w:szCs w:val="32"/>
          <w:u w:val="single"/>
        </w:rPr>
      </w:pPr>
      <w:r w:rsidRPr="00D94D60">
        <w:rPr>
          <w:i/>
          <w:sz w:val="32"/>
          <w:szCs w:val="32"/>
          <w:u w:val="single"/>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w:t>
      </w:r>
      <w:r w:rsidR="006E1DAC" w:rsidRPr="00D94D60">
        <w:rPr>
          <w:i/>
          <w:sz w:val="32"/>
          <w:szCs w:val="32"/>
          <w:u w:val="single"/>
        </w:rPr>
        <w:t>,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Ка также о случаях возникновения чрезвычайных ситуаций природного и техногенного характера:</w:t>
      </w:r>
    </w:p>
    <w:p w14:paraId="51E82A2D" w14:textId="77777777" w:rsidR="006E1DAC" w:rsidRDefault="007657C1" w:rsidP="006E1DAC">
      <w:pPr>
        <w:ind w:firstLine="709"/>
        <w:jc w:val="both"/>
        <w:rPr>
          <w:sz w:val="32"/>
          <w:szCs w:val="32"/>
        </w:rPr>
      </w:pPr>
      <w:r>
        <w:rPr>
          <w:sz w:val="32"/>
          <w:szCs w:val="32"/>
        </w:rPr>
        <w:t>в 2019г. случаи причинения вреда жизни и здоровью граждан, вреда животным, растениям, окружающей среде, не выявлено.</w:t>
      </w:r>
    </w:p>
    <w:p w14:paraId="52A6D876" w14:textId="77777777" w:rsidR="007657C1" w:rsidRPr="00D94D60" w:rsidRDefault="007657C1" w:rsidP="007657C1">
      <w:pPr>
        <w:jc w:val="both"/>
        <w:rPr>
          <w:i/>
          <w:sz w:val="32"/>
          <w:szCs w:val="32"/>
          <w:u w:val="single"/>
        </w:rPr>
      </w:pPr>
      <w:r w:rsidRPr="00D94D60">
        <w:rPr>
          <w:i/>
          <w:sz w:val="32"/>
          <w:szCs w:val="32"/>
          <w:u w:val="single"/>
        </w:rPr>
        <w:t>г) сведения о применении риск-ориентированного подхода при организации и осуществлении государственного контроля (надзора):</w:t>
      </w:r>
    </w:p>
    <w:p w14:paraId="65CB1815" w14:textId="77777777" w:rsidR="00FF66AE" w:rsidRDefault="00FF66AE" w:rsidP="00FF66AE">
      <w:pPr>
        <w:ind w:firstLine="709"/>
        <w:jc w:val="both"/>
        <w:rPr>
          <w:sz w:val="32"/>
          <w:szCs w:val="32"/>
        </w:rPr>
      </w:pPr>
      <w:r>
        <w:rPr>
          <w:sz w:val="32"/>
          <w:szCs w:val="32"/>
        </w:rPr>
        <w:t>при планировании работы и осуществлении регионального экологического надзора применяется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B67C914" w14:textId="77777777" w:rsidR="00FF66AE" w:rsidRPr="00D94D60" w:rsidRDefault="009300BB" w:rsidP="009300BB">
      <w:pPr>
        <w:jc w:val="both"/>
        <w:rPr>
          <w:i/>
          <w:sz w:val="32"/>
          <w:szCs w:val="32"/>
          <w:u w:val="single"/>
        </w:rPr>
      </w:pPr>
      <w:r w:rsidRPr="00D94D60">
        <w:rPr>
          <w:i/>
          <w:sz w:val="32"/>
          <w:szCs w:val="32"/>
          <w:u w:val="single"/>
        </w:rPr>
        <w:t xml:space="preserve">д) </w:t>
      </w:r>
      <w:r w:rsidR="00C60FF6" w:rsidRPr="00D94D60">
        <w:rPr>
          <w:i/>
          <w:sz w:val="32"/>
          <w:szCs w:val="32"/>
          <w:u w:val="single"/>
        </w:rPr>
        <w:t>С</w:t>
      </w:r>
      <w:r w:rsidRPr="00D94D60">
        <w:rPr>
          <w:i/>
          <w:sz w:val="32"/>
          <w:szCs w:val="32"/>
          <w:u w:val="single"/>
        </w:rPr>
        <w:t>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1799C9E0" w14:textId="77777777" w:rsidR="00BF2E3C" w:rsidRDefault="009300BB" w:rsidP="009300BB">
      <w:pPr>
        <w:ind w:firstLine="709"/>
        <w:jc w:val="both"/>
        <w:rPr>
          <w:sz w:val="32"/>
          <w:szCs w:val="32"/>
        </w:rPr>
      </w:pPr>
      <w:r>
        <w:rPr>
          <w:sz w:val="32"/>
          <w:szCs w:val="32"/>
        </w:rPr>
        <w:t>В</w:t>
      </w:r>
      <w:r w:rsidR="00BF2E3C">
        <w:rPr>
          <w:sz w:val="32"/>
          <w:szCs w:val="32"/>
        </w:rPr>
        <w:t xml:space="preserve"> целях предупреждения нарушений обязательных требований </w:t>
      </w:r>
      <w:r>
        <w:rPr>
          <w:sz w:val="32"/>
          <w:szCs w:val="32"/>
        </w:rPr>
        <w:t xml:space="preserve"> </w:t>
      </w:r>
      <w:r w:rsidR="00BF2E3C" w:rsidRPr="00BF2E3C">
        <w:rPr>
          <w:sz w:val="32"/>
          <w:szCs w:val="32"/>
        </w:rPr>
        <w:t>распоряжением администрации городского ок</w:t>
      </w:r>
      <w:r w:rsidR="00BF2E3C">
        <w:rPr>
          <w:sz w:val="32"/>
          <w:szCs w:val="32"/>
        </w:rPr>
        <w:t>руга Кинель от 24.04.2019г №107 утверждена</w:t>
      </w:r>
      <w:r>
        <w:rPr>
          <w:sz w:val="32"/>
          <w:szCs w:val="32"/>
        </w:rPr>
        <w:t xml:space="preserve"> Программ</w:t>
      </w:r>
      <w:r w:rsidR="00BF2E3C">
        <w:rPr>
          <w:sz w:val="32"/>
          <w:szCs w:val="32"/>
        </w:rPr>
        <w:t>а</w:t>
      </w:r>
      <w:r>
        <w:rPr>
          <w:sz w:val="32"/>
          <w:szCs w:val="32"/>
        </w:rPr>
        <w:t xml:space="preserve"> профилактики нарушений  в сфере муниципального земельного контроля, муниципального жилищного контроля, муниципального контроля </w:t>
      </w:r>
      <w:r>
        <w:rPr>
          <w:sz w:val="32"/>
          <w:szCs w:val="32"/>
        </w:rPr>
        <w:lastRenderedPageBreak/>
        <w:t>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2019</w:t>
      </w:r>
      <w:r w:rsidR="0005567B">
        <w:rPr>
          <w:sz w:val="32"/>
          <w:szCs w:val="32"/>
        </w:rPr>
        <w:t xml:space="preserve"> </w:t>
      </w:r>
      <w:r>
        <w:rPr>
          <w:sz w:val="32"/>
          <w:szCs w:val="32"/>
        </w:rPr>
        <w:t>г</w:t>
      </w:r>
      <w:r w:rsidR="0005567B">
        <w:rPr>
          <w:sz w:val="32"/>
          <w:szCs w:val="32"/>
        </w:rPr>
        <w:t>.</w:t>
      </w:r>
      <w:r>
        <w:rPr>
          <w:sz w:val="32"/>
          <w:szCs w:val="32"/>
        </w:rPr>
        <w:t xml:space="preserve"> и плановый период 2020-2021г.</w:t>
      </w:r>
    </w:p>
    <w:p w14:paraId="01E26667" w14:textId="77777777" w:rsidR="009300BB" w:rsidRDefault="00BF2E3C" w:rsidP="009300BB">
      <w:pPr>
        <w:ind w:firstLine="709"/>
        <w:jc w:val="both"/>
        <w:rPr>
          <w:sz w:val="32"/>
          <w:szCs w:val="32"/>
        </w:rPr>
      </w:pPr>
      <w:r>
        <w:rPr>
          <w:sz w:val="32"/>
          <w:szCs w:val="32"/>
        </w:rPr>
        <w:t>За отчетный период 2019</w:t>
      </w:r>
      <w:r w:rsidR="0005567B">
        <w:rPr>
          <w:sz w:val="32"/>
          <w:szCs w:val="32"/>
        </w:rPr>
        <w:t xml:space="preserve"> </w:t>
      </w:r>
      <w:r>
        <w:rPr>
          <w:sz w:val="32"/>
          <w:szCs w:val="32"/>
        </w:rPr>
        <w:t>г. специалистами по экологии выдано 299 предостережений о недопустимости нарушения обязательных требований.</w:t>
      </w:r>
    </w:p>
    <w:p w14:paraId="657F3098" w14:textId="77777777" w:rsidR="00C60FF6" w:rsidRDefault="00C60FF6" w:rsidP="009300BB">
      <w:pPr>
        <w:ind w:firstLine="709"/>
        <w:jc w:val="both"/>
        <w:rPr>
          <w:sz w:val="32"/>
          <w:szCs w:val="32"/>
        </w:rPr>
      </w:pPr>
      <w:r>
        <w:rPr>
          <w:sz w:val="32"/>
          <w:szCs w:val="32"/>
        </w:rPr>
        <w:t>На заседании Общественной палаты проведено публичное обсуждение правоприменительной практики в сфере охраны окружающей среды.</w:t>
      </w:r>
    </w:p>
    <w:p w14:paraId="5B781362" w14:textId="77777777" w:rsidR="00C60FF6" w:rsidRPr="00D94D60" w:rsidRDefault="00C60FF6" w:rsidP="00C60FF6">
      <w:pPr>
        <w:jc w:val="both"/>
        <w:rPr>
          <w:i/>
          <w:sz w:val="32"/>
          <w:szCs w:val="32"/>
          <w:u w:val="single"/>
        </w:rPr>
      </w:pPr>
      <w:r w:rsidRPr="00D94D60">
        <w:rPr>
          <w:i/>
          <w:sz w:val="32"/>
          <w:szCs w:val="32"/>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288C711E" w14:textId="77777777" w:rsidR="00C60FF6" w:rsidRDefault="00C60FF6" w:rsidP="00C60FF6">
      <w:pPr>
        <w:jc w:val="both"/>
        <w:rPr>
          <w:sz w:val="32"/>
          <w:szCs w:val="32"/>
        </w:rPr>
      </w:pPr>
      <w:r w:rsidRPr="00C60FF6">
        <w:rPr>
          <w:sz w:val="32"/>
          <w:szCs w:val="32"/>
        </w:rPr>
        <w:t>за истекший период</w:t>
      </w:r>
      <w:r>
        <w:rPr>
          <w:sz w:val="32"/>
          <w:szCs w:val="32"/>
        </w:rPr>
        <w:t xml:space="preserve"> 2019</w:t>
      </w:r>
      <w:r w:rsidR="0005567B">
        <w:rPr>
          <w:sz w:val="32"/>
          <w:szCs w:val="32"/>
        </w:rPr>
        <w:t xml:space="preserve"> </w:t>
      </w:r>
      <w:r>
        <w:rPr>
          <w:sz w:val="32"/>
          <w:szCs w:val="32"/>
        </w:rPr>
        <w:t xml:space="preserve">г. </w:t>
      </w:r>
      <w:r w:rsidR="007049D2">
        <w:rPr>
          <w:sz w:val="32"/>
          <w:szCs w:val="32"/>
        </w:rPr>
        <w:t xml:space="preserve"> проведено 13 рейдовых обследований муниципальной территории на предмет выявления нарушений природоохранного законодательства.</w:t>
      </w:r>
    </w:p>
    <w:p w14:paraId="2EDC4F8F" w14:textId="77777777" w:rsidR="007049D2" w:rsidRPr="00D94D60" w:rsidRDefault="007049D2" w:rsidP="00C60FF6">
      <w:pPr>
        <w:jc w:val="both"/>
        <w:rPr>
          <w:i/>
          <w:sz w:val="32"/>
          <w:szCs w:val="32"/>
          <w:u w:val="single"/>
        </w:rPr>
      </w:pPr>
      <w:r w:rsidRPr="00D94D60">
        <w:rPr>
          <w:i/>
          <w:sz w:val="32"/>
          <w:szCs w:val="32"/>
          <w:u w:val="single"/>
        </w:rPr>
        <w:t>ж)</w:t>
      </w:r>
      <w:r w:rsidR="00157482" w:rsidRPr="00D94D60">
        <w:rPr>
          <w:i/>
          <w:sz w:val="32"/>
          <w:szCs w:val="32"/>
          <w:u w:val="single"/>
        </w:rPr>
        <w:t xml:space="preserve"> Сведения о количестве проведенных в отчетном периоде проверок в отношении субъектов малого предпринимательства:</w:t>
      </w:r>
    </w:p>
    <w:p w14:paraId="54E4FB9D" w14:textId="07E5EA68" w:rsidR="00157482" w:rsidRDefault="00DB08A2" w:rsidP="00DB08A2">
      <w:pPr>
        <w:ind w:firstLine="709"/>
        <w:jc w:val="both"/>
        <w:rPr>
          <w:sz w:val="32"/>
          <w:szCs w:val="32"/>
        </w:rPr>
      </w:pPr>
      <w:r>
        <w:rPr>
          <w:sz w:val="32"/>
          <w:szCs w:val="32"/>
        </w:rPr>
        <w:t>в 2019 г. проведено 5 плановых выездных проверок в отношении субъектов малого предпринимательства.</w:t>
      </w:r>
    </w:p>
    <w:p w14:paraId="1A5E4677" w14:textId="2DC1FCED" w:rsidR="00385712" w:rsidRDefault="00385712" w:rsidP="00DB08A2">
      <w:pPr>
        <w:ind w:firstLine="709"/>
        <w:jc w:val="both"/>
        <w:rPr>
          <w:sz w:val="32"/>
          <w:szCs w:val="32"/>
        </w:rPr>
      </w:pPr>
    </w:p>
    <w:p w14:paraId="1C19A79C"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жилищный контроль</w:t>
      </w:r>
    </w:p>
    <w:p w14:paraId="0610E4B2" w14:textId="512236E9" w:rsidR="00385712" w:rsidRDefault="00385712" w:rsidP="007B3793">
      <w:pPr>
        <w:ind w:firstLine="709"/>
        <w:jc w:val="center"/>
        <w:rPr>
          <w:sz w:val="32"/>
          <w:szCs w:val="32"/>
        </w:rPr>
      </w:pPr>
    </w:p>
    <w:p w14:paraId="78880445" w14:textId="77777777" w:rsidR="00385712" w:rsidRPr="00385712" w:rsidRDefault="00385712" w:rsidP="00385712">
      <w:pPr>
        <w:ind w:firstLine="709"/>
        <w:jc w:val="both"/>
        <w:rPr>
          <w:sz w:val="32"/>
          <w:szCs w:val="32"/>
        </w:rPr>
      </w:pPr>
      <w:r w:rsidRPr="00385712">
        <w:rPr>
          <w:sz w:val="32"/>
          <w:szCs w:val="32"/>
        </w:rPr>
        <w:t>а) Сведения, характеризующие выполненную в отчетный период работу по осуществлению муниципального контроля, в том числе в динамике (по полугодиям):</w:t>
      </w:r>
    </w:p>
    <w:p w14:paraId="1518D35D" w14:textId="77777777" w:rsidR="00385712" w:rsidRPr="00385712" w:rsidRDefault="00385712" w:rsidP="00385712">
      <w:pPr>
        <w:ind w:firstLine="709"/>
        <w:jc w:val="both"/>
        <w:rPr>
          <w:sz w:val="32"/>
          <w:szCs w:val="32"/>
        </w:rPr>
      </w:pPr>
      <w:r w:rsidRPr="00385712">
        <w:rPr>
          <w:sz w:val="32"/>
          <w:szCs w:val="32"/>
        </w:rPr>
        <w:t>За отчетный период по муниципальному жилищному контролю проведено проверок -0, выявлено нарушений -0, выдано предписаний -0, выписано предостережений -0.</w:t>
      </w:r>
    </w:p>
    <w:p w14:paraId="747159D8" w14:textId="77777777" w:rsidR="00385712" w:rsidRPr="00385712" w:rsidRDefault="00385712" w:rsidP="00385712">
      <w:pPr>
        <w:ind w:firstLine="709"/>
        <w:jc w:val="both"/>
        <w:rPr>
          <w:sz w:val="32"/>
          <w:szCs w:val="32"/>
        </w:rPr>
      </w:pPr>
      <w:r w:rsidRPr="00385712">
        <w:rPr>
          <w:sz w:val="32"/>
          <w:szCs w:val="32"/>
        </w:rPr>
        <w:t xml:space="preserve">б) Сведения о результатах работы  экспертов и экспертных организаций, привлекаемых к проведению </w:t>
      </w:r>
      <w:r w:rsidRPr="00385712">
        <w:rPr>
          <w:sz w:val="32"/>
          <w:szCs w:val="32"/>
        </w:rPr>
        <w:lastRenderedPageBreak/>
        <w:t xml:space="preserve">мероприятий по контролю, а также о размерах финансирования их участия в контрольной деятельности: </w:t>
      </w:r>
    </w:p>
    <w:p w14:paraId="3B90A31D" w14:textId="77777777" w:rsidR="00385712" w:rsidRPr="00385712" w:rsidRDefault="00385712" w:rsidP="00385712">
      <w:pPr>
        <w:ind w:firstLine="709"/>
        <w:jc w:val="both"/>
        <w:rPr>
          <w:sz w:val="32"/>
          <w:szCs w:val="32"/>
        </w:rPr>
      </w:pPr>
      <w:r w:rsidRPr="00385712">
        <w:rPr>
          <w:sz w:val="32"/>
          <w:szCs w:val="32"/>
        </w:rPr>
        <w:t>За отчетный период мероприятия по контролю не проводились.</w:t>
      </w:r>
    </w:p>
    <w:p w14:paraId="36CE5BE3" w14:textId="77777777" w:rsidR="00385712" w:rsidRPr="00385712" w:rsidRDefault="00385712" w:rsidP="00385712">
      <w:pPr>
        <w:ind w:firstLine="709"/>
        <w:jc w:val="both"/>
        <w:rPr>
          <w:sz w:val="32"/>
          <w:szCs w:val="32"/>
        </w:rPr>
      </w:pPr>
      <w:r w:rsidRPr="00385712">
        <w:rPr>
          <w:sz w:val="32"/>
          <w:szCs w:val="32"/>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p>
    <w:p w14:paraId="25A7F0D4" w14:textId="77777777" w:rsidR="00385712" w:rsidRPr="00385712" w:rsidRDefault="00385712" w:rsidP="00385712">
      <w:pPr>
        <w:ind w:firstLine="709"/>
        <w:jc w:val="both"/>
        <w:rPr>
          <w:sz w:val="32"/>
          <w:szCs w:val="32"/>
        </w:rPr>
      </w:pPr>
      <w:r w:rsidRPr="00385712">
        <w:rPr>
          <w:sz w:val="32"/>
          <w:szCs w:val="32"/>
        </w:rPr>
        <w:t>в 2019 году данных случаев не выявлено.</w:t>
      </w:r>
    </w:p>
    <w:p w14:paraId="36CEB4EE" w14:textId="77777777" w:rsidR="00385712" w:rsidRPr="00385712" w:rsidRDefault="00385712" w:rsidP="00385712">
      <w:pPr>
        <w:ind w:firstLine="709"/>
        <w:jc w:val="both"/>
        <w:rPr>
          <w:sz w:val="32"/>
          <w:szCs w:val="32"/>
        </w:rPr>
      </w:pPr>
      <w:r w:rsidRPr="00385712">
        <w:rPr>
          <w:sz w:val="32"/>
          <w:szCs w:val="32"/>
        </w:rPr>
        <w:t>г) сведения о применении риск - ориентированного подхода при организации и осуществлении государственного контроля (надзора): по муниципальному жилищному контролю сведения о применении риск - ориентированного подхода отсутствуют, в связи с осуществлением муниципального контроля.</w:t>
      </w:r>
    </w:p>
    <w:p w14:paraId="32FFE5FA" w14:textId="77777777" w:rsidR="00385712" w:rsidRPr="00385712" w:rsidRDefault="00385712" w:rsidP="00385712">
      <w:pPr>
        <w:ind w:firstLine="709"/>
        <w:jc w:val="both"/>
        <w:rPr>
          <w:sz w:val="32"/>
          <w:szCs w:val="32"/>
        </w:rPr>
      </w:pPr>
      <w:r w:rsidRPr="00385712">
        <w:rPr>
          <w:sz w:val="32"/>
          <w:szCs w:val="32"/>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1E2687A8" w14:textId="77777777" w:rsidR="00385712" w:rsidRPr="00385712" w:rsidRDefault="00385712" w:rsidP="00385712">
      <w:pPr>
        <w:ind w:firstLine="709"/>
        <w:jc w:val="both"/>
        <w:rPr>
          <w:sz w:val="32"/>
          <w:szCs w:val="32"/>
        </w:rPr>
      </w:pPr>
      <w:r w:rsidRPr="00385712">
        <w:rPr>
          <w:sz w:val="32"/>
          <w:szCs w:val="32"/>
        </w:rPr>
        <w:t xml:space="preserve">В целях предупреждения нарушений обязательных требований  распоряжением администрации городского округа Кинель от 24.04.2019г №107 утверждена Программа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2019 г. и плановый период 2020-2021г. По результатам проведения работы запланировано проведение публичных слушаний «По обобщению практики осуществления контрольно-надзорной деятельности» </w:t>
      </w:r>
      <w:r w:rsidRPr="00385712">
        <w:rPr>
          <w:sz w:val="32"/>
          <w:szCs w:val="32"/>
        </w:rPr>
        <w:lastRenderedPageBreak/>
        <w:t>в I квартале 2020 года. Предостережения о недопустимости нарушения обязательных требований в 2019 году не выдавались.</w:t>
      </w:r>
    </w:p>
    <w:p w14:paraId="472EF7B8" w14:textId="77777777" w:rsidR="00385712" w:rsidRPr="00385712" w:rsidRDefault="00385712" w:rsidP="00385712">
      <w:pPr>
        <w:ind w:firstLine="709"/>
        <w:jc w:val="both"/>
        <w:rPr>
          <w:sz w:val="32"/>
          <w:szCs w:val="32"/>
        </w:rPr>
      </w:pPr>
      <w:r w:rsidRPr="00385712">
        <w:rPr>
          <w:sz w:val="32"/>
          <w:szCs w:val="32"/>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6FE236D1" w14:textId="77777777" w:rsidR="00385712" w:rsidRPr="00385712" w:rsidRDefault="00385712" w:rsidP="00385712">
      <w:pPr>
        <w:ind w:firstLine="709"/>
        <w:jc w:val="both"/>
        <w:rPr>
          <w:sz w:val="32"/>
          <w:szCs w:val="32"/>
        </w:rPr>
      </w:pPr>
      <w:r w:rsidRPr="00385712">
        <w:rPr>
          <w:sz w:val="32"/>
          <w:szCs w:val="32"/>
        </w:rPr>
        <w:t>за отчетный период осуществлено 13 совместных выездов (в составе комиссии) по обследованию жилых помещений муниципального жилищного фонда.</w:t>
      </w:r>
    </w:p>
    <w:p w14:paraId="545DDC1F" w14:textId="77777777" w:rsidR="00385712" w:rsidRPr="00385712" w:rsidRDefault="00385712" w:rsidP="00385712">
      <w:pPr>
        <w:ind w:firstLine="709"/>
        <w:jc w:val="both"/>
        <w:rPr>
          <w:sz w:val="32"/>
          <w:szCs w:val="32"/>
        </w:rPr>
      </w:pPr>
      <w:r w:rsidRPr="00385712">
        <w:rPr>
          <w:sz w:val="32"/>
          <w:szCs w:val="32"/>
        </w:rPr>
        <w:t>ж) Сведения о количестве проведенных в отчетном периоде проверок в отношении субъектов малого предпринимательства:</w:t>
      </w:r>
    </w:p>
    <w:p w14:paraId="28A175F7" w14:textId="595D98A7" w:rsidR="00385712" w:rsidRDefault="00385712" w:rsidP="00385712">
      <w:pPr>
        <w:ind w:firstLine="709"/>
        <w:jc w:val="both"/>
        <w:rPr>
          <w:sz w:val="32"/>
          <w:szCs w:val="32"/>
        </w:rPr>
      </w:pPr>
      <w:r w:rsidRPr="00385712">
        <w:rPr>
          <w:sz w:val="32"/>
          <w:szCs w:val="32"/>
        </w:rPr>
        <w:t>В 2019 году проверки (плановые и внеплановые) по муниципальному жилищному контролю  не проводились.</w:t>
      </w:r>
    </w:p>
    <w:p w14:paraId="76B61D4D" w14:textId="438EFC9F" w:rsidR="00385712" w:rsidRDefault="00385712" w:rsidP="00385712">
      <w:pPr>
        <w:ind w:firstLine="709"/>
        <w:jc w:val="both"/>
        <w:rPr>
          <w:sz w:val="32"/>
          <w:szCs w:val="32"/>
        </w:rPr>
      </w:pPr>
    </w:p>
    <w:p w14:paraId="4719E723"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земельный контроль</w:t>
      </w:r>
    </w:p>
    <w:p w14:paraId="5F7E3E18" w14:textId="092112DC" w:rsidR="00385712" w:rsidRDefault="00385712" w:rsidP="007B3793">
      <w:pPr>
        <w:ind w:firstLine="709"/>
        <w:jc w:val="center"/>
        <w:rPr>
          <w:sz w:val="32"/>
          <w:szCs w:val="32"/>
        </w:rPr>
      </w:pPr>
    </w:p>
    <w:p w14:paraId="613E563D" w14:textId="77777777" w:rsidR="00385712" w:rsidRPr="00385712" w:rsidRDefault="00385712" w:rsidP="00385712">
      <w:pPr>
        <w:ind w:firstLine="709"/>
        <w:jc w:val="both"/>
        <w:rPr>
          <w:sz w:val="32"/>
          <w:szCs w:val="32"/>
        </w:rPr>
      </w:pPr>
      <w:r w:rsidRPr="00385712">
        <w:rPr>
          <w:sz w:val="32"/>
          <w:szCs w:val="32"/>
        </w:rPr>
        <w:t>а) Сведения, характеризующие выполненную в отчетный период работу по осуществлению государственного экологического контроля (надзора), в том числе в динамике (по полугодиям):</w:t>
      </w:r>
    </w:p>
    <w:p w14:paraId="2F7F4DFC" w14:textId="77777777" w:rsidR="00385712" w:rsidRPr="00385712" w:rsidRDefault="00385712" w:rsidP="00385712">
      <w:pPr>
        <w:ind w:firstLine="709"/>
        <w:jc w:val="both"/>
        <w:rPr>
          <w:sz w:val="32"/>
          <w:szCs w:val="32"/>
        </w:rPr>
      </w:pPr>
      <w:r w:rsidRPr="00385712">
        <w:rPr>
          <w:sz w:val="32"/>
          <w:szCs w:val="32"/>
        </w:rPr>
        <w:t xml:space="preserve">общее количество плановых выездных проверок – 0 </w:t>
      </w:r>
    </w:p>
    <w:p w14:paraId="41DF7EA2" w14:textId="77777777" w:rsidR="00385712" w:rsidRPr="00385712" w:rsidRDefault="00385712" w:rsidP="00385712">
      <w:pPr>
        <w:ind w:firstLine="709"/>
        <w:jc w:val="both"/>
        <w:rPr>
          <w:sz w:val="32"/>
          <w:szCs w:val="32"/>
        </w:rPr>
      </w:pPr>
      <w:r w:rsidRPr="00385712">
        <w:rPr>
          <w:sz w:val="32"/>
          <w:szCs w:val="32"/>
        </w:rPr>
        <w:t>рейдовых обследований – 0</w:t>
      </w:r>
    </w:p>
    <w:p w14:paraId="3609EEA2" w14:textId="77777777" w:rsidR="00385712" w:rsidRPr="00385712" w:rsidRDefault="00385712" w:rsidP="00385712">
      <w:pPr>
        <w:ind w:firstLine="709"/>
        <w:jc w:val="both"/>
        <w:rPr>
          <w:sz w:val="32"/>
          <w:szCs w:val="32"/>
        </w:rPr>
      </w:pPr>
      <w:r w:rsidRPr="00385712">
        <w:rPr>
          <w:sz w:val="32"/>
          <w:szCs w:val="32"/>
        </w:rPr>
        <w:t>административных расследований – 0</w:t>
      </w:r>
    </w:p>
    <w:p w14:paraId="36149844" w14:textId="77777777" w:rsidR="00385712" w:rsidRPr="00385712" w:rsidRDefault="00385712" w:rsidP="00385712">
      <w:pPr>
        <w:ind w:firstLine="709"/>
        <w:jc w:val="both"/>
        <w:rPr>
          <w:sz w:val="32"/>
          <w:szCs w:val="32"/>
        </w:rPr>
      </w:pPr>
      <w:r w:rsidRPr="00385712">
        <w:rPr>
          <w:sz w:val="32"/>
          <w:szCs w:val="32"/>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4F223342" w14:textId="77777777" w:rsidR="00385712" w:rsidRPr="00385712" w:rsidRDefault="00385712" w:rsidP="00385712">
      <w:pPr>
        <w:ind w:firstLine="709"/>
        <w:jc w:val="both"/>
        <w:rPr>
          <w:sz w:val="32"/>
          <w:szCs w:val="32"/>
        </w:rPr>
      </w:pPr>
      <w:r w:rsidRPr="00385712">
        <w:rPr>
          <w:sz w:val="32"/>
          <w:szCs w:val="32"/>
        </w:rPr>
        <w:t>эксперты и экспертные организации к проведению мероприятий по контролю не привлекались.</w:t>
      </w:r>
    </w:p>
    <w:p w14:paraId="6E153A8C" w14:textId="77777777" w:rsidR="00385712" w:rsidRPr="00385712" w:rsidRDefault="00385712" w:rsidP="00385712">
      <w:pPr>
        <w:ind w:firstLine="709"/>
        <w:jc w:val="both"/>
        <w:rPr>
          <w:sz w:val="32"/>
          <w:szCs w:val="32"/>
        </w:rPr>
      </w:pPr>
      <w:r w:rsidRPr="00385712">
        <w:rPr>
          <w:sz w:val="32"/>
          <w:szCs w:val="32"/>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w:t>
      </w:r>
      <w:r w:rsidRPr="00385712">
        <w:rPr>
          <w:sz w:val="32"/>
          <w:szCs w:val="32"/>
        </w:rPr>
        <w:lastRenderedPageBreak/>
        <w:t>среде, объектам культурного наследия народов РФ, имуществу физических и юридических лиц, безопасности государства. Ка также о случаях возникновения чрезвычайных ситуаций природного и техногенного характера:</w:t>
      </w:r>
    </w:p>
    <w:p w14:paraId="3F740951" w14:textId="77777777" w:rsidR="00385712" w:rsidRPr="00385712" w:rsidRDefault="00385712" w:rsidP="00385712">
      <w:pPr>
        <w:ind w:firstLine="709"/>
        <w:jc w:val="both"/>
        <w:rPr>
          <w:sz w:val="32"/>
          <w:szCs w:val="32"/>
        </w:rPr>
      </w:pPr>
      <w:r w:rsidRPr="00385712">
        <w:rPr>
          <w:sz w:val="32"/>
          <w:szCs w:val="32"/>
        </w:rPr>
        <w:t>в 2019г. случаи причинения вреда жизни и здоровью граждан, вреда животным, растениям, окружающей среде, не выявлены.</w:t>
      </w:r>
    </w:p>
    <w:p w14:paraId="61963706" w14:textId="77777777" w:rsidR="00385712" w:rsidRPr="00385712" w:rsidRDefault="00385712" w:rsidP="00385712">
      <w:pPr>
        <w:ind w:firstLine="709"/>
        <w:jc w:val="both"/>
        <w:rPr>
          <w:sz w:val="32"/>
          <w:szCs w:val="32"/>
        </w:rPr>
      </w:pPr>
      <w:r w:rsidRPr="00385712">
        <w:rPr>
          <w:sz w:val="32"/>
          <w:szCs w:val="32"/>
        </w:rPr>
        <w:t>г) сведения о применении риск-ориентированного подхода при организации и осуществлении государственного контроля (надзора):</w:t>
      </w:r>
    </w:p>
    <w:p w14:paraId="5AC9CFC6" w14:textId="77777777" w:rsidR="00385712" w:rsidRPr="00385712" w:rsidRDefault="00385712" w:rsidP="00385712">
      <w:pPr>
        <w:ind w:firstLine="709"/>
        <w:jc w:val="both"/>
        <w:rPr>
          <w:sz w:val="32"/>
          <w:szCs w:val="32"/>
        </w:rPr>
      </w:pPr>
      <w:r w:rsidRPr="00385712">
        <w:rPr>
          <w:sz w:val="32"/>
          <w:szCs w:val="32"/>
        </w:rPr>
        <w:t>при планировании работы и осуществлении муниципального земельного контроля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применяется.</w:t>
      </w:r>
    </w:p>
    <w:p w14:paraId="0B34BCAB" w14:textId="77777777" w:rsidR="00385712" w:rsidRPr="00385712" w:rsidRDefault="00385712" w:rsidP="00385712">
      <w:pPr>
        <w:ind w:firstLine="709"/>
        <w:jc w:val="both"/>
        <w:rPr>
          <w:sz w:val="32"/>
          <w:szCs w:val="32"/>
        </w:rPr>
      </w:pPr>
      <w:r w:rsidRPr="00385712">
        <w:rPr>
          <w:sz w:val="32"/>
          <w:szCs w:val="32"/>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0136A884" w14:textId="77777777" w:rsidR="00385712" w:rsidRPr="00385712" w:rsidRDefault="00385712" w:rsidP="00385712">
      <w:pPr>
        <w:ind w:firstLine="709"/>
        <w:jc w:val="both"/>
        <w:rPr>
          <w:sz w:val="32"/>
          <w:szCs w:val="32"/>
        </w:rPr>
      </w:pPr>
      <w:r w:rsidRPr="00385712">
        <w:rPr>
          <w:sz w:val="32"/>
          <w:szCs w:val="32"/>
        </w:rPr>
        <w:t>В целях предупреждения нарушений обязательных требований  распоряжением администрации городского округа Кинель от 24.04.2019г №107 утверждена Программа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2019 г. и плановый период 2020-2021г.</w:t>
      </w:r>
    </w:p>
    <w:p w14:paraId="28EB92DE" w14:textId="77777777" w:rsidR="00385712" w:rsidRPr="00385712" w:rsidRDefault="00385712" w:rsidP="00385712">
      <w:pPr>
        <w:ind w:firstLine="709"/>
        <w:jc w:val="both"/>
        <w:rPr>
          <w:sz w:val="32"/>
          <w:szCs w:val="32"/>
        </w:rPr>
      </w:pPr>
      <w:r w:rsidRPr="00385712">
        <w:rPr>
          <w:sz w:val="32"/>
          <w:szCs w:val="32"/>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706E09FD" w14:textId="77777777" w:rsidR="00385712" w:rsidRPr="00385712" w:rsidRDefault="00385712" w:rsidP="00385712">
      <w:pPr>
        <w:ind w:firstLine="709"/>
        <w:jc w:val="both"/>
        <w:rPr>
          <w:sz w:val="32"/>
          <w:szCs w:val="32"/>
        </w:rPr>
      </w:pPr>
      <w:r w:rsidRPr="00385712">
        <w:rPr>
          <w:sz w:val="32"/>
          <w:szCs w:val="32"/>
        </w:rPr>
        <w:t>за истекший период 2019 г.  проведено 0 рейдовых обследований.</w:t>
      </w:r>
    </w:p>
    <w:p w14:paraId="48823538" w14:textId="77777777" w:rsidR="00385712" w:rsidRPr="00385712" w:rsidRDefault="00385712" w:rsidP="00385712">
      <w:pPr>
        <w:ind w:firstLine="709"/>
        <w:jc w:val="both"/>
        <w:rPr>
          <w:sz w:val="32"/>
          <w:szCs w:val="32"/>
        </w:rPr>
      </w:pPr>
      <w:r w:rsidRPr="00385712">
        <w:rPr>
          <w:sz w:val="32"/>
          <w:szCs w:val="32"/>
        </w:rPr>
        <w:lastRenderedPageBreak/>
        <w:t>ж) Сведения о количестве проведенных в отчетном периоде проверок в отношении субъектов малого предпринимательства:</w:t>
      </w:r>
    </w:p>
    <w:p w14:paraId="54DD4A3A" w14:textId="464082C7" w:rsidR="00385712" w:rsidRPr="00157482" w:rsidRDefault="00385712" w:rsidP="00385712">
      <w:pPr>
        <w:ind w:firstLine="709"/>
        <w:jc w:val="both"/>
        <w:rPr>
          <w:sz w:val="32"/>
          <w:szCs w:val="32"/>
        </w:rPr>
      </w:pPr>
      <w:r w:rsidRPr="00385712">
        <w:rPr>
          <w:sz w:val="32"/>
          <w:szCs w:val="32"/>
        </w:rPr>
        <w:t>в 2019 г. проведено 0 плановых выездных проверок в отношении субъектов малого предпринимательства.</w:t>
      </w:r>
    </w:p>
    <w:p w14:paraId="6F9587A1" w14:textId="77777777" w:rsidR="006E1DAC" w:rsidRPr="00C60FF6" w:rsidRDefault="006E1DAC" w:rsidP="00C068C9">
      <w:pPr>
        <w:jc w:val="both"/>
        <w:rPr>
          <w:sz w:val="32"/>
          <w:szCs w:val="32"/>
        </w:rPr>
      </w:pPr>
    </w:p>
    <w:p w14:paraId="56812446"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14:paraId="335963C7"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14:paraId="075594AD" w14:textId="77777777" w:rsidR="005713E6" w:rsidRDefault="00886888" w:rsidP="005713E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14:paraId="753E8319" w14:textId="77777777" w:rsidR="007B3793" w:rsidRPr="007B3793" w:rsidRDefault="007B3793" w:rsidP="007B3793">
      <w:pPr>
        <w:jc w:val="center"/>
        <w:rPr>
          <w:b/>
          <w:bCs/>
          <w:i/>
          <w:iCs/>
          <w:sz w:val="32"/>
          <w:szCs w:val="32"/>
          <w:u w:val="single"/>
        </w:rPr>
      </w:pPr>
      <w:r w:rsidRPr="007B3793">
        <w:rPr>
          <w:b/>
          <w:bCs/>
          <w:i/>
          <w:iCs/>
          <w:sz w:val="32"/>
          <w:szCs w:val="32"/>
          <w:u w:val="single"/>
        </w:rPr>
        <w:t>региональный государственный экологический надзор</w:t>
      </w:r>
    </w:p>
    <w:p w14:paraId="793559FB" w14:textId="77777777" w:rsidR="005542D8" w:rsidRDefault="005542D8" w:rsidP="007B3793">
      <w:pPr>
        <w:jc w:val="center"/>
        <w:rPr>
          <w:sz w:val="32"/>
          <w:szCs w:val="32"/>
        </w:rPr>
      </w:pPr>
    </w:p>
    <w:p w14:paraId="0EC9E7AD" w14:textId="77777777" w:rsidR="005542D8" w:rsidRPr="00D94D60" w:rsidRDefault="006D79AC" w:rsidP="006D79AC">
      <w:pPr>
        <w:jc w:val="both"/>
        <w:rPr>
          <w:i/>
          <w:sz w:val="32"/>
          <w:szCs w:val="32"/>
          <w:u w:val="single"/>
        </w:rPr>
      </w:pPr>
      <w:r w:rsidRPr="00D94D60">
        <w:rPr>
          <w:i/>
          <w:sz w:val="32"/>
          <w:szCs w:val="32"/>
          <w:u w:val="single"/>
        </w:rPr>
        <w:t>а) С</w:t>
      </w:r>
      <w:r w:rsidR="00DB08A2" w:rsidRPr="00D94D60">
        <w:rPr>
          <w:i/>
          <w:sz w:val="32"/>
          <w:szCs w:val="32"/>
          <w:u w:val="single"/>
        </w:rPr>
        <w:t xml:space="preserve">ведения о принятых органами государственного контроля (надзора), муниципального </w:t>
      </w:r>
      <w:r w:rsidRPr="00D94D60">
        <w:rPr>
          <w:i/>
          <w:sz w:val="32"/>
          <w:szCs w:val="32"/>
          <w:u w:val="single"/>
        </w:rPr>
        <w:t>контроля мерах реагирования по фактам выявленных нарушений, в том числе в динамике (по полугодиям):</w:t>
      </w:r>
    </w:p>
    <w:p w14:paraId="72C98421" w14:textId="77777777" w:rsidR="006D79AC" w:rsidRDefault="006D79AC" w:rsidP="006D79AC">
      <w:pPr>
        <w:ind w:firstLine="709"/>
        <w:jc w:val="both"/>
        <w:rPr>
          <w:sz w:val="32"/>
          <w:szCs w:val="32"/>
        </w:rPr>
      </w:pPr>
      <w:r>
        <w:rPr>
          <w:sz w:val="32"/>
          <w:szCs w:val="32"/>
        </w:rPr>
        <w:t>В 2019г. специалистами по экологии при осуществлении</w:t>
      </w:r>
      <w:r w:rsidR="0005567B">
        <w:rPr>
          <w:sz w:val="32"/>
          <w:szCs w:val="32"/>
        </w:rPr>
        <w:t xml:space="preserve"> переданных государственных</w:t>
      </w:r>
      <w:r>
        <w:rPr>
          <w:sz w:val="32"/>
          <w:szCs w:val="32"/>
        </w:rPr>
        <w:t xml:space="preserve"> полномочий в сфере охраны окружающей среды</w:t>
      </w:r>
      <w:r w:rsidR="00A67DCD">
        <w:rPr>
          <w:sz w:val="32"/>
          <w:szCs w:val="32"/>
        </w:rPr>
        <w:t xml:space="preserve"> за выявленные правонарушения</w:t>
      </w:r>
      <w:r>
        <w:rPr>
          <w:sz w:val="32"/>
          <w:szCs w:val="32"/>
        </w:rPr>
        <w:t xml:space="preserve"> составлено 34 протокола об</w:t>
      </w:r>
      <w:r w:rsidR="00A67DCD">
        <w:rPr>
          <w:sz w:val="32"/>
          <w:szCs w:val="32"/>
        </w:rPr>
        <w:t xml:space="preserve"> административных правонарушениях, из них 4 в первом полугодии и 30 во втором полугодии</w:t>
      </w:r>
      <w:r w:rsidR="006049B6">
        <w:rPr>
          <w:sz w:val="32"/>
          <w:szCs w:val="32"/>
        </w:rPr>
        <w:t>:</w:t>
      </w:r>
      <w:r>
        <w:rPr>
          <w:sz w:val="32"/>
          <w:szCs w:val="32"/>
        </w:rPr>
        <w:t xml:space="preserve"> </w:t>
      </w:r>
    </w:p>
    <w:p w14:paraId="37DECD3E" w14:textId="77777777" w:rsidR="006049B6" w:rsidRDefault="006049B6" w:rsidP="006D79AC">
      <w:pPr>
        <w:ind w:firstLine="709"/>
        <w:jc w:val="both"/>
        <w:rPr>
          <w:sz w:val="32"/>
          <w:szCs w:val="32"/>
        </w:rPr>
      </w:pPr>
      <w:r>
        <w:rPr>
          <w:sz w:val="32"/>
          <w:szCs w:val="32"/>
        </w:rPr>
        <w:t>по ст. 8.2 КоАП РФ – 18 протоколов</w:t>
      </w:r>
      <w:r w:rsidR="00915023">
        <w:rPr>
          <w:sz w:val="32"/>
          <w:szCs w:val="32"/>
        </w:rPr>
        <w:t xml:space="preserve"> (3 в первом полугодии, 15 во втором полугодии)</w:t>
      </w:r>
      <w:r>
        <w:rPr>
          <w:sz w:val="32"/>
          <w:szCs w:val="32"/>
        </w:rPr>
        <w:t>,</w:t>
      </w:r>
    </w:p>
    <w:p w14:paraId="797482AF" w14:textId="77777777" w:rsidR="006049B6" w:rsidRDefault="006049B6" w:rsidP="006D79AC">
      <w:pPr>
        <w:ind w:firstLine="709"/>
        <w:jc w:val="both"/>
        <w:rPr>
          <w:sz w:val="32"/>
          <w:szCs w:val="32"/>
        </w:rPr>
      </w:pPr>
      <w:r>
        <w:rPr>
          <w:sz w:val="32"/>
          <w:szCs w:val="32"/>
        </w:rPr>
        <w:t>по ст. 8.5 КоАП РФ – 6 протоколов</w:t>
      </w:r>
      <w:r w:rsidR="00915023">
        <w:rPr>
          <w:sz w:val="32"/>
          <w:szCs w:val="32"/>
        </w:rPr>
        <w:t xml:space="preserve"> (1 в первом полугодии, 5 во втором полугодии)</w:t>
      </w:r>
      <w:r w:rsidR="0086747D">
        <w:rPr>
          <w:sz w:val="32"/>
          <w:szCs w:val="32"/>
        </w:rPr>
        <w:t xml:space="preserve">, </w:t>
      </w:r>
    </w:p>
    <w:p w14:paraId="05C67880" w14:textId="77777777" w:rsidR="0086747D" w:rsidRDefault="0086747D" w:rsidP="006D79AC">
      <w:pPr>
        <w:ind w:firstLine="709"/>
        <w:jc w:val="both"/>
        <w:rPr>
          <w:sz w:val="32"/>
          <w:szCs w:val="32"/>
        </w:rPr>
      </w:pPr>
      <w:r>
        <w:rPr>
          <w:sz w:val="32"/>
          <w:szCs w:val="32"/>
        </w:rPr>
        <w:t>по ст. 19.5 КоАП РФ – 10 протоколов</w:t>
      </w:r>
      <w:r w:rsidR="00915023">
        <w:rPr>
          <w:sz w:val="32"/>
          <w:szCs w:val="32"/>
        </w:rPr>
        <w:t xml:space="preserve"> (все во втором полугодии)</w:t>
      </w:r>
      <w:r w:rsidR="00B04755">
        <w:rPr>
          <w:sz w:val="32"/>
          <w:szCs w:val="32"/>
        </w:rPr>
        <w:t>.</w:t>
      </w:r>
    </w:p>
    <w:p w14:paraId="2A0982F8" w14:textId="77777777" w:rsidR="00E849FC" w:rsidRDefault="00E849FC" w:rsidP="006D79AC">
      <w:pPr>
        <w:ind w:firstLine="709"/>
        <w:jc w:val="both"/>
        <w:rPr>
          <w:sz w:val="32"/>
          <w:szCs w:val="32"/>
        </w:rPr>
      </w:pPr>
      <w:r>
        <w:rPr>
          <w:sz w:val="32"/>
          <w:szCs w:val="32"/>
        </w:rPr>
        <w:t>Количество наложенных штрафов – 11</w:t>
      </w:r>
      <w:r w:rsidR="00A779C4">
        <w:rPr>
          <w:sz w:val="32"/>
          <w:szCs w:val="32"/>
        </w:rPr>
        <w:t xml:space="preserve"> (4 в первом полугодии, 7 – во втором полугодии)</w:t>
      </w:r>
      <w:r>
        <w:rPr>
          <w:sz w:val="32"/>
          <w:szCs w:val="32"/>
        </w:rPr>
        <w:t>, общая сумма штрафов составила 103000 руб. (73000 руб. в первом полугодии и 30000 руб. во 2 полугодии).</w:t>
      </w:r>
    </w:p>
    <w:p w14:paraId="49F22DF9" w14:textId="77777777" w:rsidR="00E849FC" w:rsidRDefault="00E849FC" w:rsidP="006D79AC">
      <w:pPr>
        <w:ind w:firstLine="709"/>
        <w:jc w:val="both"/>
        <w:rPr>
          <w:sz w:val="32"/>
          <w:szCs w:val="32"/>
        </w:rPr>
      </w:pPr>
      <w:r>
        <w:rPr>
          <w:sz w:val="32"/>
          <w:szCs w:val="32"/>
        </w:rPr>
        <w:t>Вынесено предупреждений – 2.</w:t>
      </w:r>
    </w:p>
    <w:p w14:paraId="6ADA870A" w14:textId="77777777" w:rsidR="00E849FC" w:rsidRDefault="00E849FC" w:rsidP="006D79AC">
      <w:pPr>
        <w:ind w:firstLine="709"/>
        <w:jc w:val="both"/>
        <w:rPr>
          <w:sz w:val="32"/>
          <w:szCs w:val="32"/>
        </w:rPr>
      </w:pPr>
      <w:r>
        <w:rPr>
          <w:sz w:val="32"/>
          <w:szCs w:val="32"/>
        </w:rPr>
        <w:t>Прекращено – 9 дел.</w:t>
      </w:r>
    </w:p>
    <w:p w14:paraId="5C7B85D0" w14:textId="77777777" w:rsidR="00E849FC" w:rsidRDefault="00E849FC" w:rsidP="006D79AC">
      <w:pPr>
        <w:ind w:firstLine="709"/>
        <w:jc w:val="both"/>
        <w:rPr>
          <w:sz w:val="32"/>
          <w:szCs w:val="32"/>
        </w:rPr>
      </w:pPr>
      <w:r>
        <w:rPr>
          <w:sz w:val="32"/>
          <w:szCs w:val="32"/>
        </w:rPr>
        <w:t>Возвращено на доработку -11 дел.</w:t>
      </w:r>
    </w:p>
    <w:p w14:paraId="09C96E15" w14:textId="77777777" w:rsidR="00A779C4" w:rsidRDefault="00A779C4" w:rsidP="006D79AC">
      <w:pPr>
        <w:ind w:firstLine="709"/>
        <w:jc w:val="both"/>
        <w:rPr>
          <w:sz w:val="32"/>
          <w:szCs w:val="32"/>
        </w:rPr>
      </w:pPr>
      <w:r>
        <w:rPr>
          <w:sz w:val="32"/>
          <w:szCs w:val="32"/>
        </w:rPr>
        <w:lastRenderedPageBreak/>
        <w:t>Осталось на рассмотрении – 1</w:t>
      </w:r>
      <w:r w:rsidR="0005567B">
        <w:rPr>
          <w:sz w:val="32"/>
          <w:szCs w:val="32"/>
        </w:rPr>
        <w:t xml:space="preserve"> </w:t>
      </w:r>
      <w:r>
        <w:rPr>
          <w:sz w:val="32"/>
          <w:szCs w:val="32"/>
        </w:rPr>
        <w:t>дело.</w:t>
      </w:r>
    </w:p>
    <w:p w14:paraId="0F90D63A" w14:textId="77777777" w:rsidR="00A67DCD" w:rsidRPr="00D94D60" w:rsidRDefault="00E849FC" w:rsidP="00E849FC">
      <w:pPr>
        <w:jc w:val="both"/>
        <w:rPr>
          <w:i/>
          <w:sz w:val="32"/>
          <w:szCs w:val="32"/>
          <w:u w:val="single"/>
        </w:rPr>
      </w:pPr>
      <w:r w:rsidRPr="00D94D60">
        <w:rPr>
          <w:i/>
          <w:sz w:val="32"/>
          <w:szCs w:val="32"/>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w:t>
      </w:r>
      <w:r w:rsidR="00A779C4" w:rsidRPr="00D94D60">
        <w:rPr>
          <w:i/>
          <w:sz w:val="32"/>
          <w:szCs w:val="32"/>
          <w:u w:val="single"/>
        </w:rPr>
        <w:t xml:space="preserve"> проводятся проверки, направленной на предотвращение нарушений с их стороны.</w:t>
      </w:r>
    </w:p>
    <w:p w14:paraId="42772432" w14:textId="77777777" w:rsidR="000A49A1" w:rsidRDefault="00666506" w:rsidP="00A779C4">
      <w:pPr>
        <w:ind w:firstLine="709"/>
        <w:jc w:val="both"/>
        <w:rPr>
          <w:sz w:val="32"/>
          <w:szCs w:val="32"/>
        </w:rPr>
      </w:pPr>
      <w:r>
        <w:rPr>
          <w:sz w:val="32"/>
          <w:szCs w:val="32"/>
        </w:rPr>
        <w:t xml:space="preserve">В начале года </w:t>
      </w:r>
      <w:r w:rsidR="00A779C4">
        <w:rPr>
          <w:sz w:val="32"/>
          <w:szCs w:val="32"/>
        </w:rPr>
        <w:t>администрацией городского округа Кинель проводятся семинары – совещания с хозяйствующими субъектами по вопросам природоохранного законодательства</w:t>
      </w:r>
      <w:r>
        <w:rPr>
          <w:sz w:val="32"/>
          <w:szCs w:val="32"/>
        </w:rPr>
        <w:t xml:space="preserve">. </w:t>
      </w:r>
      <w:r w:rsidR="00FA3C03">
        <w:rPr>
          <w:sz w:val="32"/>
          <w:szCs w:val="32"/>
        </w:rPr>
        <w:t>В</w:t>
      </w:r>
      <w:r>
        <w:rPr>
          <w:sz w:val="32"/>
          <w:szCs w:val="32"/>
        </w:rPr>
        <w:t xml:space="preserve"> режиме </w:t>
      </w:r>
      <w:r w:rsidR="00FA3C03">
        <w:rPr>
          <w:sz w:val="32"/>
          <w:szCs w:val="32"/>
        </w:rPr>
        <w:t xml:space="preserve">прямого </w:t>
      </w:r>
      <w:r>
        <w:rPr>
          <w:sz w:val="32"/>
          <w:szCs w:val="32"/>
        </w:rPr>
        <w:t>диалога</w:t>
      </w:r>
      <w:r w:rsidR="00FA3C03">
        <w:rPr>
          <w:sz w:val="32"/>
          <w:szCs w:val="32"/>
        </w:rPr>
        <w:t xml:space="preserve"> осуществляются консультации по всем интересующим вопросам указанного направления, а также информирование о намеченных проверках в текущем году. Информирование населения также </w:t>
      </w:r>
      <w:r w:rsidR="000A49A1">
        <w:rPr>
          <w:sz w:val="32"/>
          <w:szCs w:val="32"/>
        </w:rPr>
        <w:t>осуществляется</w:t>
      </w:r>
      <w:r w:rsidR="00FA3C03">
        <w:rPr>
          <w:sz w:val="32"/>
          <w:szCs w:val="32"/>
        </w:rPr>
        <w:t xml:space="preserve"> на официальном сайте администрации городского округа</w:t>
      </w:r>
      <w:r w:rsidR="000A49A1">
        <w:rPr>
          <w:sz w:val="32"/>
          <w:szCs w:val="32"/>
        </w:rPr>
        <w:t xml:space="preserve"> в разделе «Информация», где для хозяйствующих субъектов опубликованы:</w:t>
      </w:r>
    </w:p>
    <w:p w14:paraId="6FB463AF" w14:textId="77777777" w:rsidR="00666506" w:rsidRDefault="000A49A1" w:rsidP="00A779C4">
      <w:pPr>
        <w:ind w:firstLine="709"/>
        <w:jc w:val="both"/>
        <w:rPr>
          <w:sz w:val="32"/>
          <w:szCs w:val="32"/>
        </w:rPr>
      </w:pPr>
      <w:r>
        <w:rPr>
          <w:sz w:val="32"/>
          <w:szCs w:val="32"/>
        </w:rPr>
        <w:t>- Руководство по исполнению природоохранного законодательства,</w:t>
      </w:r>
    </w:p>
    <w:p w14:paraId="76612263" w14:textId="77777777" w:rsidR="000A49A1" w:rsidRDefault="000A49A1" w:rsidP="00A779C4">
      <w:pPr>
        <w:ind w:firstLine="709"/>
        <w:jc w:val="both"/>
        <w:rPr>
          <w:sz w:val="32"/>
          <w:szCs w:val="32"/>
        </w:rPr>
      </w:pPr>
      <w:r>
        <w:rPr>
          <w:sz w:val="32"/>
          <w:szCs w:val="32"/>
        </w:rPr>
        <w:t>- Нормативная база,</w:t>
      </w:r>
    </w:p>
    <w:p w14:paraId="07712CE0" w14:textId="77777777" w:rsidR="000A49A1" w:rsidRDefault="000A49A1" w:rsidP="00A779C4">
      <w:pPr>
        <w:ind w:firstLine="709"/>
        <w:jc w:val="both"/>
        <w:rPr>
          <w:sz w:val="32"/>
          <w:szCs w:val="32"/>
        </w:rPr>
      </w:pPr>
      <w:r>
        <w:rPr>
          <w:sz w:val="32"/>
          <w:szCs w:val="32"/>
        </w:rPr>
        <w:t>- План проверок и прочая информация.</w:t>
      </w:r>
    </w:p>
    <w:p w14:paraId="1BD33910" w14:textId="77777777" w:rsidR="000A49A1" w:rsidRPr="00D94D60" w:rsidRDefault="000A49A1" w:rsidP="000A49A1">
      <w:pPr>
        <w:jc w:val="both"/>
        <w:rPr>
          <w:i/>
          <w:sz w:val="32"/>
          <w:szCs w:val="32"/>
          <w:u w:val="single"/>
        </w:rPr>
      </w:pPr>
      <w:r w:rsidRPr="00D94D60">
        <w:rPr>
          <w:i/>
          <w:sz w:val="32"/>
          <w:szCs w:val="32"/>
          <w:u w:val="single"/>
        </w:rPr>
        <w:t>в) Сведения об оспаривании в суде юридическими лицами и индивидуальными предпринимателями</w:t>
      </w:r>
      <w:r w:rsidR="00730530" w:rsidRPr="00D94D60">
        <w:rPr>
          <w:i/>
          <w:sz w:val="32"/>
          <w:szCs w:val="32"/>
          <w:u w:val="single"/>
        </w:rPr>
        <w:t xml:space="preserve"> оснований и результатов проведения в отношении их мероприятий по контролю.</w:t>
      </w:r>
    </w:p>
    <w:p w14:paraId="1140CA52" w14:textId="35EA8992" w:rsidR="000A49A1" w:rsidRDefault="00730530" w:rsidP="00A779C4">
      <w:pPr>
        <w:ind w:firstLine="709"/>
        <w:jc w:val="both"/>
        <w:rPr>
          <w:sz w:val="32"/>
          <w:szCs w:val="32"/>
        </w:rPr>
      </w:pPr>
      <w:r>
        <w:rPr>
          <w:sz w:val="32"/>
          <w:szCs w:val="32"/>
        </w:rPr>
        <w:t>За 2019 год 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5AFD39A8"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жилищный контроль</w:t>
      </w:r>
    </w:p>
    <w:p w14:paraId="01AC7F48" w14:textId="519BAD72" w:rsidR="00385712" w:rsidRDefault="00385712" w:rsidP="00A779C4">
      <w:pPr>
        <w:ind w:firstLine="709"/>
        <w:jc w:val="both"/>
        <w:rPr>
          <w:sz w:val="32"/>
          <w:szCs w:val="32"/>
        </w:rPr>
      </w:pPr>
    </w:p>
    <w:p w14:paraId="072F1150" w14:textId="77777777" w:rsidR="00385712" w:rsidRPr="00385712" w:rsidRDefault="00385712" w:rsidP="00385712">
      <w:pPr>
        <w:ind w:firstLine="709"/>
        <w:jc w:val="both"/>
        <w:rPr>
          <w:sz w:val="32"/>
          <w:szCs w:val="32"/>
        </w:rPr>
      </w:pPr>
      <w:r w:rsidRPr="00385712">
        <w:rPr>
          <w:sz w:val="32"/>
          <w:szCs w:val="32"/>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33B7E110" w14:textId="77777777" w:rsidR="00385712" w:rsidRPr="00385712" w:rsidRDefault="00385712" w:rsidP="00385712">
      <w:pPr>
        <w:ind w:firstLine="709"/>
        <w:jc w:val="both"/>
        <w:rPr>
          <w:sz w:val="32"/>
          <w:szCs w:val="32"/>
        </w:rPr>
      </w:pPr>
      <w:r w:rsidRPr="00385712">
        <w:rPr>
          <w:sz w:val="32"/>
          <w:szCs w:val="32"/>
        </w:rPr>
        <w:t>По результатам исполнения функции по муниципальному жилищному контролю нарушений действующего жилищного законодательства выявлено не было.</w:t>
      </w:r>
    </w:p>
    <w:p w14:paraId="3041E2BA" w14:textId="77777777" w:rsidR="00385712" w:rsidRPr="00385712" w:rsidRDefault="00385712" w:rsidP="00385712">
      <w:pPr>
        <w:ind w:firstLine="709"/>
        <w:jc w:val="both"/>
        <w:rPr>
          <w:sz w:val="32"/>
          <w:szCs w:val="32"/>
        </w:rPr>
      </w:pPr>
      <w:r w:rsidRPr="00385712">
        <w:rPr>
          <w:sz w:val="32"/>
          <w:szCs w:val="32"/>
        </w:rPr>
        <w:lastRenderedPageBreak/>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6AA3D116" w14:textId="77777777" w:rsidR="00385712" w:rsidRPr="00385712" w:rsidRDefault="00385712" w:rsidP="00385712">
      <w:pPr>
        <w:ind w:firstLine="709"/>
        <w:jc w:val="both"/>
        <w:rPr>
          <w:sz w:val="32"/>
          <w:szCs w:val="32"/>
        </w:rPr>
      </w:pPr>
      <w:r w:rsidRPr="00385712">
        <w:rPr>
          <w:sz w:val="32"/>
          <w:szCs w:val="32"/>
        </w:rPr>
        <w:t>Информация для заинтересованных лиц доводится путем размещения на официальном сайте администрации городского округа http://кинельгород.рф в разделе «Информация», через СМИ. Специалистом осуществляется индивидуальное консультирование граждан.</w:t>
      </w:r>
    </w:p>
    <w:p w14:paraId="299918D4" w14:textId="77777777" w:rsidR="00385712" w:rsidRPr="00385712" w:rsidRDefault="00385712" w:rsidP="00385712">
      <w:pPr>
        <w:ind w:firstLine="709"/>
        <w:jc w:val="both"/>
        <w:rPr>
          <w:sz w:val="32"/>
          <w:szCs w:val="32"/>
        </w:rPr>
      </w:pPr>
      <w:r w:rsidRPr="00385712">
        <w:rPr>
          <w:sz w:val="32"/>
          <w:szCs w:val="32"/>
        </w:rPr>
        <w:t xml:space="preserve">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14:paraId="5C59C269" w14:textId="29ED9D4C" w:rsidR="00385712" w:rsidRDefault="00385712" w:rsidP="00385712">
      <w:pPr>
        <w:ind w:firstLine="709"/>
        <w:jc w:val="both"/>
        <w:rPr>
          <w:sz w:val="32"/>
          <w:szCs w:val="32"/>
        </w:rPr>
      </w:pPr>
      <w:r w:rsidRPr="00385712">
        <w:rPr>
          <w:sz w:val="32"/>
          <w:szCs w:val="32"/>
        </w:rPr>
        <w:t>Случаев оспаривания в суде оснований и результатов проведения мероприятий по контролю не было.</w:t>
      </w:r>
    </w:p>
    <w:p w14:paraId="1BB842C8" w14:textId="06E6A1CA" w:rsidR="00385712" w:rsidRDefault="00385712" w:rsidP="00385712">
      <w:pPr>
        <w:ind w:firstLine="709"/>
        <w:jc w:val="both"/>
        <w:rPr>
          <w:sz w:val="32"/>
          <w:szCs w:val="32"/>
        </w:rPr>
      </w:pPr>
    </w:p>
    <w:p w14:paraId="6A5A44F3"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земельный контроль</w:t>
      </w:r>
    </w:p>
    <w:p w14:paraId="58D97F86" w14:textId="2AFE19EA" w:rsidR="00385712" w:rsidRDefault="00385712" w:rsidP="007B3793">
      <w:pPr>
        <w:ind w:firstLine="709"/>
        <w:jc w:val="center"/>
        <w:rPr>
          <w:sz w:val="32"/>
          <w:szCs w:val="32"/>
        </w:rPr>
      </w:pPr>
    </w:p>
    <w:p w14:paraId="5D6F95CE" w14:textId="77777777" w:rsidR="00385712" w:rsidRPr="00385712" w:rsidRDefault="00385712" w:rsidP="00385712">
      <w:pPr>
        <w:ind w:firstLine="709"/>
        <w:jc w:val="both"/>
        <w:rPr>
          <w:sz w:val="32"/>
          <w:szCs w:val="32"/>
        </w:rPr>
      </w:pPr>
      <w:r w:rsidRPr="00385712">
        <w:rPr>
          <w:sz w:val="32"/>
          <w:szCs w:val="32"/>
        </w:rPr>
        <w:t xml:space="preserve">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  </w:t>
      </w:r>
    </w:p>
    <w:p w14:paraId="1CD2DF39" w14:textId="77777777" w:rsidR="00385712" w:rsidRPr="00385712" w:rsidRDefault="00385712" w:rsidP="00385712">
      <w:pPr>
        <w:ind w:firstLine="709"/>
        <w:jc w:val="both"/>
        <w:rPr>
          <w:sz w:val="32"/>
          <w:szCs w:val="32"/>
        </w:rPr>
      </w:pPr>
      <w:r w:rsidRPr="00385712">
        <w:rPr>
          <w:sz w:val="32"/>
          <w:szCs w:val="32"/>
        </w:rPr>
        <w:t>В целях привлечения нарушителей к административной ответственности и устранения нарушений материалы проверок направляются в территориальные органы государственного земельного контроля (Кинельский отдел управления Росреестра).</w:t>
      </w:r>
    </w:p>
    <w:p w14:paraId="60CA49F3" w14:textId="77777777" w:rsidR="00385712" w:rsidRPr="00385712" w:rsidRDefault="00385712" w:rsidP="00385712">
      <w:pPr>
        <w:ind w:firstLine="709"/>
        <w:jc w:val="both"/>
        <w:rPr>
          <w:sz w:val="32"/>
          <w:szCs w:val="32"/>
        </w:rPr>
      </w:pPr>
      <w:r w:rsidRPr="00385712">
        <w:rPr>
          <w:sz w:val="32"/>
          <w:szCs w:val="32"/>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4B83CA9D" w14:textId="77777777" w:rsidR="00385712" w:rsidRPr="00385712" w:rsidRDefault="00385712" w:rsidP="00385712">
      <w:pPr>
        <w:ind w:firstLine="709"/>
        <w:jc w:val="both"/>
        <w:rPr>
          <w:sz w:val="32"/>
          <w:szCs w:val="32"/>
        </w:rPr>
      </w:pPr>
      <w:r w:rsidRPr="00385712">
        <w:rPr>
          <w:sz w:val="32"/>
          <w:szCs w:val="32"/>
        </w:rPr>
        <w:t>В начале года администрацией городского округа Кинель проводятся семинары – совещания с хозяйствующими субъектами по вопросам соблюдения земельного законодательства. В режиме прямого диа</w:t>
      </w:r>
      <w:r w:rsidRPr="00385712">
        <w:rPr>
          <w:sz w:val="32"/>
          <w:szCs w:val="32"/>
        </w:rPr>
        <w:lastRenderedPageBreak/>
        <w:t>лога осуществляются консультации по всем интересующим вопросам указанного направления, а также информирование о намеченных проверках в текущем году. Информирование населения также осуществляется на официальном сайте администрации городского округа в разделе «Информация», где для хозяйствующих субъектов опубликованы:</w:t>
      </w:r>
    </w:p>
    <w:p w14:paraId="1A00D2FD" w14:textId="77777777" w:rsidR="00385712" w:rsidRPr="00385712" w:rsidRDefault="00385712" w:rsidP="00385712">
      <w:pPr>
        <w:ind w:firstLine="709"/>
        <w:jc w:val="both"/>
        <w:rPr>
          <w:sz w:val="32"/>
          <w:szCs w:val="32"/>
        </w:rPr>
      </w:pPr>
      <w:r w:rsidRPr="00385712">
        <w:rPr>
          <w:sz w:val="32"/>
          <w:szCs w:val="32"/>
        </w:rPr>
        <w:t>- Руководство по исполнению земельного законодательства,</w:t>
      </w:r>
    </w:p>
    <w:p w14:paraId="2CAAE13E" w14:textId="77777777" w:rsidR="00385712" w:rsidRPr="00385712" w:rsidRDefault="00385712" w:rsidP="00385712">
      <w:pPr>
        <w:ind w:firstLine="709"/>
        <w:jc w:val="both"/>
        <w:rPr>
          <w:sz w:val="32"/>
          <w:szCs w:val="32"/>
        </w:rPr>
      </w:pPr>
      <w:r w:rsidRPr="00385712">
        <w:rPr>
          <w:sz w:val="32"/>
          <w:szCs w:val="32"/>
        </w:rPr>
        <w:t>- Нормативная база,</w:t>
      </w:r>
    </w:p>
    <w:p w14:paraId="328FDD3E" w14:textId="77777777" w:rsidR="00385712" w:rsidRPr="00385712" w:rsidRDefault="00385712" w:rsidP="00385712">
      <w:pPr>
        <w:ind w:firstLine="709"/>
        <w:jc w:val="both"/>
        <w:rPr>
          <w:sz w:val="32"/>
          <w:szCs w:val="32"/>
        </w:rPr>
      </w:pPr>
      <w:r w:rsidRPr="00385712">
        <w:rPr>
          <w:sz w:val="32"/>
          <w:szCs w:val="32"/>
        </w:rPr>
        <w:t>- План проверок и прочая информация.</w:t>
      </w:r>
    </w:p>
    <w:p w14:paraId="54276592" w14:textId="77777777" w:rsidR="00385712" w:rsidRPr="00385712" w:rsidRDefault="00385712" w:rsidP="00385712">
      <w:pPr>
        <w:ind w:firstLine="709"/>
        <w:jc w:val="both"/>
        <w:rPr>
          <w:sz w:val="32"/>
          <w:szCs w:val="32"/>
        </w:rPr>
      </w:pPr>
      <w:r w:rsidRPr="00385712">
        <w:rPr>
          <w:sz w:val="32"/>
          <w:szCs w:val="32"/>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14:paraId="7134DE80" w14:textId="067067E9" w:rsidR="00385712" w:rsidRPr="00730530" w:rsidRDefault="00385712" w:rsidP="00385712">
      <w:pPr>
        <w:ind w:firstLine="709"/>
        <w:jc w:val="both"/>
        <w:rPr>
          <w:sz w:val="32"/>
          <w:szCs w:val="32"/>
        </w:rPr>
      </w:pPr>
      <w:r w:rsidRPr="00385712">
        <w:rPr>
          <w:sz w:val="32"/>
          <w:szCs w:val="32"/>
        </w:rPr>
        <w:t>За 2019 год 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7D9E6568" w14:textId="77777777" w:rsidR="00886888" w:rsidRPr="00886888" w:rsidRDefault="00886888" w:rsidP="00886888">
      <w:pPr>
        <w:rPr>
          <w:sz w:val="32"/>
          <w:szCs w:val="32"/>
        </w:rPr>
      </w:pPr>
    </w:p>
    <w:p w14:paraId="40A53AC5"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14:paraId="1DCC784D"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14:paraId="482FE88E"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58C2DDD5" w14:textId="77777777" w:rsidR="007B3793" w:rsidRPr="007B3793" w:rsidRDefault="007B3793" w:rsidP="007B3793">
      <w:pPr>
        <w:jc w:val="center"/>
        <w:rPr>
          <w:b/>
          <w:bCs/>
          <w:i/>
          <w:iCs/>
          <w:sz w:val="32"/>
          <w:szCs w:val="32"/>
          <w:u w:val="single"/>
        </w:rPr>
      </w:pPr>
      <w:r w:rsidRPr="007B3793">
        <w:rPr>
          <w:b/>
          <w:bCs/>
          <w:i/>
          <w:iCs/>
          <w:sz w:val="32"/>
          <w:szCs w:val="32"/>
          <w:u w:val="single"/>
        </w:rPr>
        <w:t>региональный государственный экологический надзор</w:t>
      </w:r>
    </w:p>
    <w:p w14:paraId="76DBF6E9" w14:textId="77777777" w:rsidR="007B3793" w:rsidRDefault="007B3793" w:rsidP="007B3793">
      <w:pPr>
        <w:jc w:val="center"/>
        <w:rPr>
          <w:sz w:val="32"/>
          <w:szCs w:val="32"/>
        </w:rPr>
      </w:pPr>
    </w:p>
    <w:p w14:paraId="70F96D78" w14:textId="5A39CF8B" w:rsidR="009D1FFD" w:rsidRPr="009D1FFD" w:rsidRDefault="009D1FFD" w:rsidP="009D1FFD">
      <w:pPr>
        <w:jc w:val="both"/>
        <w:rPr>
          <w:sz w:val="32"/>
          <w:szCs w:val="32"/>
        </w:rPr>
      </w:pPr>
      <w:r w:rsidRPr="009D1FFD">
        <w:rPr>
          <w:sz w:val="32"/>
          <w:szCs w:val="32"/>
        </w:rPr>
        <w:t>Для анализа и оценки эффективности государственного контроля (надзора), муни</w:t>
      </w:r>
      <w:r>
        <w:rPr>
          <w:sz w:val="32"/>
          <w:szCs w:val="32"/>
        </w:rPr>
        <w:t>ципального контроля использованы</w:t>
      </w:r>
      <w:r w:rsidRPr="009D1FFD">
        <w:rPr>
          <w:sz w:val="32"/>
          <w:szCs w:val="32"/>
        </w:rPr>
        <w:t xml:space="preserve"> следующие показатели, в том числе в динамике (по полугодиям):</w:t>
      </w:r>
    </w:p>
    <w:p w14:paraId="2BE9854A" w14:textId="77777777" w:rsidR="009D1FFD" w:rsidRPr="009D1FFD" w:rsidRDefault="009D1FFD" w:rsidP="009D1FFD">
      <w:pPr>
        <w:jc w:val="both"/>
        <w:rPr>
          <w:sz w:val="32"/>
          <w:szCs w:val="32"/>
        </w:rPr>
      </w:pPr>
    </w:p>
    <w:p w14:paraId="38AB228D" w14:textId="77777777" w:rsidR="009D1FFD" w:rsidRPr="009D1FFD" w:rsidRDefault="009D1FFD" w:rsidP="009D1FFD">
      <w:pPr>
        <w:jc w:val="both"/>
        <w:rPr>
          <w:sz w:val="32"/>
          <w:szCs w:val="32"/>
        </w:rPr>
      </w:pPr>
      <w:r>
        <w:rPr>
          <w:sz w:val="32"/>
          <w:szCs w:val="32"/>
        </w:rPr>
        <w:t xml:space="preserve">- </w:t>
      </w:r>
      <w:r w:rsidRPr="009D1FFD">
        <w:rPr>
          <w:sz w:val="32"/>
          <w:szCs w:val="32"/>
        </w:rPr>
        <w:t xml:space="preserve">выполнение плана проведения проверок (доля проведенных плановых проверок в процентах </w:t>
      </w:r>
      <w:r>
        <w:rPr>
          <w:sz w:val="32"/>
          <w:szCs w:val="32"/>
        </w:rPr>
        <w:t xml:space="preserve">от </w:t>
      </w:r>
      <w:r w:rsidRPr="009D1FFD">
        <w:rPr>
          <w:sz w:val="32"/>
          <w:szCs w:val="32"/>
        </w:rPr>
        <w:t>общего количества запланированных проверок)</w:t>
      </w:r>
      <w:r>
        <w:rPr>
          <w:sz w:val="32"/>
          <w:szCs w:val="32"/>
        </w:rPr>
        <w:t xml:space="preserve"> – 100% (в 1 полугодии-100%, во 2 – 100%). В 2018г – 100%</w:t>
      </w:r>
      <w:r w:rsidRPr="009D1FFD">
        <w:rPr>
          <w:sz w:val="32"/>
          <w:szCs w:val="32"/>
        </w:rPr>
        <w:t>;</w:t>
      </w:r>
    </w:p>
    <w:p w14:paraId="18595DAE" w14:textId="77777777" w:rsidR="009D1FFD" w:rsidRPr="009D1FFD" w:rsidRDefault="009D1FFD" w:rsidP="009D1FFD">
      <w:pPr>
        <w:jc w:val="both"/>
        <w:rPr>
          <w:sz w:val="32"/>
          <w:szCs w:val="32"/>
        </w:rPr>
      </w:pPr>
    </w:p>
    <w:p w14:paraId="376BA99D" w14:textId="77777777" w:rsidR="009D1FFD" w:rsidRPr="009D1FFD" w:rsidRDefault="009B0B6A" w:rsidP="009D1FFD">
      <w:pPr>
        <w:jc w:val="both"/>
        <w:rPr>
          <w:sz w:val="32"/>
          <w:szCs w:val="32"/>
        </w:rPr>
      </w:pPr>
      <w:r>
        <w:rPr>
          <w:sz w:val="32"/>
          <w:szCs w:val="32"/>
        </w:rPr>
        <w:t xml:space="preserve">- </w:t>
      </w:r>
      <w:r w:rsidR="009D1FFD" w:rsidRPr="009D1FFD">
        <w:rPr>
          <w:sz w:val="32"/>
          <w:szCs w:val="32"/>
        </w:rPr>
        <w:t xml:space="preserve">доля заявлений органов государственного контроля (надзора), муниципального контроля, направленных в </w:t>
      </w:r>
      <w:r w:rsidR="009D1FFD" w:rsidRPr="009D1FFD">
        <w:rPr>
          <w:sz w:val="32"/>
          <w:szCs w:val="32"/>
        </w:rPr>
        <w:lastRenderedPageBreak/>
        <w:t>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sz w:val="32"/>
          <w:szCs w:val="32"/>
        </w:rPr>
        <w:t xml:space="preserve"> – 0%. В 2018г. – 0%</w:t>
      </w:r>
      <w:r w:rsidR="009D1FFD" w:rsidRPr="009D1FFD">
        <w:rPr>
          <w:sz w:val="32"/>
          <w:szCs w:val="32"/>
        </w:rPr>
        <w:t>;</w:t>
      </w:r>
    </w:p>
    <w:p w14:paraId="3856B7DD" w14:textId="77777777" w:rsidR="009D1FFD" w:rsidRPr="009D1FFD" w:rsidRDefault="009D1FFD" w:rsidP="009D1FFD">
      <w:pPr>
        <w:jc w:val="both"/>
        <w:rPr>
          <w:sz w:val="32"/>
          <w:szCs w:val="32"/>
        </w:rPr>
      </w:pPr>
    </w:p>
    <w:p w14:paraId="71D86C3A" w14:textId="77777777" w:rsidR="009D1FFD" w:rsidRPr="009D1FFD" w:rsidRDefault="009D1FFD" w:rsidP="009D1FFD">
      <w:pPr>
        <w:jc w:val="both"/>
        <w:rPr>
          <w:sz w:val="32"/>
          <w:szCs w:val="32"/>
        </w:rPr>
      </w:pPr>
      <w:r w:rsidRPr="009D1FFD">
        <w:rPr>
          <w:sz w:val="32"/>
          <w:szCs w:val="32"/>
        </w:rPr>
        <w:t>доля проверок, результаты которых признаны недействительными (в процентах общего числа проведенных проверок)</w:t>
      </w:r>
      <w:r w:rsidR="009B0B6A">
        <w:rPr>
          <w:sz w:val="32"/>
          <w:szCs w:val="32"/>
        </w:rPr>
        <w:t xml:space="preserve"> – 0%. В 2018г.- 0%</w:t>
      </w:r>
      <w:r w:rsidRPr="009D1FFD">
        <w:rPr>
          <w:sz w:val="32"/>
          <w:szCs w:val="32"/>
        </w:rPr>
        <w:t>;</w:t>
      </w:r>
    </w:p>
    <w:p w14:paraId="16BCF033" w14:textId="77777777" w:rsidR="009D1FFD" w:rsidRPr="009D1FFD" w:rsidRDefault="009D1FFD" w:rsidP="009D1FFD">
      <w:pPr>
        <w:jc w:val="both"/>
        <w:rPr>
          <w:sz w:val="32"/>
          <w:szCs w:val="32"/>
        </w:rPr>
      </w:pPr>
    </w:p>
    <w:p w14:paraId="69578335" w14:textId="77777777" w:rsidR="009D1FFD" w:rsidRPr="009D1FFD" w:rsidRDefault="009D1FFD" w:rsidP="009D1FFD">
      <w:pPr>
        <w:jc w:val="both"/>
        <w:rPr>
          <w:sz w:val="32"/>
          <w:szCs w:val="32"/>
        </w:rPr>
      </w:pPr>
      <w:r w:rsidRPr="009D1FFD">
        <w:rPr>
          <w:sz w:val="32"/>
          <w:szCs w:val="3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rsidR="009B0B6A">
        <w:rPr>
          <w:sz w:val="32"/>
          <w:szCs w:val="32"/>
        </w:rPr>
        <w:t xml:space="preserve"> – 0%. В 2018г. – 0%</w:t>
      </w:r>
      <w:r w:rsidRPr="009D1FFD">
        <w:rPr>
          <w:sz w:val="32"/>
          <w:szCs w:val="32"/>
        </w:rPr>
        <w:t>;</w:t>
      </w:r>
    </w:p>
    <w:p w14:paraId="5D51684F" w14:textId="77777777" w:rsidR="009D1FFD" w:rsidRPr="009D1FFD" w:rsidRDefault="009D1FFD" w:rsidP="009D1FFD">
      <w:pPr>
        <w:jc w:val="both"/>
        <w:rPr>
          <w:sz w:val="32"/>
          <w:szCs w:val="32"/>
        </w:rPr>
      </w:pPr>
    </w:p>
    <w:p w14:paraId="171B99A9" w14:textId="77777777" w:rsidR="009D1FFD" w:rsidRPr="009D1FFD" w:rsidRDefault="009D1FFD" w:rsidP="009D1FFD">
      <w:pPr>
        <w:jc w:val="both"/>
        <w:rPr>
          <w:sz w:val="32"/>
          <w:szCs w:val="32"/>
        </w:rPr>
      </w:pPr>
      <w:r w:rsidRPr="009D1FFD">
        <w:rPr>
          <w:sz w:val="32"/>
          <w:szCs w:val="3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rsidR="009B0B6A">
        <w:rPr>
          <w:sz w:val="32"/>
          <w:szCs w:val="32"/>
        </w:rPr>
        <w:t xml:space="preserve"> – 0,94% (0</w:t>
      </w:r>
      <w:r w:rsidR="00221BF9">
        <w:rPr>
          <w:sz w:val="32"/>
          <w:szCs w:val="32"/>
        </w:rPr>
        <w:t>,</w:t>
      </w:r>
      <w:r w:rsidR="009B0B6A">
        <w:rPr>
          <w:sz w:val="32"/>
          <w:szCs w:val="32"/>
        </w:rPr>
        <w:t>47% в 1 полугодии и 0,47% во втором полугодии). В 2018г. – 0, 35%</w:t>
      </w:r>
      <w:r w:rsidRPr="009D1FFD">
        <w:rPr>
          <w:sz w:val="32"/>
          <w:szCs w:val="32"/>
        </w:rPr>
        <w:t>;</w:t>
      </w:r>
    </w:p>
    <w:p w14:paraId="18E29EA5" w14:textId="77777777" w:rsidR="009D1FFD" w:rsidRPr="009D1FFD" w:rsidRDefault="009D1FFD" w:rsidP="009D1FFD">
      <w:pPr>
        <w:jc w:val="both"/>
        <w:rPr>
          <w:sz w:val="32"/>
          <w:szCs w:val="32"/>
        </w:rPr>
      </w:pPr>
    </w:p>
    <w:p w14:paraId="48ECE6E6" w14:textId="77777777" w:rsidR="009D1FFD" w:rsidRPr="005D5929" w:rsidRDefault="009D1FFD" w:rsidP="009D1FFD">
      <w:pPr>
        <w:jc w:val="both"/>
        <w:rPr>
          <w:sz w:val="32"/>
          <w:szCs w:val="32"/>
        </w:rPr>
      </w:pPr>
      <w:r w:rsidRPr="005D5929">
        <w:rPr>
          <w:sz w:val="32"/>
          <w:szCs w:val="32"/>
        </w:rPr>
        <w:t>среднее количество проверок, проведенных в отношении одного юридического лица, индивидуального предпринимателя</w:t>
      </w:r>
      <w:r w:rsidR="00D94D60" w:rsidRPr="005D5929">
        <w:rPr>
          <w:sz w:val="32"/>
          <w:szCs w:val="32"/>
        </w:rPr>
        <w:t xml:space="preserve"> </w:t>
      </w:r>
      <w:r w:rsidR="00E6259A" w:rsidRPr="005D5929">
        <w:rPr>
          <w:sz w:val="32"/>
          <w:szCs w:val="32"/>
        </w:rPr>
        <w:t>- 1 (в первом полугодии – 1, во втором полугодии – 1). В 2018г. -1;</w:t>
      </w:r>
    </w:p>
    <w:p w14:paraId="4362DFEB" w14:textId="77777777" w:rsidR="009D1FFD" w:rsidRPr="005D5929" w:rsidRDefault="009D1FFD" w:rsidP="009D1FFD">
      <w:pPr>
        <w:jc w:val="both"/>
        <w:rPr>
          <w:sz w:val="32"/>
          <w:szCs w:val="32"/>
        </w:rPr>
      </w:pPr>
    </w:p>
    <w:p w14:paraId="43351675" w14:textId="77777777" w:rsidR="009D1FFD" w:rsidRPr="009D1FFD" w:rsidRDefault="009D1FFD" w:rsidP="009D1FFD">
      <w:pPr>
        <w:jc w:val="both"/>
        <w:rPr>
          <w:sz w:val="32"/>
          <w:szCs w:val="32"/>
        </w:rPr>
      </w:pPr>
      <w:r w:rsidRPr="009D1FFD">
        <w:rPr>
          <w:sz w:val="32"/>
          <w:szCs w:val="32"/>
        </w:rPr>
        <w:lastRenderedPageBreak/>
        <w:t>доля проведенных внеплановых проверок (в процентах общего количества проведенных проверок)</w:t>
      </w:r>
      <w:r w:rsidR="005D5929">
        <w:rPr>
          <w:sz w:val="32"/>
          <w:szCs w:val="32"/>
        </w:rPr>
        <w:t xml:space="preserve"> – 0%, в 2018г. – 33,3%</w:t>
      </w:r>
      <w:r w:rsidRPr="009D1FFD">
        <w:rPr>
          <w:sz w:val="32"/>
          <w:szCs w:val="32"/>
        </w:rPr>
        <w:t>;</w:t>
      </w:r>
    </w:p>
    <w:p w14:paraId="66AB6968" w14:textId="77777777" w:rsidR="009D1FFD" w:rsidRPr="009D1FFD" w:rsidRDefault="009D1FFD" w:rsidP="009D1FFD">
      <w:pPr>
        <w:jc w:val="both"/>
        <w:rPr>
          <w:sz w:val="32"/>
          <w:szCs w:val="32"/>
        </w:rPr>
      </w:pPr>
    </w:p>
    <w:p w14:paraId="58F7B1FE" w14:textId="77777777" w:rsidR="009D1FFD" w:rsidRPr="009D1FFD" w:rsidRDefault="009D1FFD" w:rsidP="009D1FFD">
      <w:pPr>
        <w:jc w:val="both"/>
        <w:rPr>
          <w:sz w:val="32"/>
          <w:szCs w:val="32"/>
        </w:rPr>
      </w:pPr>
      <w:r w:rsidRPr="009D1FFD">
        <w:rPr>
          <w:sz w:val="32"/>
          <w:szCs w:val="3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005D5929">
        <w:rPr>
          <w:sz w:val="32"/>
          <w:szCs w:val="32"/>
        </w:rPr>
        <w:t xml:space="preserve"> – 0%, в 2018г. -</w:t>
      </w:r>
      <w:r w:rsidR="002942E9">
        <w:rPr>
          <w:sz w:val="32"/>
          <w:szCs w:val="32"/>
        </w:rPr>
        <w:t>100%</w:t>
      </w:r>
      <w:r w:rsidRPr="009D1FFD">
        <w:rPr>
          <w:sz w:val="32"/>
          <w:szCs w:val="32"/>
        </w:rPr>
        <w:t>;</w:t>
      </w:r>
    </w:p>
    <w:p w14:paraId="317436BD" w14:textId="77777777" w:rsidR="009D1FFD" w:rsidRPr="009D1FFD" w:rsidRDefault="009D1FFD" w:rsidP="009D1FFD">
      <w:pPr>
        <w:jc w:val="both"/>
        <w:rPr>
          <w:sz w:val="32"/>
          <w:szCs w:val="32"/>
        </w:rPr>
      </w:pPr>
    </w:p>
    <w:p w14:paraId="5264C5DA" w14:textId="77777777" w:rsidR="009D1FFD" w:rsidRPr="009D1FFD" w:rsidRDefault="009D1FFD" w:rsidP="009D1FFD">
      <w:pPr>
        <w:jc w:val="both"/>
        <w:rPr>
          <w:sz w:val="32"/>
          <w:szCs w:val="32"/>
        </w:rPr>
      </w:pPr>
      <w:r w:rsidRPr="009D1FFD">
        <w:rPr>
          <w:sz w:val="32"/>
          <w:szCs w:val="3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rsidR="002942E9">
        <w:rPr>
          <w:sz w:val="32"/>
          <w:szCs w:val="32"/>
        </w:rPr>
        <w:t xml:space="preserve"> – 0%, в 2018г – 0%</w:t>
      </w:r>
      <w:r w:rsidRPr="009D1FFD">
        <w:rPr>
          <w:sz w:val="32"/>
          <w:szCs w:val="32"/>
        </w:rPr>
        <w:t>;</w:t>
      </w:r>
    </w:p>
    <w:p w14:paraId="7F072A30" w14:textId="77777777" w:rsidR="009D1FFD" w:rsidRPr="009D1FFD" w:rsidRDefault="009D1FFD" w:rsidP="009D1FFD">
      <w:pPr>
        <w:jc w:val="both"/>
        <w:rPr>
          <w:sz w:val="32"/>
          <w:szCs w:val="32"/>
        </w:rPr>
      </w:pPr>
    </w:p>
    <w:p w14:paraId="50EA6627" w14:textId="77777777" w:rsidR="009D1FFD" w:rsidRPr="009D1FFD" w:rsidRDefault="009D1FFD" w:rsidP="009D1FFD">
      <w:pPr>
        <w:jc w:val="both"/>
        <w:rPr>
          <w:sz w:val="32"/>
          <w:szCs w:val="32"/>
        </w:rPr>
      </w:pPr>
      <w:r w:rsidRPr="009D1FFD">
        <w:rPr>
          <w:sz w:val="32"/>
          <w:szCs w:val="3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002942E9">
        <w:rPr>
          <w:sz w:val="32"/>
          <w:szCs w:val="32"/>
        </w:rPr>
        <w:t xml:space="preserve"> – 0%, в 2018г. – 0%</w:t>
      </w:r>
      <w:r w:rsidRPr="009D1FFD">
        <w:rPr>
          <w:sz w:val="32"/>
          <w:szCs w:val="32"/>
        </w:rPr>
        <w:t>;</w:t>
      </w:r>
    </w:p>
    <w:p w14:paraId="4B5DC39A" w14:textId="77777777" w:rsidR="009D1FFD" w:rsidRPr="009D1FFD" w:rsidRDefault="009D1FFD" w:rsidP="009D1FFD">
      <w:pPr>
        <w:jc w:val="both"/>
        <w:rPr>
          <w:sz w:val="32"/>
          <w:szCs w:val="32"/>
        </w:rPr>
      </w:pPr>
    </w:p>
    <w:p w14:paraId="6725D830" w14:textId="77777777" w:rsidR="009D1FFD" w:rsidRPr="009D1FFD" w:rsidRDefault="009D1FFD" w:rsidP="009D1FFD">
      <w:pPr>
        <w:jc w:val="both"/>
        <w:rPr>
          <w:sz w:val="32"/>
          <w:szCs w:val="32"/>
        </w:rPr>
      </w:pPr>
      <w:r w:rsidRPr="009D1FFD">
        <w:rPr>
          <w:sz w:val="32"/>
          <w:szCs w:val="32"/>
        </w:rPr>
        <w:lastRenderedPageBreak/>
        <w:t>доля проверок, по итогам которых выявлены правонарушения (в процентах общего числа проведенных плановых и внеплановых проверок)</w:t>
      </w:r>
      <w:r w:rsidR="002942E9">
        <w:rPr>
          <w:sz w:val="32"/>
          <w:szCs w:val="32"/>
        </w:rPr>
        <w:t xml:space="preserve"> – 0%, в 2018г. – 66,7%</w:t>
      </w:r>
      <w:r w:rsidRPr="009D1FFD">
        <w:rPr>
          <w:sz w:val="32"/>
          <w:szCs w:val="32"/>
        </w:rPr>
        <w:t>;</w:t>
      </w:r>
    </w:p>
    <w:p w14:paraId="31E3A332" w14:textId="77777777" w:rsidR="009D1FFD" w:rsidRPr="009D1FFD" w:rsidRDefault="009D1FFD" w:rsidP="009D1FFD">
      <w:pPr>
        <w:jc w:val="both"/>
        <w:rPr>
          <w:sz w:val="32"/>
          <w:szCs w:val="32"/>
        </w:rPr>
      </w:pPr>
    </w:p>
    <w:p w14:paraId="04F89560" w14:textId="77777777" w:rsidR="009D1FFD" w:rsidRPr="009D1FFD" w:rsidRDefault="009D1FFD" w:rsidP="009D1FFD">
      <w:pPr>
        <w:jc w:val="both"/>
        <w:rPr>
          <w:sz w:val="32"/>
          <w:szCs w:val="32"/>
        </w:rPr>
      </w:pPr>
      <w:r w:rsidRPr="009D1FFD">
        <w:rPr>
          <w:sz w:val="32"/>
          <w:szCs w:val="3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002942E9">
        <w:rPr>
          <w:sz w:val="32"/>
          <w:szCs w:val="32"/>
        </w:rPr>
        <w:t xml:space="preserve"> – 0%, в 2018г. </w:t>
      </w:r>
      <w:r w:rsidR="00EC2DF1">
        <w:rPr>
          <w:sz w:val="32"/>
          <w:szCs w:val="32"/>
        </w:rPr>
        <w:t>–</w:t>
      </w:r>
      <w:r w:rsidR="002942E9">
        <w:rPr>
          <w:sz w:val="32"/>
          <w:szCs w:val="32"/>
        </w:rPr>
        <w:t xml:space="preserve"> </w:t>
      </w:r>
      <w:r w:rsidR="00EC2DF1">
        <w:rPr>
          <w:sz w:val="32"/>
          <w:szCs w:val="32"/>
        </w:rPr>
        <w:t>66,7%</w:t>
      </w:r>
      <w:r w:rsidRPr="009D1FFD">
        <w:rPr>
          <w:sz w:val="32"/>
          <w:szCs w:val="32"/>
        </w:rPr>
        <w:t>;</w:t>
      </w:r>
    </w:p>
    <w:p w14:paraId="4F87400B" w14:textId="77777777" w:rsidR="009D1FFD" w:rsidRPr="009D1FFD" w:rsidRDefault="009D1FFD" w:rsidP="009D1FFD">
      <w:pPr>
        <w:jc w:val="both"/>
        <w:rPr>
          <w:sz w:val="32"/>
          <w:szCs w:val="32"/>
        </w:rPr>
      </w:pPr>
    </w:p>
    <w:p w14:paraId="12B0BA5E" w14:textId="77777777" w:rsidR="009D1FFD" w:rsidRPr="009D1FFD" w:rsidRDefault="009D1FFD" w:rsidP="009D1FFD">
      <w:pPr>
        <w:jc w:val="both"/>
        <w:rPr>
          <w:sz w:val="32"/>
          <w:szCs w:val="32"/>
        </w:rPr>
      </w:pPr>
      <w:r w:rsidRPr="009D1FFD">
        <w:rPr>
          <w:sz w:val="32"/>
          <w:szCs w:val="3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EC2DF1">
        <w:rPr>
          <w:sz w:val="32"/>
          <w:szCs w:val="32"/>
        </w:rPr>
        <w:t xml:space="preserve"> – 0%, в 2018г. – 33,3%</w:t>
      </w:r>
      <w:r w:rsidRPr="009D1FFD">
        <w:rPr>
          <w:sz w:val="32"/>
          <w:szCs w:val="32"/>
        </w:rPr>
        <w:t>;</w:t>
      </w:r>
    </w:p>
    <w:p w14:paraId="20EA6FDB" w14:textId="77777777" w:rsidR="009D1FFD" w:rsidRPr="009D1FFD" w:rsidRDefault="009D1FFD" w:rsidP="009D1FFD">
      <w:pPr>
        <w:jc w:val="both"/>
        <w:rPr>
          <w:sz w:val="32"/>
          <w:szCs w:val="32"/>
        </w:rPr>
      </w:pPr>
    </w:p>
    <w:p w14:paraId="5CD1F7E1" w14:textId="77777777" w:rsidR="009D1FFD" w:rsidRPr="009D1FFD" w:rsidRDefault="009D1FFD" w:rsidP="009D1FFD">
      <w:pPr>
        <w:jc w:val="both"/>
        <w:rPr>
          <w:sz w:val="32"/>
          <w:szCs w:val="32"/>
        </w:rPr>
      </w:pPr>
      <w:r w:rsidRPr="009D1FFD">
        <w:rPr>
          <w:sz w:val="32"/>
          <w:szCs w:val="3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00EC2DF1">
        <w:rPr>
          <w:sz w:val="32"/>
          <w:szCs w:val="32"/>
        </w:rPr>
        <w:t xml:space="preserve"> – 0%, в 2018г. -0%</w:t>
      </w:r>
      <w:r w:rsidRPr="009D1FFD">
        <w:rPr>
          <w:sz w:val="32"/>
          <w:szCs w:val="32"/>
        </w:rPr>
        <w:t>;</w:t>
      </w:r>
    </w:p>
    <w:p w14:paraId="7E1F4BF9" w14:textId="77777777" w:rsidR="009D1FFD" w:rsidRPr="009D1FFD" w:rsidRDefault="009D1FFD" w:rsidP="009D1FFD">
      <w:pPr>
        <w:jc w:val="both"/>
        <w:rPr>
          <w:sz w:val="32"/>
          <w:szCs w:val="32"/>
        </w:rPr>
      </w:pPr>
    </w:p>
    <w:p w14:paraId="11B29C7A" w14:textId="77777777" w:rsidR="009D1FFD" w:rsidRPr="009D1FFD" w:rsidRDefault="009D1FFD" w:rsidP="009D1FFD">
      <w:pPr>
        <w:jc w:val="both"/>
        <w:rPr>
          <w:sz w:val="32"/>
          <w:szCs w:val="32"/>
        </w:rPr>
      </w:pPr>
      <w:r w:rsidRPr="009D1FFD">
        <w:rPr>
          <w:sz w:val="32"/>
          <w:szCs w:val="3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w:t>
      </w:r>
      <w:r w:rsidRPr="009D1FFD">
        <w:rPr>
          <w:sz w:val="32"/>
          <w:szCs w:val="32"/>
        </w:rPr>
        <w:lastRenderedPageBreak/>
        <w:t>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sidR="00EC2DF1">
        <w:rPr>
          <w:sz w:val="32"/>
          <w:szCs w:val="32"/>
        </w:rPr>
        <w:t xml:space="preserve"> – 0%, в 2018г. – 0%</w:t>
      </w:r>
      <w:r w:rsidRPr="009D1FFD">
        <w:rPr>
          <w:sz w:val="32"/>
          <w:szCs w:val="32"/>
        </w:rPr>
        <w:t>;</w:t>
      </w:r>
    </w:p>
    <w:p w14:paraId="0C29A21B" w14:textId="77777777" w:rsidR="009D1FFD" w:rsidRPr="009D1FFD" w:rsidRDefault="009D1FFD" w:rsidP="009D1FFD">
      <w:pPr>
        <w:jc w:val="both"/>
        <w:rPr>
          <w:sz w:val="32"/>
          <w:szCs w:val="32"/>
        </w:rPr>
      </w:pPr>
    </w:p>
    <w:p w14:paraId="343C989C" w14:textId="77777777" w:rsidR="009D1FFD" w:rsidRPr="009D1FFD" w:rsidRDefault="009D1FFD" w:rsidP="009D1FFD">
      <w:pPr>
        <w:jc w:val="both"/>
        <w:rPr>
          <w:sz w:val="32"/>
          <w:szCs w:val="32"/>
        </w:rPr>
      </w:pPr>
      <w:r w:rsidRPr="009D1FFD">
        <w:rPr>
          <w:sz w:val="32"/>
          <w:szCs w:val="3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EC2DF1">
        <w:rPr>
          <w:sz w:val="32"/>
          <w:szCs w:val="32"/>
        </w:rPr>
        <w:t xml:space="preserve"> – 0%, в 2018г. – 0%</w:t>
      </w:r>
      <w:r w:rsidRPr="009D1FFD">
        <w:rPr>
          <w:sz w:val="32"/>
          <w:szCs w:val="32"/>
        </w:rPr>
        <w:t>;</w:t>
      </w:r>
    </w:p>
    <w:p w14:paraId="13B7785C" w14:textId="77777777" w:rsidR="009D1FFD" w:rsidRPr="009D1FFD" w:rsidRDefault="009D1FFD" w:rsidP="009D1FFD">
      <w:pPr>
        <w:jc w:val="both"/>
        <w:rPr>
          <w:sz w:val="32"/>
          <w:szCs w:val="32"/>
        </w:rPr>
      </w:pPr>
    </w:p>
    <w:p w14:paraId="0091132E" w14:textId="77777777" w:rsidR="009D1FFD" w:rsidRPr="009D1FFD" w:rsidRDefault="009D1FFD" w:rsidP="009D1FFD">
      <w:pPr>
        <w:jc w:val="both"/>
        <w:rPr>
          <w:sz w:val="32"/>
          <w:szCs w:val="32"/>
        </w:rPr>
      </w:pPr>
      <w:r w:rsidRPr="009D1FFD">
        <w:rPr>
          <w:sz w:val="32"/>
          <w:szCs w:val="3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00EC2DF1">
        <w:rPr>
          <w:sz w:val="32"/>
          <w:szCs w:val="32"/>
        </w:rPr>
        <w:t xml:space="preserve"> – 0%, в 2018г – 0%</w:t>
      </w:r>
      <w:r w:rsidRPr="009D1FFD">
        <w:rPr>
          <w:sz w:val="32"/>
          <w:szCs w:val="32"/>
        </w:rPr>
        <w:t>;</w:t>
      </w:r>
    </w:p>
    <w:p w14:paraId="58997033" w14:textId="77777777" w:rsidR="009D1FFD" w:rsidRPr="009D1FFD" w:rsidRDefault="009D1FFD" w:rsidP="009D1FFD">
      <w:pPr>
        <w:jc w:val="both"/>
        <w:rPr>
          <w:sz w:val="32"/>
          <w:szCs w:val="32"/>
        </w:rPr>
      </w:pPr>
    </w:p>
    <w:p w14:paraId="11723FFB" w14:textId="77777777" w:rsidR="009D1FFD" w:rsidRPr="009D1FFD" w:rsidRDefault="009D1FFD" w:rsidP="009D1FFD">
      <w:pPr>
        <w:jc w:val="both"/>
        <w:rPr>
          <w:sz w:val="32"/>
          <w:szCs w:val="32"/>
        </w:rPr>
      </w:pPr>
      <w:r w:rsidRPr="009D1FFD">
        <w:rPr>
          <w:sz w:val="32"/>
          <w:szCs w:val="32"/>
        </w:rPr>
        <w:t>отношение суммы взысканных административных штрафов к общей сумме наложенных административных штрафов (в процентах)</w:t>
      </w:r>
      <w:r w:rsidR="007D3862">
        <w:rPr>
          <w:sz w:val="32"/>
          <w:szCs w:val="32"/>
        </w:rPr>
        <w:t xml:space="preserve"> – 0%, в 2018г – 0%</w:t>
      </w:r>
      <w:r w:rsidRPr="009D1FFD">
        <w:rPr>
          <w:sz w:val="32"/>
          <w:szCs w:val="32"/>
        </w:rPr>
        <w:t>;</w:t>
      </w:r>
    </w:p>
    <w:p w14:paraId="670D2AE4" w14:textId="77777777" w:rsidR="009D1FFD" w:rsidRPr="009D1FFD" w:rsidRDefault="009D1FFD" w:rsidP="009D1FFD">
      <w:pPr>
        <w:jc w:val="both"/>
        <w:rPr>
          <w:sz w:val="32"/>
          <w:szCs w:val="32"/>
        </w:rPr>
      </w:pPr>
    </w:p>
    <w:p w14:paraId="7F335B32" w14:textId="77777777" w:rsidR="009D1FFD" w:rsidRPr="009D1FFD" w:rsidRDefault="009D1FFD" w:rsidP="009D1FFD">
      <w:pPr>
        <w:jc w:val="both"/>
        <w:rPr>
          <w:sz w:val="32"/>
          <w:szCs w:val="32"/>
        </w:rPr>
      </w:pPr>
      <w:r w:rsidRPr="009D1FFD">
        <w:rPr>
          <w:sz w:val="32"/>
          <w:szCs w:val="32"/>
        </w:rPr>
        <w:t>средний размер наложенного административного штрафа в том числе на должностных лиц и юридических лиц (в тыс. рублей)</w:t>
      </w:r>
      <w:r w:rsidR="007D3862">
        <w:rPr>
          <w:sz w:val="32"/>
          <w:szCs w:val="32"/>
        </w:rPr>
        <w:t xml:space="preserve"> – 0%, в 2018г. – 0%</w:t>
      </w:r>
      <w:r w:rsidRPr="009D1FFD">
        <w:rPr>
          <w:sz w:val="32"/>
          <w:szCs w:val="32"/>
        </w:rPr>
        <w:t>;</w:t>
      </w:r>
    </w:p>
    <w:p w14:paraId="703E7C5B" w14:textId="77777777" w:rsidR="009D1FFD" w:rsidRPr="009D1FFD" w:rsidRDefault="009D1FFD" w:rsidP="009D1FFD">
      <w:pPr>
        <w:jc w:val="both"/>
        <w:rPr>
          <w:sz w:val="32"/>
          <w:szCs w:val="32"/>
        </w:rPr>
      </w:pPr>
    </w:p>
    <w:p w14:paraId="28359E2E" w14:textId="56DBDC95" w:rsidR="009D1FFD" w:rsidRDefault="009D1FFD" w:rsidP="009D1FFD">
      <w:pPr>
        <w:jc w:val="both"/>
        <w:rPr>
          <w:sz w:val="32"/>
          <w:szCs w:val="32"/>
        </w:rPr>
      </w:pPr>
      <w:r w:rsidRPr="001025A6">
        <w:rPr>
          <w:sz w:val="32"/>
          <w:szCs w:val="3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001025A6">
        <w:rPr>
          <w:sz w:val="32"/>
          <w:szCs w:val="32"/>
        </w:rPr>
        <w:t>- 0%, в 2018г. – 0%</w:t>
      </w:r>
      <w:r w:rsidRPr="001025A6">
        <w:rPr>
          <w:sz w:val="32"/>
          <w:szCs w:val="32"/>
        </w:rPr>
        <w:t>.</w:t>
      </w:r>
    </w:p>
    <w:p w14:paraId="4BAA1EC3" w14:textId="586B087D" w:rsidR="00385712" w:rsidRDefault="00385712" w:rsidP="009D1FFD">
      <w:pPr>
        <w:jc w:val="both"/>
        <w:rPr>
          <w:sz w:val="32"/>
          <w:szCs w:val="32"/>
        </w:rPr>
      </w:pPr>
    </w:p>
    <w:p w14:paraId="06F19563" w14:textId="77777777" w:rsidR="007B3793" w:rsidRPr="007B3793" w:rsidRDefault="007B3793" w:rsidP="007B3793">
      <w:pPr>
        <w:jc w:val="center"/>
        <w:rPr>
          <w:b/>
          <w:bCs/>
          <w:i/>
          <w:iCs/>
          <w:sz w:val="32"/>
          <w:szCs w:val="32"/>
          <w:u w:val="single"/>
        </w:rPr>
      </w:pPr>
      <w:r w:rsidRPr="007B3793">
        <w:rPr>
          <w:b/>
          <w:bCs/>
          <w:i/>
          <w:iCs/>
          <w:sz w:val="32"/>
          <w:szCs w:val="32"/>
          <w:u w:val="single"/>
        </w:rPr>
        <w:t>Муниципальный жилищный контроль</w:t>
      </w:r>
    </w:p>
    <w:p w14:paraId="1D318199" w14:textId="0F458A6D" w:rsidR="00385712" w:rsidRDefault="00385712" w:rsidP="007B3793">
      <w:pPr>
        <w:jc w:val="center"/>
        <w:rPr>
          <w:sz w:val="32"/>
          <w:szCs w:val="32"/>
        </w:rPr>
      </w:pPr>
    </w:p>
    <w:p w14:paraId="33EFF4B9" w14:textId="77777777" w:rsidR="00385712" w:rsidRPr="00385712" w:rsidRDefault="00385712" w:rsidP="00385712">
      <w:pPr>
        <w:jc w:val="both"/>
        <w:rPr>
          <w:sz w:val="32"/>
          <w:szCs w:val="32"/>
        </w:rPr>
      </w:pPr>
      <w:r w:rsidRPr="00385712">
        <w:rPr>
          <w:sz w:val="32"/>
          <w:szCs w:val="32"/>
        </w:rPr>
        <w:t xml:space="preserve">Для анализа и оценки эффективности государственного контроля (надзора), муниципального контроля </w:t>
      </w:r>
      <w:r w:rsidRPr="00385712">
        <w:rPr>
          <w:sz w:val="32"/>
          <w:szCs w:val="32"/>
        </w:rPr>
        <w:lastRenderedPageBreak/>
        <w:t>использованы следующие показатели, в том числе в динамике (по полугодиям):</w:t>
      </w:r>
    </w:p>
    <w:p w14:paraId="178C395F" w14:textId="77777777" w:rsidR="00385712" w:rsidRPr="00385712" w:rsidRDefault="00385712" w:rsidP="00385712">
      <w:pPr>
        <w:jc w:val="both"/>
        <w:rPr>
          <w:sz w:val="32"/>
          <w:szCs w:val="32"/>
        </w:rPr>
      </w:pPr>
    </w:p>
    <w:p w14:paraId="7981C085" w14:textId="77777777" w:rsidR="00385712" w:rsidRPr="00385712" w:rsidRDefault="00385712" w:rsidP="00385712">
      <w:pPr>
        <w:jc w:val="both"/>
        <w:rPr>
          <w:sz w:val="32"/>
          <w:szCs w:val="32"/>
        </w:rPr>
      </w:pPr>
      <w:r w:rsidRPr="00385712">
        <w:rPr>
          <w:sz w:val="32"/>
          <w:szCs w:val="32"/>
        </w:rPr>
        <w:t>- выполнение плана проведения проверок (доля проведенных плановых проверок в процентах от общего количества запланированных проверок) – На 2019 год проверки по муниципальному жилищному контролю запланированы не были. В 2018г  выполнение плана - 100% (1 проверка запланирована и проведена);</w:t>
      </w:r>
    </w:p>
    <w:p w14:paraId="01C3B00F" w14:textId="77777777" w:rsidR="00385712" w:rsidRPr="00385712" w:rsidRDefault="00385712" w:rsidP="00385712">
      <w:pPr>
        <w:jc w:val="both"/>
        <w:rPr>
          <w:sz w:val="32"/>
          <w:szCs w:val="32"/>
        </w:rPr>
      </w:pPr>
    </w:p>
    <w:p w14:paraId="4B45E360" w14:textId="77777777" w:rsidR="00385712" w:rsidRPr="00385712" w:rsidRDefault="00385712" w:rsidP="00385712">
      <w:pPr>
        <w:jc w:val="both"/>
        <w:rPr>
          <w:sz w:val="32"/>
          <w:szCs w:val="32"/>
        </w:rPr>
      </w:pPr>
      <w:r w:rsidRPr="00385712">
        <w:rPr>
          <w:sz w:val="32"/>
          <w:szCs w:val="32"/>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2018г. – 0%;</w:t>
      </w:r>
    </w:p>
    <w:p w14:paraId="5330AEFF" w14:textId="77777777" w:rsidR="00385712" w:rsidRPr="00385712" w:rsidRDefault="00385712" w:rsidP="00385712">
      <w:pPr>
        <w:jc w:val="both"/>
        <w:rPr>
          <w:sz w:val="32"/>
          <w:szCs w:val="32"/>
        </w:rPr>
      </w:pPr>
    </w:p>
    <w:p w14:paraId="0DB6444E" w14:textId="77777777" w:rsidR="00385712" w:rsidRPr="00385712" w:rsidRDefault="00385712" w:rsidP="00385712">
      <w:pPr>
        <w:jc w:val="both"/>
        <w:rPr>
          <w:sz w:val="32"/>
          <w:szCs w:val="32"/>
        </w:rPr>
      </w:pPr>
      <w:r w:rsidRPr="00385712">
        <w:rPr>
          <w:sz w:val="32"/>
          <w:szCs w:val="32"/>
        </w:rPr>
        <w:t>- доля проверок, результаты которых признаны недействительными (в процентах общего числа проведенных проверок) – 0%. В 2018г.- 0%;</w:t>
      </w:r>
    </w:p>
    <w:p w14:paraId="24672BBF" w14:textId="77777777" w:rsidR="00385712" w:rsidRPr="00385712" w:rsidRDefault="00385712" w:rsidP="00385712">
      <w:pPr>
        <w:jc w:val="both"/>
        <w:rPr>
          <w:sz w:val="32"/>
          <w:szCs w:val="32"/>
        </w:rPr>
      </w:pPr>
    </w:p>
    <w:p w14:paraId="2505F5D6" w14:textId="77777777" w:rsidR="00385712" w:rsidRPr="00385712" w:rsidRDefault="00385712" w:rsidP="00385712">
      <w:pPr>
        <w:jc w:val="both"/>
        <w:rPr>
          <w:sz w:val="32"/>
          <w:szCs w:val="32"/>
        </w:rPr>
      </w:pPr>
      <w:r w:rsidRPr="00385712">
        <w:rPr>
          <w:sz w:val="32"/>
          <w:szCs w:val="32"/>
        </w:rPr>
        <w:t>-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2018г. – 0%;</w:t>
      </w:r>
    </w:p>
    <w:p w14:paraId="70B4D61A" w14:textId="77777777" w:rsidR="00385712" w:rsidRPr="00385712" w:rsidRDefault="00385712" w:rsidP="00385712">
      <w:pPr>
        <w:jc w:val="both"/>
        <w:rPr>
          <w:sz w:val="32"/>
          <w:szCs w:val="32"/>
        </w:rPr>
      </w:pPr>
    </w:p>
    <w:p w14:paraId="64868899" w14:textId="77777777" w:rsidR="00385712" w:rsidRPr="00385712" w:rsidRDefault="00385712" w:rsidP="00385712">
      <w:pPr>
        <w:jc w:val="both"/>
        <w:rPr>
          <w:sz w:val="32"/>
          <w:szCs w:val="32"/>
        </w:rPr>
      </w:pPr>
      <w:r w:rsidRPr="00385712">
        <w:rPr>
          <w:sz w:val="32"/>
          <w:szCs w:val="32"/>
        </w:rPr>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w:t>
      </w:r>
      <w:r w:rsidRPr="00385712">
        <w:rPr>
          <w:sz w:val="32"/>
          <w:szCs w:val="32"/>
        </w:rPr>
        <w:lastRenderedPageBreak/>
        <w:t xml:space="preserve">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 В 2018г. – 4,35 % </w:t>
      </w:r>
    </w:p>
    <w:p w14:paraId="183337D1" w14:textId="77777777" w:rsidR="00385712" w:rsidRPr="00385712" w:rsidRDefault="00385712" w:rsidP="00385712">
      <w:pPr>
        <w:jc w:val="both"/>
        <w:rPr>
          <w:sz w:val="32"/>
          <w:szCs w:val="32"/>
        </w:rPr>
      </w:pPr>
    </w:p>
    <w:p w14:paraId="7FF1056B" w14:textId="77777777" w:rsidR="00385712" w:rsidRPr="00385712" w:rsidRDefault="00385712" w:rsidP="00385712">
      <w:pPr>
        <w:jc w:val="both"/>
        <w:rPr>
          <w:sz w:val="32"/>
          <w:szCs w:val="32"/>
        </w:rPr>
      </w:pPr>
      <w:r w:rsidRPr="00385712">
        <w:rPr>
          <w:sz w:val="32"/>
          <w:szCs w:val="32"/>
        </w:rPr>
        <w:t xml:space="preserve">- среднее количество проверок, проведенных в отношении одного юридического лица, индивидуального предпринимателя. – 0. В 2018г. – 1. </w:t>
      </w:r>
    </w:p>
    <w:p w14:paraId="5C69D86C" w14:textId="77777777" w:rsidR="00385712" w:rsidRPr="00385712" w:rsidRDefault="00385712" w:rsidP="00385712">
      <w:pPr>
        <w:jc w:val="both"/>
        <w:rPr>
          <w:sz w:val="32"/>
          <w:szCs w:val="32"/>
        </w:rPr>
      </w:pPr>
    </w:p>
    <w:p w14:paraId="63A09F7E" w14:textId="77777777" w:rsidR="00385712" w:rsidRPr="00385712" w:rsidRDefault="00385712" w:rsidP="00385712">
      <w:pPr>
        <w:jc w:val="both"/>
        <w:rPr>
          <w:sz w:val="32"/>
          <w:szCs w:val="32"/>
        </w:rPr>
      </w:pPr>
      <w:r w:rsidRPr="00385712">
        <w:rPr>
          <w:sz w:val="32"/>
          <w:szCs w:val="32"/>
        </w:rPr>
        <w:t>- доля проведенных внеплановых проверок (в процентах общего количества проведенных проверок) – 0%, в 2018г. – 0 %;</w:t>
      </w:r>
    </w:p>
    <w:p w14:paraId="24139312" w14:textId="77777777" w:rsidR="00385712" w:rsidRPr="00385712" w:rsidRDefault="00385712" w:rsidP="00385712">
      <w:pPr>
        <w:jc w:val="both"/>
        <w:rPr>
          <w:sz w:val="32"/>
          <w:szCs w:val="32"/>
        </w:rPr>
      </w:pPr>
    </w:p>
    <w:p w14:paraId="1DFDDB67" w14:textId="77777777" w:rsidR="00385712" w:rsidRPr="00385712" w:rsidRDefault="00385712" w:rsidP="00385712">
      <w:pPr>
        <w:jc w:val="both"/>
        <w:rPr>
          <w:sz w:val="32"/>
          <w:szCs w:val="32"/>
        </w:rPr>
      </w:pPr>
      <w:r w:rsidRPr="00385712">
        <w:rPr>
          <w:sz w:val="32"/>
          <w:szCs w:val="32"/>
        </w:rPr>
        <w:t>- доля правонарушений, выявленных по итогам проведения внеплановых проверок (в процентах общего числа правонарушений, выявленных по итогам проверок) – 0%, в 2018г. -0%;</w:t>
      </w:r>
    </w:p>
    <w:p w14:paraId="2ED6CB4C" w14:textId="77777777" w:rsidR="00385712" w:rsidRPr="00385712" w:rsidRDefault="00385712" w:rsidP="00385712">
      <w:pPr>
        <w:jc w:val="both"/>
        <w:rPr>
          <w:sz w:val="32"/>
          <w:szCs w:val="32"/>
        </w:rPr>
      </w:pPr>
    </w:p>
    <w:p w14:paraId="0141E407" w14:textId="77777777" w:rsidR="00385712" w:rsidRPr="00385712" w:rsidRDefault="00385712" w:rsidP="00385712">
      <w:pPr>
        <w:jc w:val="both"/>
        <w:rPr>
          <w:sz w:val="32"/>
          <w:szCs w:val="32"/>
        </w:rPr>
      </w:pPr>
      <w:r w:rsidRPr="00385712">
        <w:rPr>
          <w:sz w:val="32"/>
          <w:szCs w:val="32"/>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2018г – 0%;</w:t>
      </w:r>
    </w:p>
    <w:p w14:paraId="57D5839C" w14:textId="77777777" w:rsidR="00385712" w:rsidRPr="00385712" w:rsidRDefault="00385712" w:rsidP="00385712">
      <w:pPr>
        <w:jc w:val="both"/>
        <w:rPr>
          <w:sz w:val="32"/>
          <w:szCs w:val="32"/>
        </w:rPr>
      </w:pPr>
    </w:p>
    <w:p w14:paraId="3526D1D0" w14:textId="77777777" w:rsidR="00385712" w:rsidRPr="00385712" w:rsidRDefault="00385712" w:rsidP="00385712">
      <w:pPr>
        <w:jc w:val="both"/>
        <w:rPr>
          <w:sz w:val="32"/>
          <w:szCs w:val="32"/>
        </w:rPr>
      </w:pPr>
      <w:r w:rsidRPr="00385712">
        <w:rPr>
          <w:sz w:val="32"/>
          <w:szCs w:val="32"/>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385712">
        <w:rPr>
          <w:sz w:val="32"/>
          <w:szCs w:val="32"/>
        </w:rPr>
        <w:lastRenderedPageBreak/>
        <w:t>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2018г. – 0%;</w:t>
      </w:r>
    </w:p>
    <w:p w14:paraId="2D4BEB36" w14:textId="77777777" w:rsidR="00385712" w:rsidRPr="00385712" w:rsidRDefault="00385712" w:rsidP="00385712">
      <w:pPr>
        <w:jc w:val="both"/>
        <w:rPr>
          <w:sz w:val="32"/>
          <w:szCs w:val="32"/>
        </w:rPr>
      </w:pPr>
    </w:p>
    <w:p w14:paraId="548B3781" w14:textId="77777777" w:rsidR="00385712" w:rsidRPr="00385712" w:rsidRDefault="00385712" w:rsidP="00385712">
      <w:pPr>
        <w:jc w:val="both"/>
        <w:rPr>
          <w:sz w:val="32"/>
          <w:szCs w:val="32"/>
        </w:rPr>
      </w:pPr>
      <w:r w:rsidRPr="00385712">
        <w:rPr>
          <w:sz w:val="32"/>
          <w:szCs w:val="32"/>
        </w:rPr>
        <w:t>- доля проверок, по итогам которых выявлены правонарушения (в процентах общего числа проведенных плановых и внеплановых проверок) – 0%, в 2018г. – 0%;</w:t>
      </w:r>
    </w:p>
    <w:p w14:paraId="7BDD353D" w14:textId="77777777" w:rsidR="00385712" w:rsidRPr="00385712" w:rsidRDefault="00385712" w:rsidP="00385712">
      <w:pPr>
        <w:jc w:val="both"/>
        <w:rPr>
          <w:sz w:val="32"/>
          <w:szCs w:val="32"/>
        </w:rPr>
      </w:pPr>
    </w:p>
    <w:p w14:paraId="70505C25" w14:textId="77777777" w:rsidR="00385712" w:rsidRPr="00385712" w:rsidRDefault="00385712" w:rsidP="00385712">
      <w:pPr>
        <w:jc w:val="both"/>
        <w:rPr>
          <w:sz w:val="32"/>
          <w:szCs w:val="32"/>
        </w:rPr>
      </w:pPr>
      <w:r w:rsidRPr="00385712">
        <w:rPr>
          <w:sz w:val="32"/>
          <w:szCs w:val="32"/>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2018г. – 0 %;</w:t>
      </w:r>
    </w:p>
    <w:p w14:paraId="55EBE25D" w14:textId="77777777" w:rsidR="00385712" w:rsidRPr="00385712" w:rsidRDefault="00385712" w:rsidP="00385712">
      <w:pPr>
        <w:jc w:val="both"/>
        <w:rPr>
          <w:sz w:val="32"/>
          <w:szCs w:val="32"/>
        </w:rPr>
      </w:pPr>
    </w:p>
    <w:p w14:paraId="5557EB6A" w14:textId="77777777" w:rsidR="00385712" w:rsidRPr="00385712" w:rsidRDefault="00385712" w:rsidP="00385712">
      <w:pPr>
        <w:jc w:val="both"/>
        <w:rPr>
          <w:sz w:val="32"/>
          <w:szCs w:val="32"/>
        </w:rPr>
      </w:pPr>
      <w:r w:rsidRPr="00385712">
        <w:rPr>
          <w:sz w:val="32"/>
          <w:szCs w:val="32"/>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2018г. – 0%;</w:t>
      </w:r>
    </w:p>
    <w:p w14:paraId="28EF3559" w14:textId="77777777" w:rsidR="00385712" w:rsidRPr="00385712" w:rsidRDefault="00385712" w:rsidP="00385712">
      <w:pPr>
        <w:jc w:val="both"/>
        <w:rPr>
          <w:sz w:val="32"/>
          <w:szCs w:val="32"/>
        </w:rPr>
      </w:pPr>
    </w:p>
    <w:p w14:paraId="7BDE6A20" w14:textId="77777777" w:rsidR="00385712" w:rsidRPr="00385712" w:rsidRDefault="00385712" w:rsidP="00385712">
      <w:pPr>
        <w:jc w:val="both"/>
        <w:rPr>
          <w:sz w:val="32"/>
          <w:szCs w:val="32"/>
        </w:rPr>
      </w:pPr>
      <w:r w:rsidRPr="00385712">
        <w:rPr>
          <w:sz w:val="32"/>
          <w:szCs w:val="32"/>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2018г. -0%;</w:t>
      </w:r>
    </w:p>
    <w:p w14:paraId="1E9A42D1" w14:textId="77777777" w:rsidR="00385712" w:rsidRPr="00385712" w:rsidRDefault="00385712" w:rsidP="00385712">
      <w:pPr>
        <w:jc w:val="both"/>
        <w:rPr>
          <w:sz w:val="32"/>
          <w:szCs w:val="32"/>
        </w:rPr>
      </w:pPr>
    </w:p>
    <w:p w14:paraId="1F0202B3" w14:textId="77777777" w:rsidR="00385712" w:rsidRPr="00385712" w:rsidRDefault="00385712" w:rsidP="00385712">
      <w:pPr>
        <w:jc w:val="both"/>
        <w:rPr>
          <w:sz w:val="32"/>
          <w:szCs w:val="32"/>
        </w:rPr>
      </w:pPr>
      <w:r w:rsidRPr="00385712">
        <w:rPr>
          <w:sz w:val="32"/>
          <w:szCs w:val="32"/>
        </w:rPr>
        <w:lastRenderedPageBreak/>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2018г. – 0%;</w:t>
      </w:r>
    </w:p>
    <w:p w14:paraId="2B2E5E67" w14:textId="77777777" w:rsidR="00385712" w:rsidRPr="00385712" w:rsidRDefault="00385712" w:rsidP="00385712">
      <w:pPr>
        <w:jc w:val="both"/>
        <w:rPr>
          <w:sz w:val="32"/>
          <w:szCs w:val="32"/>
        </w:rPr>
      </w:pPr>
    </w:p>
    <w:p w14:paraId="2CE852F0" w14:textId="77777777" w:rsidR="00385712" w:rsidRPr="00385712" w:rsidRDefault="00385712" w:rsidP="00385712">
      <w:pPr>
        <w:jc w:val="both"/>
        <w:rPr>
          <w:sz w:val="32"/>
          <w:szCs w:val="32"/>
        </w:rPr>
      </w:pPr>
      <w:r w:rsidRPr="00385712">
        <w:rPr>
          <w:sz w:val="32"/>
          <w:szCs w:val="32"/>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в 2018г. – 0;</w:t>
      </w:r>
    </w:p>
    <w:p w14:paraId="67C27988" w14:textId="77777777" w:rsidR="00385712" w:rsidRPr="00385712" w:rsidRDefault="00385712" w:rsidP="00385712">
      <w:pPr>
        <w:jc w:val="both"/>
        <w:rPr>
          <w:sz w:val="32"/>
          <w:szCs w:val="32"/>
        </w:rPr>
      </w:pPr>
    </w:p>
    <w:p w14:paraId="2ABD4706" w14:textId="77777777" w:rsidR="00385712" w:rsidRPr="00385712" w:rsidRDefault="00385712" w:rsidP="00385712">
      <w:pPr>
        <w:jc w:val="both"/>
        <w:rPr>
          <w:sz w:val="32"/>
          <w:szCs w:val="32"/>
        </w:rPr>
      </w:pPr>
      <w:r w:rsidRPr="00385712">
        <w:rPr>
          <w:sz w:val="32"/>
          <w:szCs w:val="32"/>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2018г – 0%;</w:t>
      </w:r>
    </w:p>
    <w:p w14:paraId="3A5A8B3F" w14:textId="77777777" w:rsidR="00385712" w:rsidRPr="00385712" w:rsidRDefault="00385712" w:rsidP="00385712">
      <w:pPr>
        <w:jc w:val="both"/>
        <w:rPr>
          <w:sz w:val="32"/>
          <w:szCs w:val="32"/>
        </w:rPr>
      </w:pPr>
    </w:p>
    <w:p w14:paraId="3E9CB01A" w14:textId="77777777" w:rsidR="00385712" w:rsidRPr="00385712" w:rsidRDefault="00385712" w:rsidP="00385712">
      <w:pPr>
        <w:jc w:val="both"/>
        <w:rPr>
          <w:sz w:val="32"/>
          <w:szCs w:val="32"/>
        </w:rPr>
      </w:pPr>
      <w:r w:rsidRPr="00385712">
        <w:rPr>
          <w:sz w:val="32"/>
          <w:szCs w:val="32"/>
        </w:rPr>
        <w:t>- отношение суммы взысканных административных штрафов к общей сумме наложенных административных штрафов (в процентах) – 0%, в 2018г – 0%;</w:t>
      </w:r>
    </w:p>
    <w:p w14:paraId="1C1CA279" w14:textId="77777777" w:rsidR="00385712" w:rsidRPr="00385712" w:rsidRDefault="00385712" w:rsidP="00385712">
      <w:pPr>
        <w:jc w:val="both"/>
        <w:rPr>
          <w:sz w:val="32"/>
          <w:szCs w:val="32"/>
        </w:rPr>
      </w:pPr>
    </w:p>
    <w:p w14:paraId="1191CB4F" w14:textId="77777777" w:rsidR="00385712" w:rsidRPr="00385712" w:rsidRDefault="00385712" w:rsidP="00385712">
      <w:pPr>
        <w:jc w:val="both"/>
        <w:rPr>
          <w:sz w:val="32"/>
          <w:szCs w:val="32"/>
        </w:rPr>
      </w:pPr>
      <w:r w:rsidRPr="00385712">
        <w:rPr>
          <w:sz w:val="32"/>
          <w:szCs w:val="32"/>
        </w:rPr>
        <w:t>- средний размер наложенного административного штрафа, в том числе на должностных лиц и юридических лиц (в тыс. рублей) – 0 руб., в 2018г. – 0 руб;</w:t>
      </w:r>
    </w:p>
    <w:p w14:paraId="213156E4" w14:textId="77777777" w:rsidR="00385712" w:rsidRPr="00385712" w:rsidRDefault="00385712" w:rsidP="00385712">
      <w:pPr>
        <w:jc w:val="both"/>
        <w:rPr>
          <w:sz w:val="32"/>
          <w:szCs w:val="32"/>
        </w:rPr>
      </w:pPr>
    </w:p>
    <w:p w14:paraId="79DC21C7" w14:textId="7CDF1D59" w:rsidR="00385712" w:rsidRPr="001025A6" w:rsidRDefault="00385712" w:rsidP="00385712">
      <w:pPr>
        <w:jc w:val="both"/>
        <w:rPr>
          <w:sz w:val="32"/>
          <w:szCs w:val="32"/>
        </w:rPr>
      </w:pPr>
      <w:r w:rsidRPr="00385712">
        <w:rPr>
          <w:sz w:val="32"/>
          <w:szCs w:val="32"/>
        </w:rPr>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w:t>
      </w:r>
      <w:r w:rsidRPr="00385712">
        <w:rPr>
          <w:sz w:val="32"/>
          <w:szCs w:val="32"/>
        </w:rPr>
        <w:lastRenderedPageBreak/>
        <w:t>выявлены нарушения обязательных требований)- 0%, в 2018г. – 0%.</w:t>
      </w:r>
    </w:p>
    <w:p w14:paraId="54C1A866" w14:textId="77777777" w:rsidR="007B3793" w:rsidRPr="007B3793" w:rsidRDefault="007B3793" w:rsidP="007B3793">
      <w:pPr>
        <w:jc w:val="center"/>
        <w:rPr>
          <w:b/>
          <w:bCs/>
          <w:i/>
          <w:iCs/>
          <w:sz w:val="32"/>
          <w:szCs w:val="32"/>
          <w:u w:val="single"/>
        </w:rPr>
      </w:pPr>
      <w:r w:rsidRPr="007B3793">
        <w:rPr>
          <w:b/>
          <w:bCs/>
          <w:i/>
          <w:iCs/>
          <w:sz w:val="32"/>
          <w:szCs w:val="32"/>
          <w:u w:val="single"/>
        </w:rPr>
        <w:t>Муниципальный земельный контроль</w:t>
      </w:r>
    </w:p>
    <w:p w14:paraId="2C020C93" w14:textId="4F3ED32C" w:rsidR="009D1FFD" w:rsidRDefault="009D1FFD" w:rsidP="007B3793">
      <w:pPr>
        <w:jc w:val="center"/>
        <w:rPr>
          <w:sz w:val="32"/>
          <w:szCs w:val="32"/>
        </w:rPr>
      </w:pPr>
    </w:p>
    <w:p w14:paraId="38382E07" w14:textId="5E4AA3B9" w:rsidR="00385712" w:rsidRDefault="00385712" w:rsidP="009D1FFD">
      <w:pPr>
        <w:jc w:val="both"/>
        <w:rPr>
          <w:sz w:val="32"/>
          <w:szCs w:val="32"/>
        </w:rPr>
      </w:pPr>
    </w:p>
    <w:p w14:paraId="0A43806E" w14:textId="77777777" w:rsidR="00385712" w:rsidRPr="00385712" w:rsidRDefault="00385712" w:rsidP="00385712">
      <w:pPr>
        <w:jc w:val="both"/>
        <w:rPr>
          <w:sz w:val="32"/>
          <w:szCs w:val="32"/>
        </w:rPr>
      </w:pPr>
      <w:r w:rsidRPr="00385712">
        <w:rPr>
          <w:sz w:val="32"/>
          <w:szCs w:val="32"/>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5AA2B4AE" w14:textId="77777777" w:rsidR="00385712" w:rsidRPr="00385712" w:rsidRDefault="00385712" w:rsidP="00385712">
      <w:pPr>
        <w:jc w:val="both"/>
        <w:rPr>
          <w:sz w:val="32"/>
          <w:szCs w:val="32"/>
        </w:rPr>
      </w:pPr>
    </w:p>
    <w:p w14:paraId="2EFA644F" w14:textId="77777777" w:rsidR="00385712" w:rsidRPr="00385712" w:rsidRDefault="00385712" w:rsidP="00385712">
      <w:pPr>
        <w:jc w:val="both"/>
        <w:rPr>
          <w:sz w:val="32"/>
          <w:szCs w:val="32"/>
        </w:rPr>
      </w:pPr>
      <w:r w:rsidRPr="00385712">
        <w:rPr>
          <w:sz w:val="32"/>
          <w:szCs w:val="32"/>
        </w:rPr>
        <w:t>- выполнение плана проведения проверок (доля проведенных плановых проверок в процентах от общего количества запланированных проверок) – 0% (в 1 полугодии-0%, во 2 – 0%). В 2018г – 0%;</w:t>
      </w:r>
    </w:p>
    <w:p w14:paraId="56E6F028" w14:textId="77777777" w:rsidR="00385712" w:rsidRPr="00385712" w:rsidRDefault="00385712" w:rsidP="00385712">
      <w:pPr>
        <w:jc w:val="both"/>
        <w:rPr>
          <w:sz w:val="32"/>
          <w:szCs w:val="32"/>
        </w:rPr>
      </w:pPr>
    </w:p>
    <w:p w14:paraId="749816FA" w14:textId="77777777" w:rsidR="00385712" w:rsidRPr="00385712" w:rsidRDefault="00385712" w:rsidP="00385712">
      <w:pPr>
        <w:jc w:val="both"/>
        <w:rPr>
          <w:sz w:val="32"/>
          <w:szCs w:val="32"/>
        </w:rPr>
      </w:pPr>
      <w:r w:rsidRPr="00385712">
        <w:rPr>
          <w:sz w:val="32"/>
          <w:szCs w:val="32"/>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2018г. – 0%;</w:t>
      </w:r>
    </w:p>
    <w:p w14:paraId="09B67CF8" w14:textId="77777777" w:rsidR="00385712" w:rsidRPr="00385712" w:rsidRDefault="00385712" w:rsidP="00385712">
      <w:pPr>
        <w:jc w:val="both"/>
        <w:rPr>
          <w:sz w:val="32"/>
          <w:szCs w:val="32"/>
        </w:rPr>
      </w:pPr>
    </w:p>
    <w:p w14:paraId="38E4EB38" w14:textId="77777777" w:rsidR="00385712" w:rsidRPr="00385712" w:rsidRDefault="00385712" w:rsidP="00385712">
      <w:pPr>
        <w:jc w:val="both"/>
        <w:rPr>
          <w:sz w:val="32"/>
          <w:szCs w:val="32"/>
        </w:rPr>
      </w:pPr>
      <w:r w:rsidRPr="00385712">
        <w:rPr>
          <w:sz w:val="32"/>
          <w:szCs w:val="32"/>
        </w:rPr>
        <w:t>доля проверок, результаты которых признаны недействительными (в процентах общего числа проведенных проверок) – 0%. В 2018г.- 0%;</w:t>
      </w:r>
    </w:p>
    <w:p w14:paraId="412094DE" w14:textId="77777777" w:rsidR="00385712" w:rsidRPr="00385712" w:rsidRDefault="00385712" w:rsidP="00385712">
      <w:pPr>
        <w:jc w:val="both"/>
        <w:rPr>
          <w:sz w:val="32"/>
          <w:szCs w:val="32"/>
        </w:rPr>
      </w:pPr>
    </w:p>
    <w:p w14:paraId="19FBD41B" w14:textId="77777777" w:rsidR="00385712" w:rsidRPr="00385712" w:rsidRDefault="00385712" w:rsidP="00385712">
      <w:pPr>
        <w:jc w:val="both"/>
        <w:rPr>
          <w:sz w:val="32"/>
          <w:szCs w:val="32"/>
        </w:rPr>
      </w:pPr>
      <w:r w:rsidRPr="00385712">
        <w:rPr>
          <w:sz w:val="32"/>
          <w:szCs w:val="3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2018г. – 0%;</w:t>
      </w:r>
    </w:p>
    <w:p w14:paraId="6D04BFE9" w14:textId="77777777" w:rsidR="00385712" w:rsidRPr="00385712" w:rsidRDefault="00385712" w:rsidP="00385712">
      <w:pPr>
        <w:jc w:val="both"/>
        <w:rPr>
          <w:sz w:val="32"/>
          <w:szCs w:val="32"/>
        </w:rPr>
      </w:pPr>
    </w:p>
    <w:p w14:paraId="6A433F02" w14:textId="77777777" w:rsidR="00385712" w:rsidRPr="00385712" w:rsidRDefault="00385712" w:rsidP="00385712">
      <w:pPr>
        <w:jc w:val="both"/>
        <w:rPr>
          <w:sz w:val="32"/>
          <w:szCs w:val="32"/>
        </w:rPr>
      </w:pPr>
      <w:r w:rsidRPr="00385712">
        <w:rPr>
          <w:sz w:val="32"/>
          <w:szCs w:val="3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 (0 % в 1 полугодии и 0 % во втором полугодии). В 2018г. – 0%;</w:t>
      </w:r>
    </w:p>
    <w:p w14:paraId="30D52930" w14:textId="77777777" w:rsidR="00385712" w:rsidRPr="00385712" w:rsidRDefault="00385712" w:rsidP="00385712">
      <w:pPr>
        <w:jc w:val="both"/>
        <w:rPr>
          <w:sz w:val="32"/>
          <w:szCs w:val="32"/>
        </w:rPr>
      </w:pPr>
    </w:p>
    <w:p w14:paraId="7C99DAC5" w14:textId="77777777" w:rsidR="00385712" w:rsidRPr="00385712" w:rsidRDefault="00385712" w:rsidP="00385712">
      <w:pPr>
        <w:jc w:val="both"/>
        <w:rPr>
          <w:sz w:val="32"/>
          <w:szCs w:val="32"/>
        </w:rPr>
      </w:pPr>
      <w:r w:rsidRPr="00385712">
        <w:rPr>
          <w:sz w:val="32"/>
          <w:szCs w:val="32"/>
        </w:rPr>
        <w:t>среднее количество проверок, проведенных в отношении одного юридического лица, индивидуального предпринимателя - 0 (в первом полугодии – 0, во втором полугодии – 1). В 2018г. -0;</w:t>
      </w:r>
    </w:p>
    <w:p w14:paraId="356AAA95" w14:textId="77777777" w:rsidR="00385712" w:rsidRPr="00385712" w:rsidRDefault="00385712" w:rsidP="00385712">
      <w:pPr>
        <w:jc w:val="both"/>
        <w:rPr>
          <w:sz w:val="32"/>
          <w:szCs w:val="32"/>
        </w:rPr>
      </w:pPr>
    </w:p>
    <w:p w14:paraId="581EE913" w14:textId="77777777" w:rsidR="00385712" w:rsidRPr="00385712" w:rsidRDefault="00385712" w:rsidP="00385712">
      <w:pPr>
        <w:jc w:val="both"/>
        <w:rPr>
          <w:sz w:val="32"/>
          <w:szCs w:val="32"/>
        </w:rPr>
      </w:pPr>
      <w:r w:rsidRPr="00385712">
        <w:rPr>
          <w:sz w:val="32"/>
          <w:szCs w:val="32"/>
        </w:rPr>
        <w:t>доля проведенных внеплановых проверок (в процентах общего количества проведенных проверок) – 0%, в 2018г. – 0%;</w:t>
      </w:r>
    </w:p>
    <w:p w14:paraId="34E05AAA" w14:textId="77777777" w:rsidR="00385712" w:rsidRPr="00385712" w:rsidRDefault="00385712" w:rsidP="00385712">
      <w:pPr>
        <w:jc w:val="both"/>
        <w:rPr>
          <w:sz w:val="32"/>
          <w:szCs w:val="32"/>
        </w:rPr>
      </w:pPr>
    </w:p>
    <w:p w14:paraId="1E0300A7" w14:textId="77777777" w:rsidR="00385712" w:rsidRPr="00385712" w:rsidRDefault="00385712" w:rsidP="00385712">
      <w:pPr>
        <w:jc w:val="both"/>
        <w:rPr>
          <w:sz w:val="32"/>
          <w:szCs w:val="32"/>
        </w:rPr>
      </w:pPr>
      <w:r w:rsidRPr="00385712">
        <w:rPr>
          <w:sz w:val="32"/>
          <w:szCs w:val="32"/>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в 2018г. -0%;</w:t>
      </w:r>
    </w:p>
    <w:p w14:paraId="743CD8C9" w14:textId="77777777" w:rsidR="00385712" w:rsidRPr="00385712" w:rsidRDefault="00385712" w:rsidP="00385712">
      <w:pPr>
        <w:jc w:val="both"/>
        <w:rPr>
          <w:sz w:val="32"/>
          <w:szCs w:val="32"/>
        </w:rPr>
      </w:pPr>
    </w:p>
    <w:p w14:paraId="5D559A38" w14:textId="77777777" w:rsidR="00385712" w:rsidRPr="00385712" w:rsidRDefault="00385712" w:rsidP="00385712">
      <w:pPr>
        <w:jc w:val="both"/>
        <w:rPr>
          <w:sz w:val="32"/>
          <w:szCs w:val="32"/>
        </w:rPr>
      </w:pPr>
      <w:r w:rsidRPr="00385712">
        <w:rPr>
          <w:sz w:val="32"/>
          <w:szCs w:val="3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2018г – 0%;</w:t>
      </w:r>
    </w:p>
    <w:p w14:paraId="380A3248" w14:textId="77777777" w:rsidR="00385712" w:rsidRPr="00385712" w:rsidRDefault="00385712" w:rsidP="00385712">
      <w:pPr>
        <w:jc w:val="both"/>
        <w:rPr>
          <w:sz w:val="32"/>
          <w:szCs w:val="32"/>
        </w:rPr>
      </w:pPr>
    </w:p>
    <w:p w14:paraId="7A37C91F" w14:textId="77777777" w:rsidR="00385712" w:rsidRPr="00385712" w:rsidRDefault="00385712" w:rsidP="00385712">
      <w:pPr>
        <w:jc w:val="both"/>
        <w:rPr>
          <w:sz w:val="32"/>
          <w:szCs w:val="32"/>
        </w:rPr>
      </w:pPr>
      <w:r w:rsidRPr="00385712">
        <w:rPr>
          <w:sz w:val="32"/>
          <w:szCs w:val="3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2018г. – 0%;</w:t>
      </w:r>
    </w:p>
    <w:p w14:paraId="492BA9B7" w14:textId="77777777" w:rsidR="00385712" w:rsidRPr="00385712" w:rsidRDefault="00385712" w:rsidP="00385712">
      <w:pPr>
        <w:jc w:val="both"/>
        <w:rPr>
          <w:sz w:val="32"/>
          <w:szCs w:val="32"/>
        </w:rPr>
      </w:pPr>
    </w:p>
    <w:p w14:paraId="2B1AAA46" w14:textId="77777777" w:rsidR="00385712" w:rsidRPr="00385712" w:rsidRDefault="00385712" w:rsidP="00385712">
      <w:pPr>
        <w:jc w:val="both"/>
        <w:rPr>
          <w:sz w:val="32"/>
          <w:szCs w:val="32"/>
        </w:rPr>
      </w:pPr>
      <w:r w:rsidRPr="00385712">
        <w:rPr>
          <w:sz w:val="32"/>
          <w:szCs w:val="32"/>
        </w:rPr>
        <w:t>доля проверок, по итогам которых выявлены правонарушения (в процентах общего числа проведенных плановых и внеплановых проверок) – 0%, в 2018г. – 0%;</w:t>
      </w:r>
    </w:p>
    <w:p w14:paraId="3902FC46" w14:textId="77777777" w:rsidR="00385712" w:rsidRPr="00385712" w:rsidRDefault="00385712" w:rsidP="00385712">
      <w:pPr>
        <w:jc w:val="both"/>
        <w:rPr>
          <w:sz w:val="32"/>
          <w:szCs w:val="32"/>
        </w:rPr>
      </w:pPr>
    </w:p>
    <w:p w14:paraId="4294CFCA" w14:textId="77777777" w:rsidR="00385712" w:rsidRPr="00385712" w:rsidRDefault="00385712" w:rsidP="00385712">
      <w:pPr>
        <w:jc w:val="both"/>
        <w:rPr>
          <w:sz w:val="32"/>
          <w:szCs w:val="32"/>
        </w:rPr>
      </w:pPr>
      <w:r w:rsidRPr="00385712">
        <w:rPr>
          <w:sz w:val="32"/>
          <w:szCs w:val="3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2018г. – 0%;</w:t>
      </w:r>
    </w:p>
    <w:p w14:paraId="61F4415C" w14:textId="77777777" w:rsidR="00385712" w:rsidRPr="00385712" w:rsidRDefault="00385712" w:rsidP="00385712">
      <w:pPr>
        <w:jc w:val="both"/>
        <w:rPr>
          <w:sz w:val="32"/>
          <w:szCs w:val="32"/>
        </w:rPr>
      </w:pPr>
    </w:p>
    <w:p w14:paraId="727C6379" w14:textId="77777777" w:rsidR="00385712" w:rsidRPr="00385712" w:rsidRDefault="00385712" w:rsidP="00385712">
      <w:pPr>
        <w:jc w:val="both"/>
        <w:rPr>
          <w:sz w:val="32"/>
          <w:szCs w:val="32"/>
        </w:rPr>
      </w:pPr>
      <w:r w:rsidRPr="00385712">
        <w:rPr>
          <w:sz w:val="32"/>
          <w:szCs w:val="3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2018г. – 0%;</w:t>
      </w:r>
    </w:p>
    <w:p w14:paraId="29011F3B" w14:textId="77777777" w:rsidR="00385712" w:rsidRPr="00385712" w:rsidRDefault="00385712" w:rsidP="00385712">
      <w:pPr>
        <w:jc w:val="both"/>
        <w:rPr>
          <w:sz w:val="32"/>
          <w:szCs w:val="32"/>
        </w:rPr>
      </w:pPr>
    </w:p>
    <w:p w14:paraId="2B17E118" w14:textId="77777777" w:rsidR="00385712" w:rsidRPr="00385712" w:rsidRDefault="00385712" w:rsidP="00385712">
      <w:pPr>
        <w:jc w:val="both"/>
        <w:rPr>
          <w:sz w:val="32"/>
          <w:szCs w:val="32"/>
        </w:rPr>
      </w:pPr>
      <w:r w:rsidRPr="00385712">
        <w:rPr>
          <w:sz w:val="32"/>
          <w:szCs w:val="32"/>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385712">
        <w:rPr>
          <w:sz w:val="32"/>
          <w:szCs w:val="32"/>
        </w:rPr>
        <w:lastRenderedPageBreak/>
        <w:t>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2018г. -0%;</w:t>
      </w:r>
    </w:p>
    <w:p w14:paraId="4E231435" w14:textId="77777777" w:rsidR="00385712" w:rsidRPr="00385712" w:rsidRDefault="00385712" w:rsidP="00385712">
      <w:pPr>
        <w:jc w:val="both"/>
        <w:rPr>
          <w:sz w:val="32"/>
          <w:szCs w:val="32"/>
        </w:rPr>
      </w:pPr>
    </w:p>
    <w:p w14:paraId="32CB21D3" w14:textId="77777777" w:rsidR="00385712" w:rsidRPr="00385712" w:rsidRDefault="00385712" w:rsidP="00385712">
      <w:pPr>
        <w:jc w:val="both"/>
        <w:rPr>
          <w:sz w:val="32"/>
          <w:szCs w:val="32"/>
        </w:rPr>
      </w:pPr>
      <w:r w:rsidRPr="00385712">
        <w:rPr>
          <w:sz w:val="32"/>
          <w:szCs w:val="3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2018г. – 0%;</w:t>
      </w:r>
    </w:p>
    <w:p w14:paraId="35DD7D0F" w14:textId="77777777" w:rsidR="00385712" w:rsidRPr="00385712" w:rsidRDefault="00385712" w:rsidP="00385712">
      <w:pPr>
        <w:jc w:val="both"/>
        <w:rPr>
          <w:sz w:val="32"/>
          <w:szCs w:val="32"/>
        </w:rPr>
      </w:pPr>
    </w:p>
    <w:p w14:paraId="0D138763" w14:textId="77777777" w:rsidR="00385712" w:rsidRPr="00385712" w:rsidRDefault="00385712" w:rsidP="00385712">
      <w:pPr>
        <w:jc w:val="both"/>
        <w:rPr>
          <w:sz w:val="32"/>
          <w:szCs w:val="32"/>
        </w:rPr>
      </w:pPr>
      <w:r w:rsidRPr="00385712">
        <w:rPr>
          <w:sz w:val="32"/>
          <w:szCs w:val="3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в 2018г. – 0%;</w:t>
      </w:r>
    </w:p>
    <w:p w14:paraId="413D99C3" w14:textId="77777777" w:rsidR="00385712" w:rsidRPr="00385712" w:rsidRDefault="00385712" w:rsidP="00385712">
      <w:pPr>
        <w:jc w:val="both"/>
        <w:rPr>
          <w:sz w:val="32"/>
          <w:szCs w:val="32"/>
        </w:rPr>
      </w:pPr>
    </w:p>
    <w:p w14:paraId="73409B8A" w14:textId="77777777" w:rsidR="00385712" w:rsidRPr="00385712" w:rsidRDefault="00385712" w:rsidP="00385712">
      <w:pPr>
        <w:jc w:val="both"/>
        <w:rPr>
          <w:sz w:val="32"/>
          <w:szCs w:val="32"/>
        </w:rPr>
      </w:pPr>
      <w:r w:rsidRPr="00385712">
        <w:rPr>
          <w:sz w:val="32"/>
          <w:szCs w:val="3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2018г – 0%;</w:t>
      </w:r>
    </w:p>
    <w:p w14:paraId="109BE4D6" w14:textId="77777777" w:rsidR="00385712" w:rsidRPr="00385712" w:rsidRDefault="00385712" w:rsidP="00385712">
      <w:pPr>
        <w:jc w:val="both"/>
        <w:rPr>
          <w:sz w:val="32"/>
          <w:szCs w:val="32"/>
        </w:rPr>
      </w:pPr>
    </w:p>
    <w:p w14:paraId="47A6A834" w14:textId="77777777" w:rsidR="00385712" w:rsidRPr="00385712" w:rsidRDefault="00385712" w:rsidP="00385712">
      <w:pPr>
        <w:jc w:val="both"/>
        <w:rPr>
          <w:sz w:val="32"/>
          <w:szCs w:val="32"/>
        </w:rPr>
      </w:pPr>
      <w:r w:rsidRPr="00385712">
        <w:rPr>
          <w:sz w:val="32"/>
          <w:szCs w:val="32"/>
        </w:rPr>
        <w:t>отношение суммы взысканных административных штрафов к общей сумме наложенных административных штрафов (в процентах) – 0%, в 2018г – 0%;</w:t>
      </w:r>
    </w:p>
    <w:p w14:paraId="5F8FB126" w14:textId="77777777" w:rsidR="00385712" w:rsidRPr="00385712" w:rsidRDefault="00385712" w:rsidP="00385712">
      <w:pPr>
        <w:jc w:val="both"/>
        <w:rPr>
          <w:sz w:val="32"/>
          <w:szCs w:val="32"/>
        </w:rPr>
      </w:pPr>
    </w:p>
    <w:p w14:paraId="268BEBFA" w14:textId="77777777" w:rsidR="00385712" w:rsidRPr="00385712" w:rsidRDefault="00385712" w:rsidP="00385712">
      <w:pPr>
        <w:jc w:val="both"/>
        <w:rPr>
          <w:sz w:val="32"/>
          <w:szCs w:val="32"/>
        </w:rPr>
      </w:pPr>
      <w:r w:rsidRPr="00385712">
        <w:rPr>
          <w:sz w:val="32"/>
          <w:szCs w:val="32"/>
        </w:rPr>
        <w:lastRenderedPageBreak/>
        <w:t>средний размер наложенного административного штрафа в том числе на должностных лиц и юридических лиц (в тыс. рублей) – 0%, в 2018г. – 0%;</w:t>
      </w:r>
    </w:p>
    <w:p w14:paraId="60E8A23F" w14:textId="77777777" w:rsidR="00385712" w:rsidRPr="00385712" w:rsidRDefault="00385712" w:rsidP="00385712">
      <w:pPr>
        <w:jc w:val="both"/>
        <w:rPr>
          <w:sz w:val="32"/>
          <w:szCs w:val="32"/>
        </w:rPr>
      </w:pPr>
    </w:p>
    <w:p w14:paraId="7077E099" w14:textId="57A52F37" w:rsidR="00385712" w:rsidRPr="009D1FFD" w:rsidRDefault="00385712" w:rsidP="00385712">
      <w:pPr>
        <w:jc w:val="both"/>
        <w:rPr>
          <w:sz w:val="32"/>
          <w:szCs w:val="32"/>
        </w:rPr>
      </w:pPr>
      <w:r w:rsidRPr="00385712">
        <w:rPr>
          <w:sz w:val="32"/>
          <w:szCs w:val="3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2018г. – 0%.</w:t>
      </w:r>
    </w:p>
    <w:p w14:paraId="6060DD5B" w14:textId="77777777" w:rsidR="00886888" w:rsidRPr="00886888" w:rsidRDefault="00886888" w:rsidP="00886888">
      <w:pPr>
        <w:rPr>
          <w:sz w:val="32"/>
          <w:szCs w:val="32"/>
        </w:rPr>
      </w:pPr>
    </w:p>
    <w:p w14:paraId="7F18E058"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14:paraId="78638C92"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14:paraId="1E14BFF1"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02F28EBE" w14:textId="77777777" w:rsidR="007B3793" w:rsidRPr="007B3793" w:rsidRDefault="007B3793" w:rsidP="007B3793">
      <w:pPr>
        <w:jc w:val="center"/>
        <w:rPr>
          <w:b/>
          <w:bCs/>
          <w:i/>
          <w:iCs/>
          <w:sz w:val="32"/>
          <w:szCs w:val="32"/>
          <w:u w:val="single"/>
        </w:rPr>
      </w:pPr>
      <w:r w:rsidRPr="007B3793">
        <w:rPr>
          <w:b/>
          <w:bCs/>
          <w:i/>
          <w:iCs/>
          <w:sz w:val="32"/>
          <w:szCs w:val="32"/>
          <w:u w:val="single"/>
        </w:rPr>
        <w:t>региональный государственный экологический надзор</w:t>
      </w:r>
    </w:p>
    <w:p w14:paraId="1D14409E" w14:textId="77777777" w:rsidR="00886888" w:rsidRPr="00FA3BB0" w:rsidRDefault="00886888" w:rsidP="007B3793">
      <w:pPr>
        <w:jc w:val="center"/>
        <w:rPr>
          <w:sz w:val="32"/>
          <w:szCs w:val="32"/>
        </w:rPr>
      </w:pPr>
    </w:p>
    <w:p w14:paraId="2CFFAC7D" w14:textId="77777777" w:rsidR="00FA3BB0" w:rsidRPr="00FA3BB0" w:rsidRDefault="00FA3BB0" w:rsidP="00212E7C">
      <w:pPr>
        <w:jc w:val="both"/>
        <w:rPr>
          <w:i/>
          <w:sz w:val="32"/>
          <w:szCs w:val="32"/>
          <w:u w:val="single"/>
        </w:rPr>
      </w:pPr>
      <w:r w:rsidRPr="00FA3BB0">
        <w:rPr>
          <w:i/>
          <w:sz w:val="32"/>
          <w:szCs w:val="32"/>
          <w:u w:val="single"/>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14:paraId="67890F00" w14:textId="77777777" w:rsidR="00FA3BB0" w:rsidRDefault="00212E7C" w:rsidP="00212E7C">
      <w:pPr>
        <w:ind w:firstLine="709"/>
        <w:jc w:val="both"/>
        <w:rPr>
          <w:sz w:val="32"/>
          <w:szCs w:val="32"/>
        </w:rPr>
      </w:pPr>
      <w:r>
        <w:rPr>
          <w:sz w:val="32"/>
          <w:szCs w:val="32"/>
        </w:rPr>
        <w:t>И</w:t>
      </w:r>
      <w:r w:rsidRPr="00212E7C">
        <w:rPr>
          <w:sz w:val="32"/>
          <w:szCs w:val="32"/>
        </w:rPr>
        <w:t xml:space="preserve">тоги деятельности </w:t>
      </w:r>
      <w:r>
        <w:rPr>
          <w:sz w:val="32"/>
          <w:szCs w:val="32"/>
        </w:rPr>
        <w:t xml:space="preserve">специалистов по экологии </w:t>
      </w:r>
      <w:r w:rsidRPr="00212E7C">
        <w:rPr>
          <w:sz w:val="32"/>
          <w:szCs w:val="32"/>
        </w:rPr>
        <w:t xml:space="preserve">свидетельствуют о положительной динамике в решении основных задач </w:t>
      </w:r>
      <w:r>
        <w:rPr>
          <w:sz w:val="32"/>
          <w:szCs w:val="32"/>
        </w:rPr>
        <w:t>–</w:t>
      </w:r>
      <w:r w:rsidRPr="00212E7C">
        <w:rPr>
          <w:sz w:val="32"/>
          <w:szCs w:val="32"/>
        </w:rPr>
        <w:t xml:space="preserve"> охраны</w:t>
      </w:r>
      <w:r>
        <w:rPr>
          <w:sz w:val="32"/>
          <w:szCs w:val="32"/>
        </w:rPr>
        <w:t xml:space="preserve"> окружающей среды</w:t>
      </w:r>
      <w:r w:rsidRPr="00212E7C">
        <w:rPr>
          <w:sz w:val="32"/>
          <w:szCs w:val="32"/>
        </w:rPr>
        <w:t>.</w:t>
      </w:r>
    </w:p>
    <w:p w14:paraId="101159CE" w14:textId="77777777" w:rsidR="00DE3FBB" w:rsidRDefault="00DE3FBB" w:rsidP="00212E7C">
      <w:pPr>
        <w:ind w:firstLine="709"/>
        <w:jc w:val="both"/>
        <w:rPr>
          <w:sz w:val="32"/>
          <w:szCs w:val="32"/>
        </w:rPr>
      </w:pPr>
      <w:r>
        <w:rPr>
          <w:sz w:val="32"/>
          <w:szCs w:val="32"/>
        </w:rPr>
        <w:t>В</w:t>
      </w:r>
      <w:r w:rsidRPr="00DE3FBB">
        <w:rPr>
          <w:sz w:val="32"/>
          <w:szCs w:val="32"/>
        </w:rPr>
        <w:t>се</w:t>
      </w:r>
      <w:r w:rsidR="00F45581">
        <w:rPr>
          <w:sz w:val="32"/>
          <w:szCs w:val="32"/>
        </w:rPr>
        <w:t xml:space="preserve"> плановые</w:t>
      </w:r>
      <w:r w:rsidRPr="00DE3FBB">
        <w:rPr>
          <w:sz w:val="32"/>
          <w:szCs w:val="32"/>
        </w:rPr>
        <w:t xml:space="preserve"> проверки, при которых не выявлены правонарушения, свидетельствует о достижении </w:t>
      </w:r>
      <w:r>
        <w:rPr>
          <w:sz w:val="32"/>
          <w:szCs w:val="32"/>
        </w:rPr>
        <w:t>субъектами надзора экологической грамотности и дисциплины.</w:t>
      </w:r>
    </w:p>
    <w:p w14:paraId="04AEEF68" w14:textId="77777777" w:rsidR="00FA3BB0" w:rsidRPr="00FA3BB0" w:rsidRDefault="00FA3BB0" w:rsidP="00212E7C">
      <w:pPr>
        <w:jc w:val="both"/>
        <w:rPr>
          <w:i/>
          <w:sz w:val="32"/>
          <w:szCs w:val="32"/>
          <w:u w:val="single"/>
        </w:rPr>
      </w:pPr>
      <w:r w:rsidRPr="00FA3BB0">
        <w:rPr>
          <w:i/>
          <w:sz w:val="32"/>
          <w:szCs w:val="32"/>
          <w:u w:val="single"/>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46232BC4" w14:textId="77777777" w:rsidR="00766F6F" w:rsidRDefault="00766F6F" w:rsidP="00766F6F">
      <w:pPr>
        <w:ind w:firstLine="709"/>
        <w:jc w:val="both"/>
        <w:rPr>
          <w:sz w:val="32"/>
          <w:szCs w:val="32"/>
        </w:rPr>
      </w:pPr>
      <w:r w:rsidRPr="00766F6F">
        <w:rPr>
          <w:sz w:val="32"/>
          <w:szCs w:val="32"/>
        </w:rPr>
        <w:t>Современный механизм возмещения вреда, причиненного окружающей среде, требует пересмотра существующих и выработки новых теоретико-правовых положений и концептуальных подходов</w:t>
      </w:r>
      <w:r>
        <w:rPr>
          <w:sz w:val="32"/>
          <w:szCs w:val="32"/>
        </w:rPr>
        <w:t>.</w:t>
      </w:r>
      <w:r w:rsidRPr="00766F6F">
        <w:rPr>
          <w:sz w:val="32"/>
          <w:szCs w:val="32"/>
        </w:rPr>
        <w:t xml:space="preserve"> В числе дискуссионных вопросов, требующих решения, по</w:t>
      </w:r>
      <w:r>
        <w:rPr>
          <w:sz w:val="32"/>
          <w:szCs w:val="32"/>
        </w:rPr>
        <w:t>-</w:t>
      </w:r>
      <w:r w:rsidRPr="00766F6F">
        <w:rPr>
          <w:sz w:val="32"/>
          <w:szCs w:val="32"/>
        </w:rPr>
        <w:t>преж</w:t>
      </w:r>
      <w:r w:rsidRPr="00766F6F">
        <w:rPr>
          <w:sz w:val="32"/>
          <w:szCs w:val="32"/>
        </w:rPr>
        <w:lastRenderedPageBreak/>
        <w:t xml:space="preserve">нему остаются проблемы терминологического несоответствия, определения и соотношения понятий «экологический вред», «экологический ущерб», «вред окружающей среде» и др. </w:t>
      </w:r>
    </w:p>
    <w:p w14:paraId="4E52E6E1" w14:textId="77777777" w:rsidR="00AF3644" w:rsidRDefault="00AF3644" w:rsidP="00766F6F">
      <w:pPr>
        <w:ind w:firstLine="709"/>
        <w:jc w:val="both"/>
        <w:rPr>
          <w:sz w:val="32"/>
          <w:szCs w:val="32"/>
        </w:rPr>
      </w:pPr>
      <w:r>
        <w:rPr>
          <w:sz w:val="32"/>
          <w:szCs w:val="32"/>
        </w:rPr>
        <w:t>Проблемными являются</w:t>
      </w:r>
      <w:r w:rsidR="00766F6F" w:rsidRPr="00766F6F">
        <w:rPr>
          <w:sz w:val="32"/>
          <w:szCs w:val="32"/>
        </w:rPr>
        <w:t xml:space="preserve"> вопросы, связанные с возмещением вреда, причиненного компонентам окружающей среды. Как показывает анализ природоохранного и природоресурсного законодательства, в нем отсутствует легальное определение понятия вреда, причиненного подавляющему большинству компонентов окружающей среды. Необходимы актуализация и совершенствование методик расчета и практики возмещения вреда в результате экологических правонарушений</w:t>
      </w:r>
      <w:r>
        <w:rPr>
          <w:sz w:val="32"/>
          <w:szCs w:val="32"/>
        </w:rPr>
        <w:t>.</w:t>
      </w:r>
    </w:p>
    <w:p w14:paraId="5D70160F" w14:textId="77777777" w:rsidR="00AF3644" w:rsidRDefault="00766F6F" w:rsidP="00766F6F">
      <w:pPr>
        <w:ind w:firstLine="709"/>
        <w:jc w:val="both"/>
        <w:rPr>
          <w:sz w:val="32"/>
          <w:szCs w:val="32"/>
        </w:rPr>
      </w:pPr>
      <w:r w:rsidRPr="00766F6F">
        <w:rPr>
          <w:sz w:val="32"/>
          <w:szCs w:val="32"/>
        </w:rPr>
        <w:t xml:space="preserve"> Требуется пересмотр методик расчета вреда компонентам окружающей среды на основе их оценки с точки зрения единой методической базы, механизмов выявления, оценки, реализации. </w:t>
      </w:r>
      <w:r w:rsidR="00AF3644">
        <w:rPr>
          <w:sz w:val="32"/>
          <w:szCs w:val="32"/>
        </w:rPr>
        <w:t>Ц</w:t>
      </w:r>
      <w:r w:rsidRPr="00766F6F">
        <w:rPr>
          <w:sz w:val="32"/>
          <w:szCs w:val="32"/>
        </w:rPr>
        <w:t>еле</w:t>
      </w:r>
      <w:r w:rsidR="00AF3644">
        <w:rPr>
          <w:sz w:val="32"/>
          <w:szCs w:val="32"/>
        </w:rPr>
        <w:t>сообразна</w:t>
      </w:r>
      <w:r w:rsidRPr="00766F6F">
        <w:rPr>
          <w:sz w:val="32"/>
          <w:szCs w:val="32"/>
        </w:rPr>
        <w:t xml:space="preserve"> разработка и принятие специального нормативного правового акта в области во</w:t>
      </w:r>
      <w:r w:rsidR="00AF3644">
        <w:rPr>
          <w:sz w:val="32"/>
          <w:szCs w:val="32"/>
        </w:rPr>
        <w:t>змещения вреда окружающей среде.</w:t>
      </w:r>
    </w:p>
    <w:p w14:paraId="300B32DD" w14:textId="77777777" w:rsidR="00FA3BB0" w:rsidRPr="00FA3BB0" w:rsidRDefault="00766F6F" w:rsidP="00766F6F">
      <w:pPr>
        <w:ind w:firstLine="709"/>
        <w:jc w:val="both"/>
        <w:rPr>
          <w:sz w:val="32"/>
          <w:szCs w:val="32"/>
        </w:rPr>
      </w:pPr>
      <w:r w:rsidRPr="00766F6F">
        <w:rPr>
          <w:sz w:val="32"/>
          <w:szCs w:val="32"/>
        </w:rPr>
        <w:t xml:space="preserve"> На эффективность возмещения экологического вреда оказывают влияние существующие пробелы в нормативных правовых актах, регулирующих определение вреда отдельным компонентам окружающей среды, которые приводят к правоприменительным проблемам, в том числе при проведении государственного экологического надзора и рассмотрении судебных споров. </w:t>
      </w:r>
    </w:p>
    <w:p w14:paraId="38AB13F7" w14:textId="77777777" w:rsidR="00FA3BB0" w:rsidRPr="00FA3BB0" w:rsidRDefault="00FA3BB0" w:rsidP="00212E7C">
      <w:pPr>
        <w:jc w:val="both"/>
        <w:rPr>
          <w:i/>
          <w:sz w:val="32"/>
          <w:szCs w:val="32"/>
          <w:u w:val="single"/>
        </w:rPr>
      </w:pPr>
      <w:r w:rsidRPr="00FA3BB0">
        <w:rPr>
          <w:i/>
          <w:sz w:val="32"/>
          <w:szCs w:val="32"/>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1629AFBE" w14:textId="77777777" w:rsidR="00FA3BB0" w:rsidRPr="00FA3BB0" w:rsidRDefault="00FA3BB0" w:rsidP="00212E7C">
      <w:pPr>
        <w:jc w:val="both"/>
        <w:rPr>
          <w:sz w:val="32"/>
          <w:szCs w:val="32"/>
        </w:rPr>
      </w:pPr>
    </w:p>
    <w:p w14:paraId="5847CAAA" w14:textId="04F71F94" w:rsidR="00404177" w:rsidRDefault="00F45581" w:rsidP="00F45581">
      <w:pPr>
        <w:ind w:firstLine="709"/>
        <w:jc w:val="both"/>
        <w:rPr>
          <w:sz w:val="32"/>
          <w:szCs w:val="32"/>
        </w:rPr>
      </w:pPr>
      <w:r w:rsidRPr="00F45581">
        <w:rPr>
          <w:sz w:val="32"/>
          <w:szCs w:val="32"/>
        </w:rPr>
        <w:t xml:space="preserve">Для совершенствования механизмов государственного и муниципального контроля представляется необходимым организовывать проведение обучающих </w:t>
      </w:r>
      <w:r w:rsidRPr="00F45581">
        <w:rPr>
          <w:sz w:val="32"/>
          <w:szCs w:val="32"/>
        </w:rPr>
        <w:lastRenderedPageBreak/>
        <w:t>семинаров для специалистов, осуществляющих контроль, для правильного применения на практике положений действующего федерального и регионального законодательства.</w:t>
      </w:r>
    </w:p>
    <w:p w14:paraId="17831D47" w14:textId="1C06DC3A" w:rsidR="00DE0C42" w:rsidRDefault="00DE0C42" w:rsidP="00F45581">
      <w:pPr>
        <w:ind w:firstLine="709"/>
        <w:jc w:val="both"/>
        <w:rPr>
          <w:sz w:val="32"/>
          <w:szCs w:val="32"/>
        </w:rPr>
      </w:pPr>
    </w:p>
    <w:p w14:paraId="7888AF53"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жилищный контроль</w:t>
      </w:r>
    </w:p>
    <w:p w14:paraId="4E3B4FB9" w14:textId="546E3DF4" w:rsidR="00DE0C42" w:rsidRDefault="00DE0C42" w:rsidP="007B3793">
      <w:pPr>
        <w:ind w:firstLine="709"/>
        <w:jc w:val="center"/>
        <w:rPr>
          <w:sz w:val="32"/>
          <w:szCs w:val="32"/>
        </w:rPr>
      </w:pPr>
    </w:p>
    <w:p w14:paraId="1ABFB17A" w14:textId="77777777" w:rsidR="00DE0C42" w:rsidRPr="00DE0C42" w:rsidRDefault="00DE0C42" w:rsidP="00DE0C42">
      <w:pPr>
        <w:ind w:firstLine="709"/>
        <w:jc w:val="both"/>
        <w:rPr>
          <w:sz w:val="32"/>
          <w:szCs w:val="32"/>
        </w:rPr>
      </w:pPr>
      <w:r w:rsidRPr="00DE0C42">
        <w:rPr>
          <w:sz w:val="32"/>
          <w:szCs w:val="32"/>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  Ввиду наличия кадрового дефицита (в период с 09.07.2019  по 31.12.2019 года должность специалиста 1 категории по муниципальному контролю отдела административного, экологического и муниципального контроля была вакантной),  выезды по обследованию жилых помещений муниципального жилищного фонда во II полугодии 2019 года не осуществлялись.</w:t>
      </w:r>
    </w:p>
    <w:p w14:paraId="47084965" w14:textId="793FFC74" w:rsidR="00DE0C42" w:rsidRPr="00DE0C42" w:rsidRDefault="00DE0C42" w:rsidP="00DE0C42">
      <w:pPr>
        <w:ind w:firstLine="709"/>
        <w:jc w:val="both"/>
        <w:rPr>
          <w:sz w:val="32"/>
          <w:szCs w:val="32"/>
        </w:rPr>
      </w:pPr>
      <w:r w:rsidRPr="00DE0C42">
        <w:rPr>
          <w:sz w:val="32"/>
          <w:szCs w:val="32"/>
        </w:rPr>
        <w:t>Плановые проверки юридических лиц на 2020 год не запланированы. В 2020 году будет сделан упор на проведении мероприятий по контролю, при которых не требуется взаимодействие органа муниципального контроля с юридическими лицами и индивидуальными предпринимателями.</w:t>
      </w:r>
    </w:p>
    <w:p w14:paraId="23F48AC0" w14:textId="77777777" w:rsidR="00DE0C42" w:rsidRPr="00DE0C42" w:rsidRDefault="00DE0C42" w:rsidP="00DE0C42">
      <w:pPr>
        <w:ind w:firstLine="709"/>
        <w:jc w:val="both"/>
        <w:rPr>
          <w:sz w:val="32"/>
          <w:szCs w:val="32"/>
        </w:rPr>
      </w:pPr>
      <w:r w:rsidRPr="00DE0C42">
        <w:rPr>
          <w:sz w:val="32"/>
          <w:szCs w:val="32"/>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p>
    <w:p w14:paraId="777BA02B" w14:textId="77777777" w:rsidR="00DE0C42" w:rsidRPr="00DE0C42" w:rsidRDefault="00DE0C42" w:rsidP="00DE0C42">
      <w:pPr>
        <w:ind w:firstLine="709"/>
        <w:jc w:val="both"/>
        <w:rPr>
          <w:sz w:val="32"/>
          <w:szCs w:val="32"/>
        </w:rPr>
      </w:pPr>
      <w:r w:rsidRPr="00DE0C42">
        <w:rPr>
          <w:sz w:val="32"/>
          <w:szCs w:val="32"/>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244B9A00" w14:textId="6E5AF607" w:rsidR="00DE0C42" w:rsidRDefault="00DE0C42" w:rsidP="00DE0C42">
      <w:pPr>
        <w:ind w:firstLine="709"/>
        <w:jc w:val="both"/>
        <w:rPr>
          <w:sz w:val="32"/>
          <w:szCs w:val="32"/>
        </w:rPr>
      </w:pPr>
      <w:r w:rsidRPr="00DE0C42">
        <w:rPr>
          <w:sz w:val="32"/>
          <w:szCs w:val="32"/>
        </w:rPr>
        <w:t xml:space="preserve">Для совершенствования механизмов муниципального контроля представляется необходимым организовывать проведение обучающих семинаров для </w:t>
      </w:r>
      <w:r w:rsidRPr="00DE0C42">
        <w:rPr>
          <w:sz w:val="32"/>
          <w:szCs w:val="32"/>
        </w:rPr>
        <w:lastRenderedPageBreak/>
        <w:t>специалистов, осуществляющих контроль, для правильного применения на практике положений действующего законодательства.</w:t>
      </w:r>
    </w:p>
    <w:p w14:paraId="329D67AD" w14:textId="5B9F1882" w:rsidR="00DE0C42" w:rsidRDefault="00DE0C42" w:rsidP="00DE0C42">
      <w:pPr>
        <w:ind w:firstLine="709"/>
        <w:jc w:val="both"/>
        <w:rPr>
          <w:sz w:val="32"/>
          <w:szCs w:val="32"/>
        </w:rPr>
      </w:pPr>
    </w:p>
    <w:p w14:paraId="45D68B40" w14:textId="77777777" w:rsidR="007B3793" w:rsidRPr="007B3793" w:rsidRDefault="007B3793" w:rsidP="007B3793">
      <w:pPr>
        <w:ind w:firstLine="709"/>
        <w:jc w:val="center"/>
        <w:rPr>
          <w:b/>
          <w:bCs/>
          <w:i/>
          <w:iCs/>
          <w:sz w:val="32"/>
          <w:szCs w:val="32"/>
          <w:u w:val="single"/>
        </w:rPr>
      </w:pPr>
      <w:r w:rsidRPr="007B3793">
        <w:rPr>
          <w:b/>
          <w:bCs/>
          <w:i/>
          <w:iCs/>
          <w:sz w:val="32"/>
          <w:szCs w:val="32"/>
          <w:u w:val="single"/>
        </w:rPr>
        <w:t>Муниципальный земельный контроль</w:t>
      </w:r>
    </w:p>
    <w:p w14:paraId="017C2A11" w14:textId="136684CD" w:rsidR="00DE0C42" w:rsidRDefault="00DE0C42" w:rsidP="007B3793">
      <w:pPr>
        <w:ind w:firstLine="709"/>
        <w:jc w:val="center"/>
        <w:rPr>
          <w:sz w:val="32"/>
          <w:szCs w:val="32"/>
        </w:rPr>
      </w:pPr>
    </w:p>
    <w:p w14:paraId="51B189B3" w14:textId="77777777" w:rsidR="00DE0C42" w:rsidRPr="00DE0C42" w:rsidRDefault="00DE0C42" w:rsidP="00DE0C42">
      <w:pPr>
        <w:ind w:firstLine="709"/>
        <w:jc w:val="both"/>
        <w:rPr>
          <w:sz w:val="32"/>
          <w:szCs w:val="32"/>
        </w:rPr>
      </w:pPr>
      <w:r w:rsidRPr="00DE0C42">
        <w:rPr>
          <w:sz w:val="32"/>
          <w:szCs w:val="32"/>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14:paraId="22FC6847" w14:textId="77777777" w:rsidR="00DE0C42" w:rsidRPr="00DE0C42" w:rsidRDefault="00DE0C42" w:rsidP="00DE0C42">
      <w:pPr>
        <w:ind w:firstLine="709"/>
        <w:jc w:val="both"/>
        <w:rPr>
          <w:sz w:val="32"/>
          <w:szCs w:val="32"/>
        </w:rPr>
      </w:pPr>
    </w:p>
    <w:p w14:paraId="483933E0" w14:textId="77777777" w:rsidR="00DE0C42" w:rsidRPr="00DE0C42" w:rsidRDefault="00DE0C42" w:rsidP="00DE0C42">
      <w:pPr>
        <w:ind w:firstLine="709"/>
        <w:jc w:val="both"/>
        <w:rPr>
          <w:sz w:val="32"/>
          <w:szCs w:val="32"/>
        </w:rPr>
      </w:pPr>
      <w:r w:rsidRPr="00DE0C42">
        <w:rPr>
          <w:sz w:val="32"/>
          <w:szCs w:val="32"/>
        </w:rPr>
        <w:t xml:space="preserve">На 2020 год плановых проверок в отношении ЮЛ и ИП не запланировано. Увеличение количества проверок будет произведено за счет проверок МЗК в отношении граждан. </w:t>
      </w:r>
    </w:p>
    <w:p w14:paraId="5587E82C" w14:textId="77777777" w:rsidR="00DE0C42" w:rsidRPr="00DE0C42" w:rsidRDefault="00DE0C42" w:rsidP="00DE0C42">
      <w:pPr>
        <w:ind w:firstLine="709"/>
        <w:jc w:val="both"/>
        <w:rPr>
          <w:sz w:val="32"/>
          <w:szCs w:val="32"/>
        </w:rPr>
      </w:pPr>
      <w:r w:rsidRPr="00DE0C42">
        <w:rPr>
          <w:sz w:val="32"/>
          <w:szCs w:val="32"/>
        </w:rPr>
        <w:t>Обжалования действий (бездействий) органа муниципального земельного контроля, повлекших за собой нарушение прав юридического лица, индивидуального предпринимателя при проведении проверки, в административном или судебном порядке, а также случаев вынесения протестов на положения устава и иных нормативно правовых актов муниципального образования по результатам прокурорских проверок на территории городского округа Кинель не имеется.</w:t>
      </w:r>
    </w:p>
    <w:p w14:paraId="59E2CAFB" w14:textId="77777777" w:rsidR="00DE0C42" w:rsidRPr="00DE0C42" w:rsidRDefault="00DE0C42" w:rsidP="00DE0C42">
      <w:pPr>
        <w:ind w:firstLine="709"/>
        <w:jc w:val="both"/>
        <w:rPr>
          <w:sz w:val="32"/>
          <w:szCs w:val="32"/>
        </w:rPr>
      </w:pPr>
      <w:r w:rsidRPr="00DE0C42">
        <w:rPr>
          <w:sz w:val="32"/>
          <w:szCs w:val="32"/>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6C91E7B5" w14:textId="77777777" w:rsidR="00DE0C42" w:rsidRPr="00DE0C42" w:rsidRDefault="00DE0C42" w:rsidP="00DE0C42">
      <w:pPr>
        <w:ind w:firstLine="709"/>
        <w:jc w:val="both"/>
        <w:rPr>
          <w:sz w:val="32"/>
          <w:szCs w:val="32"/>
        </w:rPr>
      </w:pPr>
      <w:r w:rsidRPr="00DE0C42">
        <w:rPr>
          <w:sz w:val="32"/>
          <w:szCs w:val="32"/>
        </w:rPr>
        <w:t xml:space="preserve">      Предложения отсутствуют.</w:t>
      </w:r>
    </w:p>
    <w:p w14:paraId="3472F381" w14:textId="77777777" w:rsidR="00DE0C42" w:rsidRPr="00DE0C42" w:rsidRDefault="00DE0C42" w:rsidP="00DE0C42">
      <w:pPr>
        <w:ind w:firstLine="709"/>
        <w:jc w:val="both"/>
        <w:rPr>
          <w:sz w:val="32"/>
          <w:szCs w:val="32"/>
        </w:rPr>
      </w:pPr>
      <w:r w:rsidRPr="00DE0C42">
        <w:rPr>
          <w:sz w:val="32"/>
          <w:szCs w:val="32"/>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5F016FE8" w14:textId="38F4734E" w:rsidR="00DE0C42" w:rsidRPr="00FA3BB0" w:rsidRDefault="00DE0C42" w:rsidP="00DE0C42">
      <w:pPr>
        <w:ind w:firstLine="709"/>
        <w:jc w:val="both"/>
        <w:rPr>
          <w:sz w:val="32"/>
          <w:szCs w:val="32"/>
        </w:rPr>
      </w:pPr>
      <w:r w:rsidRPr="00DE0C42">
        <w:rPr>
          <w:sz w:val="32"/>
          <w:szCs w:val="32"/>
        </w:rPr>
        <w:t xml:space="preserve">Для совершенствования механизмов государственного и муниципального контроля представляется необходимым организовывать проведение обучающих </w:t>
      </w:r>
      <w:r w:rsidRPr="00DE0C42">
        <w:rPr>
          <w:sz w:val="32"/>
          <w:szCs w:val="32"/>
        </w:rPr>
        <w:lastRenderedPageBreak/>
        <w:t>семинаров для специалистов, осуществляющих контроль, для правильного применения на практике положений действующего федерального и регионального законодательства.</w:t>
      </w:r>
    </w:p>
    <w:p w14:paraId="5536AFE7" w14:textId="77777777" w:rsidR="00404177" w:rsidRPr="00FA3BB0" w:rsidRDefault="00404177" w:rsidP="00886888">
      <w:pPr>
        <w:rPr>
          <w:sz w:val="32"/>
          <w:szCs w:val="32"/>
        </w:rPr>
      </w:pPr>
    </w:p>
    <w:p w14:paraId="6BB79AFB" w14:textId="14F85034" w:rsidR="00E9756E" w:rsidRDefault="00E9756E" w:rsidP="00E9756E">
      <w:pPr>
        <w:rPr>
          <w:b/>
          <w:sz w:val="32"/>
          <w:szCs w:val="32"/>
        </w:rPr>
      </w:pPr>
    </w:p>
    <w:p w14:paraId="733DAD7C" w14:textId="6C01B5C6" w:rsidR="00E9756E" w:rsidRPr="00655EFF" w:rsidRDefault="00DE0C42" w:rsidP="00E9756E">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w:t>
      </w:r>
      <w:r w:rsidR="00655EFF">
        <w:rPr>
          <w:sz w:val="32"/>
          <w:szCs w:val="32"/>
        </w:rPr>
        <w:t>я</w:t>
      </w:r>
    </w:p>
    <w:sectPr w:rsidR="00E9756E" w:rsidRPr="00655EFF"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635F6" w14:textId="77777777" w:rsidR="007844E2" w:rsidRDefault="007844E2" w:rsidP="00404177">
      <w:r>
        <w:separator/>
      </w:r>
    </w:p>
  </w:endnote>
  <w:endnote w:type="continuationSeparator" w:id="0">
    <w:p w14:paraId="1EC8AF5D" w14:textId="77777777" w:rsidR="007844E2" w:rsidRDefault="007844E2"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386B" w14:textId="77777777" w:rsidR="00404177" w:rsidRDefault="00404177">
    <w:pPr>
      <w:pStyle w:val="a5"/>
      <w:jc w:val="center"/>
    </w:pPr>
    <w:r>
      <w:fldChar w:fldCharType="begin"/>
    </w:r>
    <w:r>
      <w:instrText xml:space="preserve"> PAGE   \* MERGEFORMAT </w:instrText>
    </w:r>
    <w:r>
      <w:fldChar w:fldCharType="separate"/>
    </w:r>
    <w:r w:rsidR="00DB68CC">
      <w:rPr>
        <w:noProof/>
      </w:rPr>
      <w:t>7</w:t>
    </w:r>
    <w:r>
      <w:fldChar w:fldCharType="end"/>
    </w:r>
  </w:p>
  <w:p w14:paraId="3FFF28BA" w14:textId="77777777"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239A" w14:textId="77777777" w:rsidR="007844E2" w:rsidRDefault="007844E2" w:rsidP="00404177">
      <w:r>
        <w:separator/>
      </w:r>
    </w:p>
  </w:footnote>
  <w:footnote w:type="continuationSeparator" w:id="0">
    <w:p w14:paraId="40AA8B03" w14:textId="77777777" w:rsidR="007844E2" w:rsidRDefault="007844E2"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4070" w14:textId="77777777"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82E09"/>
    <w:multiLevelType w:val="hybridMultilevel"/>
    <w:tmpl w:val="B74EE2EE"/>
    <w:lvl w:ilvl="0" w:tplc="61C41A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1C514E0"/>
    <w:multiLevelType w:val="hybridMultilevel"/>
    <w:tmpl w:val="BE94B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07990"/>
    <w:rsid w:val="00010F2E"/>
    <w:rsid w:val="00021769"/>
    <w:rsid w:val="0005567B"/>
    <w:rsid w:val="00080EF6"/>
    <w:rsid w:val="000A49A1"/>
    <w:rsid w:val="000A6309"/>
    <w:rsid w:val="000B742F"/>
    <w:rsid w:val="000D338A"/>
    <w:rsid w:val="000E0F74"/>
    <w:rsid w:val="001025A6"/>
    <w:rsid w:val="00115FC2"/>
    <w:rsid w:val="00156058"/>
    <w:rsid w:val="00157482"/>
    <w:rsid w:val="001B1B03"/>
    <w:rsid w:val="001F443B"/>
    <w:rsid w:val="00212E7C"/>
    <w:rsid w:val="00221BF9"/>
    <w:rsid w:val="002224EC"/>
    <w:rsid w:val="00225A56"/>
    <w:rsid w:val="002330D4"/>
    <w:rsid w:val="002942E9"/>
    <w:rsid w:val="002B55A8"/>
    <w:rsid w:val="00306903"/>
    <w:rsid w:val="0031021E"/>
    <w:rsid w:val="0036322A"/>
    <w:rsid w:val="00385712"/>
    <w:rsid w:val="003F01B8"/>
    <w:rsid w:val="00404177"/>
    <w:rsid w:val="0042029C"/>
    <w:rsid w:val="004223C9"/>
    <w:rsid w:val="00433202"/>
    <w:rsid w:val="004735EE"/>
    <w:rsid w:val="004A5CFC"/>
    <w:rsid w:val="00525095"/>
    <w:rsid w:val="0053360D"/>
    <w:rsid w:val="00535584"/>
    <w:rsid w:val="00536CCC"/>
    <w:rsid w:val="005542D8"/>
    <w:rsid w:val="00563E67"/>
    <w:rsid w:val="005713E6"/>
    <w:rsid w:val="005938BF"/>
    <w:rsid w:val="005A1F26"/>
    <w:rsid w:val="005A36F7"/>
    <w:rsid w:val="005B5D4B"/>
    <w:rsid w:val="005D526A"/>
    <w:rsid w:val="005D5929"/>
    <w:rsid w:val="005F4F59"/>
    <w:rsid w:val="005F60B8"/>
    <w:rsid w:val="006049B6"/>
    <w:rsid w:val="00655EFF"/>
    <w:rsid w:val="00666506"/>
    <w:rsid w:val="006961EB"/>
    <w:rsid w:val="006A6F14"/>
    <w:rsid w:val="006D79AC"/>
    <w:rsid w:val="006E1DAC"/>
    <w:rsid w:val="006F7411"/>
    <w:rsid w:val="00700F06"/>
    <w:rsid w:val="007049D2"/>
    <w:rsid w:val="0072166B"/>
    <w:rsid w:val="00730530"/>
    <w:rsid w:val="00755FAF"/>
    <w:rsid w:val="007657C1"/>
    <w:rsid w:val="00766F6F"/>
    <w:rsid w:val="007826E1"/>
    <w:rsid w:val="007844E2"/>
    <w:rsid w:val="0079315B"/>
    <w:rsid w:val="007B3793"/>
    <w:rsid w:val="007D3862"/>
    <w:rsid w:val="00820798"/>
    <w:rsid w:val="0083213D"/>
    <w:rsid w:val="00843529"/>
    <w:rsid w:val="0086747D"/>
    <w:rsid w:val="00871755"/>
    <w:rsid w:val="00886888"/>
    <w:rsid w:val="008A0EF2"/>
    <w:rsid w:val="008D227C"/>
    <w:rsid w:val="008E7D6B"/>
    <w:rsid w:val="00902101"/>
    <w:rsid w:val="00915023"/>
    <w:rsid w:val="009300BB"/>
    <w:rsid w:val="00997ACA"/>
    <w:rsid w:val="009B0B6A"/>
    <w:rsid w:val="009B6CC4"/>
    <w:rsid w:val="009D1FFD"/>
    <w:rsid w:val="009F094C"/>
    <w:rsid w:val="00A6696F"/>
    <w:rsid w:val="00A67DCD"/>
    <w:rsid w:val="00A779C4"/>
    <w:rsid w:val="00AA309E"/>
    <w:rsid w:val="00AD0D22"/>
    <w:rsid w:val="00AE5938"/>
    <w:rsid w:val="00AF3644"/>
    <w:rsid w:val="00B04755"/>
    <w:rsid w:val="00B37A90"/>
    <w:rsid w:val="00B46130"/>
    <w:rsid w:val="00B628C6"/>
    <w:rsid w:val="00BF2E3C"/>
    <w:rsid w:val="00C068C9"/>
    <w:rsid w:val="00C10870"/>
    <w:rsid w:val="00C328CE"/>
    <w:rsid w:val="00C435A0"/>
    <w:rsid w:val="00C46CBA"/>
    <w:rsid w:val="00C60FF6"/>
    <w:rsid w:val="00C64B36"/>
    <w:rsid w:val="00CD6E5D"/>
    <w:rsid w:val="00CE5EF9"/>
    <w:rsid w:val="00D04850"/>
    <w:rsid w:val="00D4633A"/>
    <w:rsid w:val="00D524F4"/>
    <w:rsid w:val="00D73242"/>
    <w:rsid w:val="00D84BE5"/>
    <w:rsid w:val="00D94D60"/>
    <w:rsid w:val="00DA0BF9"/>
    <w:rsid w:val="00DB08A2"/>
    <w:rsid w:val="00DB68CC"/>
    <w:rsid w:val="00DD671F"/>
    <w:rsid w:val="00DE0C42"/>
    <w:rsid w:val="00DE3FBB"/>
    <w:rsid w:val="00E003CE"/>
    <w:rsid w:val="00E14580"/>
    <w:rsid w:val="00E26BF1"/>
    <w:rsid w:val="00E44FBD"/>
    <w:rsid w:val="00E56F77"/>
    <w:rsid w:val="00E6259A"/>
    <w:rsid w:val="00E80506"/>
    <w:rsid w:val="00E823FF"/>
    <w:rsid w:val="00E849FC"/>
    <w:rsid w:val="00E9756E"/>
    <w:rsid w:val="00EC2DF1"/>
    <w:rsid w:val="00ED3DFE"/>
    <w:rsid w:val="00ED693A"/>
    <w:rsid w:val="00F0234A"/>
    <w:rsid w:val="00F108E3"/>
    <w:rsid w:val="00F31C3C"/>
    <w:rsid w:val="00F45581"/>
    <w:rsid w:val="00FA3BB0"/>
    <w:rsid w:val="00FA3C03"/>
    <w:rsid w:val="00FC520F"/>
    <w:rsid w:val="00FD25C1"/>
    <w:rsid w:val="00FE4CAC"/>
    <w:rsid w:val="00FE59AB"/>
    <w:rsid w:val="00FF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8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79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FC520F"/>
    <w:rPr>
      <w:color w:val="0000FF" w:themeColor="hyperlink"/>
      <w:u w:val="single"/>
    </w:rPr>
  </w:style>
  <w:style w:type="table" w:styleId="aa">
    <w:name w:val="Table Grid"/>
    <w:basedOn w:val="a1"/>
    <w:uiPriority w:val="59"/>
    <w:rsid w:val="00080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735EE"/>
    <w:pPr>
      <w:ind w:left="720"/>
      <w:contextualSpacing/>
    </w:pPr>
  </w:style>
  <w:style w:type="character" w:customStyle="1" w:styleId="1">
    <w:name w:val="Неразрешенное упоминание1"/>
    <w:basedOn w:val="a0"/>
    <w:uiPriority w:val="99"/>
    <w:semiHidden/>
    <w:unhideWhenUsed/>
    <w:rsid w:val="001B1B03"/>
    <w:rPr>
      <w:color w:val="605E5C"/>
      <w:shd w:val="clear" w:color="auto" w:fill="E1DFDD"/>
    </w:rPr>
  </w:style>
  <w:style w:type="character" w:customStyle="1" w:styleId="UnresolvedMention">
    <w:name w:val="Unresolved Mention"/>
    <w:basedOn w:val="a0"/>
    <w:uiPriority w:val="99"/>
    <w:semiHidden/>
    <w:unhideWhenUsed/>
    <w:rsid w:val="00D73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6483">
      <w:bodyDiv w:val="1"/>
      <w:marLeft w:val="0"/>
      <w:marRight w:val="0"/>
      <w:marTop w:val="0"/>
      <w:marBottom w:val="0"/>
      <w:divBdr>
        <w:top w:val="none" w:sz="0" w:space="0" w:color="auto"/>
        <w:left w:val="none" w:sz="0" w:space="0" w:color="auto"/>
        <w:bottom w:val="none" w:sz="0" w:space="0" w:color="auto"/>
        <w:right w:val="none" w:sz="0" w:space="0" w:color="auto"/>
      </w:divBdr>
    </w:div>
    <w:div w:id="9643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0;&#1085;&#1077;&#1083;&#1100;&#1075;&#1086;&#1088;&#1086;&#1076;.&#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2;&#1080;&#1085;&#1077;&#1083;&#1100;&#1075;&#1086;&#1088;&#1086;&#1076;.&#1088;&#1092;" TargetMode="External"/><Relationship Id="rId4" Type="http://schemas.openxmlformats.org/officeDocument/2006/relationships/settings" Target="settings.xml"/><Relationship Id="rId9" Type="http://schemas.openxmlformats.org/officeDocument/2006/relationships/hyperlink" Target="http://&#1082;&#1080;&#1085;&#1077;&#1083;&#1100;&#1075;&#1086;&#1088;&#1086;&#107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877C-8FF5-43DD-B363-7C5E6DF3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10875</Words>
  <Characters>61993</Characters>
  <Application>Microsoft Office Word</Application>
  <DocSecurity>4</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2020-05-19T11:18:00Z</dcterms:created>
  <dcterms:modified xsi:type="dcterms:W3CDTF">2020-05-19T11:18:00Z</dcterms:modified>
</cp:coreProperties>
</file>