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E" w:rsidRPr="009B0914" w:rsidRDefault="009C69DE" w:rsidP="006D79F1">
      <w:pPr>
        <w:ind w:firstLine="709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C69DE" w:rsidRDefault="009C69DE" w:rsidP="006D79F1">
      <w:pPr>
        <w:ind w:firstLine="709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>
        <w:rPr>
          <w:b/>
          <w:szCs w:val="28"/>
        </w:rPr>
        <w:t xml:space="preserve">муниципального </w:t>
      </w:r>
      <w:r w:rsidRPr="009B0914">
        <w:rPr>
          <w:b/>
          <w:szCs w:val="28"/>
        </w:rPr>
        <w:t>нормативного</w:t>
      </w:r>
    </w:p>
    <w:p w:rsidR="009C69DE" w:rsidRDefault="009C69DE" w:rsidP="006D79F1">
      <w:pPr>
        <w:ind w:firstLine="709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правового </w:t>
      </w:r>
      <w:r>
        <w:rPr>
          <w:b/>
          <w:szCs w:val="28"/>
        </w:rPr>
        <w:t>акта</w:t>
      </w:r>
    </w:p>
    <w:p w:rsidR="009C69DE" w:rsidRPr="009B0914" w:rsidRDefault="009C69DE" w:rsidP="006D79F1">
      <w:pPr>
        <w:spacing w:line="360" w:lineRule="auto"/>
        <w:ind w:firstLine="709"/>
        <w:jc w:val="both"/>
        <w:rPr>
          <w:szCs w:val="28"/>
        </w:rPr>
      </w:pPr>
    </w:p>
    <w:p w:rsidR="009C69DE" w:rsidRPr="009C69DE" w:rsidRDefault="009C69DE" w:rsidP="00CB0F8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proofErr w:type="gramStart"/>
      <w:r w:rsidRPr="009C69DE">
        <w:rPr>
          <w:szCs w:val="28"/>
        </w:rPr>
        <w:t xml:space="preserve">Настоящим Комитет по управлению муниципальным имуществом городского округа Кинель Самарской области извещает о начале обсуждения </w:t>
      </w:r>
      <w:r w:rsidR="00182DC3">
        <w:rPr>
          <w:color w:val="000000"/>
          <w:szCs w:val="28"/>
        </w:rPr>
        <w:t>проекта</w:t>
      </w:r>
      <w:r w:rsidR="00182DC3" w:rsidRPr="00182DC3">
        <w:rPr>
          <w:color w:val="000000"/>
          <w:szCs w:val="28"/>
        </w:rPr>
        <w:t xml:space="preserve"> </w:t>
      </w:r>
      <w:r w:rsidR="00182DC3" w:rsidRPr="00182DC3">
        <w:rPr>
          <w:szCs w:val="28"/>
        </w:rPr>
        <w:t xml:space="preserve">решения Думы городского округа Кинель Самарской области «О внесении изменений в Методику </w:t>
      </w:r>
      <w:proofErr w:type="spellStart"/>
      <w:r w:rsidR="00182DC3" w:rsidRPr="00182DC3">
        <w:rPr>
          <w:szCs w:val="28"/>
        </w:rPr>
        <w:t>расчета</w:t>
      </w:r>
      <w:proofErr w:type="spellEnd"/>
      <w:r w:rsidR="00182DC3" w:rsidRPr="00182DC3">
        <w:rPr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</w:t>
      </w:r>
      <w:r w:rsidR="003863B5">
        <w:rPr>
          <w:szCs w:val="28"/>
        </w:rPr>
        <w:t xml:space="preserve"> </w:t>
      </w:r>
      <w:r w:rsidR="003863B5" w:rsidRPr="00603F17">
        <w:rPr>
          <w:szCs w:val="28"/>
        </w:rPr>
        <w:t>Самарской области</w:t>
      </w:r>
      <w:r w:rsidR="00182DC3" w:rsidRPr="00182DC3">
        <w:rPr>
          <w:szCs w:val="28"/>
        </w:rPr>
        <w:t xml:space="preserve">», </w:t>
      </w:r>
      <w:proofErr w:type="spellStart"/>
      <w:r w:rsidR="00182DC3" w:rsidRPr="00182DC3">
        <w:rPr>
          <w:szCs w:val="28"/>
        </w:rPr>
        <w:t>утвержденную</w:t>
      </w:r>
      <w:proofErr w:type="spellEnd"/>
      <w:r w:rsidR="00182DC3" w:rsidRPr="00182DC3">
        <w:rPr>
          <w:szCs w:val="28"/>
        </w:rPr>
        <w:t xml:space="preserve"> решением Думы городского округа Кинель </w:t>
      </w:r>
      <w:r w:rsidR="003863B5" w:rsidRPr="00603F17">
        <w:rPr>
          <w:szCs w:val="28"/>
        </w:rPr>
        <w:t>Самарской области</w:t>
      </w:r>
      <w:r w:rsidR="00182DC3" w:rsidRPr="00182DC3">
        <w:rPr>
          <w:szCs w:val="28"/>
        </w:rPr>
        <w:t xml:space="preserve"> от 31 мая 2011 года  </w:t>
      </w:r>
      <w:r w:rsidR="00CB0F8F">
        <w:rPr>
          <w:szCs w:val="28"/>
        </w:rPr>
        <w:t xml:space="preserve">                </w:t>
      </w:r>
      <w:r w:rsidR="00182DC3" w:rsidRPr="00182DC3">
        <w:rPr>
          <w:szCs w:val="28"/>
        </w:rPr>
        <w:t>№ 99</w:t>
      </w:r>
      <w:r w:rsidR="007E1C6C">
        <w:rPr>
          <w:szCs w:val="28"/>
        </w:rPr>
        <w:t xml:space="preserve"> (с </w:t>
      </w:r>
      <w:proofErr w:type="spellStart"/>
      <w:r w:rsidR="007E1C6C">
        <w:rPr>
          <w:szCs w:val="28"/>
        </w:rPr>
        <w:t>учетом</w:t>
      </w:r>
      <w:proofErr w:type="spellEnd"/>
      <w:proofErr w:type="gramEnd"/>
      <w:r w:rsidR="007E1C6C">
        <w:rPr>
          <w:szCs w:val="28"/>
        </w:rPr>
        <w:t xml:space="preserve"> изменений от 31 марта 2022 г.)</w:t>
      </w:r>
      <w:r w:rsidR="00182DC3" w:rsidRPr="00182DC3">
        <w:rPr>
          <w:szCs w:val="28"/>
        </w:rPr>
        <w:t xml:space="preserve"> </w:t>
      </w:r>
      <w:r w:rsidRPr="009C69DE">
        <w:rPr>
          <w:szCs w:val="28"/>
        </w:rPr>
        <w:t>и сборе предложений заинтересованных лиц.</w:t>
      </w:r>
    </w:p>
    <w:p w:rsidR="009C69DE" w:rsidRPr="007147E7" w:rsidRDefault="009C69DE" w:rsidP="006D79F1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7">
        <w:rPr>
          <w:rFonts w:ascii="Times New Roman" w:hAnsi="Times New Roman" w:cs="Times New Roman"/>
          <w:sz w:val="28"/>
          <w:szCs w:val="28"/>
        </w:rPr>
        <w:t>Предложения  принимаются по адресу: Самарская область, г.Кинель, ул.Мира, 42а, каб.106,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7E7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7147E7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7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47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</w:p>
    <w:p w:rsidR="009C69DE" w:rsidRPr="00BA10CB" w:rsidRDefault="009C69DE" w:rsidP="006D79F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8(84663)61778</w:t>
      </w:r>
    </w:p>
    <w:p w:rsidR="009C69DE" w:rsidRPr="0073185B" w:rsidRDefault="009C69DE" w:rsidP="006D79F1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BA1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1C6C">
        <w:rPr>
          <w:rFonts w:ascii="Times New Roman" w:hAnsi="Times New Roman" w:cs="Times New Roman"/>
          <w:sz w:val="28"/>
          <w:szCs w:val="28"/>
        </w:rPr>
        <w:t>0</w:t>
      </w:r>
      <w:r w:rsidR="00CB0F8F">
        <w:rPr>
          <w:rFonts w:ascii="Times New Roman" w:hAnsi="Times New Roman" w:cs="Times New Roman"/>
          <w:sz w:val="28"/>
          <w:szCs w:val="28"/>
        </w:rPr>
        <w:t>1</w:t>
      </w:r>
      <w:r w:rsidR="007E1C6C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7E1C6C">
        <w:rPr>
          <w:rFonts w:ascii="Times New Roman" w:hAnsi="Times New Roman" w:cs="Times New Roman"/>
          <w:sz w:val="28"/>
          <w:szCs w:val="28"/>
        </w:rPr>
        <w:t>1</w:t>
      </w:r>
      <w:r w:rsidR="00CB0F8F">
        <w:rPr>
          <w:rFonts w:ascii="Times New Roman" w:hAnsi="Times New Roman" w:cs="Times New Roman"/>
          <w:sz w:val="28"/>
          <w:szCs w:val="28"/>
        </w:rPr>
        <w:t>4</w:t>
      </w:r>
      <w:r w:rsidR="007E1C6C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73185B">
        <w:rPr>
          <w:rFonts w:ascii="Times New Roman" w:hAnsi="Times New Roman" w:cs="Times New Roman"/>
          <w:sz w:val="28"/>
          <w:szCs w:val="28"/>
        </w:rPr>
        <w:t xml:space="preserve"> г. (включительно).</w:t>
      </w:r>
    </w:p>
    <w:p w:rsidR="009C69DE" w:rsidRPr="009B0914" w:rsidRDefault="003863B5" w:rsidP="006D79F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DE"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="009C69DE"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="009C69DE"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="009C69DE"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69DE"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9C69DE" w:rsidRDefault="009C69DE" w:rsidP="006D79F1">
      <w:pPr>
        <w:pStyle w:val="ConsPlusNonforma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  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DA7AB7" w:rsidRDefault="00DA7AB7" w:rsidP="006D79F1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9C69DE" w:rsidRPr="00DA7AB7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Pr="00DA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7E1C6C" w:rsidRDefault="00DA7AB7" w:rsidP="006D79F1">
      <w:pPr>
        <w:pStyle w:val="ConsPlusNonformat"/>
        <w:tabs>
          <w:tab w:val="left" w:pos="0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3B5">
        <w:rPr>
          <w:rFonts w:ascii="Times New Roman" w:hAnsi="Times New Roman" w:cs="Times New Roman"/>
          <w:color w:val="000000"/>
          <w:sz w:val="28"/>
          <w:szCs w:val="28"/>
        </w:rPr>
        <w:t>оказание п</w:t>
      </w:r>
      <w:r w:rsidR="003863B5">
        <w:rPr>
          <w:rFonts w:ascii="Times New Roman" w:hAnsi="Times New Roman" w:cs="Times New Roman"/>
          <w:sz w:val="28"/>
          <w:szCs w:val="28"/>
        </w:rPr>
        <w:t>оддержки</w:t>
      </w:r>
      <w:r w:rsidR="00B67C3C">
        <w:rPr>
          <w:rFonts w:ascii="Times New Roman" w:hAnsi="Times New Roman" w:cs="Times New Roman"/>
          <w:sz w:val="28"/>
          <w:szCs w:val="28"/>
        </w:rPr>
        <w:t xml:space="preserve"> </w:t>
      </w:r>
      <w:r w:rsidR="003863B5">
        <w:rPr>
          <w:rFonts w:ascii="Times New Roman" w:hAnsi="Times New Roman" w:cs="Times New Roman"/>
          <w:bCs/>
          <w:iCs/>
          <w:sz w:val="28"/>
          <w:szCs w:val="28"/>
        </w:rPr>
        <w:t xml:space="preserve">субъектам малого и среднего предпринимательства, </w:t>
      </w:r>
      <w:proofErr w:type="gramStart"/>
      <w:r w:rsidR="003863B5">
        <w:rPr>
          <w:rFonts w:ascii="Times New Roman" w:hAnsi="Times New Roman" w:cs="Times New Roman"/>
          <w:bCs/>
          <w:iCs/>
          <w:sz w:val="28"/>
          <w:szCs w:val="28"/>
        </w:rPr>
        <w:t>являющихся</w:t>
      </w:r>
      <w:proofErr w:type="gramEnd"/>
      <w:r w:rsidR="003863B5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социальными предприятиями </w:t>
      </w:r>
      <w:r w:rsidR="007E1C6C">
        <w:rPr>
          <w:rFonts w:ascii="Times New Roman" w:hAnsi="Times New Roman" w:cs="Times New Roman"/>
          <w:sz w:val="28"/>
          <w:szCs w:val="28"/>
        </w:rPr>
        <w:t>в</w:t>
      </w:r>
      <w:r w:rsidR="007E1C6C" w:rsidRPr="007E1C6C">
        <w:rPr>
          <w:rFonts w:ascii="Times New Roman" w:hAnsi="Times New Roman" w:cs="Times New Roman"/>
          <w:sz w:val="28"/>
          <w:szCs w:val="28"/>
        </w:rPr>
        <w:t xml:space="preserve"> </w:t>
      </w:r>
      <w:r w:rsidR="007E1C6C" w:rsidRPr="00767B5A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proofErr w:type="spellStart"/>
      <w:r w:rsidR="007E1C6C" w:rsidRPr="00767B5A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="007E1C6C" w:rsidRPr="00767B5A">
        <w:rPr>
          <w:rFonts w:ascii="Times New Roman" w:hAnsi="Times New Roman" w:cs="Times New Roman"/>
          <w:sz w:val="28"/>
          <w:szCs w:val="28"/>
        </w:rPr>
        <w:t xml:space="preserve"> </w:t>
      </w:r>
      <w:r w:rsidR="007E1C6C">
        <w:rPr>
          <w:rFonts w:ascii="Times New Roman" w:hAnsi="Times New Roman" w:cs="Times New Roman"/>
          <w:sz w:val="28"/>
          <w:szCs w:val="28"/>
        </w:rPr>
        <w:t>24.1.</w:t>
      </w:r>
      <w:r w:rsidR="007E1C6C" w:rsidRPr="00767B5A">
        <w:rPr>
          <w:rFonts w:ascii="Times New Roman" w:hAnsi="Times New Roman" w:cs="Times New Roman"/>
          <w:sz w:val="28"/>
          <w:szCs w:val="28"/>
        </w:rPr>
        <w:t xml:space="preserve"> </w:t>
      </w:r>
      <w:r w:rsidR="007E1C6C" w:rsidRPr="00767B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 24 июля 2007 года </w:t>
      </w:r>
      <w:r w:rsidR="007E1C6C" w:rsidRPr="00767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 209-ФЗ «О развитии малого и среднего предпринимательства в Российской Федерации»</w:t>
      </w:r>
      <w:r w:rsidR="003863B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E1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1C6C" w:rsidRDefault="00403635" w:rsidP="007E1C6C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7E1C6C">
        <w:rPr>
          <w:szCs w:val="28"/>
        </w:rPr>
        <w:t xml:space="preserve">установление мер поддержки  </w:t>
      </w:r>
      <w:r w:rsidR="007E1C6C">
        <w:rPr>
          <w:bCs/>
          <w:iCs/>
          <w:szCs w:val="28"/>
        </w:rPr>
        <w:t>социально ориентированны</w:t>
      </w:r>
      <w:r w:rsidR="003863B5">
        <w:rPr>
          <w:bCs/>
          <w:iCs/>
          <w:szCs w:val="28"/>
        </w:rPr>
        <w:t>м</w:t>
      </w:r>
      <w:r w:rsidR="007E1C6C">
        <w:rPr>
          <w:bCs/>
          <w:iCs/>
          <w:szCs w:val="28"/>
        </w:rPr>
        <w:t xml:space="preserve"> некоммерчески</w:t>
      </w:r>
      <w:r w:rsidR="003863B5">
        <w:rPr>
          <w:bCs/>
          <w:iCs/>
          <w:szCs w:val="28"/>
        </w:rPr>
        <w:t>м организациям</w:t>
      </w:r>
      <w:r w:rsidR="007E1C6C">
        <w:rPr>
          <w:bCs/>
          <w:iCs/>
          <w:szCs w:val="28"/>
        </w:rPr>
        <w:t xml:space="preserve"> и субъект</w:t>
      </w:r>
      <w:r w:rsidR="003863B5">
        <w:rPr>
          <w:bCs/>
          <w:iCs/>
          <w:szCs w:val="28"/>
        </w:rPr>
        <w:t>ам</w:t>
      </w:r>
      <w:r w:rsidR="007E1C6C">
        <w:rPr>
          <w:bCs/>
          <w:iCs/>
          <w:szCs w:val="28"/>
        </w:rPr>
        <w:t xml:space="preserve"> малого и средне</w:t>
      </w:r>
      <w:r w:rsidR="003863B5">
        <w:rPr>
          <w:bCs/>
          <w:iCs/>
          <w:szCs w:val="28"/>
        </w:rPr>
        <w:t>го предпринимательства, являющим</w:t>
      </w:r>
      <w:r w:rsidR="007E1C6C">
        <w:rPr>
          <w:bCs/>
          <w:iCs/>
          <w:szCs w:val="28"/>
        </w:rPr>
        <w:t>ся социальными предприятиями</w:t>
      </w:r>
      <w:r w:rsidR="007E1C6C">
        <w:rPr>
          <w:szCs w:val="28"/>
        </w:rPr>
        <w:t xml:space="preserve"> в виде снижения арендной платы за пользование имуществом, находящимся в собственности </w:t>
      </w:r>
      <w:r w:rsidR="00B67C3C">
        <w:rPr>
          <w:szCs w:val="28"/>
        </w:rPr>
        <w:t xml:space="preserve">муниципального образования городской округ Кинель </w:t>
      </w:r>
      <w:r w:rsidR="007E1C6C">
        <w:rPr>
          <w:szCs w:val="28"/>
        </w:rPr>
        <w:t>Самарской области (за исключением земельных участков), на 50 %  в период с 1 января 2022 года по 31 декабря 2024 года</w:t>
      </w:r>
      <w:r w:rsidR="003863B5" w:rsidRPr="003863B5">
        <w:rPr>
          <w:szCs w:val="28"/>
        </w:rPr>
        <w:t xml:space="preserve"> </w:t>
      </w:r>
      <w:r w:rsidR="003863B5">
        <w:rPr>
          <w:szCs w:val="28"/>
        </w:rPr>
        <w:t>в соответствии с Постановлением Правительства Самарской области от</w:t>
      </w:r>
      <w:proofErr w:type="gramEnd"/>
      <w:r w:rsidR="003863B5">
        <w:rPr>
          <w:szCs w:val="28"/>
        </w:rPr>
        <w:t xml:space="preserve"> 16 июня 2022 года               № 440 и пунктом 12 Плана первоочередных действий по обеспечению развития экономики Самарской области в условиях внешнего секционного давления, утверждённого первым вице-губернатором – председателем Правительства Самарской области  В.В. Кудряшовым  от 30 марта 2022 года</w:t>
      </w:r>
      <w:r w:rsidR="007E1C6C">
        <w:rPr>
          <w:szCs w:val="28"/>
        </w:rPr>
        <w:t>.</w:t>
      </w:r>
    </w:p>
    <w:p w:rsidR="00403635" w:rsidRDefault="00403635" w:rsidP="006D79F1">
      <w:pPr>
        <w:pStyle w:val="ConsPlusNonformat"/>
        <w:tabs>
          <w:tab w:val="left" w:pos="0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</w:t>
      </w:r>
      <w:r w:rsidR="007E1C6C">
        <w:rPr>
          <w:rFonts w:ascii="Times New Roman" w:hAnsi="Times New Roman" w:cs="Times New Roman"/>
          <w:bCs/>
          <w:iCs/>
          <w:sz w:val="28"/>
          <w:szCs w:val="28"/>
        </w:rPr>
        <w:t>социально ориентированных некоммерческих организаций и субъектов малого и среднего предпринимательства, являющихся социальными предприятиями.</w:t>
      </w:r>
    </w:p>
    <w:p w:rsidR="00C56F27" w:rsidRDefault="009C69DE" w:rsidP="006D79F1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</w:t>
      </w:r>
      <w:r w:rsidR="002A68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 xml:space="preserve">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</w:t>
      </w:r>
      <w:bookmarkStart w:id="0" w:name="_GoBack"/>
      <w:bookmarkEnd w:id="0"/>
      <w:r w:rsidRPr="009B0914">
        <w:rPr>
          <w:rFonts w:ascii="Times New Roman" w:hAnsi="Times New Roman" w:cs="Times New Roman"/>
          <w:sz w:val="28"/>
          <w:szCs w:val="28"/>
        </w:rPr>
        <w:t>действие   проекта   нормативного   акта   в   случае   его   принятия</w:t>
      </w:r>
      <w:r w:rsidR="00C56F27">
        <w:rPr>
          <w:rFonts w:ascii="Times New Roman" w:hAnsi="Times New Roman" w:cs="Times New Roman"/>
          <w:sz w:val="28"/>
          <w:szCs w:val="28"/>
        </w:rPr>
        <w:t>:</w:t>
      </w:r>
    </w:p>
    <w:p w:rsidR="00D91073" w:rsidRP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- о</w:t>
      </w:r>
      <w:r w:rsidRPr="00D91073">
        <w:rPr>
          <w:szCs w:val="28"/>
        </w:rPr>
        <w:t>рганы государственной власти Самарской области, органы местного самоуправления муниципальных образований Самарской области, федеральные органы государственной власти, в том числе органы судебной власти и правоохранительные органы</w:t>
      </w:r>
      <w:r>
        <w:rPr>
          <w:szCs w:val="28"/>
        </w:rPr>
        <w:t>;</w:t>
      </w:r>
    </w:p>
    <w:p w:rsid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-г</w:t>
      </w:r>
      <w:r w:rsidRPr="00D91073">
        <w:rPr>
          <w:szCs w:val="28"/>
        </w:rPr>
        <w:t xml:space="preserve">осударственные и муниципальные учреждения, другие некоммерческие организации, </w:t>
      </w:r>
      <w:proofErr w:type="spellStart"/>
      <w:r w:rsidRPr="00D91073">
        <w:rPr>
          <w:szCs w:val="28"/>
        </w:rPr>
        <w:t>учрежденные</w:t>
      </w:r>
      <w:proofErr w:type="spellEnd"/>
      <w:r w:rsidRPr="00D91073">
        <w:rPr>
          <w:szCs w:val="28"/>
        </w:rPr>
        <w:t xml:space="preserve">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</w:r>
      <w:r>
        <w:rPr>
          <w:szCs w:val="28"/>
        </w:rPr>
        <w:t>;</w:t>
      </w:r>
    </w:p>
    <w:p w:rsidR="00D91073" w:rsidRP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7E1C6C">
        <w:rPr>
          <w:szCs w:val="28"/>
        </w:rPr>
        <w:t>;</w:t>
      </w:r>
      <w:proofErr w:type="gramEnd"/>
    </w:p>
    <w:p w:rsidR="007E1C6C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–</w:t>
      </w:r>
      <w:r w:rsidR="00B521FA">
        <w:t xml:space="preserve"> </w:t>
      </w:r>
      <w:r w:rsidR="007E1C6C">
        <w:rPr>
          <w:szCs w:val="28"/>
        </w:rPr>
        <w:t>с</w:t>
      </w:r>
      <w:r w:rsidR="007E1C6C" w:rsidRPr="00D30FA0">
        <w:rPr>
          <w:szCs w:val="28"/>
        </w:rPr>
        <w:t>убъекты малого и среднего предпринимательства</w:t>
      </w:r>
      <w:r w:rsidR="007E1C6C">
        <w:rPr>
          <w:szCs w:val="28"/>
        </w:rPr>
        <w:t xml:space="preserve">, признанные социальными </w:t>
      </w:r>
      <w:proofErr w:type="gramStart"/>
      <w:r w:rsidR="007E1C6C">
        <w:rPr>
          <w:szCs w:val="28"/>
        </w:rPr>
        <w:t>предприятиями</w:t>
      </w:r>
      <w:proofErr w:type="gramEnd"/>
      <w:r w:rsidR="007E1C6C">
        <w:rPr>
          <w:szCs w:val="28"/>
        </w:rPr>
        <w:t xml:space="preserve"> в порядке установленном приказом Министерства экономического развития Российской Федерации от 29 ноября 2019 года № 773 «Об утверждении Порядка признания субъекта </w:t>
      </w:r>
      <w:r w:rsidR="007E1C6C" w:rsidRPr="00D30FA0">
        <w:rPr>
          <w:szCs w:val="28"/>
        </w:rPr>
        <w:t>малого и среднего предпринимательства</w:t>
      </w:r>
      <w:r w:rsidR="007E1C6C">
        <w:rPr>
          <w:szCs w:val="28"/>
        </w:rPr>
        <w:t xml:space="preserve"> социальным предприятием и Порядка формирования перечня субъектов </w:t>
      </w:r>
      <w:r w:rsidR="007E1C6C" w:rsidRPr="00D30FA0">
        <w:rPr>
          <w:szCs w:val="28"/>
        </w:rPr>
        <w:t>малого и среднего предпринимательства</w:t>
      </w:r>
      <w:r w:rsidR="007E1C6C">
        <w:rPr>
          <w:szCs w:val="28"/>
        </w:rPr>
        <w:t>, имеющих статус социального предприятия»;</w:t>
      </w:r>
    </w:p>
    <w:p w:rsidR="00D91073" w:rsidRDefault="007E1C6C" w:rsidP="006D79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-</w:t>
      </w:r>
      <w:r w:rsidRPr="007E1C6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социально ориентированные некоммерческие организации при условии осуществления ими в соответствии с учредительными документами видов деятельности, предусмотренных Федеральным законом «О некоммерческих организациях»</w:t>
      </w:r>
      <w:r w:rsidR="00B521FA" w:rsidRPr="002E587B">
        <w:t>.</w:t>
      </w:r>
    </w:p>
    <w:p w:rsidR="00FF2E7A" w:rsidRPr="00FF2E7A" w:rsidRDefault="00FF2E7A" w:rsidP="006D79F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2E7A">
        <w:rPr>
          <w:szCs w:val="28"/>
        </w:rPr>
        <w:t xml:space="preserve">6. Информация о разработчике: 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контактный телефон: (телефоны): (84663)61778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FF2E7A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FF2E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2E7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F2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адрес электронной почты: kineladmin@yandex.ru</w:t>
      </w:r>
    </w:p>
    <w:p w:rsidR="00FF2E7A" w:rsidRDefault="00FF2E7A" w:rsidP="006D79F1">
      <w:pPr>
        <w:pStyle w:val="ConsPlusNonformat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F1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акта: отсутствует.</w:t>
      </w:r>
      <w:r w:rsidR="009C69DE" w:rsidRPr="006D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F1" w:rsidRDefault="006D79F1" w:rsidP="006D79F1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9F1" w:rsidRDefault="006D79F1" w:rsidP="003863B5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sectPr w:rsidR="006D79F1" w:rsidSect="003863B5">
      <w:pgSz w:w="11906" w:h="16838"/>
      <w:pgMar w:top="851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2">
    <w:nsid w:val="77DB56CD"/>
    <w:multiLevelType w:val="hybridMultilevel"/>
    <w:tmpl w:val="400680FE"/>
    <w:lvl w:ilvl="0" w:tplc="D81EB49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6D"/>
    <w:rsid w:val="00164D6D"/>
    <w:rsid w:val="00182DC3"/>
    <w:rsid w:val="002A68BD"/>
    <w:rsid w:val="002D7377"/>
    <w:rsid w:val="003863B5"/>
    <w:rsid w:val="003D3E23"/>
    <w:rsid w:val="00403635"/>
    <w:rsid w:val="004B1B10"/>
    <w:rsid w:val="006D79F1"/>
    <w:rsid w:val="007E1C6C"/>
    <w:rsid w:val="009C69DE"/>
    <w:rsid w:val="00A57B8F"/>
    <w:rsid w:val="00AD4F41"/>
    <w:rsid w:val="00B521FA"/>
    <w:rsid w:val="00B67C3C"/>
    <w:rsid w:val="00C56F27"/>
    <w:rsid w:val="00CB0F8F"/>
    <w:rsid w:val="00D91073"/>
    <w:rsid w:val="00DA7AB7"/>
    <w:rsid w:val="00EB7E64"/>
    <w:rsid w:val="00F402DF"/>
    <w:rsid w:val="00FD24FC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9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69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unhideWhenUsed/>
    <w:rsid w:val="009C6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9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69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unhideWhenUsed/>
    <w:rsid w:val="009C6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5</cp:revision>
  <cp:lastPrinted>2022-07-05T11:46:00Z</cp:lastPrinted>
  <dcterms:created xsi:type="dcterms:W3CDTF">2022-07-05T11:12:00Z</dcterms:created>
  <dcterms:modified xsi:type="dcterms:W3CDTF">2022-07-05T11:55:00Z</dcterms:modified>
</cp:coreProperties>
</file>