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113" w:rsidRPr="00732054" w:rsidRDefault="00507113" w:rsidP="005071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205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07113" w:rsidRDefault="00507113" w:rsidP="005071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7343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47343" w:rsidRPr="00A47343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Кинель Самарской области «О внесение изменения в постановление администрации городского округа Кинель Самарской области от 1 июня 2021 г. № 1568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области» и дополнений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 утверждённый постановлением администрации городского округа Кинель Самарской области от 1 июня 2021 г. № 1568»</w:t>
      </w:r>
    </w:p>
    <w:p w:rsidR="00A47343" w:rsidRPr="00A47343" w:rsidRDefault="00A47343" w:rsidP="005071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7113" w:rsidRPr="00A47343" w:rsidRDefault="00507113" w:rsidP="00507113">
      <w:pPr>
        <w:pStyle w:val="a8"/>
        <w:spacing w:line="360" w:lineRule="auto"/>
        <w:ind w:right="301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4541D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="00A47343" w:rsidRPr="00A4734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Кинель Самарской области «О внесение изменения в постановление администрации городского округа Кинель Самарской области от 1 июня 2021 г. № 1568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области» и дополнений в Порядок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</w:t>
      </w:r>
      <w:r w:rsidR="00A47343" w:rsidRPr="00A47343">
        <w:rPr>
          <w:rFonts w:ascii="Times New Roman" w:hAnsi="Times New Roman" w:cs="Times New Roman"/>
          <w:sz w:val="28"/>
          <w:szCs w:val="28"/>
        </w:rPr>
        <w:lastRenderedPageBreak/>
        <w:t>Самарской области утверждённый постановлением администрации городского округа Кинель Самарской области от 1 июня 2021 г. № 1568»</w:t>
      </w:r>
      <w:r w:rsidR="00A47343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 </w:t>
      </w:r>
      <w:r w:rsidRPr="00A47343">
        <w:rPr>
          <w:rFonts w:ascii="Times New Roman" w:hAnsi="Times New Roman" w:cs="Times New Roman"/>
          <w:color w:val="auto"/>
          <w:sz w:val="28"/>
          <w:szCs w:val="28"/>
        </w:rPr>
        <w:t>разработан</w:t>
      </w:r>
      <w:r w:rsidRPr="00F4541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Федеральным законом от 6 октября 2003г. №131-ФЗ «Об общих принципах организации местного самоуправления в Российской </w:t>
      </w:r>
      <w:r w:rsidRPr="00A47343">
        <w:rPr>
          <w:rFonts w:ascii="Times New Roman" w:hAnsi="Times New Roman" w:cs="Times New Roman"/>
          <w:color w:val="auto"/>
          <w:sz w:val="28"/>
          <w:szCs w:val="28"/>
        </w:rPr>
        <w:t xml:space="preserve">Федерации», </w:t>
      </w:r>
      <w:r w:rsidR="00A47343" w:rsidRPr="00A47343">
        <w:rPr>
          <w:rFonts w:ascii="Times New Roman" w:hAnsi="Times New Roman" w:cs="Times New Roman"/>
          <w:sz w:val="28"/>
          <w:szCs w:val="28"/>
        </w:rPr>
        <w:t>Правил</w:t>
      </w:r>
      <w:r w:rsidR="00A47343" w:rsidRPr="00A47343">
        <w:rPr>
          <w:rFonts w:ascii="Times New Roman" w:hAnsi="Times New Roman" w:cs="Times New Roman"/>
          <w:sz w:val="28"/>
          <w:szCs w:val="28"/>
        </w:rPr>
        <w:t>ами</w:t>
      </w:r>
      <w:r w:rsidR="00A47343" w:rsidRPr="00A47343">
        <w:rPr>
          <w:rFonts w:ascii="Times New Roman" w:hAnsi="Times New Roman" w:cs="Times New Roman"/>
          <w:sz w:val="28"/>
          <w:szCs w:val="28"/>
        </w:rPr>
        <w:t xml:space="preserve"> содержания общего имущества в многоквартирном доме, утверждёнными </w:t>
      </w:r>
      <w:hyperlink w:anchor="sub_0" w:history="1">
        <w:r w:rsidR="00A47343" w:rsidRPr="00A4734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A47343" w:rsidRPr="00A47343">
        <w:rPr>
          <w:rFonts w:ascii="Times New Roman" w:hAnsi="Times New Roman" w:cs="Times New Roman"/>
          <w:sz w:val="28"/>
          <w:szCs w:val="28"/>
        </w:rPr>
        <w:t xml:space="preserve"> Правительства РФ от 13 августа 2006 г. № 491</w:t>
      </w:r>
      <w:r w:rsidR="00A47343" w:rsidRPr="00A47343">
        <w:rPr>
          <w:rFonts w:ascii="Times New Roman" w:hAnsi="Times New Roman" w:cs="Times New Roman"/>
          <w:sz w:val="28"/>
          <w:szCs w:val="28"/>
        </w:rPr>
        <w:t>.</w:t>
      </w:r>
    </w:p>
    <w:p w:rsidR="00507113" w:rsidRPr="00A47343" w:rsidRDefault="00507113" w:rsidP="0050711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250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2501">
        <w:rPr>
          <w:rFonts w:ascii="Times New Roman" w:hAnsi="Times New Roman" w:cs="Times New Roman"/>
          <w:sz w:val="28"/>
          <w:szCs w:val="28"/>
        </w:rPr>
        <w:t xml:space="preserve"> </w:t>
      </w:r>
      <w:r w:rsidR="00A4734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предлагается</w:t>
      </w:r>
      <w:r w:rsidR="00A473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7343" w:rsidRPr="00A47343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осуществляющими деятельность по управлению многоквартирными домами и (или) оказывающими услуги по содержанию и (или) выполнению отдельных видов работ по ремонту общего имущества в многоквартирных домах</w:t>
      </w:r>
      <w:r w:rsidR="00A47343" w:rsidRPr="00A47343">
        <w:rPr>
          <w:rFonts w:ascii="Times New Roman" w:hAnsi="Times New Roman" w:cs="Times New Roman"/>
          <w:sz w:val="28"/>
          <w:szCs w:val="28"/>
        </w:rPr>
        <w:t xml:space="preserve"> предоставлять </w:t>
      </w:r>
      <w:r w:rsidR="00A47343" w:rsidRPr="00A47343">
        <w:rPr>
          <w:rFonts w:ascii="Times New Roman" w:hAnsi="Times New Roman" w:cs="Times New Roman"/>
          <w:sz w:val="28"/>
          <w:szCs w:val="28"/>
        </w:rPr>
        <w:t>субсиди</w:t>
      </w:r>
      <w:r w:rsidR="00A47343" w:rsidRPr="00A47343">
        <w:rPr>
          <w:rFonts w:ascii="Times New Roman" w:hAnsi="Times New Roman" w:cs="Times New Roman"/>
          <w:sz w:val="28"/>
          <w:szCs w:val="28"/>
        </w:rPr>
        <w:t xml:space="preserve">и на ремонт и техническое содержание </w:t>
      </w:r>
      <w:r w:rsidR="00A47343" w:rsidRPr="00A47343">
        <w:rPr>
          <w:rFonts w:ascii="Times New Roman" w:hAnsi="Times New Roman" w:cs="Times New Roman"/>
          <w:sz w:val="28"/>
          <w:szCs w:val="28"/>
        </w:rPr>
        <w:t>детски</w:t>
      </w:r>
      <w:r w:rsidR="00A47343" w:rsidRPr="00A47343">
        <w:rPr>
          <w:rFonts w:ascii="Times New Roman" w:hAnsi="Times New Roman" w:cs="Times New Roman"/>
          <w:sz w:val="28"/>
          <w:szCs w:val="28"/>
        </w:rPr>
        <w:t>х</w:t>
      </w:r>
      <w:r w:rsidR="00A47343" w:rsidRPr="00A47343">
        <w:rPr>
          <w:rFonts w:ascii="Times New Roman" w:hAnsi="Times New Roman" w:cs="Times New Roman"/>
          <w:sz w:val="28"/>
          <w:szCs w:val="28"/>
        </w:rPr>
        <w:t xml:space="preserve"> и спортивны</w:t>
      </w:r>
      <w:r w:rsidR="00A47343" w:rsidRPr="00A47343">
        <w:rPr>
          <w:rFonts w:ascii="Times New Roman" w:hAnsi="Times New Roman" w:cs="Times New Roman"/>
          <w:sz w:val="28"/>
          <w:szCs w:val="28"/>
        </w:rPr>
        <w:t>х</w:t>
      </w:r>
      <w:r w:rsidR="00A47343" w:rsidRPr="00A47343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A47343" w:rsidRPr="00A47343">
        <w:rPr>
          <w:rFonts w:ascii="Times New Roman" w:hAnsi="Times New Roman" w:cs="Times New Roman"/>
          <w:sz w:val="28"/>
          <w:szCs w:val="28"/>
        </w:rPr>
        <w:t>о</w:t>
      </w:r>
      <w:r w:rsidR="00A47343" w:rsidRPr="00A47343">
        <w:rPr>
          <w:rFonts w:ascii="Times New Roman" w:hAnsi="Times New Roman" w:cs="Times New Roman"/>
          <w:sz w:val="28"/>
          <w:szCs w:val="28"/>
        </w:rPr>
        <w:t>к, расположенны</w:t>
      </w:r>
      <w:r w:rsidR="00A47343" w:rsidRPr="00A47343">
        <w:rPr>
          <w:rFonts w:ascii="Times New Roman" w:hAnsi="Times New Roman" w:cs="Times New Roman"/>
          <w:sz w:val="28"/>
          <w:szCs w:val="28"/>
        </w:rPr>
        <w:t>х</w:t>
      </w:r>
      <w:r w:rsidR="00A47343" w:rsidRPr="00A47343"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участка, на котором расположен многоквартирный дом из бюджета городского округа Кинель Самарской области на безвозмездной и безвозвратной основе</w:t>
      </w:r>
      <w:r w:rsidR="00A47343">
        <w:rPr>
          <w:rFonts w:ascii="Times New Roman" w:hAnsi="Times New Roman" w:cs="Times New Roman"/>
          <w:sz w:val="28"/>
          <w:szCs w:val="28"/>
        </w:rPr>
        <w:t>.</w:t>
      </w:r>
    </w:p>
    <w:p w:rsidR="00A47343" w:rsidRPr="00A47343" w:rsidRDefault="00507113" w:rsidP="00A473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343">
        <w:rPr>
          <w:rFonts w:ascii="Times New Roman" w:hAnsi="Times New Roman" w:cs="Times New Roman"/>
          <w:sz w:val="28"/>
          <w:szCs w:val="28"/>
        </w:rPr>
        <w:t>Необходимость внесения указанных дополнений и изменений продиктована</w:t>
      </w:r>
      <w:r w:rsidR="00A47343" w:rsidRPr="00A47343">
        <w:rPr>
          <w:rFonts w:ascii="Times New Roman" w:hAnsi="Times New Roman" w:cs="Times New Roman"/>
          <w:sz w:val="28"/>
          <w:szCs w:val="28"/>
        </w:rPr>
        <w:t xml:space="preserve"> наличием </w:t>
      </w:r>
      <w:r w:rsidR="00A47343" w:rsidRPr="00A47343">
        <w:rPr>
          <w:rFonts w:ascii="Times New Roman" w:hAnsi="Times New Roman" w:cs="Times New Roman"/>
          <w:sz w:val="28"/>
          <w:szCs w:val="28"/>
        </w:rPr>
        <w:t>решени</w:t>
      </w:r>
      <w:r w:rsidR="00A47343" w:rsidRPr="00A47343">
        <w:rPr>
          <w:rFonts w:ascii="Times New Roman" w:hAnsi="Times New Roman" w:cs="Times New Roman"/>
          <w:sz w:val="28"/>
          <w:szCs w:val="28"/>
        </w:rPr>
        <w:t>й</w:t>
      </w:r>
      <w:r w:rsidR="00A47343" w:rsidRPr="00A47343">
        <w:rPr>
          <w:rFonts w:ascii="Times New Roman" w:hAnsi="Times New Roman" w:cs="Times New Roman"/>
          <w:sz w:val="28"/>
          <w:szCs w:val="28"/>
        </w:rPr>
        <w:t xml:space="preserve"> общего собрания собственников помещений в многоквартирн</w:t>
      </w:r>
      <w:r w:rsidR="00A47343" w:rsidRPr="00A47343">
        <w:rPr>
          <w:rFonts w:ascii="Times New Roman" w:hAnsi="Times New Roman" w:cs="Times New Roman"/>
          <w:sz w:val="28"/>
          <w:szCs w:val="28"/>
        </w:rPr>
        <w:t>ых</w:t>
      </w:r>
      <w:r w:rsidR="00A47343" w:rsidRPr="00A47343">
        <w:rPr>
          <w:rFonts w:ascii="Times New Roman" w:hAnsi="Times New Roman" w:cs="Times New Roman"/>
          <w:sz w:val="28"/>
          <w:szCs w:val="28"/>
        </w:rPr>
        <w:t xml:space="preserve"> дом</w:t>
      </w:r>
      <w:r w:rsidR="00A47343" w:rsidRPr="00A47343">
        <w:rPr>
          <w:rFonts w:ascii="Times New Roman" w:hAnsi="Times New Roman" w:cs="Times New Roman"/>
          <w:sz w:val="28"/>
          <w:szCs w:val="28"/>
        </w:rPr>
        <w:t xml:space="preserve">ах </w:t>
      </w:r>
      <w:r w:rsidR="00A47343" w:rsidRPr="00A47343">
        <w:rPr>
          <w:rFonts w:ascii="Times New Roman" w:hAnsi="Times New Roman" w:cs="Times New Roman"/>
          <w:sz w:val="28"/>
          <w:szCs w:val="28"/>
        </w:rPr>
        <w:t>о включении в состав общего имущества детских и спортивных площадок, расположенных в границах земельного участка, на котор</w:t>
      </w:r>
      <w:r w:rsidR="00A47343" w:rsidRPr="00A47343">
        <w:rPr>
          <w:rFonts w:ascii="Times New Roman" w:hAnsi="Times New Roman" w:cs="Times New Roman"/>
          <w:sz w:val="28"/>
          <w:szCs w:val="28"/>
        </w:rPr>
        <w:t>ых</w:t>
      </w:r>
      <w:r w:rsidR="00A47343" w:rsidRPr="00A47343">
        <w:rPr>
          <w:rFonts w:ascii="Times New Roman" w:hAnsi="Times New Roman" w:cs="Times New Roman"/>
          <w:sz w:val="28"/>
          <w:szCs w:val="28"/>
        </w:rPr>
        <w:t xml:space="preserve"> распол</w:t>
      </w:r>
      <w:r w:rsidR="00A47343" w:rsidRPr="00A47343">
        <w:rPr>
          <w:rFonts w:ascii="Times New Roman" w:hAnsi="Times New Roman" w:cs="Times New Roman"/>
          <w:sz w:val="28"/>
          <w:szCs w:val="28"/>
        </w:rPr>
        <w:t>агаются</w:t>
      </w:r>
      <w:r w:rsidR="00A47343" w:rsidRPr="00A47343"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A47343" w:rsidRPr="00A47343">
        <w:rPr>
          <w:rFonts w:ascii="Times New Roman" w:hAnsi="Times New Roman" w:cs="Times New Roman"/>
          <w:sz w:val="28"/>
          <w:szCs w:val="28"/>
        </w:rPr>
        <w:t>е</w:t>
      </w:r>
      <w:r w:rsidR="00A47343" w:rsidRPr="00A47343">
        <w:rPr>
          <w:rFonts w:ascii="Times New Roman" w:hAnsi="Times New Roman" w:cs="Times New Roman"/>
          <w:sz w:val="28"/>
          <w:szCs w:val="28"/>
        </w:rPr>
        <w:t xml:space="preserve"> дом</w:t>
      </w:r>
      <w:r w:rsidR="00A47343" w:rsidRPr="00A47343">
        <w:rPr>
          <w:rFonts w:ascii="Times New Roman" w:hAnsi="Times New Roman" w:cs="Times New Roman"/>
          <w:sz w:val="28"/>
          <w:szCs w:val="28"/>
        </w:rPr>
        <w:t>а.</w:t>
      </w:r>
    </w:p>
    <w:p w:rsidR="00507113" w:rsidRDefault="00507113" w:rsidP="0050711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50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2501">
        <w:rPr>
          <w:rFonts w:ascii="Times New Roman" w:hAnsi="Times New Roman" w:cs="Times New Roman"/>
          <w:sz w:val="28"/>
          <w:szCs w:val="28"/>
        </w:rPr>
        <w:t xml:space="preserve"> </w:t>
      </w:r>
      <w:r w:rsidR="00A4734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F5F1F" w:rsidRPr="00A47343">
        <w:rPr>
          <w:rFonts w:ascii="Times New Roman" w:hAnsi="Times New Roman" w:cs="Times New Roman"/>
          <w:sz w:val="28"/>
          <w:szCs w:val="28"/>
        </w:rPr>
        <w:t>Поряд</w:t>
      </w:r>
      <w:r w:rsidR="009F5F1F">
        <w:rPr>
          <w:rFonts w:ascii="Times New Roman" w:hAnsi="Times New Roman" w:cs="Times New Roman"/>
          <w:sz w:val="28"/>
          <w:szCs w:val="28"/>
        </w:rPr>
        <w:t>о</w:t>
      </w:r>
      <w:r w:rsidR="009F5F1F" w:rsidRPr="00A47343">
        <w:rPr>
          <w:rFonts w:ascii="Times New Roman" w:hAnsi="Times New Roman" w:cs="Times New Roman"/>
          <w:sz w:val="28"/>
          <w:szCs w:val="28"/>
        </w:rPr>
        <w:t>к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 в целях возмещения затрат, произведенных в связи с проведением отдельных видов работ по ремонту общего имущества многоквартирных домов на территории городского округа Кинель Самарской области</w:t>
      </w:r>
      <w:r w:rsidR="009F5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</w:t>
      </w:r>
      <w:r w:rsidR="009F5F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приведены в соответствие с федеральным законодательством Российской Федерации.</w:t>
      </w:r>
    </w:p>
    <w:p w:rsidR="00507113" w:rsidRDefault="004414CC" w:rsidP="004414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городского округа</w:t>
      </w:r>
    </w:p>
    <w:p w:rsidR="00EB1368" w:rsidRPr="00507113" w:rsidRDefault="004414CC" w:rsidP="009F5F1F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жилищно-коммунальному хозяйству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Лужнов</w:t>
      </w:r>
      <w:bookmarkStart w:id="0" w:name="_GoBack"/>
      <w:bookmarkEnd w:id="0"/>
      <w:proofErr w:type="spellEnd"/>
    </w:p>
    <w:sectPr w:rsidR="00EB1368" w:rsidRPr="00507113" w:rsidSect="0023000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C0F74"/>
    <w:multiLevelType w:val="multilevel"/>
    <w:tmpl w:val="75B4EC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5CA2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4D89"/>
    <w:rsid w:val="002D6F71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66D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40144"/>
    <w:rsid w:val="00440BA9"/>
    <w:rsid w:val="004414CC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169F"/>
    <w:rsid w:val="0050344F"/>
    <w:rsid w:val="00505572"/>
    <w:rsid w:val="00506E9E"/>
    <w:rsid w:val="00507113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054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DE9"/>
    <w:rsid w:val="009F5F1F"/>
    <w:rsid w:val="009F600A"/>
    <w:rsid w:val="009F6B10"/>
    <w:rsid w:val="00A025A6"/>
    <w:rsid w:val="00A20D46"/>
    <w:rsid w:val="00A240D6"/>
    <w:rsid w:val="00A33AB7"/>
    <w:rsid w:val="00A34ACA"/>
    <w:rsid w:val="00A358EE"/>
    <w:rsid w:val="00A359B1"/>
    <w:rsid w:val="00A41388"/>
    <w:rsid w:val="00A47343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04D1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2F2F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4E62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368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3BBD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F766D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окумент в списке"/>
    <w:basedOn w:val="a"/>
    <w:next w:val="a"/>
    <w:uiPriority w:val="99"/>
    <w:rsid w:val="00507113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2020-08-21T10:46:00Z</cp:lastPrinted>
  <dcterms:created xsi:type="dcterms:W3CDTF">2013-01-23T11:13:00Z</dcterms:created>
  <dcterms:modified xsi:type="dcterms:W3CDTF">2021-12-29T08:53:00Z</dcterms:modified>
</cp:coreProperties>
</file>