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ПРОТОКОЛ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проведения общественного обсуждения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proofErr w:type="gramStart"/>
      <w:r w:rsidRPr="009A21F5">
        <w:rPr>
          <w:szCs w:val="28"/>
        </w:rPr>
        <w:t>проект</w:t>
      </w:r>
      <w:r>
        <w:rPr>
          <w:szCs w:val="28"/>
        </w:rPr>
        <w:t>а</w:t>
      </w:r>
      <w:r w:rsidRPr="009A21F5">
        <w:rPr>
          <w:szCs w:val="28"/>
        </w:rPr>
        <w:t xml:space="preserve"> </w:t>
      </w:r>
      <w:r w:rsidR="002B0524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41277B">
        <w:rPr>
          <w:szCs w:val="28"/>
        </w:rPr>
        <w:t xml:space="preserve">Повышение эффективности работы системы здравоохранения </w:t>
      </w:r>
      <w:r w:rsidR="0041277B" w:rsidRPr="005F0119">
        <w:rPr>
          <w:szCs w:val="28"/>
        </w:rPr>
        <w:t xml:space="preserve">городского округа </w:t>
      </w:r>
      <w:r w:rsidR="0041277B">
        <w:rPr>
          <w:szCs w:val="28"/>
        </w:rPr>
        <w:t xml:space="preserve">Кинель Самарской области </w:t>
      </w:r>
      <w:r w:rsidR="0041277B" w:rsidRPr="005F0119">
        <w:rPr>
          <w:szCs w:val="28"/>
        </w:rPr>
        <w:t xml:space="preserve"> на 201</w:t>
      </w:r>
      <w:r w:rsidR="0041277B">
        <w:rPr>
          <w:szCs w:val="28"/>
        </w:rPr>
        <w:t>9</w:t>
      </w:r>
      <w:r w:rsidR="0041277B" w:rsidRPr="005F0119">
        <w:rPr>
          <w:szCs w:val="28"/>
        </w:rPr>
        <w:t>-20</w:t>
      </w:r>
      <w:r w:rsidR="0041277B">
        <w:rPr>
          <w:szCs w:val="28"/>
        </w:rPr>
        <w:t>25</w:t>
      </w:r>
      <w:r w:rsidR="0041277B" w:rsidRPr="005F0119">
        <w:rPr>
          <w:szCs w:val="28"/>
        </w:rPr>
        <w:t xml:space="preserve"> годы</w:t>
      </w:r>
      <w:r w:rsidR="002B0524" w:rsidRPr="009A21F5">
        <w:rPr>
          <w:szCs w:val="28"/>
        </w:rPr>
        <w:t>»</w:t>
      </w:r>
      <w:proofErr w:type="gramEnd"/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Период проведения общественного обсуждения:</w:t>
      </w:r>
      <w:r>
        <w:rPr>
          <w:szCs w:val="28"/>
        </w:rPr>
        <w:t xml:space="preserve"> с </w:t>
      </w:r>
      <w:r w:rsidR="0041277B">
        <w:rPr>
          <w:szCs w:val="28"/>
        </w:rPr>
        <w:t>10</w:t>
      </w:r>
      <w:r>
        <w:rPr>
          <w:szCs w:val="28"/>
        </w:rPr>
        <w:t xml:space="preserve"> по </w:t>
      </w:r>
      <w:r w:rsidR="0041277B">
        <w:rPr>
          <w:szCs w:val="28"/>
        </w:rPr>
        <w:t>14</w:t>
      </w:r>
      <w:r>
        <w:rPr>
          <w:szCs w:val="28"/>
        </w:rPr>
        <w:t xml:space="preserve"> </w:t>
      </w:r>
      <w:r w:rsidR="0041277B">
        <w:rPr>
          <w:szCs w:val="28"/>
        </w:rPr>
        <w:t>сентября</w:t>
      </w:r>
      <w:r>
        <w:rPr>
          <w:szCs w:val="28"/>
        </w:rPr>
        <w:t xml:space="preserve"> 201</w:t>
      </w:r>
      <w:r w:rsidR="00F97175">
        <w:rPr>
          <w:szCs w:val="28"/>
        </w:rPr>
        <w:t>8</w:t>
      </w:r>
      <w:r>
        <w:rPr>
          <w:szCs w:val="28"/>
        </w:rPr>
        <w:t>г.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 w:rsidRPr="00F54AC1">
        <w:rPr>
          <w:b/>
          <w:szCs w:val="28"/>
          <w:u w:val="single"/>
        </w:rPr>
        <w:t>Предмет общественного обсуждения:</w:t>
      </w:r>
      <w:r>
        <w:rPr>
          <w:szCs w:val="28"/>
        </w:rPr>
        <w:t xml:space="preserve"> </w:t>
      </w:r>
      <w:r w:rsidRPr="009A21F5"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41277B">
        <w:rPr>
          <w:szCs w:val="28"/>
        </w:rPr>
        <w:t xml:space="preserve">Повышение эффективности работы системы здравоохранения </w:t>
      </w:r>
      <w:r w:rsidR="0041277B" w:rsidRPr="005F0119">
        <w:rPr>
          <w:szCs w:val="28"/>
        </w:rPr>
        <w:t xml:space="preserve">городского округа </w:t>
      </w:r>
      <w:r w:rsidR="0041277B">
        <w:rPr>
          <w:szCs w:val="28"/>
        </w:rPr>
        <w:t xml:space="preserve">Кинель Самарской области </w:t>
      </w:r>
      <w:r w:rsidR="0041277B" w:rsidRPr="005F0119">
        <w:rPr>
          <w:szCs w:val="28"/>
        </w:rPr>
        <w:t xml:space="preserve"> на 201</w:t>
      </w:r>
      <w:r w:rsidR="0041277B">
        <w:rPr>
          <w:szCs w:val="28"/>
        </w:rPr>
        <w:t>9</w:t>
      </w:r>
      <w:r w:rsidR="0041277B" w:rsidRPr="005F0119">
        <w:rPr>
          <w:szCs w:val="28"/>
        </w:rPr>
        <w:t>-20</w:t>
      </w:r>
      <w:r w:rsidR="0041277B">
        <w:rPr>
          <w:szCs w:val="28"/>
        </w:rPr>
        <w:t>25</w:t>
      </w:r>
      <w:r w:rsidR="0041277B" w:rsidRPr="005F0119">
        <w:rPr>
          <w:szCs w:val="28"/>
        </w:rPr>
        <w:t xml:space="preserve"> годы</w:t>
      </w:r>
      <w:r w:rsidR="002376B5" w:rsidRPr="009A21F5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Разработчик:</w:t>
      </w:r>
      <w:r>
        <w:rPr>
          <w:szCs w:val="28"/>
        </w:rPr>
        <w:t xml:space="preserve"> У</w:t>
      </w:r>
      <w:r w:rsidRPr="009A21F5">
        <w:rPr>
          <w:szCs w:val="28"/>
        </w:rPr>
        <w:t>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F54AC1" w:rsidRPr="00F54AC1" w:rsidRDefault="00F54AC1" w:rsidP="002376B5">
      <w:pPr>
        <w:widowControl w:val="0"/>
        <w:autoSpaceDE w:val="0"/>
        <w:autoSpaceDN w:val="0"/>
        <w:jc w:val="both"/>
        <w:rPr>
          <w:b/>
          <w:szCs w:val="28"/>
          <w:u w:val="single"/>
        </w:rPr>
      </w:pPr>
      <w:r w:rsidRPr="00F54AC1">
        <w:rPr>
          <w:b/>
          <w:szCs w:val="28"/>
          <w:u w:val="single"/>
        </w:rPr>
        <w:t>Способ информирования общественности: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41277B">
        <w:rPr>
          <w:szCs w:val="28"/>
        </w:rPr>
        <w:t xml:space="preserve">Повышение </w:t>
      </w:r>
      <w:proofErr w:type="gramStart"/>
      <w:r w:rsidR="0041277B">
        <w:rPr>
          <w:szCs w:val="28"/>
        </w:rPr>
        <w:t xml:space="preserve">эффективности работы системы здравоохранения </w:t>
      </w:r>
      <w:r w:rsidR="0041277B" w:rsidRPr="005F0119">
        <w:rPr>
          <w:szCs w:val="28"/>
        </w:rPr>
        <w:t>городского округа</w:t>
      </w:r>
      <w:proofErr w:type="gramEnd"/>
      <w:r w:rsidR="0041277B" w:rsidRPr="005F0119">
        <w:rPr>
          <w:szCs w:val="28"/>
        </w:rPr>
        <w:t xml:space="preserve"> </w:t>
      </w:r>
      <w:r w:rsidR="0041277B">
        <w:rPr>
          <w:szCs w:val="28"/>
        </w:rPr>
        <w:t xml:space="preserve">Кинель Самарской области </w:t>
      </w:r>
      <w:r w:rsidR="0041277B" w:rsidRPr="005F0119">
        <w:rPr>
          <w:szCs w:val="28"/>
        </w:rPr>
        <w:t xml:space="preserve"> на 201</w:t>
      </w:r>
      <w:r w:rsidR="0041277B">
        <w:rPr>
          <w:szCs w:val="28"/>
        </w:rPr>
        <w:t>9</w:t>
      </w:r>
      <w:r w:rsidR="0041277B" w:rsidRPr="005F0119">
        <w:rPr>
          <w:szCs w:val="28"/>
        </w:rPr>
        <w:t>-20</w:t>
      </w:r>
      <w:r w:rsidR="0041277B">
        <w:rPr>
          <w:szCs w:val="28"/>
        </w:rPr>
        <w:t>25</w:t>
      </w:r>
      <w:r w:rsidR="0041277B" w:rsidRPr="005F0119">
        <w:rPr>
          <w:szCs w:val="28"/>
        </w:rPr>
        <w:t xml:space="preserve"> годы</w:t>
      </w:r>
      <w:r w:rsidR="002376B5" w:rsidRPr="009A21F5">
        <w:rPr>
          <w:szCs w:val="28"/>
        </w:rPr>
        <w:t>»</w:t>
      </w:r>
      <w:r>
        <w:rPr>
          <w:szCs w:val="28"/>
        </w:rPr>
        <w:t>, размещен на официальном сайте городского округа Кинель Самарской области в сети «Интернет» в подразделе «Общественное обсуждение проектов документов стратегического планирования» раздела «Администрация».</w:t>
      </w:r>
    </w:p>
    <w:p w:rsidR="00A84E54" w:rsidRDefault="00F54AC1" w:rsidP="002376B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F54AC1">
        <w:rPr>
          <w:b/>
          <w:szCs w:val="28"/>
          <w:u w:val="single"/>
        </w:rPr>
        <w:t>Результаты общественного обсуждения:</w:t>
      </w:r>
      <w:r w:rsidRPr="00F54AC1">
        <w:rPr>
          <w:b/>
          <w:szCs w:val="28"/>
        </w:rPr>
        <w:t xml:space="preserve"> </w:t>
      </w:r>
      <w:r w:rsidR="0034393C">
        <w:rPr>
          <w:szCs w:val="28"/>
        </w:rPr>
        <w:t>в</w:t>
      </w:r>
      <w:r>
        <w:rPr>
          <w:szCs w:val="28"/>
        </w:rPr>
        <w:t xml:space="preserve"> ходе общественного обсуждения замечаний и предложений по </w:t>
      </w:r>
      <w:r w:rsidRPr="009A21F5">
        <w:rPr>
          <w:szCs w:val="28"/>
        </w:rPr>
        <w:t>проект</w:t>
      </w:r>
      <w:r>
        <w:rPr>
          <w:szCs w:val="28"/>
        </w:rPr>
        <w:t>у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41277B">
        <w:rPr>
          <w:szCs w:val="28"/>
        </w:rPr>
        <w:t xml:space="preserve">Повышение эффективности работы системы здравоохранения </w:t>
      </w:r>
      <w:r w:rsidR="0041277B" w:rsidRPr="005F0119">
        <w:rPr>
          <w:szCs w:val="28"/>
        </w:rPr>
        <w:t xml:space="preserve">городского округа </w:t>
      </w:r>
      <w:r w:rsidR="0041277B">
        <w:rPr>
          <w:szCs w:val="28"/>
        </w:rPr>
        <w:t xml:space="preserve">Кинель Самарской области </w:t>
      </w:r>
      <w:r w:rsidR="0041277B" w:rsidRPr="005F0119">
        <w:rPr>
          <w:szCs w:val="28"/>
        </w:rPr>
        <w:t xml:space="preserve"> на 201</w:t>
      </w:r>
      <w:r w:rsidR="0041277B">
        <w:rPr>
          <w:szCs w:val="28"/>
        </w:rPr>
        <w:t>9</w:t>
      </w:r>
      <w:r w:rsidR="0041277B" w:rsidRPr="005F0119">
        <w:rPr>
          <w:szCs w:val="28"/>
        </w:rPr>
        <w:t>-20</w:t>
      </w:r>
      <w:r w:rsidR="0041277B">
        <w:rPr>
          <w:szCs w:val="28"/>
        </w:rPr>
        <w:t>25</w:t>
      </w:r>
      <w:r w:rsidR="0041277B" w:rsidRPr="005F0119">
        <w:rPr>
          <w:szCs w:val="28"/>
        </w:rPr>
        <w:t xml:space="preserve"> годы</w:t>
      </w:r>
      <w:r w:rsidR="00F97175">
        <w:rPr>
          <w:szCs w:val="28"/>
        </w:rPr>
        <w:t>»</w:t>
      </w:r>
      <w:r w:rsidR="002376B5">
        <w:rPr>
          <w:szCs w:val="28"/>
        </w:rPr>
        <w:t xml:space="preserve"> </w:t>
      </w:r>
      <w:r>
        <w:rPr>
          <w:szCs w:val="28"/>
        </w:rPr>
        <w:t>не поступило.</w:t>
      </w:r>
      <w:proofErr w:type="gramEnd"/>
    </w:p>
    <w:p w:rsidR="0034393C" w:rsidRDefault="0034393C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F4450" w:rsidRDefault="005F4450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F4450" w:rsidRDefault="005F4450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1277B" w:rsidRDefault="0041277B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1277B" w:rsidRDefault="0041277B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1277B" w:rsidRDefault="0041277B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F4450" w:rsidRDefault="005F4450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1277B" w:rsidRDefault="0041277B" w:rsidP="00F54AC1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Начальник отдела</w:t>
      </w:r>
    </w:p>
    <w:p w:rsidR="00F54AC1" w:rsidRDefault="0041277B" w:rsidP="00F54AC1">
      <w:pPr>
        <w:widowControl w:val="0"/>
        <w:autoSpaceDE w:val="0"/>
        <w:autoSpaceDN w:val="0"/>
        <w:jc w:val="both"/>
      </w:pPr>
      <w:r>
        <w:rPr>
          <w:szCs w:val="28"/>
        </w:rPr>
        <w:t xml:space="preserve">экономики и потребительского рынка </w:t>
      </w:r>
      <w:r w:rsidR="00672E77">
        <w:rPr>
          <w:szCs w:val="28"/>
        </w:rPr>
        <w:tab/>
      </w:r>
      <w:r w:rsidR="00672E77">
        <w:rPr>
          <w:szCs w:val="28"/>
        </w:rPr>
        <w:tab/>
      </w:r>
      <w:r w:rsidR="00672E77">
        <w:rPr>
          <w:szCs w:val="28"/>
        </w:rPr>
        <w:tab/>
      </w:r>
      <w:r w:rsidR="00672E77">
        <w:rPr>
          <w:szCs w:val="28"/>
        </w:rPr>
        <w:tab/>
      </w:r>
      <w:r>
        <w:rPr>
          <w:szCs w:val="28"/>
        </w:rPr>
        <w:t xml:space="preserve">       </w:t>
      </w:r>
      <w:proofErr w:type="spellStart"/>
      <w:r w:rsidR="00672E77">
        <w:rPr>
          <w:szCs w:val="28"/>
        </w:rPr>
        <w:t>А.Н.Индерейкин</w:t>
      </w:r>
      <w:proofErr w:type="spellEnd"/>
    </w:p>
    <w:sectPr w:rsidR="00F54AC1" w:rsidSect="002376B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54AC1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6AE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FEF"/>
    <w:rsid w:val="002368DE"/>
    <w:rsid w:val="002376B5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0524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93C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1A9F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5152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277B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73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450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2E77"/>
    <w:rsid w:val="00673155"/>
    <w:rsid w:val="00673B1A"/>
    <w:rsid w:val="00674313"/>
    <w:rsid w:val="00674351"/>
    <w:rsid w:val="00676206"/>
    <w:rsid w:val="00676E64"/>
    <w:rsid w:val="00677B70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30DE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164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1D1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56C8"/>
    <w:rsid w:val="00B367C2"/>
    <w:rsid w:val="00B36ED5"/>
    <w:rsid w:val="00B37125"/>
    <w:rsid w:val="00B372CD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0BFA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4AC1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175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B77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1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12</cp:revision>
  <cp:lastPrinted>2017-01-31T09:01:00Z</cp:lastPrinted>
  <dcterms:created xsi:type="dcterms:W3CDTF">2017-01-16T06:25:00Z</dcterms:created>
  <dcterms:modified xsi:type="dcterms:W3CDTF">2018-09-17T11:09:00Z</dcterms:modified>
</cp:coreProperties>
</file>