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5F" w:rsidRDefault="004D135F" w:rsidP="00650244">
      <w:pPr>
        <w:pStyle w:val="30"/>
        <w:spacing w:line="360" w:lineRule="auto"/>
        <w:ind w:right="-710" w:firstLine="709"/>
        <w:jc w:val="center"/>
      </w:pPr>
      <w:r w:rsidRPr="004D135F">
        <w:t>ПРОТОКОЛ</w:t>
      </w:r>
    </w:p>
    <w:p w:rsidR="004D135F" w:rsidRPr="004D135F" w:rsidRDefault="004D135F" w:rsidP="00650244">
      <w:pPr>
        <w:pStyle w:val="30"/>
        <w:spacing w:line="360" w:lineRule="auto"/>
        <w:ind w:right="-710" w:firstLine="709"/>
        <w:jc w:val="center"/>
      </w:pPr>
      <w:r w:rsidRPr="004D135F">
        <w:t xml:space="preserve">публичных слушаний </w:t>
      </w:r>
      <w:r w:rsidR="005A73D6">
        <w:t>«Отчет об исполнении</w:t>
      </w:r>
      <w:r w:rsidR="00EA618D">
        <w:t xml:space="preserve"> бюджета го</w:t>
      </w:r>
      <w:r w:rsidR="005A73D6">
        <w:t xml:space="preserve">родского округа Кинель </w:t>
      </w:r>
      <w:r w:rsidR="00EA618D">
        <w:t xml:space="preserve"> за 201</w:t>
      </w:r>
      <w:r w:rsidR="005B4CA4">
        <w:t>5</w:t>
      </w:r>
      <w:r w:rsidR="00EA618D">
        <w:t xml:space="preserve"> год»</w:t>
      </w:r>
      <w:r>
        <w:t xml:space="preserve"> </w:t>
      </w:r>
    </w:p>
    <w:p w:rsidR="004D135F" w:rsidRDefault="004D135F" w:rsidP="00650244">
      <w:pPr>
        <w:pStyle w:val="30"/>
        <w:spacing w:line="360" w:lineRule="auto"/>
        <w:ind w:right="-710" w:firstLine="709"/>
        <w:rPr>
          <w:b w:val="0"/>
        </w:rPr>
      </w:pPr>
    </w:p>
    <w:p w:rsidR="004D135F" w:rsidRDefault="004D135F" w:rsidP="00650244">
      <w:pPr>
        <w:pStyle w:val="30"/>
        <w:spacing w:line="360" w:lineRule="auto"/>
        <w:ind w:right="-710" w:firstLine="0"/>
        <w:rPr>
          <w:b w:val="0"/>
        </w:rPr>
      </w:pPr>
      <w:proofErr w:type="spellStart"/>
      <w:r>
        <w:rPr>
          <w:b w:val="0"/>
        </w:rPr>
        <w:t>г</w:t>
      </w:r>
      <w:proofErr w:type="gramStart"/>
      <w:r>
        <w:rPr>
          <w:b w:val="0"/>
        </w:rPr>
        <w:t>.К</w:t>
      </w:r>
      <w:proofErr w:type="gramEnd"/>
      <w:r>
        <w:rPr>
          <w:b w:val="0"/>
        </w:rPr>
        <w:t>инель</w:t>
      </w:r>
      <w:proofErr w:type="spellEnd"/>
      <w:r>
        <w:rPr>
          <w:b w:val="0"/>
        </w:rPr>
        <w:t xml:space="preserve">                                                                                     </w:t>
      </w:r>
      <w:r w:rsidR="005B4CA4">
        <w:rPr>
          <w:b w:val="0"/>
        </w:rPr>
        <w:t>19</w:t>
      </w:r>
      <w:r w:rsidR="00ED3ED2">
        <w:rPr>
          <w:b w:val="0"/>
        </w:rPr>
        <w:t>.04.201</w:t>
      </w:r>
      <w:r w:rsidR="005B4CA4">
        <w:rPr>
          <w:b w:val="0"/>
        </w:rPr>
        <w:t>6</w:t>
      </w:r>
      <w:r w:rsidR="00ED3ED2">
        <w:rPr>
          <w:b w:val="0"/>
        </w:rPr>
        <w:t>г.</w:t>
      </w:r>
    </w:p>
    <w:p w:rsidR="004D135F" w:rsidRDefault="00166F5F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 xml:space="preserve"> ауд.</w:t>
      </w:r>
      <w:r w:rsidR="00913D58">
        <w:rPr>
          <w:b w:val="0"/>
        </w:rPr>
        <w:t>103</w:t>
      </w:r>
      <w:r>
        <w:rPr>
          <w:b w:val="0"/>
        </w:rPr>
        <w:t xml:space="preserve">                </w:t>
      </w:r>
      <w:r w:rsidR="004D135F">
        <w:rPr>
          <w:b w:val="0"/>
        </w:rPr>
        <w:t xml:space="preserve">                                                                              1</w:t>
      </w:r>
      <w:r w:rsidR="005B4CA4">
        <w:rPr>
          <w:b w:val="0"/>
        </w:rPr>
        <w:t>5</w:t>
      </w:r>
      <w:r w:rsidR="004D135F">
        <w:rPr>
          <w:b w:val="0"/>
        </w:rPr>
        <w:t>-00</w:t>
      </w:r>
    </w:p>
    <w:p w:rsidR="004D135F" w:rsidRDefault="004D135F" w:rsidP="00650244">
      <w:pPr>
        <w:pStyle w:val="30"/>
        <w:spacing w:line="360" w:lineRule="auto"/>
        <w:ind w:right="-710" w:firstLine="0"/>
        <w:rPr>
          <w:b w:val="0"/>
        </w:rPr>
      </w:pPr>
    </w:p>
    <w:p w:rsidR="004D135F" w:rsidRDefault="00BB3729" w:rsidP="00650244">
      <w:pPr>
        <w:pStyle w:val="30"/>
        <w:spacing w:line="360" w:lineRule="auto"/>
        <w:ind w:right="-710" w:firstLine="0"/>
        <w:rPr>
          <w:b w:val="0"/>
        </w:rPr>
      </w:pPr>
      <w:r w:rsidRPr="00340B4F">
        <w:t>Председательствующий:</w:t>
      </w:r>
      <w:r w:rsidR="00340B4F">
        <w:rPr>
          <w:b w:val="0"/>
        </w:rPr>
        <w:t xml:space="preserve"> Прокудин Александр Алексеевич – </w:t>
      </w:r>
      <w:r w:rsidR="005B4CA4">
        <w:rPr>
          <w:b w:val="0"/>
        </w:rPr>
        <w:t xml:space="preserve">первый заместитель </w:t>
      </w:r>
      <w:r w:rsidR="00D82565">
        <w:rPr>
          <w:b w:val="0"/>
        </w:rPr>
        <w:t>Г</w:t>
      </w:r>
      <w:r w:rsidR="005B4CA4">
        <w:rPr>
          <w:b w:val="0"/>
        </w:rPr>
        <w:t xml:space="preserve">лавы </w:t>
      </w:r>
      <w:r w:rsidR="00340B4F">
        <w:rPr>
          <w:b w:val="0"/>
        </w:rPr>
        <w:t xml:space="preserve"> городского округа Кинель</w:t>
      </w:r>
      <w:r w:rsidR="005A73D6">
        <w:rPr>
          <w:b w:val="0"/>
        </w:rPr>
        <w:t>.</w:t>
      </w:r>
    </w:p>
    <w:p w:rsidR="00340B4F" w:rsidRDefault="00340B4F" w:rsidP="00650244">
      <w:pPr>
        <w:pStyle w:val="30"/>
        <w:spacing w:line="360" w:lineRule="auto"/>
        <w:ind w:right="-710" w:firstLine="0"/>
        <w:rPr>
          <w:b w:val="0"/>
        </w:rPr>
      </w:pPr>
      <w:r w:rsidRPr="00340B4F">
        <w:t>Слушали</w:t>
      </w:r>
      <w:r>
        <w:t xml:space="preserve">: </w:t>
      </w:r>
      <w:r w:rsidR="00871372">
        <w:t xml:space="preserve"> </w:t>
      </w:r>
      <w:proofErr w:type="spellStart"/>
      <w:r w:rsidR="009742A2">
        <w:rPr>
          <w:b w:val="0"/>
        </w:rPr>
        <w:t>Москаленко</w:t>
      </w:r>
      <w:proofErr w:type="spellEnd"/>
      <w:r w:rsidR="009742A2">
        <w:rPr>
          <w:b w:val="0"/>
        </w:rPr>
        <w:t xml:space="preserve"> Аллу Владимировну</w:t>
      </w:r>
      <w:r>
        <w:rPr>
          <w:b w:val="0"/>
        </w:rPr>
        <w:t xml:space="preserve"> – руководителя управления финансами администрации городского округа (доклад прилагается).</w:t>
      </w:r>
    </w:p>
    <w:p w:rsidR="00340B4F" w:rsidRDefault="00340B4F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 xml:space="preserve">Письменных и предложений и дополнений в адрес Думы городского округа </w:t>
      </w:r>
      <w:r w:rsidR="00871372">
        <w:rPr>
          <w:b w:val="0"/>
        </w:rPr>
        <w:t>и администрации не поступало.</w:t>
      </w:r>
    </w:p>
    <w:p w:rsidR="00871372" w:rsidRDefault="00871372" w:rsidP="00650244">
      <w:pPr>
        <w:pStyle w:val="30"/>
        <w:spacing w:line="360" w:lineRule="auto"/>
        <w:ind w:right="-710" w:firstLine="0"/>
      </w:pPr>
      <w:r w:rsidRPr="00871372">
        <w:t>Выступили</w:t>
      </w:r>
      <w:r>
        <w:t>:</w:t>
      </w:r>
    </w:p>
    <w:p w:rsidR="00493BE7" w:rsidRPr="00AA5734" w:rsidRDefault="00AA5734" w:rsidP="00650244">
      <w:pPr>
        <w:pStyle w:val="30"/>
        <w:spacing w:line="360" w:lineRule="auto"/>
        <w:ind w:right="-710" w:firstLine="0"/>
        <w:rPr>
          <w:b w:val="0"/>
        </w:rPr>
      </w:pPr>
      <w:r>
        <w:t xml:space="preserve">Иванов О.А.: </w:t>
      </w:r>
      <w:r w:rsidRPr="00AA5734">
        <w:rPr>
          <w:b w:val="0"/>
        </w:rPr>
        <w:t>От</w:t>
      </w:r>
      <w:r w:rsidR="005A73D6">
        <w:rPr>
          <w:b w:val="0"/>
        </w:rPr>
        <w:t xml:space="preserve"> </w:t>
      </w:r>
      <w:r>
        <w:rPr>
          <w:b w:val="0"/>
        </w:rPr>
        <w:t xml:space="preserve">чего образовалась разница </w:t>
      </w:r>
      <w:r w:rsidR="00526385">
        <w:rPr>
          <w:b w:val="0"/>
        </w:rPr>
        <w:t xml:space="preserve">по расходам </w:t>
      </w:r>
      <w:r w:rsidR="005A73D6">
        <w:rPr>
          <w:b w:val="0"/>
        </w:rPr>
        <w:t xml:space="preserve"> ЖКХ в 2015 году по сравнению с предыдущим годом</w:t>
      </w:r>
      <w:r>
        <w:rPr>
          <w:b w:val="0"/>
        </w:rPr>
        <w:t>?</w:t>
      </w:r>
    </w:p>
    <w:p w:rsidR="005B4CA4" w:rsidRPr="00526385" w:rsidRDefault="00AA5734" w:rsidP="00650244">
      <w:pPr>
        <w:pStyle w:val="30"/>
        <w:spacing w:line="360" w:lineRule="auto"/>
        <w:ind w:right="-710" w:firstLine="0"/>
        <w:rPr>
          <w:b w:val="0"/>
        </w:rPr>
      </w:pPr>
      <w:r w:rsidRPr="00166F5F">
        <w:t>Прокудин А.А.:</w:t>
      </w:r>
      <w:r w:rsidR="00526385">
        <w:t xml:space="preserve"> </w:t>
      </w:r>
      <w:r w:rsidR="00526385" w:rsidRPr="00526385">
        <w:rPr>
          <w:b w:val="0"/>
        </w:rPr>
        <w:t>За счет объ</w:t>
      </w:r>
      <w:r w:rsidR="00526385">
        <w:rPr>
          <w:b w:val="0"/>
        </w:rPr>
        <w:t>е</w:t>
      </w:r>
      <w:r w:rsidR="00526385" w:rsidRPr="00526385">
        <w:rPr>
          <w:b w:val="0"/>
        </w:rPr>
        <w:t>кта НФС</w:t>
      </w:r>
      <w:r w:rsidR="00526385">
        <w:rPr>
          <w:b w:val="0"/>
        </w:rPr>
        <w:t>. За счет средств вышестоящих бюджетов в 2014 году было получено 128 млн</w:t>
      </w:r>
      <w:proofErr w:type="gramStart"/>
      <w:r w:rsidR="00526385">
        <w:rPr>
          <w:b w:val="0"/>
        </w:rPr>
        <w:t>.р</w:t>
      </w:r>
      <w:proofErr w:type="gramEnd"/>
      <w:r w:rsidR="00526385">
        <w:rPr>
          <w:b w:val="0"/>
        </w:rPr>
        <w:t>уб. В 2015 году по объекту за счет средств областного бюджета  было предусмотрено 12 млн.руб. и то их город не получил, в связи с наступлением кризисных явлений в экономике. Для первого пускового комплекса нужно порядка 60 млн</w:t>
      </w:r>
      <w:proofErr w:type="gramStart"/>
      <w:r w:rsidR="00526385">
        <w:rPr>
          <w:b w:val="0"/>
        </w:rPr>
        <w:t>.р</w:t>
      </w:r>
      <w:proofErr w:type="gramEnd"/>
      <w:r w:rsidR="00526385">
        <w:rPr>
          <w:b w:val="0"/>
        </w:rPr>
        <w:t xml:space="preserve">уб., а в полном объеме к этим деньгам нужно еще 160 млн.руб. в ценах 2013 года, сумма требует корректировки. </w:t>
      </w:r>
    </w:p>
    <w:p w:rsidR="00AA5734" w:rsidRDefault="00AA5734" w:rsidP="00650244">
      <w:pPr>
        <w:pStyle w:val="30"/>
        <w:spacing w:line="360" w:lineRule="auto"/>
        <w:ind w:right="-710" w:firstLine="0"/>
      </w:pPr>
      <w:r>
        <w:t xml:space="preserve">Тафинцев В.Я.: </w:t>
      </w:r>
      <w:r w:rsidRPr="00AA5734">
        <w:rPr>
          <w:b w:val="0"/>
        </w:rPr>
        <w:t>Когда закончится</w:t>
      </w:r>
      <w:r>
        <w:rPr>
          <w:b w:val="0"/>
        </w:rPr>
        <w:t xml:space="preserve"> строительство насосно-фильтровальной станции?</w:t>
      </w:r>
    </w:p>
    <w:p w:rsidR="005B4CA4" w:rsidRDefault="00AA5734" w:rsidP="00650244">
      <w:pPr>
        <w:pStyle w:val="30"/>
        <w:spacing w:line="360" w:lineRule="auto"/>
        <w:ind w:right="-710" w:firstLine="0"/>
        <w:rPr>
          <w:b w:val="0"/>
        </w:rPr>
      </w:pPr>
      <w:r w:rsidRPr="00166F5F">
        <w:t>Прокудин А.А.:</w:t>
      </w:r>
      <w:r>
        <w:t xml:space="preserve"> </w:t>
      </w:r>
      <w:r w:rsidRPr="00AA5734">
        <w:rPr>
          <w:b w:val="0"/>
        </w:rPr>
        <w:t>Строительство</w:t>
      </w:r>
      <w:r>
        <w:rPr>
          <w:b w:val="0"/>
        </w:rPr>
        <w:t xml:space="preserve"> длится с 1993 года. </w:t>
      </w:r>
      <w:r w:rsidR="00526385">
        <w:rPr>
          <w:b w:val="0"/>
        </w:rPr>
        <w:t>Проект корректировался</w:t>
      </w:r>
      <w:r w:rsidR="00F266F5">
        <w:rPr>
          <w:b w:val="0"/>
        </w:rPr>
        <w:t xml:space="preserve"> и перепроектировался</w:t>
      </w:r>
      <w:r w:rsidR="00526385">
        <w:rPr>
          <w:b w:val="0"/>
        </w:rPr>
        <w:t xml:space="preserve"> три раза, ч</w:t>
      </w:r>
      <w:r w:rsidR="00F266F5">
        <w:rPr>
          <w:b w:val="0"/>
        </w:rPr>
        <w:t>ем дольше строим, тем он дороже становится.</w:t>
      </w:r>
      <w:r>
        <w:rPr>
          <w:b w:val="0"/>
        </w:rPr>
        <w:t xml:space="preserve"> В настоящ</w:t>
      </w:r>
      <w:r w:rsidR="00526385">
        <w:rPr>
          <w:b w:val="0"/>
        </w:rPr>
        <w:t>ее время проект законсервирован, охрана установлена.</w:t>
      </w:r>
      <w:r w:rsidR="00F266F5">
        <w:rPr>
          <w:b w:val="0"/>
        </w:rPr>
        <w:t xml:space="preserve"> Проектный институт дал заключение, какие мероприятия нужно провести, задача стоит запустить объект, от этой проблемы мы никуда не денемся.</w:t>
      </w:r>
    </w:p>
    <w:p w:rsidR="00F266F5" w:rsidRPr="00F266F5" w:rsidRDefault="00F266F5" w:rsidP="00650244">
      <w:pPr>
        <w:pStyle w:val="30"/>
        <w:spacing w:line="360" w:lineRule="auto"/>
        <w:ind w:right="-710" w:firstLine="0"/>
      </w:pPr>
      <w:r w:rsidRPr="00F266F5">
        <w:lastRenderedPageBreak/>
        <w:t>Вопрос:</w:t>
      </w:r>
      <w:r w:rsidR="00D44975">
        <w:t xml:space="preserve"> </w:t>
      </w:r>
      <w:r w:rsidR="00D44975" w:rsidRPr="00D44975">
        <w:rPr>
          <w:b w:val="0"/>
        </w:rPr>
        <w:t>Как обеспечиваются жильем отдельные категории граждан?</w:t>
      </w:r>
    </w:p>
    <w:p w:rsidR="00AA5734" w:rsidRDefault="00F266F5" w:rsidP="00650244">
      <w:pPr>
        <w:pStyle w:val="30"/>
        <w:spacing w:line="360" w:lineRule="auto"/>
        <w:ind w:right="-710" w:firstLine="0"/>
        <w:rPr>
          <w:b w:val="0"/>
        </w:rPr>
      </w:pPr>
      <w:r w:rsidRPr="00166F5F">
        <w:t>Прокудин А.А.:</w:t>
      </w:r>
      <w:r>
        <w:t xml:space="preserve"> </w:t>
      </w:r>
      <w:r w:rsidRPr="00F266F5">
        <w:rPr>
          <w:b w:val="0"/>
        </w:rPr>
        <w:t>По</w:t>
      </w:r>
      <w:r>
        <w:rPr>
          <w:b w:val="0"/>
        </w:rPr>
        <w:t xml:space="preserve"> детям-сиротам в 2015 году было получено большой объем субвенций на 44 квартиры, с учетом переходящих остатков. Квартиры сданы, но не оформлены документально, поэтому образовались переходящие остатки.</w:t>
      </w:r>
    </w:p>
    <w:p w:rsidR="00D44975" w:rsidRDefault="00D44975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По молодой семье в 2015 году было реализовано самое большое количество сертификатов: 85 штук, в том числе - 3 за счет остатков прошлых лет, при всем при том, что в экономике уже начались кризисные явления.</w:t>
      </w:r>
    </w:p>
    <w:p w:rsidR="00D44975" w:rsidRDefault="00D44975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По участникам войны у нас  2 человека на очереди.</w:t>
      </w:r>
      <w:r w:rsidR="00DC2F10">
        <w:rPr>
          <w:b w:val="0"/>
        </w:rPr>
        <w:t xml:space="preserve"> К 9 Мая 1 квартиру </w:t>
      </w:r>
      <w:r w:rsidR="005A73D6">
        <w:rPr>
          <w:b w:val="0"/>
        </w:rPr>
        <w:t>оформляем,</w:t>
      </w:r>
      <w:r w:rsidR="00DC2F10">
        <w:rPr>
          <w:b w:val="0"/>
        </w:rPr>
        <w:t xml:space="preserve"> и останется дать 1 квартиру.</w:t>
      </w:r>
    </w:p>
    <w:p w:rsidR="00DD1D3F" w:rsidRPr="00DD1D3F" w:rsidRDefault="005A73D6" w:rsidP="00650244">
      <w:pPr>
        <w:pStyle w:val="30"/>
        <w:spacing w:line="360" w:lineRule="auto"/>
        <w:ind w:right="-710" w:firstLine="0"/>
        <w:rPr>
          <w:b w:val="0"/>
        </w:rPr>
      </w:pPr>
      <w:r w:rsidRPr="005A5503">
        <w:t>Сандова С.И.</w:t>
      </w:r>
      <w:r w:rsidR="00DD1D3F" w:rsidRPr="00F266F5">
        <w:t>:</w:t>
      </w:r>
      <w:r w:rsidR="00DD1D3F">
        <w:t xml:space="preserve"> </w:t>
      </w:r>
      <w:r w:rsidR="008B7AB2" w:rsidRPr="008B7AB2">
        <w:rPr>
          <w:b w:val="0"/>
        </w:rPr>
        <w:t>Что планируется по</w:t>
      </w:r>
      <w:r w:rsidR="00DD1D3F" w:rsidRPr="00DD1D3F">
        <w:rPr>
          <w:b w:val="0"/>
        </w:rPr>
        <w:t xml:space="preserve"> ремонт</w:t>
      </w:r>
      <w:r w:rsidR="008B7AB2">
        <w:rPr>
          <w:b w:val="0"/>
        </w:rPr>
        <w:t>у</w:t>
      </w:r>
      <w:r w:rsidR="00DD1D3F" w:rsidRPr="00DD1D3F">
        <w:rPr>
          <w:b w:val="0"/>
        </w:rPr>
        <w:t xml:space="preserve"> дорог?</w:t>
      </w:r>
    </w:p>
    <w:p w:rsidR="00DC2F10" w:rsidRDefault="00DC2F10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По дорогам в прошлом году впервые за многие годы за счет всех источников было выделено на всю дорожную сеть около 80 млн</w:t>
      </w:r>
      <w:proofErr w:type="gramStart"/>
      <w:r>
        <w:rPr>
          <w:b w:val="0"/>
        </w:rPr>
        <w:t>.р</w:t>
      </w:r>
      <w:proofErr w:type="gramEnd"/>
      <w:r>
        <w:rPr>
          <w:b w:val="0"/>
        </w:rPr>
        <w:t xml:space="preserve">уб. это и </w:t>
      </w:r>
      <w:r w:rsidR="00AB17B6">
        <w:rPr>
          <w:b w:val="0"/>
        </w:rPr>
        <w:t xml:space="preserve">дороги, </w:t>
      </w:r>
      <w:r>
        <w:rPr>
          <w:b w:val="0"/>
        </w:rPr>
        <w:t xml:space="preserve">тротуары и внутриквартальные территории. В текущем году тоже запланированы приличные цифры </w:t>
      </w:r>
      <w:r w:rsidR="00AB17B6">
        <w:rPr>
          <w:b w:val="0"/>
        </w:rPr>
        <w:t>– более 50 млн</w:t>
      </w:r>
      <w:proofErr w:type="gramStart"/>
      <w:r w:rsidR="00AB17B6">
        <w:rPr>
          <w:b w:val="0"/>
        </w:rPr>
        <w:t>.р</w:t>
      </w:r>
      <w:proofErr w:type="gramEnd"/>
      <w:r w:rsidR="00AB17B6">
        <w:rPr>
          <w:b w:val="0"/>
        </w:rPr>
        <w:t>уб.</w:t>
      </w:r>
      <w:r>
        <w:rPr>
          <w:b w:val="0"/>
        </w:rPr>
        <w:t>, это и отсыпка грунтовых дорог – более 10 млн.руб.</w:t>
      </w:r>
      <w:r w:rsidR="00AB17B6">
        <w:rPr>
          <w:b w:val="0"/>
        </w:rPr>
        <w:t xml:space="preserve"> плюс будут получены субсидии из областного бюджета. В текущем году темпы ремонта дорог снижаться не будут, несмотря на кризисные явления в экономике.</w:t>
      </w:r>
    </w:p>
    <w:p w:rsidR="00AB17B6" w:rsidRDefault="00AB17B6" w:rsidP="00650244">
      <w:pPr>
        <w:pStyle w:val="30"/>
        <w:spacing w:line="360" w:lineRule="auto"/>
        <w:ind w:right="-710" w:firstLine="0"/>
        <w:rPr>
          <w:b w:val="0"/>
        </w:rPr>
      </w:pPr>
      <w:r w:rsidRPr="00AB17B6">
        <w:t>Иванов О.А.:</w:t>
      </w:r>
      <w:r>
        <w:rPr>
          <w:b w:val="0"/>
        </w:rPr>
        <w:t xml:space="preserve"> Как обстоят дела по улице Чехова?</w:t>
      </w:r>
    </w:p>
    <w:p w:rsidR="005A5503" w:rsidRDefault="00AB17B6" w:rsidP="00650244">
      <w:pPr>
        <w:pStyle w:val="30"/>
        <w:spacing w:line="360" w:lineRule="auto"/>
        <w:ind w:right="-710" w:firstLine="0"/>
        <w:rPr>
          <w:b w:val="0"/>
        </w:rPr>
      </w:pPr>
      <w:r w:rsidRPr="00166F5F">
        <w:t>Прокудин А.А.:</w:t>
      </w:r>
      <w:r>
        <w:t xml:space="preserve"> </w:t>
      </w:r>
      <w:r>
        <w:rPr>
          <w:b w:val="0"/>
        </w:rPr>
        <w:t>История длится с 2013 года, дела находятся в суде. Мы дошли до Казани, мы не заплатили в общей сложности 12 млн</w:t>
      </w:r>
      <w:proofErr w:type="gramStart"/>
      <w:r>
        <w:rPr>
          <w:b w:val="0"/>
        </w:rPr>
        <w:t>.р</w:t>
      </w:r>
      <w:proofErr w:type="gramEnd"/>
      <w:r>
        <w:rPr>
          <w:b w:val="0"/>
        </w:rPr>
        <w:t>уб.- это работы по улиц</w:t>
      </w:r>
      <w:r w:rsidR="005A5503">
        <w:rPr>
          <w:b w:val="0"/>
        </w:rPr>
        <w:t>ам</w:t>
      </w:r>
      <w:r>
        <w:rPr>
          <w:b w:val="0"/>
        </w:rPr>
        <w:t xml:space="preserve"> Чехова и Октябрьск</w:t>
      </w:r>
      <w:r w:rsidR="005A5503">
        <w:rPr>
          <w:b w:val="0"/>
        </w:rPr>
        <w:t>ой-</w:t>
      </w:r>
      <w:r>
        <w:rPr>
          <w:b w:val="0"/>
        </w:rPr>
        <w:t xml:space="preserve"> </w:t>
      </w:r>
      <w:proofErr w:type="spellStart"/>
      <w:r>
        <w:rPr>
          <w:b w:val="0"/>
        </w:rPr>
        <w:t>Золинской</w:t>
      </w:r>
      <w:proofErr w:type="spellEnd"/>
      <w:r>
        <w:rPr>
          <w:b w:val="0"/>
        </w:rPr>
        <w:t>.</w:t>
      </w:r>
      <w:r w:rsidR="005A5503">
        <w:rPr>
          <w:b w:val="0"/>
        </w:rPr>
        <w:t xml:space="preserve"> По Октябрьско</w:t>
      </w:r>
      <w:proofErr w:type="gramStart"/>
      <w:r w:rsidR="005A5503">
        <w:rPr>
          <w:b w:val="0"/>
        </w:rPr>
        <w:t>й-</w:t>
      </w:r>
      <w:proofErr w:type="gramEnd"/>
      <w:r w:rsidR="005A5503">
        <w:rPr>
          <w:b w:val="0"/>
        </w:rPr>
        <w:t xml:space="preserve"> </w:t>
      </w:r>
      <w:proofErr w:type="spellStart"/>
      <w:r w:rsidR="005A5503">
        <w:rPr>
          <w:b w:val="0"/>
        </w:rPr>
        <w:t>Золинской</w:t>
      </w:r>
      <w:proofErr w:type="spellEnd"/>
      <w:r w:rsidR="005A5503">
        <w:rPr>
          <w:b w:val="0"/>
        </w:rPr>
        <w:t xml:space="preserve"> решение суда состоялось, подрядчиков обязали полностью переделать объемы, т.е. мы ничего не должны. А по улице Чехова экспертиза показала</w:t>
      </w:r>
      <w:proofErr w:type="gramStart"/>
      <w:r w:rsidR="005A5503">
        <w:rPr>
          <w:b w:val="0"/>
        </w:rPr>
        <w:t xml:space="preserve"> ,</w:t>
      </w:r>
      <w:proofErr w:type="gramEnd"/>
      <w:r w:rsidR="005A5503">
        <w:rPr>
          <w:b w:val="0"/>
        </w:rPr>
        <w:t xml:space="preserve"> что дорога соответствует установленным нормативам, приемка и оплата не производилась, будем отстаивать свою правоту, будем надеяться на гуманное решение суда.</w:t>
      </w:r>
    </w:p>
    <w:p w:rsidR="00AB17B6" w:rsidRDefault="005A5503" w:rsidP="00650244">
      <w:pPr>
        <w:pStyle w:val="30"/>
        <w:spacing w:line="360" w:lineRule="auto"/>
        <w:ind w:right="-710" w:firstLine="0"/>
        <w:rPr>
          <w:b w:val="0"/>
        </w:rPr>
      </w:pPr>
      <w:r w:rsidRPr="005A5503">
        <w:t xml:space="preserve">Сандова С.И.: </w:t>
      </w:r>
      <w:r>
        <w:rPr>
          <w:b w:val="0"/>
        </w:rPr>
        <w:t>Куда подавать заявку по отсыпке дорог?</w:t>
      </w:r>
    </w:p>
    <w:p w:rsidR="00EC782E" w:rsidRDefault="005A5503" w:rsidP="00650244">
      <w:pPr>
        <w:pStyle w:val="30"/>
        <w:spacing w:line="360" w:lineRule="auto"/>
        <w:ind w:right="-710" w:firstLine="0"/>
      </w:pPr>
      <w:r w:rsidRPr="00166F5F">
        <w:t>Прокудин А.А.:</w:t>
      </w:r>
      <w:r>
        <w:rPr>
          <w:b w:val="0"/>
        </w:rPr>
        <w:t xml:space="preserve"> Заявки подавать в управление ЖКХ. В ходе избирательной кампании  депутатами были собраны наказы избирателей </w:t>
      </w:r>
      <w:r w:rsidR="00DD1D3F">
        <w:rPr>
          <w:b w:val="0"/>
        </w:rPr>
        <w:t xml:space="preserve">и оценены </w:t>
      </w:r>
      <w:r>
        <w:rPr>
          <w:b w:val="0"/>
        </w:rPr>
        <w:t>на сумму более 300 млн</w:t>
      </w:r>
      <w:proofErr w:type="gramStart"/>
      <w:r>
        <w:rPr>
          <w:b w:val="0"/>
        </w:rPr>
        <w:t>.р</w:t>
      </w:r>
      <w:proofErr w:type="gramEnd"/>
      <w:r>
        <w:rPr>
          <w:b w:val="0"/>
        </w:rPr>
        <w:t>уб.</w:t>
      </w:r>
      <w:r w:rsidR="00DD1D3F">
        <w:rPr>
          <w:b w:val="0"/>
        </w:rPr>
        <w:t xml:space="preserve">. Соответственно Думой городского округа </w:t>
      </w:r>
      <w:r w:rsidR="00DD1D3F">
        <w:rPr>
          <w:b w:val="0"/>
        </w:rPr>
        <w:lastRenderedPageBreak/>
        <w:t>перечень наказов был утвержден, определена очередность и приняты первоочередные  на 2016 год. Заявки в любом случае через управление ЖКХ будем принимать, будут ресурсы, потому, что здесь есть договоренность Главы городского округа с управлением дороги по балласту.</w:t>
      </w:r>
    </w:p>
    <w:p w:rsidR="00846D74" w:rsidRDefault="004321ED" w:rsidP="00650244">
      <w:pPr>
        <w:pStyle w:val="30"/>
        <w:spacing w:line="360" w:lineRule="auto"/>
        <w:ind w:right="-710" w:firstLine="0"/>
      </w:pPr>
      <w:r w:rsidRPr="004321ED">
        <w:t>Вопросы, поставленные на голосование:</w:t>
      </w:r>
    </w:p>
    <w:p w:rsidR="004321ED" w:rsidRDefault="004321ED" w:rsidP="00650244">
      <w:pPr>
        <w:pStyle w:val="30"/>
        <w:spacing w:line="360" w:lineRule="auto"/>
        <w:ind w:right="-710" w:firstLine="0"/>
        <w:rPr>
          <w:b w:val="0"/>
        </w:rPr>
      </w:pPr>
      <w:r w:rsidRPr="004321ED">
        <w:rPr>
          <w:b w:val="0"/>
        </w:rPr>
        <w:t>1.</w:t>
      </w:r>
      <w:r w:rsidR="00A367CA">
        <w:rPr>
          <w:b w:val="0"/>
        </w:rPr>
        <w:t xml:space="preserve"> Утвердить исполнение бюджета городского округа Кинель по итогам за 201</w:t>
      </w:r>
      <w:r w:rsidR="005B4CA4">
        <w:rPr>
          <w:b w:val="0"/>
        </w:rPr>
        <w:t>5</w:t>
      </w:r>
      <w:r w:rsidR="009742A2">
        <w:rPr>
          <w:b w:val="0"/>
        </w:rPr>
        <w:t xml:space="preserve"> </w:t>
      </w:r>
      <w:r w:rsidR="00A367CA">
        <w:rPr>
          <w:b w:val="0"/>
        </w:rPr>
        <w:t>год.</w:t>
      </w:r>
    </w:p>
    <w:p w:rsidR="004321ED" w:rsidRDefault="004321E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2. Направить результаты публичных слушаний в Думу городского округа Кинель.</w:t>
      </w:r>
    </w:p>
    <w:p w:rsidR="004321ED" w:rsidRDefault="004321E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3. Опубликовать результаты публичных слушаний в средствах массовой информации городского округа.</w:t>
      </w:r>
    </w:p>
    <w:p w:rsidR="00E32125" w:rsidRDefault="004321E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 xml:space="preserve">            Голосовали: «ЗА» -  </w:t>
      </w:r>
      <w:r w:rsidR="008B7AB2">
        <w:rPr>
          <w:b w:val="0"/>
        </w:rPr>
        <w:t>64</w:t>
      </w:r>
      <w:r>
        <w:rPr>
          <w:b w:val="0"/>
        </w:rPr>
        <w:t xml:space="preserve">          </w:t>
      </w:r>
    </w:p>
    <w:p w:rsidR="004321ED" w:rsidRDefault="00E32125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 xml:space="preserve">            </w:t>
      </w:r>
      <w:r w:rsidR="004321ED">
        <w:rPr>
          <w:b w:val="0"/>
        </w:rPr>
        <w:t xml:space="preserve">«Против» - </w:t>
      </w:r>
      <w:r w:rsidR="008B7AB2">
        <w:rPr>
          <w:b w:val="0"/>
        </w:rPr>
        <w:t>нет</w:t>
      </w:r>
    </w:p>
    <w:p w:rsidR="004321ED" w:rsidRDefault="004321E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 xml:space="preserve">            «Воздержались» - </w:t>
      </w:r>
      <w:r w:rsidR="008B7AB2">
        <w:rPr>
          <w:b w:val="0"/>
        </w:rPr>
        <w:t>нет</w:t>
      </w:r>
    </w:p>
    <w:p w:rsidR="00F71A2D" w:rsidRDefault="00F71A2D" w:rsidP="00650244">
      <w:pPr>
        <w:pStyle w:val="30"/>
        <w:spacing w:line="360" w:lineRule="auto"/>
        <w:ind w:right="-710" w:firstLine="0"/>
      </w:pPr>
      <w:r w:rsidRPr="00F71A2D">
        <w:t>Решение по итогам голосования</w:t>
      </w:r>
      <w:r>
        <w:t>:</w:t>
      </w:r>
    </w:p>
    <w:p w:rsidR="00554BF6" w:rsidRDefault="00F71A2D" w:rsidP="00650244">
      <w:pPr>
        <w:pStyle w:val="30"/>
        <w:spacing w:line="360" w:lineRule="auto"/>
        <w:ind w:right="-710" w:firstLine="0"/>
        <w:rPr>
          <w:b w:val="0"/>
        </w:rPr>
      </w:pPr>
      <w:r w:rsidRPr="004321ED">
        <w:rPr>
          <w:b w:val="0"/>
        </w:rPr>
        <w:t>1.</w:t>
      </w:r>
      <w:r w:rsidR="00A367CA">
        <w:rPr>
          <w:b w:val="0"/>
        </w:rPr>
        <w:t xml:space="preserve"> Утвердить исполнение бюджета городского округа Кинель по итогам за 201</w:t>
      </w:r>
      <w:r w:rsidR="005B4CA4">
        <w:rPr>
          <w:b w:val="0"/>
        </w:rPr>
        <w:t>5</w:t>
      </w:r>
      <w:r w:rsidR="009742A2">
        <w:rPr>
          <w:b w:val="0"/>
        </w:rPr>
        <w:t xml:space="preserve"> </w:t>
      </w:r>
      <w:r w:rsidR="00A367CA">
        <w:rPr>
          <w:b w:val="0"/>
        </w:rPr>
        <w:t>год.</w:t>
      </w:r>
    </w:p>
    <w:p w:rsidR="00166F5F" w:rsidRDefault="00F71A2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2. Направить результаты публичных слушаний в Думу городского округа Кинель.</w:t>
      </w:r>
    </w:p>
    <w:p w:rsidR="00F71A2D" w:rsidRDefault="00F71A2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3. Опубликовать результаты публичных слушаний в средствах массовой информации городского округа.</w:t>
      </w:r>
    </w:p>
    <w:p w:rsidR="00F71A2D" w:rsidRDefault="00F71A2D" w:rsidP="00650244">
      <w:pPr>
        <w:pStyle w:val="30"/>
        <w:spacing w:line="360" w:lineRule="auto"/>
        <w:ind w:right="-710" w:firstLine="0"/>
        <w:rPr>
          <w:b w:val="0"/>
        </w:rPr>
      </w:pPr>
    </w:p>
    <w:p w:rsidR="008B7AB2" w:rsidRDefault="00F71A2D" w:rsidP="008B7AB2">
      <w:pPr>
        <w:pStyle w:val="30"/>
        <w:ind w:right="-710" w:firstLine="0"/>
        <w:rPr>
          <w:b w:val="0"/>
        </w:rPr>
      </w:pPr>
      <w:r>
        <w:rPr>
          <w:b w:val="0"/>
        </w:rPr>
        <w:t xml:space="preserve">Председательствующий                                                     </w:t>
      </w:r>
    </w:p>
    <w:p w:rsidR="008B7AB2" w:rsidRDefault="008B7AB2" w:rsidP="008B7AB2">
      <w:pPr>
        <w:pStyle w:val="30"/>
        <w:ind w:right="-710" w:firstLine="0"/>
        <w:rPr>
          <w:b w:val="0"/>
        </w:rPr>
      </w:pPr>
      <w:r>
        <w:rPr>
          <w:b w:val="0"/>
        </w:rPr>
        <w:t>на публичных слушаниях</w:t>
      </w:r>
      <w:r w:rsidRPr="008B7AB2">
        <w:rPr>
          <w:b w:val="0"/>
        </w:rPr>
        <w:t xml:space="preserve"> </w:t>
      </w:r>
      <w:r>
        <w:rPr>
          <w:b w:val="0"/>
        </w:rPr>
        <w:t xml:space="preserve">                                                  А.А. Прокудин</w:t>
      </w:r>
    </w:p>
    <w:sectPr w:rsidR="008B7AB2" w:rsidSect="006E0B76">
      <w:pgSz w:w="11907" w:h="16840" w:code="9"/>
      <w:pgMar w:top="709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6B0D"/>
    <w:multiLevelType w:val="hybridMultilevel"/>
    <w:tmpl w:val="5D6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3364"/>
    <w:rsid w:val="00007731"/>
    <w:rsid w:val="00007CCE"/>
    <w:rsid w:val="00066899"/>
    <w:rsid w:val="00071CE8"/>
    <w:rsid w:val="000A15DE"/>
    <w:rsid w:val="000C19F0"/>
    <w:rsid w:val="000D7D6B"/>
    <w:rsid w:val="000F2346"/>
    <w:rsid w:val="0011032E"/>
    <w:rsid w:val="001435D2"/>
    <w:rsid w:val="00144785"/>
    <w:rsid w:val="00162189"/>
    <w:rsid w:val="00166F5F"/>
    <w:rsid w:val="00170CA4"/>
    <w:rsid w:val="00190EDE"/>
    <w:rsid w:val="001A0DD5"/>
    <w:rsid w:val="001B1EDE"/>
    <w:rsid w:val="001D351F"/>
    <w:rsid w:val="001F2701"/>
    <w:rsid w:val="002034FF"/>
    <w:rsid w:val="00216B5A"/>
    <w:rsid w:val="00257083"/>
    <w:rsid w:val="002720FA"/>
    <w:rsid w:val="002748EC"/>
    <w:rsid w:val="00281070"/>
    <w:rsid w:val="002946E0"/>
    <w:rsid w:val="00312577"/>
    <w:rsid w:val="00317574"/>
    <w:rsid w:val="00340B4F"/>
    <w:rsid w:val="00350F60"/>
    <w:rsid w:val="003A3F2A"/>
    <w:rsid w:val="003A4127"/>
    <w:rsid w:val="003B411F"/>
    <w:rsid w:val="003D6802"/>
    <w:rsid w:val="003F3F8B"/>
    <w:rsid w:val="003F745E"/>
    <w:rsid w:val="0040631A"/>
    <w:rsid w:val="00410916"/>
    <w:rsid w:val="004321ED"/>
    <w:rsid w:val="004332EE"/>
    <w:rsid w:val="0045017F"/>
    <w:rsid w:val="00454419"/>
    <w:rsid w:val="0046127D"/>
    <w:rsid w:val="00493BE7"/>
    <w:rsid w:val="004A0146"/>
    <w:rsid w:val="004B5667"/>
    <w:rsid w:val="004D135F"/>
    <w:rsid w:val="00504C2B"/>
    <w:rsid w:val="00505F2B"/>
    <w:rsid w:val="00517046"/>
    <w:rsid w:val="00524198"/>
    <w:rsid w:val="00526385"/>
    <w:rsid w:val="00554BF6"/>
    <w:rsid w:val="00565127"/>
    <w:rsid w:val="005A299A"/>
    <w:rsid w:val="005A5503"/>
    <w:rsid w:val="005A73D6"/>
    <w:rsid w:val="005B4CA4"/>
    <w:rsid w:val="005E37DF"/>
    <w:rsid w:val="00624EB0"/>
    <w:rsid w:val="00650244"/>
    <w:rsid w:val="00660D90"/>
    <w:rsid w:val="00662380"/>
    <w:rsid w:val="006730EE"/>
    <w:rsid w:val="0069364A"/>
    <w:rsid w:val="006958D9"/>
    <w:rsid w:val="006C17B3"/>
    <w:rsid w:val="006C4E12"/>
    <w:rsid w:val="006E0B76"/>
    <w:rsid w:val="006E2F44"/>
    <w:rsid w:val="006E4B26"/>
    <w:rsid w:val="0070231E"/>
    <w:rsid w:val="007214C0"/>
    <w:rsid w:val="0072337F"/>
    <w:rsid w:val="00752FEC"/>
    <w:rsid w:val="0075574E"/>
    <w:rsid w:val="007611F2"/>
    <w:rsid w:val="0076710C"/>
    <w:rsid w:val="0079581F"/>
    <w:rsid w:val="007B2AC5"/>
    <w:rsid w:val="007C6087"/>
    <w:rsid w:val="007D432F"/>
    <w:rsid w:val="007E3258"/>
    <w:rsid w:val="007E3FF4"/>
    <w:rsid w:val="007E6AE2"/>
    <w:rsid w:val="007F163E"/>
    <w:rsid w:val="00801DC1"/>
    <w:rsid w:val="00822F7F"/>
    <w:rsid w:val="008254BE"/>
    <w:rsid w:val="00836A3D"/>
    <w:rsid w:val="00840FF9"/>
    <w:rsid w:val="00841754"/>
    <w:rsid w:val="00846D74"/>
    <w:rsid w:val="00851F3F"/>
    <w:rsid w:val="00852589"/>
    <w:rsid w:val="00855ED9"/>
    <w:rsid w:val="00856631"/>
    <w:rsid w:val="00871372"/>
    <w:rsid w:val="00871475"/>
    <w:rsid w:val="00884F52"/>
    <w:rsid w:val="00887BBA"/>
    <w:rsid w:val="0089074C"/>
    <w:rsid w:val="008B2369"/>
    <w:rsid w:val="008B7AB2"/>
    <w:rsid w:val="008C55C0"/>
    <w:rsid w:val="008C5CAE"/>
    <w:rsid w:val="008E149C"/>
    <w:rsid w:val="008F426C"/>
    <w:rsid w:val="008F4696"/>
    <w:rsid w:val="00913D58"/>
    <w:rsid w:val="0092403E"/>
    <w:rsid w:val="0093032B"/>
    <w:rsid w:val="00931950"/>
    <w:rsid w:val="009742A2"/>
    <w:rsid w:val="00986C20"/>
    <w:rsid w:val="00992D22"/>
    <w:rsid w:val="009A3D09"/>
    <w:rsid w:val="009A599E"/>
    <w:rsid w:val="009B4EA4"/>
    <w:rsid w:val="009C568D"/>
    <w:rsid w:val="009D0124"/>
    <w:rsid w:val="009E189D"/>
    <w:rsid w:val="009E1BBF"/>
    <w:rsid w:val="009E4912"/>
    <w:rsid w:val="009E7D2E"/>
    <w:rsid w:val="00A0603C"/>
    <w:rsid w:val="00A06E8D"/>
    <w:rsid w:val="00A13E67"/>
    <w:rsid w:val="00A1694C"/>
    <w:rsid w:val="00A367CA"/>
    <w:rsid w:val="00A525DE"/>
    <w:rsid w:val="00A53364"/>
    <w:rsid w:val="00A63DFF"/>
    <w:rsid w:val="00A665A6"/>
    <w:rsid w:val="00A71B3C"/>
    <w:rsid w:val="00A80983"/>
    <w:rsid w:val="00A904C9"/>
    <w:rsid w:val="00AA1B9D"/>
    <w:rsid w:val="00AA5734"/>
    <w:rsid w:val="00AB17B6"/>
    <w:rsid w:val="00AC7BCB"/>
    <w:rsid w:val="00B119C4"/>
    <w:rsid w:val="00B21AAA"/>
    <w:rsid w:val="00B278BC"/>
    <w:rsid w:val="00B3221B"/>
    <w:rsid w:val="00B70A00"/>
    <w:rsid w:val="00B77FF7"/>
    <w:rsid w:val="00B9650C"/>
    <w:rsid w:val="00BA0A10"/>
    <w:rsid w:val="00BB3052"/>
    <w:rsid w:val="00BB35E8"/>
    <w:rsid w:val="00BB3729"/>
    <w:rsid w:val="00BD31A6"/>
    <w:rsid w:val="00BD7E1C"/>
    <w:rsid w:val="00BF711F"/>
    <w:rsid w:val="00C00EF0"/>
    <w:rsid w:val="00C35CC0"/>
    <w:rsid w:val="00C750D3"/>
    <w:rsid w:val="00C77C0A"/>
    <w:rsid w:val="00C85654"/>
    <w:rsid w:val="00C96D0A"/>
    <w:rsid w:val="00C97A9B"/>
    <w:rsid w:val="00CA4D25"/>
    <w:rsid w:val="00CA7CC4"/>
    <w:rsid w:val="00CC0275"/>
    <w:rsid w:val="00CE4DE0"/>
    <w:rsid w:val="00D15B1B"/>
    <w:rsid w:val="00D22F58"/>
    <w:rsid w:val="00D23064"/>
    <w:rsid w:val="00D27C4C"/>
    <w:rsid w:val="00D32257"/>
    <w:rsid w:val="00D44975"/>
    <w:rsid w:val="00D46A60"/>
    <w:rsid w:val="00D722CD"/>
    <w:rsid w:val="00D82565"/>
    <w:rsid w:val="00DB7820"/>
    <w:rsid w:val="00DC2F10"/>
    <w:rsid w:val="00DD1D3F"/>
    <w:rsid w:val="00DD3AA7"/>
    <w:rsid w:val="00DE7073"/>
    <w:rsid w:val="00DF7EFB"/>
    <w:rsid w:val="00E23482"/>
    <w:rsid w:val="00E248DE"/>
    <w:rsid w:val="00E32125"/>
    <w:rsid w:val="00E34436"/>
    <w:rsid w:val="00E36CDB"/>
    <w:rsid w:val="00E43CFC"/>
    <w:rsid w:val="00E74DD0"/>
    <w:rsid w:val="00E82D35"/>
    <w:rsid w:val="00E86184"/>
    <w:rsid w:val="00E97297"/>
    <w:rsid w:val="00EA618D"/>
    <w:rsid w:val="00EB11F7"/>
    <w:rsid w:val="00EB4776"/>
    <w:rsid w:val="00EC782E"/>
    <w:rsid w:val="00ED3ED2"/>
    <w:rsid w:val="00ED6BEB"/>
    <w:rsid w:val="00EF1008"/>
    <w:rsid w:val="00F06B54"/>
    <w:rsid w:val="00F159F0"/>
    <w:rsid w:val="00F2064D"/>
    <w:rsid w:val="00F266F5"/>
    <w:rsid w:val="00F465FD"/>
    <w:rsid w:val="00F52B0B"/>
    <w:rsid w:val="00F71A2D"/>
    <w:rsid w:val="00F9051D"/>
    <w:rsid w:val="00FC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AC5"/>
  </w:style>
  <w:style w:type="paragraph" w:styleId="1">
    <w:name w:val="heading 1"/>
    <w:basedOn w:val="a"/>
    <w:next w:val="a"/>
    <w:qFormat/>
    <w:rsid w:val="007B2AC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B2AC5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7B2AC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B2AC5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7B2AC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7B2AC5"/>
    <w:pPr>
      <w:keepNext/>
      <w:ind w:firstLine="567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B2AC5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B2AC5"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7B2AC5"/>
    <w:pPr>
      <w:keepNext/>
      <w:ind w:firstLine="567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2AC5"/>
    <w:rPr>
      <w:sz w:val="28"/>
    </w:rPr>
  </w:style>
  <w:style w:type="paragraph" w:styleId="a4">
    <w:name w:val="Body Text Indent"/>
    <w:basedOn w:val="a"/>
    <w:rsid w:val="007B2AC5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7B2AC5"/>
    <w:pPr>
      <w:ind w:firstLine="426"/>
      <w:jc w:val="both"/>
    </w:pPr>
    <w:rPr>
      <w:sz w:val="28"/>
    </w:rPr>
  </w:style>
  <w:style w:type="paragraph" w:styleId="30">
    <w:name w:val="Body Text Indent 3"/>
    <w:basedOn w:val="a"/>
    <w:rsid w:val="007B2AC5"/>
    <w:pPr>
      <w:ind w:firstLine="426"/>
      <w:jc w:val="both"/>
    </w:pPr>
    <w:rPr>
      <w:b/>
      <w:sz w:val="28"/>
    </w:rPr>
  </w:style>
  <w:style w:type="paragraph" w:styleId="21">
    <w:name w:val="Body Text 2"/>
    <w:basedOn w:val="a"/>
    <w:rsid w:val="007B2AC5"/>
    <w:rPr>
      <w:b/>
      <w:sz w:val="28"/>
    </w:rPr>
  </w:style>
  <w:style w:type="table" w:styleId="a5">
    <w:name w:val="Table Grid"/>
    <w:basedOn w:val="a1"/>
    <w:rsid w:val="00ED6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611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1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*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Anton</cp:lastModifiedBy>
  <cp:revision>25</cp:revision>
  <cp:lastPrinted>2016-04-20T04:31:00Z</cp:lastPrinted>
  <dcterms:created xsi:type="dcterms:W3CDTF">2014-04-17T07:08:00Z</dcterms:created>
  <dcterms:modified xsi:type="dcterms:W3CDTF">2016-04-20T05:58:00Z</dcterms:modified>
</cp:coreProperties>
</file>