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17" w:rsidRPr="00A32717" w:rsidRDefault="00A32717" w:rsidP="00A205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007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717" w:rsidRPr="00A32717" w:rsidRDefault="00A32717" w:rsidP="00A205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b/>
          <w:bCs/>
          <w:sz w:val="40"/>
          <w:szCs w:val="40"/>
        </w:rPr>
        <w:t>ДУМА ГОРОДСКОГО ОКРУГА КИНЕЛЬ САМАРСКОЙ ОБЛАСТИ</w:t>
      </w:r>
    </w:p>
    <w:p w:rsidR="00A32717" w:rsidRPr="00A32717" w:rsidRDefault="00A32717" w:rsidP="00A205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2717" w:rsidRPr="00A32717" w:rsidRDefault="00A32717" w:rsidP="00A2051A">
      <w:pPr>
        <w:spacing w:line="240" w:lineRule="auto"/>
        <w:ind w:left="-284"/>
        <w:rPr>
          <w:rFonts w:ascii="Times New Roman" w:hAnsi="Times New Roman" w:cs="Times New Roman"/>
        </w:rPr>
      </w:pPr>
      <w:r w:rsidRPr="00A32717">
        <w:rPr>
          <w:rFonts w:ascii="Times New Roman" w:hAnsi="Times New Roman" w:cs="Times New Roman"/>
          <w:b/>
          <w:bCs/>
          <w:sz w:val="28"/>
          <w:szCs w:val="28"/>
        </w:rPr>
        <w:t>446430, г. Кинель ул. Мира, 42а                                             тел. 2-19-60, 2-18-80</w:t>
      </w:r>
    </w:p>
    <w:tbl>
      <w:tblPr>
        <w:tblW w:w="0" w:type="auto"/>
        <w:tblInd w:w="-252" w:type="dxa"/>
        <w:tblLayout w:type="fixed"/>
        <w:tblLook w:val="0000"/>
      </w:tblPr>
      <w:tblGrid>
        <w:gridCol w:w="10080"/>
      </w:tblGrid>
      <w:tr w:rsidR="00A32717" w:rsidRPr="00A32717" w:rsidTr="00DD740B">
        <w:trPr>
          <w:trHeight w:val="100"/>
        </w:trPr>
        <w:tc>
          <w:tcPr>
            <w:tcW w:w="10080" w:type="dxa"/>
            <w:tcBorders>
              <w:top w:val="double" w:sz="1" w:space="0" w:color="000000"/>
            </w:tcBorders>
            <w:shd w:val="clear" w:color="auto" w:fill="auto"/>
          </w:tcPr>
          <w:p w:rsidR="00A32717" w:rsidRPr="00A32717" w:rsidRDefault="00A32717" w:rsidP="00A2051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32717" w:rsidRPr="00A32717" w:rsidRDefault="00F80C91" w:rsidP="00A205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0C91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«  28  »   июнь  </w:t>
      </w:r>
      <w:r w:rsidR="00A32717" w:rsidRPr="00F80C91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2018 года</w:t>
      </w:r>
      <w:r w:rsidR="00A32717" w:rsidRPr="00A32717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</w:t>
      </w:r>
      <w:r w:rsidR="00A32717" w:rsidRPr="00A32717">
        <w:rPr>
          <w:rFonts w:ascii="Times New Roman" w:hAnsi="Times New Roman" w:cs="Times New Roman"/>
          <w:b/>
          <w:bCs/>
          <w:sz w:val="27"/>
          <w:szCs w:val="27"/>
        </w:rPr>
        <w:t xml:space="preserve">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</w:t>
      </w:r>
      <w:r w:rsidR="00A32717" w:rsidRPr="00F80C91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№ </w:t>
      </w:r>
      <w:r w:rsidRPr="00F80C91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362</w:t>
      </w:r>
    </w:p>
    <w:p w:rsidR="00F80C91" w:rsidRDefault="00F80C91" w:rsidP="00A3271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32717" w:rsidRPr="00A32717" w:rsidRDefault="00A32717" w:rsidP="00A32717">
      <w:pPr>
        <w:jc w:val="center"/>
        <w:rPr>
          <w:rFonts w:ascii="Times New Roman" w:hAnsi="Times New Roman" w:cs="Times New Roman"/>
          <w:sz w:val="27"/>
          <w:szCs w:val="27"/>
        </w:rPr>
      </w:pPr>
      <w:r w:rsidRPr="00A32717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A32717" w:rsidRPr="00A32717" w:rsidRDefault="00A32717" w:rsidP="001D0716">
      <w:pPr>
        <w:tabs>
          <w:tab w:val="left" w:pos="5040"/>
        </w:tabs>
        <w:autoSpaceDE w:val="0"/>
        <w:spacing w:line="276" w:lineRule="auto"/>
        <w:ind w:right="4597"/>
        <w:jc w:val="both"/>
        <w:rPr>
          <w:rFonts w:ascii="Times New Roman" w:hAnsi="Times New Roman" w:cs="Times New Roman"/>
          <w:sz w:val="28"/>
          <w:szCs w:val="28"/>
        </w:rPr>
      </w:pPr>
      <w:r w:rsidRPr="00A3271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D740B">
        <w:rPr>
          <w:rFonts w:ascii="Times New Roman" w:hAnsi="Times New Roman" w:cs="Times New Roman"/>
          <w:sz w:val="28"/>
          <w:szCs w:val="28"/>
        </w:rPr>
        <w:t>й</w:t>
      </w:r>
      <w:r w:rsidRPr="00A32717">
        <w:rPr>
          <w:rFonts w:ascii="Times New Roman" w:hAnsi="Times New Roman" w:cs="Times New Roman"/>
          <w:sz w:val="28"/>
          <w:szCs w:val="28"/>
        </w:rPr>
        <w:t xml:space="preserve"> в решение Думы городского округа Кинель Самарской области от 28.09.2006 г. № 242 «Об утверждении Порядка организации и проведения публичных слушаний в сфере градостроительной деятельности» </w:t>
      </w:r>
      <w:r w:rsidR="001D071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2717">
        <w:rPr>
          <w:rFonts w:ascii="Times New Roman" w:hAnsi="Times New Roman" w:cs="Times New Roman"/>
          <w:sz w:val="28"/>
          <w:szCs w:val="28"/>
        </w:rPr>
        <w:t>(с изменениями от 15.12.2016 г.)</w:t>
      </w:r>
    </w:p>
    <w:p w:rsidR="00A32717" w:rsidRPr="00A32717" w:rsidRDefault="00A32717" w:rsidP="00A32717">
      <w:pPr>
        <w:jc w:val="both"/>
        <w:rPr>
          <w:rFonts w:ascii="Times New Roman" w:hAnsi="Times New Roman" w:cs="Times New Roman"/>
          <w:sz w:val="28"/>
          <w:szCs w:val="28"/>
        </w:rPr>
      </w:pPr>
      <w:r w:rsidRPr="00A3271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32717" w:rsidRPr="00A32717" w:rsidRDefault="00A32717" w:rsidP="00A32717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32717">
        <w:rPr>
          <w:rFonts w:ascii="Times New Roman" w:hAnsi="Times New Roman" w:cs="Times New Roman"/>
          <w:sz w:val="28"/>
          <w:szCs w:val="28"/>
        </w:rPr>
        <w:t>Рассмотрев предложение Главы городского округа Кинель Самарской области, в соответствии с Федеральным законом от 29.12.2017 г. № 455-ФЗ «О внесении изменений в Градостроительный кодекс Российской Федерации и отдельные законодательные акты Российской Федерации», руководствуясь Уставом городского округа Кинель Самарской области, Дума городского округа Кинель Самарской области</w:t>
      </w:r>
    </w:p>
    <w:p w:rsidR="00A32717" w:rsidRPr="00410534" w:rsidRDefault="00A32717" w:rsidP="00A32717">
      <w:pPr>
        <w:autoSpaceDE w:val="0"/>
        <w:spacing w:line="360" w:lineRule="auto"/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53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32717" w:rsidRPr="00A6752F" w:rsidRDefault="00A32717" w:rsidP="00A6752F">
      <w:pPr>
        <w:pStyle w:val="a3"/>
        <w:numPr>
          <w:ilvl w:val="0"/>
          <w:numId w:val="18"/>
        </w:numPr>
        <w:autoSpaceDE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 xml:space="preserve">Внести в решение Думы городского округа Кинель Самарской области от 28.09.2006 г. № 242 «Об утверждении Порядка организации и проведения публичных слушаний в сфере градостроительной деятельности» </w:t>
      </w:r>
      <w:r w:rsidR="00E9151B">
        <w:rPr>
          <w:rFonts w:ascii="Times New Roman" w:hAnsi="Times New Roman" w:cs="Times New Roman"/>
          <w:sz w:val="28"/>
          <w:szCs w:val="28"/>
        </w:rPr>
        <w:t xml:space="preserve">     </w:t>
      </w:r>
      <w:r w:rsidRPr="00A6752F">
        <w:rPr>
          <w:rFonts w:ascii="Times New Roman" w:hAnsi="Times New Roman" w:cs="Times New Roman"/>
          <w:sz w:val="28"/>
          <w:szCs w:val="28"/>
        </w:rPr>
        <w:t>(с изменениями от 15.12.2016 г.)</w:t>
      </w:r>
      <w:r w:rsidR="00DD740B">
        <w:rPr>
          <w:rFonts w:ascii="Times New Roman" w:hAnsi="Times New Roman" w:cs="Times New Roman"/>
          <w:sz w:val="28"/>
          <w:szCs w:val="28"/>
        </w:rPr>
        <w:t xml:space="preserve">  следующи</w:t>
      </w:r>
      <w:r w:rsidRPr="00A6752F">
        <w:rPr>
          <w:rFonts w:ascii="Times New Roman" w:hAnsi="Times New Roman" w:cs="Times New Roman"/>
          <w:sz w:val="28"/>
          <w:szCs w:val="28"/>
        </w:rPr>
        <w:t>е изменени</w:t>
      </w:r>
      <w:r w:rsidR="00DD740B">
        <w:rPr>
          <w:rFonts w:ascii="Times New Roman" w:hAnsi="Times New Roman" w:cs="Times New Roman"/>
          <w:sz w:val="28"/>
          <w:szCs w:val="28"/>
        </w:rPr>
        <w:t>я</w:t>
      </w:r>
      <w:r w:rsidR="00A6752F" w:rsidRPr="00A6752F">
        <w:rPr>
          <w:rFonts w:ascii="Times New Roman" w:hAnsi="Times New Roman" w:cs="Times New Roman"/>
          <w:sz w:val="28"/>
          <w:szCs w:val="28"/>
        </w:rPr>
        <w:t>:</w:t>
      </w:r>
    </w:p>
    <w:p w:rsidR="00DD740B" w:rsidRDefault="00DD740B" w:rsidP="00A6752F">
      <w:pPr>
        <w:pStyle w:val="a3"/>
        <w:numPr>
          <w:ilvl w:val="1"/>
          <w:numId w:val="18"/>
        </w:numPr>
        <w:autoSpaceDE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0B">
        <w:rPr>
          <w:rFonts w:ascii="Times New Roman" w:hAnsi="Times New Roman" w:cs="Times New Roman"/>
          <w:sz w:val="28"/>
          <w:szCs w:val="28"/>
        </w:rPr>
        <w:lastRenderedPageBreak/>
        <w:t>в наименовании и пункте 1 слова «публичных слушаний» заменить словами «общественных обсуждений или публичных слушаний»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7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52F" w:rsidRPr="00DD740B" w:rsidRDefault="00A6752F" w:rsidP="00A6752F">
      <w:pPr>
        <w:pStyle w:val="a3"/>
        <w:numPr>
          <w:ilvl w:val="1"/>
          <w:numId w:val="18"/>
        </w:numPr>
        <w:autoSpaceDE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0B">
        <w:rPr>
          <w:rFonts w:ascii="Times New Roman" w:hAnsi="Times New Roman" w:cs="Times New Roman"/>
          <w:sz w:val="28"/>
          <w:szCs w:val="28"/>
        </w:rPr>
        <w:t>Приложение № 1 изложить в новой редакции согласно Приложению к настоящему решению.</w:t>
      </w:r>
    </w:p>
    <w:p w:rsidR="00910D5F" w:rsidRDefault="00A6752F" w:rsidP="00910D5F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>2.  Официально опубликовать настоящее решение в газетах «</w:t>
      </w:r>
      <w:proofErr w:type="spellStart"/>
      <w:r w:rsidRPr="00A6752F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Pr="00A6752F">
        <w:rPr>
          <w:rFonts w:ascii="Times New Roman" w:hAnsi="Times New Roman" w:cs="Times New Roman"/>
          <w:sz w:val="28"/>
          <w:szCs w:val="28"/>
        </w:rPr>
        <w:t xml:space="preserve"> жизнь» или «Неделя </w:t>
      </w:r>
      <w:proofErr w:type="spellStart"/>
      <w:r w:rsidRPr="00A6752F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Pr="00A6752F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A6752F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Pr="00A6752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6752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6752F">
        <w:rPr>
          <w:rFonts w:ascii="Times New Roman" w:hAnsi="Times New Roman" w:cs="Times New Roman"/>
          <w:sz w:val="28"/>
          <w:szCs w:val="28"/>
        </w:rPr>
        <w:t xml:space="preserve">) в подразделе «Официальное опубликование» раздела «Информация». </w:t>
      </w:r>
    </w:p>
    <w:p w:rsidR="00910D5F" w:rsidRPr="00364259" w:rsidRDefault="00A6752F" w:rsidP="00910D5F">
      <w:pPr>
        <w:autoSpaceDE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910D5F" w:rsidRPr="00364259">
        <w:rPr>
          <w:rFonts w:ascii="Times New Roman" w:hAnsi="Times New Roman"/>
          <w:sz w:val="28"/>
          <w:szCs w:val="28"/>
        </w:rPr>
        <w:t xml:space="preserve">в соответствии с Градостроительным </w:t>
      </w:r>
      <w:hyperlink r:id="rId7" w:history="1">
        <w:r w:rsidR="00910D5F" w:rsidRPr="00364259">
          <w:rPr>
            <w:rFonts w:ascii="Times New Roman" w:hAnsi="Times New Roman"/>
            <w:sz w:val="28"/>
            <w:szCs w:val="28"/>
          </w:rPr>
          <w:t>кодексом</w:t>
        </w:r>
      </w:hyperlink>
      <w:r w:rsidR="00910D5F" w:rsidRPr="00364259">
        <w:rPr>
          <w:rFonts w:ascii="Times New Roman" w:hAnsi="Times New Roman"/>
          <w:sz w:val="28"/>
          <w:szCs w:val="28"/>
        </w:rPr>
        <w:t xml:space="preserve"> Российской Федерации (в редакции Федерального закона от 29 декабря 2017 № 455-ФЗ).</w:t>
      </w:r>
    </w:p>
    <w:p w:rsidR="00A6752F" w:rsidRPr="00A6752F" w:rsidRDefault="00A6752F" w:rsidP="00A6752F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675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752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вопросам местного самоуправления Думы городского округа Кинель Самарской области (И.П. </w:t>
      </w:r>
      <w:proofErr w:type="spellStart"/>
      <w:r w:rsidRPr="00A6752F">
        <w:rPr>
          <w:rFonts w:ascii="Times New Roman" w:hAnsi="Times New Roman" w:cs="Times New Roman"/>
          <w:sz w:val="28"/>
          <w:szCs w:val="28"/>
        </w:rPr>
        <w:t>Кокшев</w:t>
      </w:r>
      <w:proofErr w:type="spellEnd"/>
      <w:r w:rsidRPr="00A6752F">
        <w:rPr>
          <w:rFonts w:ascii="Times New Roman" w:hAnsi="Times New Roman" w:cs="Times New Roman"/>
          <w:sz w:val="28"/>
          <w:szCs w:val="28"/>
        </w:rPr>
        <w:t>).</w:t>
      </w:r>
    </w:p>
    <w:p w:rsidR="00A6752F" w:rsidRDefault="00A6752F" w:rsidP="00A6752F">
      <w:pPr>
        <w:autoSpaceDE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Pr="00A6752F" w:rsidRDefault="00A6752F" w:rsidP="001D071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 xml:space="preserve">Председатель Думы </w:t>
      </w:r>
      <w:proofErr w:type="gramStart"/>
      <w:r w:rsidRPr="00A6752F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</w:p>
    <w:p w:rsidR="00A6752F" w:rsidRPr="00A6752F" w:rsidRDefault="00A6752F" w:rsidP="001D071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>округа Кинель Самарской области                                                  А.М. Петров</w:t>
      </w:r>
    </w:p>
    <w:p w:rsidR="00A6752F" w:rsidRDefault="00A6752F" w:rsidP="001D071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Default="00A6752F" w:rsidP="001D071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Default="00A6752F" w:rsidP="001D071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Кинель </w:t>
      </w:r>
    </w:p>
    <w:p w:rsidR="00A6752F" w:rsidRPr="00A6752F" w:rsidRDefault="00A6752F" w:rsidP="001D0716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6752F">
        <w:rPr>
          <w:rFonts w:ascii="Times New Roman" w:hAnsi="Times New Roman" w:cs="Times New Roman"/>
          <w:b/>
          <w:sz w:val="28"/>
          <w:szCs w:val="28"/>
        </w:rPr>
        <w:t xml:space="preserve">амарской области                                                                            В.А. </w:t>
      </w:r>
      <w:proofErr w:type="spellStart"/>
      <w:r w:rsidRPr="00A6752F">
        <w:rPr>
          <w:rFonts w:ascii="Times New Roman" w:hAnsi="Times New Roman" w:cs="Times New Roman"/>
          <w:b/>
          <w:sz w:val="28"/>
          <w:szCs w:val="28"/>
        </w:rPr>
        <w:t>Чихирев</w:t>
      </w:r>
      <w:proofErr w:type="spellEnd"/>
    </w:p>
    <w:p w:rsidR="00A6752F" w:rsidRPr="00A6752F" w:rsidRDefault="00A6752F" w:rsidP="00A6752F">
      <w:pPr>
        <w:pStyle w:val="11"/>
        <w:spacing w:line="36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0E6F42" w:rsidRDefault="000E6F42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0E6F42" w:rsidRDefault="000E6F42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1D0716" w:rsidRDefault="001D0716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1D0716" w:rsidRDefault="001D0716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1D0716" w:rsidRDefault="001D0716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1D0716" w:rsidRDefault="001D0716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1D0716" w:rsidRDefault="001D0716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1D0716" w:rsidRDefault="001D0716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1D0716" w:rsidRDefault="001D0716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1D0716" w:rsidRDefault="001D0716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1D0716" w:rsidRDefault="001D0716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4230D2" w:rsidRPr="00A6752F" w:rsidRDefault="001F35AD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A6752F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1F35AD" w:rsidRPr="00A6752F" w:rsidRDefault="004230D2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A6752F">
        <w:rPr>
          <w:rFonts w:ascii="Times New Roman" w:hAnsi="Times New Roman"/>
          <w:bCs/>
          <w:sz w:val="28"/>
          <w:szCs w:val="28"/>
        </w:rPr>
        <w:t>к решению Думы городского округа</w:t>
      </w:r>
    </w:p>
    <w:p w:rsidR="004230D2" w:rsidRPr="00A6752F" w:rsidRDefault="001F35AD" w:rsidP="00A6752F">
      <w:pPr>
        <w:pStyle w:val="11"/>
        <w:ind w:left="510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6752F">
        <w:rPr>
          <w:rFonts w:ascii="Times New Roman" w:hAnsi="Times New Roman"/>
          <w:bCs/>
          <w:sz w:val="28"/>
          <w:szCs w:val="28"/>
        </w:rPr>
        <w:t>Кинель Самарской области</w:t>
      </w:r>
    </w:p>
    <w:p w:rsidR="003922AC" w:rsidRPr="00F80C91" w:rsidRDefault="00F80C91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F80C91">
        <w:rPr>
          <w:rFonts w:ascii="Times New Roman" w:hAnsi="Times New Roman"/>
          <w:bCs/>
          <w:sz w:val="28"/>
          <w:szCs w:val="28"/>
          <w:u w:val="single"/>
        </w:rPr>
        <w:t>от  28.06.2018 г.  №  362</w:t>
      </w:r>
    </w:p>
    <w:p w:rsidR="003922AC" w:rsidRPr="00A6752F" w:rsidRDefault="003922AC" w:rsidP="00A6752F">
      <w:pPr>
        <w:pStyle w:val="11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A32717" w:rsidRPr="00A6752F" w:rsidRDefault="00A32717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A6752F">
        <w:rPr>
          <w:rFonts w:ascii="Times New Roman" w:hAnsi="Times New Roman"/>
          <w:bCs/>
          <w:sz w:val="28"/>
          <w:szCs w:val="28"/>
        </w:rPr>
        <w:t>«Приложение № 1</w:t>
      </w:r>
    </w:p>
    <w:p w:rsidR="00A32717" w:rsidRPr="00A6752F" w:rsidRDefault="00A32717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A6752F">
        <w:rPr>
          <w:rFonts w:ascii="Times New Roman" w:hAnsi="Times New Roman"/>
          <w:bCs/>
          <w:sz w:val="28"/>
          <w:szCs w:val="28"/>
        </w:rPr>
        <w:t>к решению Думы городского округа</w:t>
      </w:r>
    </w:p>
    <w:p w:rsidR="00A32717" w:rsidRPr="00A6752F" w:rsidRDefault="00A32717" w:rsidP="00A6752F">
      <w:pPr>
        <w:pStyle w:val="11"/>
        <w:ind w:left="510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6752F">
        <w:rPr>
          <w:rFonts w:ascii="Times New Roman" w:hAnsi="Times New Roman"/>
          <w:bCs/>
          <w:sz w:val="28"/>
          <w:szCs w:val="28"/>
        </w:rPr>
        <w:t>Кинель Самарской области</w:t>
      </w:r>
    </w:p>
    <w:p w:rsidR="00A32717" w:rsidRPr="00A6752F" w:rsidRDefault="00A32717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A6752F">
        <w:rPr>
          <w:rFonts w:ascii="Times New Roman" w:hAnsi="Times New Roman"/>
          <w:bCs/>
          <w:sz w:val="28"/>
          <w:szCs w:val="28"/>
        </w:rPr>
        <w:t>от 28.09.2006 г. № 242</w:t>
      </w:r>
    </w:p>
    <w:p w:rsidR="004230D2" w:rsidRPr="00A6752F" w:rsidRDefault="004230D2" w:rsidP="00A6752F">
      <w:pPr>
        <w:pStyle w:val="11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68E8" w:rsidRPr="00A6752F" w:rsidRDefault="004230D2" w:rsidP="00A6752F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A6752F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4230D2" w:rsidRPr="00A6752F" w:rsidRDefault="004230D2" w:rsidP="00A6752F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A6752F">
        <w:rPr>
          <w:rFonts w:ascii="Times New Roman" w:hAnsi="Times New Roman"/>
          <w:b/>
          <w:bCs/>
          <w:sz w:val="28"/>
          <w:szCs w:val="28"/>
        </w:rPr>
        <w:t>ОРГАНИЗАЦИИ И ПРОВЕДЕНИЯ</w:t>
      </w:r>
    </w:p>
    <w:p w:rsidR="004230D2" w:rsidRPr="00A6752F" w:rsidRDefault="004230D2" w:rsidP="00A6752F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A6752F">
        <w:rPr>
          <w:rFonts w:ascii="Times New Roman" w:hAnsi="Times New Roman"/>
          <w:b/>
          <w:bCs/>
          <w:sz w:val="28"/>
          <w:szCs w:val="28"/>
        </w:rPr>
        <w:t xml:space="preserve">ОБЩЕСТВЕННЫХ ОБСУЖДЕНИЙ ИЛИ ПУБЛИЧНЫХ СЛУШАНИЙ </w:t>
      </w:r>
      <w:r w:rsidR="00A32717" w:rsidRPr="00A6752F">
        <w:rPr>
          <w:rFonts w:ascii="Times New Roman" w:hAnsi="Times New Roman"/>
          <w:b/>
          <w:bCs/>
          <w:sz w:val="28"/>
          <w:szCs w:val="28"/>
        </w:rPr>
        <w:t xml:space="preserve">В СФЕТЕ </w:t>
      </w:r>
      <w:r w:rsidRPr="00A6752F">
        <w:rPr>
          <w:rFonts w:ascii="Times New Roman" w:hAnsi="Times New Roman"/>
          <w:b/>
          <w:bCs/>
          <w:sz w:val="28"/>
          <w:szCs w:val="28"/>
        </w:rPr>
        <w:t xml:space="preserve"> ГРАДОСТРОИТЕЛЬНОЙ ДЕЯТЕЛЬНОСТИ </w:t>
      </w:r>
    </w:p>
    <w:p w:rsidR="008F3CCC" w:rsidRPr="00A6752F" w:rsidRDefault="008F3CCC" w:rsidP="00A67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A32" w:rsidRPr="00A6752F" w:rsidRDefault="00C21A32" w:rsidP="00A6752F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752F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2006 года № 152-ФЗ «О персональных данных», Федеральным законом от 21 июля 2014 года № 212-ФЗ «Об основах общественного контроля в Российской Федерации», Уставом городского округа </w:t>
      </w:r>
      <w:r w:rsidR="001F35AD" w:rsidRPr="00A6752F">
        <w:rPr>
          <w:rFonts w:ascii="Times New Roman" w:hAnsi="Times New Roman"/>
          <w:sz w:val="28"/>
          <w:szCs w:val="28"/>
        </w:rPr>
        <w:t>Кинель Самарской области</w:t>
      </w:r>
      <w:r w:rsidRPr="00A6752F">
        <w:rPr>
          <w:rFonts w:ascii="Times New Roman" w:hAnsi="Times New Roman"/>
          <w:sz w:val="28"/>
          <w:szCs w:val="28"/>
        </w:rPr>
        <w:t xml:space="preserve"> Самарской области.</w:t>
      </w:r>
      <w:proofErr w:type="gramEnd"/>
    </w:p>
    <w:p w:rsidR="00C21A32" w:rsidRPr="00A6752F" w:rsidRDefault="00C21A32" w:rsidP="00A675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1A32" w:rsidRPr="00A6752F" w:rsidRDefault="00C21A32" w:rsidP="00A675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14299" w:rsidRPr="00A6752F" w:rsidRDefault="004230D2" w:rsidP="00A6752F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4F507E" w:rsidRPr="00A6752F" w:rsidRDefault="004F507E" w:rsidP="00A6752F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F1A94" w:rsidRPr="00C21A32" w:rsidRDefault="00A14299" w:rsidP="00A675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1E">
        <w:rPr>
          <w:rFonts w:ascii="Times New Roman" w:hAnsi="Times New Roman" w:cs="Times New Roman"/>
          <w:sz w:val="28"/>
          <w:szCs w:val="28"/>
        </w:rPr>
        <w:t>1.</w:t>
      </w:r>
      <w:r w:rsidRPr="00C21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A94" w:rsidRPr="00C21A32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 Порядке:</w:t>
      </w:r>
    </w:p>
    <w:p w:rsidR="00CA5CEE" w:rsidRPr="00C21A32" w:rsidRDefault="00C21A32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27D5A" w:rsidRPr="00C21A32">
        <w:rPr>
          <w:rFonts w:ascii="Times New Roman" w:hAnsi="Times New Roman" w:cs="Times New Roman"/>
          <w:b/>
          <w:bCs/>
          <w:sz w:val="28"/>
          <w:szCs w:val="28"/>
        </w:rPr>
        <w:t>бщественны</w:t>
      </w:r>
      <w:r w:rsidR="00196BDA" w:rsidRPr="00C21A3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27D5A" w:rsidRPr="00C21A32">
        <w:rPr>
          <w:rFonts w:ascii="Times New Roman" w:hAnsi="Times New Roman" w:cs="Times New Roman"/>
          <w:b/>
          <w:bCs/>
          <w:sz w:val="28"/>
          <w:szCs w:val="28"/>
        </w:rPr>
        <w:t xml:space="preserve"> обсуждени</w:t>
      </w:r>
      <w:r w:rsidR="00196BDA" w:rsidRPr="00C21A3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27D5A" w:rsidRPr="00C21A32">
        <w:rPr>
          <w:rFonts w:ascii="Times New Roman" w:hAnsi="Times New Roman" w:cs="Times New Roman"/>
          <w:b/>
          <w:bCs/>
          <w:sz w:val="28"/>
          <w:szCs w:val="28"/>
        </w:rPr>
        <w:t xml:space="preserve"> или публичны</w:t>
      </w:r>
      <w:r w:rsidR="00196BDA" w:rsidRPr="00C21A3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27D5A" w:rsidRPr="00C21A32">
        <w:rPr>
          <w:rFonts w:ascii="Times New Roman" w:hAnsi="Times New Roman" w:cs="Times New Roman"/>
          <w:b/>
          <w:bCs/>
          <w:sz w:val="28"/>
          <w:szCs w:val="28"/>
        </w:rPr>
        <w:t xml:space="preserve"> слушани</w:t>
      </w:r>
      <w:r w:rsidR="00196BDA" w:rsidRPr="00C21A3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21A32">
        <w:rPr>
          <w:rFonts w:ascii="Times New Roman" w:hAnsi="Times New Roman" w:cs="Times New Roman"/>
          <w:sz w:val="28"/>
          <w:szCs w:val="28"/>
        </w:rPr>
        <w:t>–</w:t>
      </w:r>
      <w:r w:rsidR="00CA5CEE" w:rsidRPr="00C21A32">
        <w:rPr>
          <w:rFonts w:ascii="Times New Roman" w:hAnsi="Times New Roman" w:cs="Times New Roman"/>
          <w:sz w:val="28"/>
          <w:szCs w:val="28"/>
        </w:rPr>
        <w:t>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(общ</w:t>
      </w:r>
      <w:r w:rsidRPr="00C21A32">
        <w:rPr>
          <w:rFonts w:ascii="Times New Roman" w:hAnsi="Times New Roman" w:cs="Times New Roman"/>
          <w:sz w:val="28"/>
          <w:szCs w:val="28"/>
        </w:rPr>
        <w:t xml:space="preserve">ественного) обсуждения проектов </w:t>
      </w:r>
      <w:r w:rsidR="00CA5CEE" w:rsidRPr="00C21A32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Pr="00C21A32">
        <w:rPr>
          <w:rFonts w:ascii="Times New Roman" w:hAnsi="Times New Roman" w:cs="Times New Roman"/>
          <w:sz w:val="28"/>
          <w:szCs w:val="28"/>
        </w:rPr>
        <w:t>,</w:t>
      </w:r>
    </w:p>
    <w:p w:rsidR="00196BDA" w:rsidRPr="00C21A32" w:rsidRDefault="00C21A32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b/>
          <w:sz w:val="28"/>
          <w:szCs w:val="28"/>
        </w:rPr>
        <w:t>у</w:t>
      </w:r>
      <w:r w:rsidR="00196BDA" w:rsidRPr="00C21A32">
        <w:rPr>
          <w:rFonts w:ascii="Times New Roman" w:hAnsi="Times New Roman" w:cs="Times New Roman"/>
          <w:b/>
          <w:sz w:val="28"/>
          <w:szCs w:val="28"/>
        </w:rPr>
        <w:t>частник</w:t>
      </w:r>
      <w:r w:rsidRPr="00C21A32">
        <w:rPr>
          <w:rFonts w:ascii="Times New Roman" w:hAnsi="Times New Roman" w:cs="Times New Roman"/>
          <w:b/>
          <w:sz w:val="28"/>
          <w:szCs w:val="28"/>
        </w:rPr>
        <w:t>и</w:t>
      </w:r>
      <w:r w:rsidR="00627D5A" w:rsidRPr="00C21A32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общественных обсуждений или публичных слушаний</w:t>
      </w:r>
      <w:r w:rsidR="00196BDA" w:rsidRPr="00C21A32">
        <w:rPr>
          <w:rFonts w:ascii="Times New Roman" w:hAnsi="Times New Roman" w:cs="Times New Roman"/>
          <w:b/>
          <w:bCs/>
          <w:sz w:val="28"/>
          <w:szCs w:val="28"/>
        </w:rPr>
        <w:t xml:space="preserve">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</w:t>
      </w:r>
      <w:r w:rsidRPr="00C21A32">
        <w:rPr>
          <w:rFonts w:ascii="Times New Roman" w:hAnsi="Times New Roman" w:cs="Times New Roman"/>
          <w:sz w:val="28"/>
          <w:szCs w:val="28"/>
        </w:rPr>
        <w:t>–</w:t>
      </w:r>
      <w:r w:rsidR="00B57ABF" w:rsidRPr="00C21A32">
        <w:rPr>
          <w:rFonts w:ascii="Times New Roman" w:hAnsi="Times New Roman" w:cs="Times New Roman"/>
          <w:sz w:val="28"/>
          <w:szCs w:val="28"/>
        </w:rPr>
        <w:t xml:space="preserve"> граждане, постоянно проживающие на территории, в отношении которой подготовлены </w:t>
      </w:r>
      <w:r w:rsidR="00196BDA" w:rsidRPr="00C21A32">
        <w:rPr>
          <w:rFonts w:ascii="Times New Roman" w:hAnsi="Times New Roman" w:cs="Times New Roman"/>
          <w:sz w:val="28"/>
          <w:szCs w:val="28"/>
        </w:rPr>
        <w:t>данные проекты</w:t>
      </w:r>
      <w:r w:rsidR="00B57ABF" w:rsidRPr="00C21A32">
        <w:rPr>
          <w:rFonts w:ascii="Times New Roman" w:hAnsi="Times New Roman" w:cs="Times New Roman"/>
          <w:sz w:val="28"/>
          <w:szCs w:val="28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</w:t>
      </w:r>
      <w:r w:rsidR="007C67A3" w:rsidRPr="00C21A32">
        <w:rPr>
          <w:rFonts w:ascii="Times New Roman" w:hAnsi="Times New Roman" w:cs="Times New Roman"/>
          <w:sz w:val="28"/>
          <w:szCs w:val="28"/>
        </w:rPr>
        <w:t xml:space="preserve">ктов капитального </w:t>
      </w:r>
      <w:r w:rsidRPr="00C21A32">
        <w:rPr>
          <w:rFonts w:ascii="Times New Roman" w:hAnsi="Times New Roman" w:cs="Times New Roman"/>
          <w:sz w:val="28"/>
          <w:szCs w:val="28"/>
        </w:rPr>
        <w:t>строительства,</w:t>
      </w:r>
    </w:p>
    <w:p w:rsidR="00196BDA" w:rsidRPr="00C21A32" w:rsidRDefault="00C21A32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b/>
          <w:sz w:val="28"/>
          <w:szCs w:val="28"/>
        </w:rPr>
        <w:lastRenderedPageBreak/>
        <w:t>участники</w:t>
      </w:r>
      <w:r w:rsidR="00196BDA" w:rsidRPr="00C21A32">
        <w:rPr>
          <w:rFonts w:ascii="Times New Roman" w:hAnsi="Times New Roman" w:cs="Times New Roman"/>
          <w:b/>
          <w:sz w:val="28"/>
          <w:szCs w:val="28"/>
        </w:rPr>
        <w:t xml:space="preserve">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C21A32">
        <w:rPr>
          <w:rFonts w:ascii="Times New Roman" w:hAnsi="Times New Roman" w:cs="Times New Roman"/>
          <w:sz w:val="28"/>
          <w:szCs w:val="28"/>
        </w:rPr>
        <w:t>–</w:t>
      </w:r>
      <w:r w:rsidR="00196BDA" w:rsidRPr="00C21A32">
        <w:rPr>
          <w:rFonts w:ascii="Times New Roman" w:hAnsi="Times New Roman" w:cs="Times New Roman"/>
          <w:sz w:val="28"/>
          <w:szCs w:val="28"/>
        </w:rPr>
        <w:t xml:space="preserve">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Pr="00C21A32">
        <w:rPr>
          <w:rFonts w:ascii="Times New Roman" w:hAnsi="Times New Roman" w:cs="Times New Roman"/>
          <w:sz w:val="28"/>
          <w:szCs w:val="28"/>
        </w:rPr>
        <w:t xml:space="preserve">, </w:t>
      </w:r>
      <w:r w:rsidR="00196BDA" w:rsidRPr="00C21A32">
        <w:rPr>
          <w:rFonts w:ascii="Times New Roman" w:hAnsi="Times New Roman" w:cs="Times New Roman"/>
          <w:sz w:val="28"/>
          <w:szCs w:val="28"/>
        </w:rPr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</w:t>
      </w:r>
      <w:r w:rsidR="001149BA" w:rsidRPr="00C21A32">
        <w:rPr>
          <w:rFonts w:ascii="Times New Roman" w:hAnsi="Times New Roman" w:cs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</w:t>
      </w:r>
      <w:r w:rsidR="00196BDA" w:rsidRPr="00C21A32">
        <w:rPr>
          <w:rFonts w:ascii="Times New Roman" w:hAnsi="Times New Roman" w:cs="Times New Roman"/>
          <w:sz w:val="28"/>
          <w:szCs w:val="28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</w:t>
      </w:r>
      <w:r w:rsidRPr="00C21A32">
        <w:rPr>
          <w:rFonts w:ascii="Times New Roman" w:hAnsi="Times New Roman" w:cs="Times New Roman"/>
          <w:sz w:val="28"/>
          <w:szCs w:val="28"/>
        </w:rPr>
        <w:t>тате реализации данных проектов,</w:t>
      </w:r>
    </w:p>
    <w:p w:rsidR="00CF6229" w:rsidRPr="00C21A32" w:rsidRDefault="00C21A32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b/>
          <w:sz w:val="28"/>
          <w:szCs w:val="28"/>
        </w:rPr>
        <w:t>к</w:t>
      </w:r>
      <w:r w:rsidR="00400EB9" w:rsidRPr="00C21A32">
        <w:rPr>
          <w:rFonts w:ascii="Times New Roman" w:hAnsi="Times New Roman" w:cs="Times New Roman"/>
          <w:b/>
          <w:sz w:val="28"/>
          <w:szCs w:val="28"/>
        </w:rPr>
        <w:t xml:space="preserve">омиссия по землепользованию и застройке городского округа </w:t>
      </w:r>
      <w:r w:rsidR="001F35AD">
        <w:rPr>
          <w:rFonts w:ascii="Times New Roman" w:hAnsi="Times New Roman" w:cs="Times New Roman"/>
          <w:b/>
          <w:sz w:val="28"/>
          <w:szCs w:val="28"/>
        </w:rPr>
        <w:t>Кинель Самарской области</w:t>
      </w:r>
      <w:r w:rsidR="00400EB9" w:rsidRPr="00C21A32">
        <w:rPr>
          <w:rFonts w:ascii="Times New Roman" w:hAnsi="Times New Roman" w:cs="Times New Roman"/>
          <w:sz w:val="28"/>
          <w:szCs w:val="28"/>
        </w:rPr>
        <w:t xml:space="preserve"> (далее – Комиссия) </w:t>
      </w:r>
      <w:proofErr w:type="gramStart"/>
      <w:r w:rsidR="00CF6229" w:rsidRPr="00C21A3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CF6229" w:rsidRPr="00C21A32">
        <w:rPr>
          <w:rFonts w:ascii="Times New Roman" w:hAnsi="Times New Roman" w:cs="Times New Roman"/>
          <w:sz w:val="28"/>
          <w:szCs w:val="28"/>
        </w:rPr>
        <w:t>остоянно действующий коллегиальный орган при администрац</w:t>
      </w:r>
      <w:r w:rsidRPr="00C21A32">
        <w:rPr>
          <w:rFonts w:ascii="Times New Roman" w:hAnsi="Times New Roman" w:cs="Times New Roman"/>
          <w:sz w:val="28"/>
          <w:szCs w:val="28"/>
        </w:rPr>
        <w:t xml:space="preserve">ии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CF6229" w:rsidRPr="00C21A32">
        <w:rPr>
          <w:rFonts w:ascii="Times New Roman" w:hAnsi="Times New Roman" w:cs="Times New Roman"/>
          <w:sz w:val="28"/>
          <w:szCs w:val="28"/>
        </w:rPr>
        <w:t>, обеспечивающ</w:t>
      </w:r>
      <w:r w:rsidRPr="00C21A32">
        <w:rPr>
          <w:rFonts w:ascii="Times New Roman" w:hAnsi="Times New Roman" w:cs="Times New Roman"/>
          <w:sz w:val="28"/>
          <w:szCs w:val="28"/>
        </w:rPr>
        <w:t>и</w:t>
      </w:r>
      <w:r w:rsidR="00CF6229" w:rsidRPr="00C21A32">
        <w:rPr>
          <w:rFonts w:ascii="Times New Roman" w:hAnsi="Times New Roman" w:cs="Times New Roman"/>
          <w:sz w:val="28"/>
          <w:szCs w:val="28"/>
        </w:rPr>
        <w:t xml:space="preserve">й проведение </w:t>
      </w:r>
      <w:r w:rsidR="007C3F2B" w:rsidRPr="00C21A32">
        <w:rPr>
          <w:rFonts w:ascii="Times New Roman" w:hAnsi="Times New Roman" w:cs="Times New Roman"/>
          <w:sz w:val="28"/>
          <w:szCs w:val="28"/>
        </w:rPr>
        <w:t>общественных обсуждений или публичных слушаний</w:t>
      </w:r>
      <w:r w:rsidRPr="00C21A32">
        <w:rPr>
          <w:rFonts w:ascii="Times New Roman" w:hAnsi="Times New Roman" w:cs="Times New Roman"/>
          <w:sz w:val="28"/>
          <w:szCs w:val="28"/>
        </w:rPr>
        <w:t>,</w:t>
      </w:r>
    </w:p>
    <w:p w:rsidR="00400EB9" w:rsidRPr="00C21A32" w:rsidRDefault="00C21A32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b/>
          <w:sz w:val="28"/>
          <w:szCs w:val="28"/>
        </w:rPr>
        <w:t>с</w:t>
      </w:r>
      <w:r w:rsidR="00400EB9" w:rsidRPr="00C21A32">
        <w:rPr>
          <w:rFonts w:ascii="Times New Roman" w:hAnsi="Times New Roman" w:cs="Times New Roman"/>
          <w:b/>
          <w:sz w:val="28"/>
          <w:szCs w:val="28"/>
        </w:rPr>
        <w:t>рок проведения</w:t>
      </w:r>
      <w:r w:rsidR="00627D5A" w:rsidRPr="00C21A32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общественных обсуждений или публичных слушаний</w:t>
      </w:r>
      <w:r w:rsidR="00400EB9" w:rsidRPr="00C21A32">
        <w:rPr>
          <w:rFonts w:ascii="Times New Roman" w:hAnsi="Times New Roman" w:cs="Times New Roman"/>
          <w:b/>
          <w:sz w:val="28"/>
          <w:szCs w:val="28"/>
        </w:rPr>
        <w:t xml:space="preserve"> (продолжительность)</w:t>
      </w:r>
      <w:r w:rsidRPr="00C21A32">
        <w:rPr>
          <w:rFonts w:ascii="Times New Roman" w:hAnsi="Times New Roman" w:cs="Times New Roman"/>
          <w:sz w:val="28"/>
          <w:szCs w:val="28"/>
        </w:rPr>
        <w:t>–</w:t>
      </w:r>
      <w:r w:rsidR="00400EB9" w:rsidRPr="00C21A32">
        <w:rPr>
          <w:rFonts w:ascii="Times New Roman" w:hAnsi="Times New Roman" w:cs="Times New Roman"/>
          <w:sz w:val="28"/>
          <w:szCs w:val="28"/>
        </w:rPr>
        <w:t xml:space="preserve"> период, в течение которого проводятся </w:t>
      </w:r>
      <w:r w:rsidR="00627D5A" w:rsidRPr="00C21A32">
        <w:rPr>
          <w:rFonts w:ascii="Times New Roman" w:hAnsi="Times New Roman" w:cs="Times New Roman"/>
          <w:bCs/>
          <w:sz w:val="28"/>
          <w:szCs w:val="28"/>
        </w:rPr>
        <w:t>общественные обсуждения или публичные слушания</w:t>
      </w:r>
      <w:r w:rsidR="00400EB9" w:rsidRPr="00C21A32">
        <w:rPr>
          <w:rFonts w:ascii="Times New Roman" w:hAnsi="Times New Roman" w:cs="Times New Roman"/>
          <w:sz w:val="28"/>
          <w:szCs w:val="28"/>
        </w:rPr>
        <w:t xml:space="preserve">, начиная с момента оповещения жителей </w:t>
      </w:r>
      <w:r w:rsidR="00CF6229" w:rsidRPr="00C21A3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CF6229" w:rsidRPr="00C21A32">
        <w:rPr>
          <w:rFonts w:ascii="Times New Roman" w:hAnsi="Times New Roman" w:cs="Times New Roman"/>
          <w:sz w:val="28"/>
          <w:szCs w:val="28"/>
        </w:rPr>
        <w:t xml:space="preserve"> </w:t>
      </w:r>
      <w:r w:rsidR="00400EB9" w:rsidRPr="00C21A32">
        <w:rPr>
          <w:rFonts w:ascii="Times New Roman" w:hAnsi="Times New Roman" w:cs="Times New Roman"/>
          <w:sz w:val="28"/>
          <w:szCs w:val="28"/>
        </w:rPr>
        <w:t>о времени и месте их проведения до дня опубликования заключения о результатах публичных слушаний</w:t>
      </w:r>
      <w:r w:rsidRPr="00C21A32">
        <w:rPr>
          <w:rFonts w:ascii="Times New Roman" w:hAnsi="Times New Roman" w:cs="Times New Roman"/>
          <w:sz w:val="28"/>
          <w:szCs w:val="28"/>
        </w:rPr>
        <w:t>,</w:t>
      </w:r>
    </w:p>
    <w:p w:rsidR="00400EB9" w:rsidRPr="00C21A32" w:rsidRDefault="00C21A32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b/>
          <w:sz w:val="28"/>
          <w:szCs w:val="28"/>
        </w:rPr>
        <w:t>п</w:t>
      </w:r>
      <w:r w:rsidR="00400EB9" w:rsidRPr="00C21A32">
        <w:rPr>
          <w:rFonts w:ascii="Times New Roman" w:hAnsi="Times New Roman" w:cs="Times New Roman"/>
          <w:b/>
          <w:sz w:val="28"/>
          <w:szCs w:val="28"/>
        </w:rPr>
        <w:t xml:space="preserve">ротокол </w:t>
      </w:r>
      <w:r w:rsidR="00627D5A" w:rsidRPr="00C21A32"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 или публичных слушаний</w:t>
      </w:r>
      <w:r w:rsidRPr="00C21A32">
        <w:rPr>
          <w:rFonts w:ascii="Times New Roman" w:hAnsi="Times New Roman" w:cs="Times New Roman"/>
          <w:sz w:val="28"/>
          <w:szCs w:val="28"/>
        </w:rPr>
        <w:t>–</w:t>
      </w:r>
      <w:r w:rsidR="00400EB9" w:rsidRPr="00C21A32">
        <w:rPr>
          <w:rFonts w:ascii="Times New Roman" w:hAnsi="Times New Roman" w:cs="Times New Roman"/>
          <w:sz w:val="28"/>
          <w:szCs w:val="28"/>
        </w:rPr>
        <w:t xml:space="preserve"> документ, в котором отражается предмет публичных слушаний, время и место проведения</w:t>
      </w:r>
      <w:r w:rsidR="00627D5A" w:rsidRPr="00C21A32">
        <w:rPr>
          <w:rFonts w:ascii="Times New Roman" w:hAnsi="Times New Roman" w:cs="Times New Roman"/>
          <w:bCs/>
          <w:sz w:val="28"/>
          <w:szCs w:val="28"/>
        </w:rPr>
        <w:t xml:space="preserve"> общественных обсуждений или публичных слушаний</w:t>
      </w:r>
      <w:r w:rsidR="00400EB9" w:rsidRPr="00C21A32">
        <w:rPr>
          <w:rFonts w:ascii="Times New Roman" w:hAnsi="Times New Roman" w:cs="Times New Roman"/>
          <w:sz w:val="28"/>
          <w:szCs w:val="28"/>
        </w:rPr>
        <w:t>, количество участников</w:t>
      </w:r>
      <w:r w:rsidR="00627D5A" w:rsidRPr="00C21A32">
        <w:rPr>
          <w:rFonts w:ascii="Times New Roman" w:hAnsi="Times New Roman" w:cs="Times New Roman"/>
          <w:bCs/>
          <w:sz w:val="28"/>
          <w:szCs w:val="28"/>
        </w:rPr>
        <w:t xml:space="preserve"> общественных обсуждений или публичных слушаний</w:t>
      </w:r>
      <w:r w:rsidR="00400EB9" w:rsidRPr="00C21A32">
        <w:rPr>
          <w:rFonts w:ascii="Times New Roman" w:hAnsi="Times New Roman" w:cs="Times New Roman"/>
          <w:sz w:val="28"/>
          <w:szCs w:val="28"/>
        </w:rPr>
        <w:t xml:space="preserve"> (согласно листу регистрации участников, который является неотъемлемой частью протокола публичных слушаний), последовательность проведения </w:t>
      </w:r>
      <w:r w:rsidR="00627D5A" w:rsidRPr="00C21A32">
        <w:rPr>
          <w:rFonts w:ascii="Times New Roman" w:hAnsi="Times New Roman" w:cs="Times New Roman"/>
          <w:bCs/>
          <w:sz w:val="28"/>
          <w:szCs w:val="28"/>
        </w:rPr>
        <w:t>общественных обсуждений или публичных слушаний</w:t>
      </w:r>
      <w:r w:rsidR="00400EB9" w:rsidRPr="00C21A32">
        <w:rPr>
          <w:rFonts w:ascii="Times New Roman" w:hAnsi="Times New Roman" w:cs="Times New Roman"/>
          <w:sz w:val="28"/>
          <w:szCs w:val="28"/>
        </w:rPr>
        <w:t xml:space="preserve">, фамилия, имя, отчество докладчиков и (или) выступающих участников публичных слушаний, краткое содержание доклада или выступления, предложения и замечания участников </w:t>
      </w:r>
      <w:r w:rsidR="00627D5A" w:rsidRPr="00C21A32">
        <w:rPr>
          <w:rFonts w:ascii="Times New Roman" w:hAnsi="Times New Roman" w:cs="Times New Roman"/>
          <w:bCs/>
          <w:sz w:val="28"/>
          <w:szCs w:val="28"/>
        </w:rPr>
        <w:t>общественных обсуждений или публичных слушаний</w:t>
      </w:r>
      <w:r w:rsidR="00400EB9" w:rsidRPr="00C21A32">
        <w:rPr>
          <w:rFonts w:ascii="Times New Roman" w:hAnsi="Times New Roman" w:cs="Times New Roman"/>
          <w:sz w:val="28"/>
          <w:szCs w:val="28"/>
        </w:rPr>
        <w:t>, а в случаях, ус</w:t>
      </w:r>
      <w:r w:rsidR="00CF6229" w:rsidRPr="00C21A32">
        <w:rPr>
          <w:rFonts w:ascii="Times New Roman" w:hAnsi="Times New Roman" w:cs="Times New Roman"/>
          <w:sz w:val="28"/>
          <w:szCs w:val="28"/>
        </w:rPr>
        <w:t>тановленных настоящим Порядком</w:t>
      </w:r>
      <w:r w:rsidR="00400EB9" w:rsidRPr="00C21A32">
        <w:rPr>
          <w:rFonts w:ascii="Times New Roman" w:hAnsi="Times New Roman" w:cs="Times New Roman"/>
          <w:sz w:val="28"/>
          <w:szCs w:val="28"/>
        </w:rPr>
        <w:t>, итоги голосования</w:t>
      </w:r>
      <w:r w:rsidRPr="00C21A32">
        <w:rPr>
          <w:rFonts w:ascii="Times New Roman" w:hAnsi="Times New Roman" w:cs="Times New Roman"/>
          <w:sz w:val="28"/>
          <w:szCs w:val="28"/>
        </w:rPr>
        <w:t>,</w:t>
      </w:r>
    </w:p>
    <w:p w:rsidR="00400EB9" w:rsidRPr="00C21A32" w:rsidRDefault="00C21A32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400EB9" w:rsidRPr="00C21A32">
        <w:rPr>
          <w:rFonts w:ascii="Times New Roman" w:hAnsi="Times New Roman" w:cs="Times New Roman"/>
          <w:b/>
          <w:sz w:val="28"/>
          <w:szCs w:val="28"/>
        </w:rPr>
        <w:t xml:space="preserve">аключение о результатах </w:t>
      </w:r>
      <w:r w:rsidR="00627D5A" w:rsidRPr="00C21A32"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 или публичных слушаний</w:t>
      </w:r>
      <w:r w:rsidR="001F35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1A32">
        <w:rPr>
          <w:rFonts w:ascii="Times New Roman" w:hAnsi="Times New Roman" w:cs="Times New Roman"/>
          <w:sz w:val="28"/>
          <w:szCs w:val="28"/>
        </w:rPr>
        <w:t>–</w:t>
      </w:r>
      <w:r w:rsidR="00400EB9" w:rsidRPr="00C21A32">
        <w:rPr>
          <w:rFonts w:ascii="Times New Roman" w:hAnsi="Times New Roman" w:cs="Times New Roman"/>
          <w:sz w:val="28"/>
          <w:szCs w:val="28"/>
        </w:rPr>
        <w:t xml:space="preserve"> итоговый документ, содержащий рекомендации и предложения</w:t>
      </w:r>
      <w:r w:rsidR="001F35AD">
        <w:rPr>
          <w:rFonts w:ascii="Times New Roman" w:hAnsi="Times New Roman" w:cs="Times New Roman"/>
          <w:sz w:val="28"/>
          <w:szCs w:val="28"/>
        </w:rPr>
        <w:t xml:space="preserve"> </w:t>
      </w:r>
      <w:r w:rsidR="0075242D">
        <w:rPr>
          <w:rFonts w:ascii="Times New Roman" w:hAnsi="Times New Roman" w:cs="Times New Roman"/>
          <w:sz w:val="28"/>
          <w:szCs w:val="28"/>
        </w:rPr>
        <w:t>Г</w:t>
      </w:r>
      <w:r w:rsidR="00CF6229" w:rsidRPr="00C21A32">
        <w:rPr>
          <w:rFonts w:ascii="Times New Roman" w:hAnsi="Times New Roman" w:cs="Times New Roman"/>
          <w:sz w:val="28"/>
          <w:szCs w:val="28"/>
        </w:rPr>
        <w:t xml:space="preserve">лаве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400EB9" w:rsidRPr="00C21A32">
        <w:rPr>
          <w:rFonts w:ascii="Times New Roman" w:hAnsi="Times New Roman" w:cs="Times New Roman"/>
          <w:sz w:val="28"/>
          <w:szCs w:val="28"/>
        </w:rPr>
        <w:t xml:space="preserve">, выработанные по итогам проведения </w:t>
      </w:r>
      <w:r w:rsidR="00627D5A" w:rsidRPr="00C21A32">
        <w:rPr>
          <w:rFonts w:ascii="Times New Roman" w:hAnsi="Times New Roman" w:cs="Times New Roman"/>
          <w:bCs/>
          <w:sz w:val="28"/>
          <w:szCs w:val="28"/>
        </w:rPr>
        <w:t>общественных обсуждений или публичных слушаний</w:t>
      </w:r>
      <w:r w:rsidR="00400EB9" w:rsidRPr="00C21A32">
        <w:rPr>
          <w:rFonts w:ascii="Times New Roman" w:hAnsi="Times New Roman" w:cs="Times New Roman"/>
          <w:sz w:val="28"/>
          <w:szCs w:val="28"/>
        </w:rPr>
        <w:t>.</w:t>
      </w:r>
    </w:p>
    <w:p w:rsidR="00C21A32" w:rsidRPr="00C21A32" w:rsidRDefault="00C21A32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25E" w:rsidRPr="00C21A32" w:rsidRDefault="0092425E" w:rsidP="00B65041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32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627D5A" w:rsidRPr="00C21A32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или </w:t>
      </w:r>
      <w:r w:rsidRPr="00C21A32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92425E" w:rsidRPr="00C21A32" w:rsidRDefault="0092425E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25E" w:rsidRPr="00C21A32" w:rsidRDefault="00B65041" w:rsidP="00423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92425E" w:rsidRP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Обязательному рассмотрению на </w:t>
      </w:r>
      <w:r w:rsidR="00627D5A" w:rsidRPr="00C21A32">
        <w:rPr>
          <w:rFonts w:ascii="Times New Roman" w:hAnsi="Times New Roman" w:cs="Times New Roman"/>
          <w:bCs/>
          <w:sz w:val="28"/>
          <w:szCs w:val="28"/>
        </w:rPr>
        <w:t>общественных обсуждениях или публичных слушаниях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425E" w:rsidRP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подлежат:</w:t>
      </w:r>
    </w:p>
    <w:p w:rsidR="0092425E" w:rsidRPr="00C21A32" w:rsidRDefault="00D471C7" w:rsidP="00423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 w:rsidR="0092425E" w:rsidRP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генерального плана городского округа </w:t>
      </w:r>
      <w:r w:rsidR="001F35A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 Самарской области</w:t>
      </w:r>
      <w:r w:rsidR="0092425E" w:rsidRP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проекты внесения изменения в него;</w:t>
      </w:r>
    </w:p>
    <w:p w:rsidR="0092425E" w:rsidRPr="00C21A32" w:rsidRDefault="0092425E" w:rsidP="00423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71C7" w:rsidRP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1C7" w:rsidRP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 землепользования и застройки городского округа </w:t>
      </w:r>
      <w:r w:rsidR="001F35A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 Самарской области</w:t>
      </w:r>
      <w:r w:rsidRP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проекты внесения изменения в них;</w:t>
      </w:r>
    </w:p>
    <w:p w:rsidR="005D59E4" w:rsidRPr="00C21A32" w:rsidRDefault="005D59E4" w:rsidP="00423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6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планировки территорий </w:t>
      </w:r>
      <w:r w:rsid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F35A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 Самарской области</w:t>
      </w:r>
      <w:r w:rsid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проекты внесения изменений в них;</w:t>
      </w:r>
    </w:p>
    <w:p w:rsidR="0092425E" w:rsidRPr="00C21A32" w:rsidRDefault="005D59E4" w:rsidP="004230D2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C21A32">
        <w:rPr>
          <w:rFonts w:ascii="Times New Roman" w:hAnsi="Times New Roman"/>
          <w:sz w:val="28"/>
          <w:szCs w:val="28"/>
          <w:lang w:eastAsia="ru-RU"/>
        </w:rPr>
        <w:t>4</w:t>
      </w:r>
      <w:r w:rsidR="00D471C7" w:rsidRPr="00C21A32">
        <w:rPr>
          <w:rFonts w:ascii="Times New Roman" w:hAnsi="Times New Roman"/>
          <w:sz w:val="28"/>
          <w:szCs w:val="28"/>
          <w:lang w:eastAsia="ru-RU"/>
        </w:rPr>
        <w:t>)</w:t>
      </w:r>
      <w:r w:rsidR="00B650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1C7" w:rsidRPr="00C21A32">
        <w:rPr>
          <w:rFonts w:ascii="Times New Roman" w:hAnsi="Times New Roman"/>
          <w:sz w:val="28"/>
          <w:szCs w:val="28"/>
        </w:rPr>
        <w:t>п</w:t>
      </w:r>
      <w:r w:rsidR="0092425E" w:rsidRPr="00C21A32">
        <w:rPr>
          <w:rFonts w:ascii="Times New Roman" w:hAnsi="Times New Roman"/>
          <w:sz w:val="28"/>
          <w:szCs w:val="28"/>
        </w:rPr>
        <w:t>роекты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92425E" w:rsidRPr="00C21A32" w:rsidRDefault="005D59E4" w:rsidP="004230D2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C21A32">
        <w:rPr>
          <w:rFonts w:ascii="Times New Roman" w:hAnsi="Times New Roman"/>
          <w:sz w:val="28"/>
          <w:szCs w:val="28"/>
        </w:rPr>
        <w:t>5</w:t>
      </w:r>
      <w:r w:rsidR="00D471C7" w:rsidRPr="00C21A32">
        <w:rPr>
          <w:rFonts w:ascii="Times New Roman" w:hAnsi="Times New Roman"/>
          <w:sz w:val="28"/>
          <w:szCs w:val="28"/>
        </w:rPr>
        <w:t>)</w:t>
      </w:r>
      <w:r w:rsidR="00B65041">
        <w:rPr>
          <w:rFonts w:ascii="Times New Roman" w:hAnsi="Times New Roman"/>
          <w:sz w:val="28"/>
          <w:szCs w:val="28"/>
        </w:rPr>
        <w:t xml:space="preserve"> </w:t>
      </w:r>
      <w:r w:rsidR="00D471C7" w:rsidRPr="00C21A32">
        <w:rPr>
          <w:rFonts w:ascii="Times New Roman" w:hAnsi="Times New Roman"/>
          <w:sz w:val="28"/>
          <w:szCs w:val="28"/>
        </w:rPr>
        <w:t>п</w:t>
      </w:r>
      <w:r w:rsidR="0092425E" w:rsidRPr="00C21A32">
        <w:rPr>
          <w:rFonts w:ascii="Times New Roman" w:hAnsi="Times New Roman"/>
          <w:sz w:val="28"/>
          <w:szCs w:val="28"/>
        </w:rPr>
        <w:t xml:space="preserve">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 </w:t>
      </w:r>
    </w:p>
    <w:p w:rsidR="0092425E" w:rsidRPr="00C21A32" w:rsidRDefault="005D59E4" w:rsidP="004230D2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C21A32">
        <w:rPr>
          <w:rFonts w:ascii="Times New Roman" w:hAnsi="Times New Roman"/>
          <w:sz w:val="28"/>
          <w:szCs w:val="28"/>
        </w:rPr>
        <w:t>6</w:t>
      </w:r>
      <w:r w:rsidR="00D471C7" w:rsidRPr="00C21A32">
        <w:rPr>
          <w:rFonts w:ascii="Times New Roman" w:hAnsi="Times New Roman"/>
          <w:sz w:val="28"/>
          <w:szCs w:val="28"/>
        </w:rPr>
        <w:t>) в</w:t>
      </w:r>
      <w:r w:rsidR="0092425E" w:rsidRPr="00C21A32">
        <w:rPr>
          <w:rFonts w:ascii="Times New Roman" w:hAnsi="Times New Roman"/>
          <w:sz w:val="28"/>
          <w:szCs w:val="28"/>
        </w:rPr>
        <w:t>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92425E" w:rsidRPr="00C21A32" w:rsidRDefault="005D59E4" w:rsidP="004230D2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C21A32">
        <w:rPr>
          <w:rFonts w:ascii="Times New Roman" w:hAnsi="Times New Roman"/>
          <w:sz w:val="28"/>
          <w:szCs w:val="28"/>
        </w:rPr>
        <w:t>7</w:t>
      </w:r>
      <w:r w:rsidR="00D471C7" w:rsidRPr="00C21A32">
        <w:rPr>
          <w:rFonts w:ascii="Times New Roman" w:hAnsi="Times New Roman"/>
          <w:sz w:val="28"/>
          <w:szCs w:val="28"/>
        </w:rPr>
        <w:t>)</w:t>
      </w:r>
      <w:r w:rsidR="00B65041">
        <w:rPr>
          <w:rFonts w:ascii="Times New Roman" w:hAnsi="Times New Roman"/>
          <w:sz w:val="28"/>
          <w:szCs w:val="28"/>
        </w:rPr>
        <w:t xml:space="preserve"> </w:t>
      </w:r>
      <w:r w:rsidR="00D471C7" w:rsidRPr="00C21A32">
        <w:rPr>
          <w:rFonts w:ascii="Times New Roman" w:hAnsi="Times New Roman"/>
          <w:sz w:val="28"/>
          <w:szCs w:val="28"/>
        </w:rPr>
        <w:t>п</w:t>
      </w:r>
      <w:r w:rsidR="0092425E" w:rsidRPr="00C21A32">
        <w:rPr>
          <w:rFonts w:ascii="Times New Roman" w:hAnsi="Times New Roman"/>
          <w:sz w:val="28"/>
          <w:szCs w:val="28"/>
        </w:rPr>
        <w:t xml:space="preserve">роект правил благоустройства территории городского округа </w:t>
      </w:r>
      <w:r w:rsidR="001F35AD">
        <w:rPr>
          <w:rFonts w:ascii="Times New Roman" w:hAnsi="Times New Roman"/>
          <w:sz w:val="28"/>
          <w:szCs w:val="28"/>
        </w:rPr>
        <w:t>Кинель Самарской области</w:t>
      </w:r>
      <w:r w:rsidR="0092425E" w:rsidRPr="00C21A32">
        <w:rPr>
          <w:rFonts w:ascii="Times New Roman" w:hAnsi="Times New Roman"/>
          <w:sz w:val="28"/>
          <w:szCs w:val="28"/>
        </w:rPr>
        <w:t xml:space="preserve"> и проекты внесения изменений в них.</w:t>
      </w:r>
    </w:p>
    <w:p w:rsidR="009D395B" w:rsidRPr="00B65041" w:rsidRDefault="00B65041" w:rsidP="004230D2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B65041">
        <w:rPr>
          <w:rFonts w:ascii="Times New Roman" w:hAnsi="Times New Roman"/>
          <w:sz w:val="28"/>
          <w:szCs w:val="28"/>
        </w:rPr>
        <w:t>Предметом обсуждения на публичных слушаниях, проводимых в соответствии с настоящим Порядком,  является также установление публичного сервитута в отношении земельных участков и иных объектов недвижимости, находящихся на территории городского округа Кинель Самарской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C21A32" w:rsidRDefault="00C21A32" w:rsidP="004230D2">
      <w:pPr>
        <w:pStyle w:val="2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71C7" w:rsidRPr="00C21A32" w:rsidRDefault="00D471C7" w:rsidP="006A04D2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32">
        <w:rPr>
          <w:rFonts w:ascii="Times New Roman" w:hAnsi="Times New Roman" w:cs="Times New Roman"/>
          <w:b/>
          <w:sz w:val="28"/>
          <w:szCs w:val="28"/>
        </w:rPr>
        <w:t>Процедура проведения</w:t>
      </w:r>
      <w:r w:rsidR="00C21A32">
        <w:rPr>
          <w:rFonts w:ascii="Times New Roman" w:hAnsi="Times New Roman" w:cs="Times New Roman"/>
          <w:b/>
          <w:sz w:val="28"/>
          <w:szCs w:val="28"/>
        </w:rPr>
        <w:br/>
      </w:r>
      <w:r w:rsidR="00627D5A" w:rsidRPr="00C21A32">
        <w:rPr>
          <w:rFonts w:ascii="Times New Roman" w:hAnsi="Times New Roman" w:cs="Times New Roman"/>
          <w:b/>
          <w:sz w:val="28"/>
          <w:szCs w:val="28"/>
        </w:rPr>
        <w:t>общественных обсуждений или публичных слушаний</w:t>
      </w:r>
    </w:p>
    <w:p w:rsidR="00D471C7" w:rsidRPr="00C21A32" w:rsidRDefault="00D471C7" w:rsidP="004230D2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1C7" w:rsidRPr="00C21A32" w:rsidRDefault="006A04D2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D471C7" w:rsidRPr="00C21A32">
        <w:rPr>
          <w:rFonts w:ascii="Times New Roman" w:hAnsi="Times New Roman" w:cs="Times New Roman"/>
          <w:sz w:val="28"/>
          <w:szCs w:val="28"/>
        </w:rPr>
        <w:t>Процедура проведения общественных обсуждений состоит из следующих этапов:</w:t>
      </w:r>
    </w:p>
    <w:p w:rsidR="00D471C7" w:rsidRPr="00C21A32" w:rsidRDefault="00D471C7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:rsidR="00D471C7" w:rsidRPr="00C21A32" w:rsidRDefault="00D471C7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96"/>
      <w:bookmarkEnd w:id="0"/>
      <w:r w:rsidRPr="00C21A32">
        <w:rPr>
          <w:rFonts w:ascii="Times New Roman" w:hAnsi="Times New Roman" w:cs="Times New Roman"/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администрации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C21A3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</w:t>
      </w:r>
      <w:r w:rsidR="00C21A32">
        <w:rPr>
          <w:rFonts w:ascii="Times New Roman" w:hAnsi="Times New Roman" w:cs="Times New Roman"/>
          <w:sz w:val="28"/>
          <w:szCs w:val="28"/>
        </w:rPr>
        <w:t>–</w:t>
      </w:r>
      <w:r w:rsidRPr="00C21A32">
        <w:rPr>
          <w:rFonts w:ascii="Times New Roman" w:hAnsi="Times New Roman" w:cs="Times New Roman"/>
          <w:sz w:val="28"/>
          <w:szCs w:val="28"/>
        </w:rPr>
        <w:t xml:space="preserve"> официальный сайт) и открытие экспозиции или экспозиций такого проекта;</w:t>
      </w:r>
    </w:p>
    <w:p w:rsidR="00D471C7" w:rsidRPr="00C21A32" w:rsidRDefault="00D471C7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D471C7" w:rsidRPr="00C21A32" w:rsidRDefault="00D471C7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lastRenderedPageBreak/>
        <w:t>4) подготовка и оформление протокола общественных обсуждений;</w:t>
      </w:r>
    </w:p>
    <w:p w:rsidR="00D471C7" w:rsidRPr="00C21A32" w:rsidRDefault="00D471C7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D471C7" w:rsidRPr="00C21A32" w:rsidRDefault="006A04D2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D471C7" w:rsidRPr="00C21A32">
        <w:rPr>
          <w:rFonts w:ascii="Times New Roman" w:hAnsi="Times New Roman" w:cs="Times New Roman"/>
          <w:sz w:val="28"/>
          <w:szCs w:val="28"/>
        </w:rPr>
        <w:t>Процедура проведения публичных слушаний состоит из следующих этапов:</w:t>
      </w:r>
    </w:p>
    <w:p w:rsidR="00D471C7" w:rsidRPr="00C21A32" w:rsidRDefault="00D471C7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>1) оповещение о начале публичных слушаний;</w:t>
      </w:r>
    </w:p>
    <w:p w:rsidR="00D471C7" w:rsidRPr="00C21A32" w:rsidRDefault="00D471C7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2"/>
      <w:bookmarkEnd w:id="1"/>
      <w:r w:rsidRPr="00C21A32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D471C7" w:rsidRPr="00C21A32" w:rsidRDefault="00D471C7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D471C7" w:rsidRPr="00C21A32" w:rsidRDefault="00D471C7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D471C7" w:rsidRPr="00C21A32" w:rsidRDefault="00D471C7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:rsidR="00D471C7" w:rsidRPr="00C21A32" w:rsidRDefault="00D471C7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696A2F" w:rsidRDefault="00696A2F" w:rsidP="004230D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B0B" w:rsidRDefault="00C52B0B" w:rsidP="00FB1BAA">
      <w:pPr>
        <w:pStyle w:val="a4"/>
        <w:numPr>
          <w:ilvl w:val="0"/>
          <w:numId w:val="10"/>
        </w:num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Основания для назначения общественных обсуждений или публичных слушаний</w:t>
      </w:r>
    </w:p>
    <w:p w:rsidR="00C52B0B" w:rsidRPr="00C52B0B" w:rsidRDefault="00C52B0B" w:rsidP="00FB1B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Решение о назначении </w:t>
      </w:r>
      <w:r w:rsidRPr="003E41C5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3E4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Pr="003E41C5">
        <w:rPr>
          <w:rFonts w:ascii="Times New Roman" w:hAnsi="Times New Roman" w:cs="Times New Roman"/>
          <w:sz w:val="28"/>
          <w:szCs w:val="28"/>
        </w:rPr>
        <w:t xml:space="preserve"> по вопросам, указанным в статье 2 настоящего Порядка, </w:t>
      </w:r>
      <w:r w:rsidRPr="003E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</w:t>
      </w:r>
      <w:r w:rsidR="00FB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городского округа Кинель Самарской области или </w:t>
      </w:r>
      <w:r w:rsidRPr="003E41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 Кинель Самарской области,</w:t>
      </w:r>
      <w:r w:rsidRPr="003E41C5">
        <w:rPr>
          <w:rFonts w:ascii="Times New Roman" w:hAnsi="Times New Roman" w:cs="Times New Roman"/>
          <w:sz w:val="28"/>
          <w:szCs w:val="28"/>
        </w:rPr>
        <w:t xml:space="preserve"> путем издания соответствующего </w:t>
      </w:r>
      <w:r w:rsidR="00FB1BAA">
        <w:rPr>
          <w:rFonts w:ascii="Times New Roman" w:hAnsi="Times New Roman" w:cs="Times New Roman"/>
          <w:sz w:val="28"/>
          <w:szCs w:val="28"/>
        </w:rPr>
        <w:t xml:space="preserve">решения Думы городского округа Кинель Самарской области или </w:t>
      </w:r>
      <w:r w:rsidRPr="003E41C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Кинель </w:t>
      </w:r>
      <w:r w:rsidRPr="00C52B0B">
        <w:rPr>
          <w:rFonts w:ascii="Times New Roman" w:hAnsi="Times New Roman" w:cs="Times New Roman"/>
          <w:sz w:val="28"/>
          <w:szCs w:val="28"/>
        </w:rPr>
        <w:t>Самарской области.</w:t>
      </w:r>
    </w:p>
    <w:p w:rsidR="00DB0327" w:rsidRDefault="00C52B0B" w:rsidP="00DB032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327">
        <w:rPr>
          <w:rFonts w:ascii="Times New Roman" w:hAnsi="Times New Roman" w:cs="Times New Roman"/>
          <w:sz w:val="28"/>
          <w:szCs w:val="28"/>
        </w:rPr>
        <w:t xml:space="preserve">4.2. </w:t>
      </w:r>
      <w:r w:rsidR="00066D24" w:rsidRPr="00DB0327">
        <w:rPr>
          <w:rFonts w:ascii="Times New Roman" w:hAnsi="Times New Roman" w:cs="Times New Roman"/>
          <w:sz w:val="28"/>
          <w:szCs w:val="28"/>
        </w:rPr>
        <w:t>При назначении публичных слушаний по вопросам</w:t>
      </w:r>
      <w:r w:rsidR="00DB0327" w:rsidRPr="00DB0327">
        <w:rPr>
          <w:rFonts w:ascii="Times New Roman" w:hAnsi="Times New Roman" w:cs="Times New Roman"/>
          <w:sz w:val="28"/>
          <w:szCs w:val="28"/>
        </w:rPr>
        <w:t>, указанным в разделе 2 настоящего Порядка,</w:t>
      </w:r>
      <w:r w:rsidR="00066D24" w:rsidRPr="00DB0327">
        <w:rPr>
          <w:rFonts w:ascii="Times New Roman" w:hAnsi="Times New Roman" w:cs="Times New Roman"/>
          <w:sz w:val="28"/>
          <w:szCs w:val="28"/>
        </w:rPr>
        <w:t xml:space="preserve"> Главой городского округа, подготовка указанных публичных слушаний осуществляется  Администрацией городского округа.</w:t>
      </w:r>
    </w:p>
    <w:p w:rsidR="00066D24" w:rsidRDefault="00DB0327" w:rsidP="00DB032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66D24" w:rsidRPr="00DB0327">
        <w:rPr>
          <w:rFonts w:ascii="Times New Roman" w:hAnsi="Times New Roman" w:cs="Times New Roman"/>
          <w:sz w:val="28"/>
          <w:szCs w:val="28"/>
        </w:rPr>
        <w:t>ри назначении публичных слушаний по вопросам, указан</w:t>
      </w:r>
      <w:r>
        <w:rPr>
          <w:rFonts w:ascii="Times New Roman" w:hAnsi="Times New Roman" w:cs="Times New Roman"/>
          <w:sz w:val="28"/>
          <w:szCs w:val="28"/>
        </w:rPr>
        <w:t xml:space="preserve">ным в разделе 2 настоящего </w:t>
      </w:r>
      <w:r w:rsidR="00066D24" w:rsidRPr="00DB0327">
        <w:rPr>
          <w:rFonts w:ascii="Times New Roman" w:hAnsi="Times New Roman" w:cs="Times New Roman"/>
          <w:sz w:val="28"/>
          <w:szCs w:val="28"/>
        </w:rPr>
        <w:t>Порядка, Думой городского округа подготовка публичных слушаний осуществляется Думой городского округа.</w:t>
      </w:r>
    </w:p>
    <w:p w:rsidR="00DB0327" w:rsidRPr="00DB0327" w:rsidRDefault="00DB0327" w:rsidP="00DB032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327">
        <w:rPr>
          <w:rFonts w:ascii="Times New Roman" w:hAnsi="Times New Roman" w:cs="Times New Roman"/>
          <w:sz w:val="28"/>
          <w:szCs w:val="28"/>
        </w:rPr>
        <w:t>Подготовка публичных слушаний по вопросам принятия проекта Правил землепользования и застройки городского округа, внесения изменений в Правила землепользования и застройки городского округа, предоставления 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</w:t>
      </w:r>
      <w:r>
        <w:rPr>
          <w:rFonts w:ascii="Times New Roman" w:hAnsi="Times New Roman" w:cs="Times New Roman"/>
          <w:sz w:val="28"/>
          <w:szCs w:val="28"/>
        </w:rPr>
        <w:t>укции осуществляется совместно К</w:t>
      </w:r>
      <w:r w:rsidRPr="00DB0327">
        <w:rPr>
          <w:rFonts w:ascii="Times New Roman" w:hAnsi="Times New Roman" w:cs="Times New Roman"/>
          <w:sz w:val="28"/>
          <w:szCs w:val="28"/>
        </w:rPr>
        <w:t xml:space="preserve">омиссией 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0327">
        <w:rPr>
          <w:rFonts w:ascii="Times New Roman" w:hAnsi="Times New Roman" w:cs="Times New Roman"/>
          <w:sz w:val="28"/>
          <w:szCs w:val="28"/>
        </w:rPr>
        <w:t>дминистрацией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Кинель Самарской области.</w:t>
      </w:r>
      <w:proofErr w:type="gramEnd"/>
    </w:p>
    <w:p w:rsidR="00C52B0B" w:rsidRPr="00FB1BAA" w:rsidRDefault="00FB1BAA" w:rsidP="00FB1B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C52B0B" w:rsidRPr="00FB1BAA">
        <w:rPr>
          <w:rFonts w:ascii="Times New Roman" w:hAnsi="Times New Roman" w:cs="Times New Roman"/>
          <w:sz w:val="28"/>
          <w:szCs w:val="28"/>
        </w:rPr>
        <w:t>По инициативе жителей городского округа могут назначаться публичные слушания по следующим вопросам:</w:t>
      </w:r>
    </w:p>
    <w:p w:rsidR="00C52B0B" w:rsidRPr="00C52B0B" w:rsidRDefault="00C52B0B" w:rsidP="00FB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0B">
        <w:rPr>
          <w:rFonts w:ascii="Times New Roman" w:hAnsi="Times New Roman" w:cs="Times New Roman"/>
          <w:sz w:val="28"/>
          <w:szCs w:val="28"/>
        </w:rPr>
        <w:t>установление публичного сервитута в отношении земельных участков и иных объектов недвижимости, находящихся на территории городского округа;</w:t>
      </w:r>
    </w:p>
    <w:p w:rsidR="00FB1BAA" w:rsidRDefault="00C52B0B" w:rsidP="00FB1BAA">
      <w:pPr>
        <w:pStyle w:val="30"/>
        <w:spacing w:line="240" w:lineRule="auto"/>
        <w:ind w:firstLine="709"/>
        <w:rPr>
          <w:szCs w:val="28"/>
        </w:rPr>
      </w:pPr>
      <w:r w:rsidRPr="00C52B0B">
        <w:rPr>
          <w:szCs w:val="28"/>
        </w:rPr>
        <w:t>внесение изменений в Правила землепользования и застройки городского округа.</w:t>
      </w:r>
    </w:p>
    <w:p w:rsidR="00FB1BAA" w:rsidRDefault="00FB1BAA" w:rsidP="00FB1BAA">
      <w:pPr>
        <w:pStyle w:val="30"/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4.4. </w:t>
      </w:r>
      <w:r w:rsidR="00C52B0B" w:rsidRPr="00C52B0B">
        <w:rPr>
          <w:szCs w:val="28"/>
        </w:rPr>
        <w:t xml:space="preserve">Для рассмотрения Думой городского округа </w:t>
      </w:r>
      <w:r>
        <w:rPr>
          <w:szCs w:val="28"/>
        </w:rPr>
        <w:t xml:space="preserve">Кинель Самарской области или Главой городского округа Кинель Самарской области </w:t>
      </w:r>
      <w:r w:rsidR="00C52B0B" w:rsidRPr="00C52B0B">
        <w:rPr>
          <w:szCs w:val="28"/>
        </w:rPr>
        <w:t xml:space="preserve">инициативы жителей городского округа о проведении публичных слушаний по вопросам, указанным в пункте </w:t>
      </w:r>
      <w:r>
        <w:rPr>
          <w:szCs w:val="28"/>
        </w:rPr>
        <w:t>4</w:t>
      </w:r>
      <w:r w:rsidR="00C52B0B" w:rsidRPr="00C52B0B">
        <w:rPr>
          <w:szCs w:val="28"/>
        </w:rPr>
        <w:t>.3. Порядка, необходимо:</w:t>
      </w:r>
    </w:p>
    <w:p w:rsidR="00FB1BAA" w:rsidRDefault="00FB1BAA" w:rsidP="00FB1BAA">
      <w:pPr>
        <w:pStyle w:val="3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4.4.1. </w:t>
      </w:r>
      <w:r w:rsidR="00C52B0B" w:rsidRPr="00C52B0B">
        <w:rPr>
          <w:szCs w:val="28"/>
        </w:rPr>
        <w:t>Представление жителями городского округа заявления о проведении публичных слушаний в простой письменной форме с указанием вопросов, по которым испрашивается проведение публичных слушаний, и обоснованием необходимости проведения таких слушаний.</w:t>
      </w:r>
    </w:p>
    <w:p w:rsidR="00FB1BAA" w:rsidRDefault="00FB1BAA" w:rsidP="00FB1BAA">
      <w:pPr>
        <w:pStyle w:val="3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4.4.2. </w:t>
      </w:r>
      <w:r w:rsidR="00C52B0B" w:rsidRPr="00C52B0B">
        <w:rPr>
          <w:szCs w:val="28"/>
        </w:rPr>
        <w:t xml:space="preserve">Наличие не менее пятидесяти подписей жителей городского округа в поддержку проведения публичных слушаний. </w:t>
      </w:r>
    </w:p>
    <w:p w:rsidR="00C52B0B" w:rsidRPr="00C52B0B" w:rsidRDefault="00FB1BAA" w:rsidP="00FB1BAA">
      <w:pPr>
        <w:pStyle w:val="3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4.4.3. </w:t>
      </w:r>
      <w:r w:rsidR="00C52B0B" w:rsidRPr="00C52B0B">
        <w:rPr>
          <w:szCs w:val="28"/>
        </w:rPr>
        <w:t xml:space="preserve">Дополнительные требования к инициативе жителей городского округа о проведении публичных слушаний по вопросам, указанным в пункте </w:t>
      </w:r>
      <w:r>
        <w:rPr>
          <w:szCs w:val="28"/>
        </w:rPr>
        <w:t>4</w:t>
      </w:r>
      <w:r w:rsidR="00C52B0B" w:rsidRPr="00C52B0B">
        <w:rPr>
          <w:szCs w:val="28"/>
        </w:rPr>
        <w:t xml:space="preserve">.3. Порядка, определяются на основании Положения о порядке организации и проведения публичных слушаний в городском округе Кинель Самарской </w:t>
      </w:r>
      <w:r>
        <w:rPr>
          <w:szCs w:val="28"/>
        </w:rPr>
        <w:t>области, утвержденного постановлением Д</w:t>
      </w:r>
      <w:r w:rsidR="00C52B0B" w:rsidRPr="00C52B0B">
        <w:rPr>
          <w:szCs w:val="28"/>
        </w:rPr>
        <w:t xml:space="preserve">умы городского округа от 29 ноября 2005 года № 113. </w:t>
      </w:r>
    </w:p>
    <w:p w:rsidR="00C52B0B" w:rsidRDefault="00C52B0B" w:rsidP="00C52B0B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D395B" w:rsidRPr="00C21A32" w:rsidRDefault="009D395B" w:rsidP="00DB0327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32">
        <w:rPr>
          <w:rFonts w:ascii="Times New Roman" w:hAnsi="Times New Roman" w:cs="Times New Roman"/>
          <w:b/>
          <w:sz w:val="28"/>
          <w:szCs w:val="28"/>
        </w:rPr>
        <w:t>Расходы на организацию и пров</w:t>
      </w:r>
      <w:r w:rsidR="00C21A32" w:rsidRPr="00C21A32">
        <w:rPr>
          <w:rFonts w:ascii="Times New Roman" w:hAnsi="Times New Roman" w:cs="Times New Roman"/>
          <w:b/>
          <w:sz w:val="28"/>
          <w:szCs w:val="28"/>
        </w:rPr>
        <w:t>едение</w:t>
      </w:r>
      <w:r w:rsidR="00C21A32" w:rsidRPr="00C21A32">
        <w:rPr>
          <w:rFonts w:ascii="Times New Roman" w:hAnsi="Times New Roman" w:cs="Times New Roman"/>
          <w:b/>
          <w:sz w:val="28"/>
          <w:szCs w:val="28"/>
        </w:rPr>
        <w:br/>
        <w:t xml:space="preserve">общественных обсуждений </w:t>
      </w:r>
      <w:r w:rsidRPr="00C21A32">
        <w:rPr>
          <w:rFonts w:ascii="Times New Roman" w:hAnsi="Times New Roman" w:cs="Times New Roman"/>
          <w:b/>
          <w:sz w:val="28"/>
          <w:szCs w:val="28"/>
        </w:rPr>
        <w:t>или публичных слушаний</w:t>
      </w:r>
    </w:p>
    <w:p w:rsidR="009D395B" w:rsidRPr="00C21A32" w:rsidRDefault="009D395B" w:rsidP="004230D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AEF" w:rsidRPr="00C21A32" w:rsidRDefault="00C52B0B" w:rsidP="00423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2AEF" w:rsidRPr="003E41C5">
        <w:rPr>
          <w:rFonts w:ascii="Times New Roman" w:hAnsi="Times New Roman" w:cs="Times New Roman"/>
          <w:sz w:val="28"/>
          <w:szCs w:val="28"/>
        </w:rPr>
        <w:t>.</w:t>
      </w:r>
      <w:r w:rsidR="00384788">
        <w:rPr>
          <w:rFonts w:ascii="Times New Roman" w:hAnsi="Times New Roman" w:cs="Times New Roman"/>
          <w:sz w:val="28"/>
          <w:szCs w:val="28"/>
        </w:rPr>
        <w:t>1.</w:t>
      </w:r>
      <w:r w:rsidR="003E41C5" w:rsidRPr="003E41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7F36" w:rsidRPr="00C21A32">
        <w:rPr>
          <w:rFonts w:ascii="Times New Roman" w:hAnsi="Times New Roman" w:cs="Times New Roman"/>
          <w:sz w:val="28"/>
          <w:szCs w:val="28"/>
        </w:rPr>
        <w:t xml:space="preserve">Организация и проведение общественных обсуждений или публичных слушаний по проектам планировки территории и проектам межевания территории, подготовленных в составе документации по планировке территории по инициативе </w:t>
      </w:r>
      <w:r w:rsidR="00384788">
        <w:rPr>
          <w:rFonts w:ascii="Times New Roman" w:hAnsi="Times New Roman" w:cs="Times New Roman"/>
          <w:sz w:val="28"/>
          <w:szCs w:val="28"/>
        </w:rPr>
        <w:t xml:space="preserve">Думы городского округа Кинель Самарской </w:t>
      </w:r>
      <w:proofErr w:type="spellStart"/>
      <w:r w:rsidR="00384788">
        <w:rPr>
          <w:rFonts w:ascii="Times New Roman" w:hAnsi="Times New Roman" w:cs="Times New Roman"/>
          <w:sz w:val="28"/>
          <w:szCs w:val="28"/>
        </w:rPr>
        <w:t>обалсти</w:t>
      </w:r>
      <w:proofErr w:type="spellEnd"/>
      <w:r w:rsidR="00384788">
        <w:rPr>
          <w:rFonts w:ascii="Times New Roman" w:hAnsi="Times New Roman" w:cs="Times New Roman"/>
          <w:sz w:val="28"/>
          <w:szCs w:val="28"/>
        </w:rPr>
        <w:t xml:space="preserve"> или Главы городского округа Кинель Самарской области </w:t>
      </w:r>
      <w:r w:rsidR="00B57F36" w:rsidRPr="00C21A32">
        <w:rPr>
          <w:rFonts w:ascii="Times New Roman" w:hAnsi="Times New Roman" w:cs="Times New Roman"/>
          <w:sz w:val="28"/>
          <w:szCs w:val="28"/>
        </w:rPr>
        <w:t xml:space="preserve">финансируются за счет средств бюджета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B57F36" w:rsidRPr="00C21A32">
        <w:rPr>
          <w:rFonts w:ascii="Times New Roman" w:hAnsi="Times New Roman" w:cs="Times New Roman"/>
          <w:sz w:val="28"/>
          <w:szCs w:val="28"/>
        </w:rPr>
        <w:t>, по поступившим предложениям физических или юридических лиц о подготовке документации по планировке</w:t>
      </w:r>
      <w:proofErr w:type="gramEnd"/>
      <w:r w:rsidR="00B57F36" w:rsidRPr="00C21A32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3E41C5">
        <w:rPr>
          <w:rFonts w:ascii="Times New Roman" w:hAnsi="Times New Roman" w:cs="Times New Roman"/>
          <w:sz w:val="28"/>
          <w:szCs w:val="28"/>
        </w:rPr>
        <w:t>-</w:t>
      </w:r>
      <w:r w:rsidR="00B57F36" w:rsidRPr="00C21A32">
        <w:rPr>
          <w:rFonts w:ascii="Times New Roman" w:hAnsi="Times New Roman" w:cs="Times New Roman"/>
          <w:sz w:val="28"/>
          <w:szCs w:val="28"/>
        </w:rPr>
        <w:t xml:space="preserve"> за счет средств таких лиц.</w:t>
      </w:r>
    </w:p>
    <w:p w:rsidR="00556D33" w:rsidRPr="00C21A32" w:rsidRDefault="00384788" w:rsidP="00423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E41C5" w:rsidRPr="003E4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1C5" w:rsidRPr="003E4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57F36" w:rsidRPr="00C21A32">
        <w:rPr>
          <w:rFonts w:ascii="Times New Roman" w:hAnsi="Times New Roman" w:cs="Times New Roman"/>
          <w:sz w:val="28"/>
          <w:szCs w:val="28"/>
        </w:rPr>
        <w:t>Организация и проведение о</w:t>
      </w:r>
      <w:r w:rsidR="009D395B" w:rsidRPr="00C21A32">
        <w:rPr>
          <w:rFonts w:ascii="Times New Roman" w:hAnsi="Times New Roman" w:cs="Times New Roman"/>
          <w:sz w:val="28"/>
          <w:szCs w:val="28"/>
        </w:rPr>
        <w:t>бщественны</w:t>
      </w:r>
      <w:r w:rsidR="00B57F36" w:rsidRPr="00C21A32">
        <w:rPr>
          <w:rFonts w:ascii="Times New Roman" w:hAnsi="Times New Roman" w:cs="Times New Roman"/>
          <w:sz w:val="28"/>
          <w:szCs w:val="28"/>
        </w:rPr>
        <w:t>х</w:t>
      </w:r>
      <w:r w:rsidR="009D395B" w:rsidRPr="00C21A32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B57F36" w:rsidRPr="00C21A32">
        <w:rPr>
          <w:rFonts w:ascii="Times New Roman" w:hAnsi="Times New Roman" w:cs="Times New Roman"/>
          <w:sz w:val="28"/>
          <w:szCs w:val="28"/>
        </w:rPr>
        <w:t>й</w:t>
      </w:r>
      <w:r w:rsidR="009D395B" w:rsidRPr="00C21A32">
        <w:rPr>
          <w:rFonts w:ascii="Times New Roman" w:hAnsi="Times New Roman" w:cs="Times New Roman"/>
          <w:sz w:val="28"/>
          <w:szCs w:val="28"/>
        </w:rPr>
        <w:t xml:space="preserve"> или публичны</w:t>
      </w:r>
      <w:r w:rsidR="00B57F36" w:rsidRPr="00C21A32">
        <w:rPr>
          <w:rFonts w:ascii="Times New Roman" w:hAnsi="Times New Roman" w:cs="Times New Roman"/>
          <w:sz w:val="28"/>
          <w:szCs w:val="28"/>
        </w:rPr>
        <w:t>х</w:t>
      </w:r>
      <w:r w:rsidR="009D395B" w:rsidRPr="00C21A32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B57F36" w:rsidRPr="00C21A32">
        <w:rPr>
          <w:rFonts w:ascii="Times New Roman" w:hAnsi="Times New Roman" w:cs="Times New Roman"/>
          <w:sz w:val="28"/>
          <w:szCs w:val="28"/>
        </w:rPr>
        <w:t>й</w:t>
      </w:r>
      <w:r w:rsidR="009D395B" w:rsidRPr="00C21A32">
        <w:rPr>
          <w:rFonts w:ascii="Times New Roman" w:hAnsi="Times New Roman" w:cs="Times New Roman"/>
          <w:sz w:val="28"/>
          <w:szCs w:val="28"/>
        </w:rPr>
        <w:t xml:space="preserve"> по вопросу о предоставлении разрешения на условно разрешенный вид использования земельного участка или объекта капитального строительства, публичные слушания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за счет физических или юридических лиц, заинтересованных в предоставлении таких разрешений.</w:t>
      </w:r>
      <w:proofErr w:type="gramEnd"/>
    </w:p>
    <w:p w:rsidR="00D22AEF" w:rsidRDefault="00D22AEF" w:rsidP="00423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D5A" w:rsidRPr="00567698" w:rsidRDefault="00DA5508" w:rsidP="00384788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698">
        <w:rPr>
          <w:rFonts w:ascii="Times New Roman" w:hAnsi="Times New Roman" w:cs="Times New Roman"/>
          <w:b/>
          <w:sz w:val="28"/>
          <w:szCs w:val="28"/>
        </w:rPr>
        <w:t xml:space="preserve">Оповещение </w:t>
      </w:r>
      <w:r w:rsidR="00627D5A" w:rsidRPr="00567698">
        <w:rPr>
          <w:rFonts w:ascii="Times New Roman" w:hAnsi="Times New Roman" w:cs="Times New Roman"/>
          <w:b/>
          <w:sz w:val="28"/>
          <w:szCs w:val="28"/>
        </w:rPr>
        <w:t>о начале</w:t>
      </w:r>
      <w:r w:rsidR="00567698">
        <w:rPr>
          <w:rFonts w:ascii="Times New Roman" w:hAnsi="Times New Roman" w:cs="Times New Roman"/>
          <w:b/>
          <w:sz w:val="28"/>
          <w:szCs w:val="28"/>
        </w:rPr>
        <w:br/>
      </w:r>
      <w:r w:rsidR="00627D5A" w:rsidRPr="00567698">
        <w:rPr>
          <w:rFonts w:ascii="Times New Roman" w:hAnsi="Times New Roman" w:cs="Times New Roman"/>
          <w:b/>
          <w:sz w:val="28"/>
          <w:szCs w:val="28"/>
        </w:rPr>
        <w:t>общественных обсуждений или публичных слушаний</w:t>
      </w:r>
    </w:p>
    <w:p w:rsidR="0035194D" w:rsidRPr="00C21A32" w:rsidRDefault="0035194D" w:rsidP="004230D2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A8C" w:rsidRPr="00C21A32" w:rsidRDefault="00384788" w:rsidP="00423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082A8C" w:rsidRP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назначении </w:t>
      </w:r>
      <w:r w:rsidR="00082A8C" w:rsidRPr="00C21A32">
        <w:rPr>
          <w:rFonts w:ascii="Times New Roman" w:hAnsi="Times New Roman" w:cs="Times New Roman"/>
          <w:sz w:val="28"/>
          <w:szCs w:val="28"/>
        </w:rPr>
        <w:t>общественных обсуждений или</w:t>
      </w:r>
      <w:r w:rsidR="00082A8C" w:rsidRP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содержит:</w:t>
      </w:r>
    </w:p>
    <w:p w:rsidR="00082A8C" w:rsidRPr="00C21A32" w:rsidRDefault="00567698" w:rsidP="00423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2A8C" w:rsidRP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тему</w:t>
      </w:r>
      <w:r w:rsidR="00082A8C" w:rsidRPr="00C21A32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 </w:t>
      </w:r>
      <w:r w:rsidR="00082A8C" w:rsidRP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слушаний;</w:t>
      </w:r>
    </w:p>
    <w:p w:rsidR="00082A8C" w:rsidRPr="00C21A32" w:rsidRDefault="00567698" w:rsidP="00423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2A8C" w:rsidRP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дату, время и место проведения</w:t>
      </w:r>
      <w:r w:rsidR="00082A8C" w:rsidRPr="00C21A32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 </w:t>
      </w:r>
      <w:r w:rsidR="00082A8C" w:rsidRP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слушаний;</w:t>
      </w:r>
    </w:p>
    <w:p w:rsidR="00082A8C" w:rsidRPr="00C21A32" w:rsidRDefault="00567698" w:rsidP="00423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082A8C" w:rsidRP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границы территорий, применительно к которым проводятся;</w:t>
      </w:r>
      <w:r w:rsidR="00082A8C" w:rsidRPr="00C21A32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</w:t>
      </w:r>
      <w:r w:rsidR="00082A8C" w:rsidRP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2A8C" w:rsidRPr="00C21A32" w:rsidRDefault="00567698" w:rsidP="00423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2A8C" w:rsidRP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орган, уполномоченный на организацию и проведение</w:t>
      </w:r>
      <w:r w:rsidR="00082A8C" w:rsidRPr="00C21A32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 </w:t>
      </w:r>
      <w:r w:rsidR="00082A8C" w:rsidRP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слушаний;</w:t>
      </w:r>
    </w:p>
    <w:p w:rsidR="00D76405" w:rsidRPr="00C21A32" w:rsidRDefault="00567698" w:rsidP="00423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82A8C" w:rsidRP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сроки проведения</w:t>
      </w:r>
      <w:r w:rsidR="00082A8C" w:rsidRPr="00C21A32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 </w:t>
      </w:r>
      <w:r w:rsidR="00082A8C" w:rsidRP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слушаний.</w:t>
      </w:r>
    </w:p>
    <w:p w:rsidR="0035194D" w:rsidRPr="00C21A32" w:rsidRDefault="00384788" w:rsidP="004230D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4788">
        <w:rPr>
          <w:rFonts w:ascii="Times New Roman" w:hAnsi="Times New Roman" w:cs="Times New Roman"/>
          <w:sz w:val="28"/>
          <w:szCs w:val="28"/>
        </w:rPr>
        <w:t>6.2</w:t>
      </w:r>
      <w:r w:rsidR="00FD6FEF" w:rsidRPr="003847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A8C" w:rsidRPr="00C21A32">
        <w:rPr>
          <w:rFonts w:ascii="Times New Roman" w:hAnsi="Times New Roman" w:cs="Times New Roman"/>
          <w:sz w:val="28"/>
          <w:szCs w:val="28"/>
        </w:rPr>
        <w:t xml:space="preserve">Оповещение о начале </w:t>
      </w:r>
      <w:r w:rsidR="00FD6FEF" w:rsidRPr="00C21A32">
        <w:rPr>
          <w:rFonts w:ascii="Times New Roman" w:hAnsi="Times New Roman" w:cs="Times New Roman"/>
          <w:sz w:val="28"/>
          <w:szCs w:val="28"/>
        </w:rPr>
        <w:t xml:space="preserve">общественных слушаниях или </w:t>
      </w:r>
      <w:r w:rsidR="00082A8C" w:rsidRPr="00C21A32">
        <w:rPr>
          <w:rFonts w:ascii="Times New Roman" w:hAnsi="Times New Roman" w:cs="Times New Roman"/>
          <w:sz w:val="28"/>
          <w:szCs w:val="28"/>
        </w:rPr>
        <w:t xml:space="preserve">публичных слушаний является неотъемлемой частью постановления администрации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082A8C" w:rsidRP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общественных обсуждений или публичных слушаний</w:t>
      </w:r>
      <w:r w:rsidR="00082A8C" w:rsidRPr="00C21A32">
        <w:rPr>
          <w:rFonts w:ascii="Times New Roman" w:hAnsi="Times New Roman" w:cs="Times New Roman"/>
          <w:sz w:val="28"/>
          <w:szCs w:val="28"/>
        </w:rPr>
        <w:t>.</w:t>
      </w:r>
    </w:p>
    <w:p w:rsidR="00B370AB" w:rsidRPr="00C21A32" w:rsidRDefault="00384788" w:rsidP="00423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B370AB" w:rsidRPr="00C21A32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или публичных слушаний должно содержать:</w:t>
      </w:r>
    </w:p>
    <w:p w:rsidR="00B370AB" w:rsidRPr="00C21A32" w:rsidRDefault="00B370AB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 xml:space="preserve"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 </w:t>
      </w:r>
    </w:p>
    <w:p w:rsidR="00B370AB" w:rsidRPr="00C21A32" w:rsidRDefault="00B370AB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B370AB" w:rsidRPr="00C21A32" w:rsidRDefault="00B370AB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B370AB" w:rsidRPr="00C21A32" w:rsidRDefault="00B370AB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слушаниях;</w:t>
      </w:r>
    </w:p>
    <w:p w:rsidR="00B370AB" w:rsidRPr="00C21A32" w:rsidRDefault="00B370AB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>5)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обсуждения;</w:t>
      </w:r>
    </w:p>
    <w:p w:rsidR="00B370AB" w:rsidRPr="00C21A32" w:rsidRDefault="00B370AB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>6)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3B651B" w:rsidRPr="00C21A32" w:rsidRDefault="00384788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788">
        <w:rPr>
          <w:rFonts w:ascii="Times New Roman" w:hAnsi="Times New Roman" w:cs="Times New Roman"/>
          <w:sz w:val="28"/>
          <w:szCs w:val="28"/>
        </w:rPr>
        <w:t>6.4.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FEF" w:rsidRPr="00C21A32">
        <w:rPr>
          <w:rFonts w:ascii="Times New Roman" w:hAnsi="Times New Roman" w:cs="Times New Roman"/>
          <w:sz w:val="28"/>
          <w:szCs w:val="28"/>
        </w:rPr>
        <w:t>Оповещение</w:t>
      </w:r>
      <w:r w:rsidR="00B370AB" w:rsidRPr="00C21A32">
        <w:rPr>
          <w:rFonts w:ascii="Times New Roman" w:hAnsi="Times New Roman" w:cs="Times New Roman"/>
          <w:sz w:val="28"/>
          <w:szCs w:val="28"/>
        </w:rPr>
        <w:t xml:space="preserve"> о начале общественных обсуждений или публичных слушаний:</w:t>
      </w:r>
    </w:p>
    <w:p w:rsidR="007C3F2B" w:rsidRPr="00C21A32" w:rsidRDefault="003B651B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 xml:space="preserve">1) не </w:t>
      </w:r>
      <w:proofErr w:type="gramStart"/>
      <w:r w:rsidRPr="00C21A3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21A32">
        <w:rPr>
          <w:rFonts w:ascii="Times New Roman" w:hAnsi="Times New Roman" w:cs="Times New Roman"/>
          <w:sz w:val="28"/>
          <w:szCs w:val="28"/>
        </w:rPr>
        <w:t xml:space="preserve"> чем за семь дней до дня размещения на официальном сайтеили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</w:t>
      </w:r>
      <w:r w:rsidR="000B3463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C21A32">
        <w:rPr>
          <w:rFonts w:ascii="Times New Roman" w:hAnsi="Times New Roman" w:cs="Times New Roman"/>
          <w:sz w:val="28"/>
          <w:szCs w:val="28"/>
        </w:rPr>
        <w:t xml:space="preserve">, иной официальной информации, а также в случае, если это предусмотрено </w:t>
      </w:r>
      <w:r w:rsidRPr="00C21A32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</w:t>
      </w:r>
      <w:r w:rsidR="0056769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C21A32">
        <w:rPr>
          <w:rFonts w:ascii="Times New Roman" w:hAnsi="Times New Roman" w:cs="Times New Roman"/>
          <w:sz w:val="28"/>
          <w:szCs w:val="28"/>
        </w:rPr>
        <w:t>, в иных средствах массовой информации;</w:t>
      </w:r>
    </w:p>
    <w:p w:rsidR="003B651B" w:rsidRPr="00C21A32" w:rsidRDefault="003B651B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A32">
        <w:rPr>
          <w:rFonts w:ascii="Times New Roman" w:hAnsi="Times New Roman" w:cs="Times New Roman"/>
          <w:sz w:val="28"/>
          <w:szCs w:val="28"/>
        </w:rPr>
        <w:t xml:space="preserve">2) распространяется на информационных стендах, оборудованных </w:t>
      </w:r>
      <w:r w:rsidR="00C30C65" w:rsidRPr="00C21A32">
        <w:rPr>
          <w:rFonts w:ascii="Times New Roman" w:hAnsi="Times New Roman" w:cs="Times New Roman"/>
          <w:sz w:val="28"/>
          <w:szCs w:val="28"/>
        </w:rPr>
        <w:t>в</w:t>
      </w:r>
      <w:r w:rsidRPr="00C21A32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C30C65" w:rsidRPr="00C21A32">
        <w:rPr>
          <w:rFonts w:ascii="Times New Roman" w:hAnsi="Times New Roman" w:cs="Times New Roman"/>
          <w:sz w:val="28"/>
          <w:szCs w:val="28"/>
        </w:rPr>
        <w:t>и</w:t>
      </w:r>
      <w:r w:rsidRPr="00C21A32">
        <w:rPr>
          <w:rFonts w:ascii="Times New Roman" w:hAnsi="Times New Roman" w:cs="Times New Roman"/>
          <w:sz w:val="28"/>
          <w:szCs w:val="28"/>
        </w:rPr>
        <w:t xml:space="preserve"> уполномоченного на проведение общественных обсуждений или публичных слушаний органа местного самоуправления</w:t>
      </w:r>
      <w:r w:rsidR="000B3463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C21A32">
        <w:rPr>
          <w:rFonts w:ascii="Times New Roman" w:hAnsi="Times New Roman" w:cs="Times New Roman"/>
          <w:sz w:val="28"/>
          <w:szCs w:val="28"/>
        </w:rPr>
        <w:t xml:space="preserve">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r w:rsidR="000B3463">
        <w:rPr>
          <w:rFonts w:ascii="Times New Roman" w:hAnsi="Times New Roman" w:cs="Times New Roman"/>
          <w:sz w:val="28"/>
          <w:szCs w:val="28"/>
        </w:rPr>
        <w:t>абзаце четвертом</w:t>
      </w:r>
      <w:r w:rsidR="007C67A3" w:rsidRPr="00C21A32">
        <w:rPr>
          <w:rFonts w:ascii="Times New Roman" w:hAnsi="Times New Roman" w:cs="Times New Roman"/>
          <w:sz w:val="28"/>
          <w:szCs w:val="28"/>
        </w:rPr>
        <w:t xml:space="preserve"> </w:t>
      </w:r>
      <w:r w:rsidR="00105A1E">
        <w:rPr>
          <w:rFonts w:ascii="Times New Roman" w:hAnsi="Times New Roman" w:cs="Times New Roman"/>
          <w:sz w:val="28"/>
          <w:szCs w:val="28"/>
        </w:rPr>
        <w:t>пункта</w:t>
      </w:r>
      <w:r w:rsidR="007C67A3" w:rsidRPr="00C21A32">
        <w:rPr>
          <w:rFonts w:ascii="Times New Roman" w:hAnsi="Times New Roman" w:cs="Times New Roman"/>
          <w:sz w:val="28"/>
          <w:szCs w:val="28"/>
        </w:rPr>
        <w:t xml:space="preserve"> 1</w:t>
      </w:r>
      <w:r w:rsidR="004F507E" w:rsidRPr="00C21A3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proofErr w:type="gramEnd"/>
      <w:r w:rsidR="004F507E" w:rsidRPr="00C21A32">
        <w:rPr>
          <w:rFonts w:ascii="Times New Roman" w:hAnsi="Times New Roman" w:cs="Times New Roman"/>
          <w:sz w:val="28"/>
          <w:szCs w:val="28"/>
        </w:rPr>
        <w:t xml:space="preserve"> </w:t>
      </w:r>
      <w:r w:rsidRPr="00C21A3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B3463">
        <w:rPr>
          <w:rFonts w:ascii="Times New Roman" w:hAnsi="Times New Roman" w:cs="Times New Roman"/>
          <w:sz w:val="28"/>
          <w:szCs w:val="28"/>
        </w:rPr>
        <w:t>–</w:t>
      </w:r>
      <w:r w:rsidRPr="00C21A32">
        <w:rPr>
          <w:rFonts w:ascii="Times New Roman" w:hAnsi="Times New Roman" w:cs="Times New Roman"/>
          <w:sz w:val="28"/>
          <w:szCs w:val="28"/>
        </w:rPr>
        <w:t xml:space="preserve">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FD6FEF" w:rsidRPr="00C21A32" w:rsidRDefault="009E003F" w:rsidP="00423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r w:rsidR="00FD6FEF" w:rsidRP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опубликования оповещения участники общественных обсуждений или публичных слушаний считаются оповещенными. Заинтересованные лица могут быть извещены дополнительно.</w:t>
      </w:r>
    </w:p>
    <w:p w:rsidR="001149BA" w:rsidRDefault="001149BA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9BA" w:rsidRPr="000B3463" w:rsidRDefault="00264088" w:rsidP="001E36AE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463">
        <w:rPr>
          <w:rFonts w:ascii="Times New Roman" w:hAnsi="Times New Roman" w:cs="Times New Roman"/>
          <w:b/>
          <w:sz w:val="28"/>
          <w:szCs w:val="28"/>
        </w:rPr>
        <w:t>Порядок организации и проведени</w:t>
      </w:r>
      <w:r w:rsidR="000B3463" w:rsidRPr="000B3463">
        <w:rPr>
          <w:rFonts w:ascii="Times New Roman" w:hAnsi="Times New Roman" w:cs="Times New Roman"/>
          <w:b/>
          <w:sz w:val="28"/>
          <w:szCs w:val="28"/>
        </w:rPr>
        <w:t>я</w:t>
      </w:r>
      <w:r w:rsidR="000B3463" w:rsidRPr="000B3463">
        <w:rPr>
          <w:rFonts w:ascii="Times New Roman" w:hAnsi="Times New Roman" w:cs="Times New Roman"/>
          <w:b/>
          <w:sz w:val="28"/>
          <w:szCs w:val="28"/>
        </w:rPr>
        <w:br/>
      </w:r>
      <w:r w:rsidRPr="000B3463">
        <w:rPr>
          <w:rFonts w:ascii="Times New Roman" w:hAnsi="Times New Roman" w:cs="Times New Roman"/>
          <w:b/>
          <w:sz w:val="28"/>
          <w:szCs w:val="28"/>
        </w:rPr>
        <w:t>общественных обсуждений или публичных слушаний</w:t>
      </w:r>
    </w:p>
    <w:p w:rsidR="00C04EEE" w:rsidRPr="00C21A32" w:rsidRDefault="00C04EEE" w:rsidP="004230D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7A3" w:rsidRPr="009E003F" w:rsidRDefault="009E003F" w:rsidP="00423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03F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312DD4" w:rsidRPr="009E0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</w:t>
      </w:r>
    </w:p>
    <w:p w:rsidR="008D2D22" w:rsidRPr="00C21A32" w:rsidRDefault="006E21D5" w:rsidP="00423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7.1.1.</w:t>
      </w:r>
      <w:r w:rsidR="008D2D22" w:rsidRPr="00C21A32">
        <w:rPr>
          <w:rFonts w:ascii="Times New Roman" w:hAnsi="Times New Roman" w:cs="Times New Roman"/>
          <w:sz w:val="28"/>
          <w:szCs w:val="28"/>
        </w:rPr>
        <w:t xml:space="preserve">В период размещения в соответствии с </w:t>
      </w:r>
      <w:r w:rsidR="005B5C3D">
        <w:rPr>
          <w:rFonts w:ascii="Times New Roman" w:hAnsi="Times New Roman" w:cs="Times New Roman"/>
          <w:sz w:val="28"/>
          <w:szCs w:val="28"/>
        </w:rPr>
        <w:t>под</w:t>
      </w:r>
      <w:r w:rsidR="008D2D22" w:rsidRPr="00C21A32"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="005B5C3D">
        <w:rPr>
          <w:rFonts w:ascii="Times New Roman" w:hAnsi="Times New Roman" w:cs="Times New Roman"/>
          <w:sz w:val="28"/>
          <w:szCs w:val="28"/>
        </w:rPr>
        <w:t>пункта</w:t>
      </w:r>
      <w:r w:rsidR="00FD6FEF" w:rsidRPr="00C21A32">
        <w:rPr>
          <w:rFonts w:ascii="Times New Roman" w:hAnsi="Times New Roman" w:cs="Times New Roman"/>
          <w:sz w:val="28"/>
          <w:szCs w:val="28"/>
        </w:rPr>
        <w:t xml:space="preserve"> 3</w:t>
      </w:r>
      <w:r w:rsidR="005B5C3D">
        <w:rPr>
          <w:rFonts w:ascii="Times New Roman" w:hAnsi="Times New Roman" w:cs="Times New Roman"/>
          <w:sz w:val="28"/>
          <w:szCs w:val="28"/>
        </w:rPr>
        <w:t>.1</w:t>
      </w:r>
      <w:r w:rsidR="00FD6FEF" w:rsidRPr="00C21A32">
        <w:rPr>
          <w:rFonts w:ascii="Times New Roman" w:hAnsi="Times New Roman" w:cs="Times New Roman"/>
          <w:sz w:val="28"/>
          <w:szCs w:val="28"/>
        </w:rPr>
        <w:t xml:space="preserve"> и </w:t>
      </w:r>
      <w:r w:rsidR="005B5C3D">
        <w:rPr>
          <w:rFonts w:ascii="Times New Roman" w:hAnsi="Times New Roman" w:cs="Times New Roman"/>
          <w:sz w:val="28"/>
          <w:szCs w:val="28"/>
        </w:rPr>
        <w:t>под</w:t>
      </w:r>
      <w:r w:rsidR="00FD6FEF" w:rsidRPr="00C21A32"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="005B5C3D">
        <w:rPr>
          <w:rFonts w:ascii="Times New Roman" w:hAnsi="Times New Roman" w:cs="Times New Roman"/>
          <w:sz w:val="28"/>
          <w:szCs w:val="28"/>
        </w:rPr>
        <w:t>пунктом</w:t>
      </w:r>
      <w:r w:rsidR="00FD6FEF" w:rsidRPr="00C21A32">
        <w:rPr>
          <w:rFonts w:ascii="Times New Roman" w:hAnsi="Times New Roman" w:cs="Times New Roman"/>
          <w:sz w:val="28"/>
          <w:szCs w:val="28"/>
        </w:rPr>
        <w:t xml:space="preserve"> </w:t>
      </w:r>
      <w:r w:rsidR="005B5C3D">
        <w:rPr>
          <w:rFonts w:ascii="Times New Roman" w:hAnsi="Times New Roman" w:cs="Times New Roman"/>
          <w:sz w:val="28"/>
          <w:szCs w:val="28"/>
        </w:rPr>
        <w:t>3.2.</w:t>
      </w:r>
      <w:r w:rsidR="004F507E" w:rsidRPr="00C21A3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D2D22" w:rsidRPr="00C21A32">
        <w:rPr>
          <w:rFonts w:ascii="Times New Roman" w:hAnsi="Times New Roman" w:cs="Times New Roman"/>
          <w:sz w:val="28"/>
          <w:szCs w:val="28"/>
        </w:rPr>
        <w:t xml:space="preserve">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</w:t>
      </w:r>
      <w:r w:rsidR="000B3463">
        <w:rPr>
          <w:rFonts w:ascii="Times New Roman" w:hAnsi="Times New Roman" w:cs="Times New Roman"/>
          <w:sz w:val="28"/>
          <w:szCs w:val="28"/>
        </w:rPr>
        <w:t>частью</w:t>
      </w:r>
      <w:r w:rsidR="008D2D22" w:rsidRPr="00C21A32">
        <w:rPr>
          <w:rFonts w:ascii="Times New Roman" w:hAnsi="Times New Roman" w:cs="Times New Roman"/>
          <w:sz w:val="28"/>
          <w:szCs w:val="28"/>
        </w:rPr>
        <w:t>3</w:t>
      </w:r>
      <w:r w:rsidR="00312DD4" w:rsidRPr="00C21A32">
        <w:rPr>
          <w:rFonts w:ascii="Times New Roman" w:hAnsi="Times New Roman" w:cs="Times New Roman"/>
          <w:sz w:val="28"/>
          <w:szCs w:val="28"/>
        </w:rPr>
        <w:t xml:space="preserve"> статьи 10</w:t>
      </w:r>
      <w:r w:rsidR="004F507E" w:rsidRPr="00C21A3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D2D22" w:rsidRPr="00C21A32">
        <w:rPr>
          <w:rFonts w:ascii="Times New Roman" w:hAnsi="Times New Roman" w:cs="Times New Roman"/>
          <w:sz w:val="28"/>
          <w:szCs w:val="28"/>
        </w:rPr>
        <w:t xml:space="preserve"> идентификацию, имеют право вносить предложения и замечания</w:t>
      </w:r>
      <w:proofErr w:type="gramEnd"/>
      <w:r w:rsidR="008D2D22" w:rsidRPr="00C21A3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D2D22" w:rsidRPr="00C21A32">
        <w:rPr>
          <w:rFonts w:ascii="Times New Roman" w:hAnsi="Times New Roman" w:cs="Times New Roman"/>
          <w:sz w:val="28"/>
          <w:szCs w:val="28"/>
        </w:rPr>
        <w:t>касающиеся</w:t>
      </w:r>
      <w:proofErr w:type="gramEnd"/>
      <w:r w:rsidR="008D2D22" w:rsidRPr="00C21A32">
        <w:rPr>
          <w:rFonts w:ascii="Times New Roman" w:hAnsi="Times New Roman" w:cs="Times New Roman"/>
          <w:sz w:val="28"/>
          <w:szCs w:val="28"/>
        </w:rPr>
        <w:t xml:space="preserve"> такого проекта:</w:t>
      </w:r>
    </w:p>
    <w:p w:rsidR="008D2D22" w:rsidRPr="00C21A32" w:rsidRDefault="008D2D22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8D2D22" w:rsidRPr="00C21A32" w:rsidRDefault="008D2D22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8D2D22" w:rsidRPr="00C21A32" w:rsidRDefault="008D2D22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>3) в письменной форме в адрес организатора общественных обсуждений или публичных слушаний;</w:t>
      </w:r>
    </w:p>
    <w:p w:rsidR="008D2D22" w:rsidRPr="00C21A32" w:rsidRDefault="008D2D22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35194D" w:rsidRPr="00C21A32" w:rsidRDefault="006E21D5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D5">
        <w:rPr>
          <w:rFonts w:ascii="Times New Roman" w:hAnsi="Times New Roman" w:cs="Times New Roman"/>
          <w:sz w:val="28"/>
          <w:szCs w:val="28"/>
        </w:rPr>
        <w:t>7.1.2.</w:t>
      </w:r>
      <w:r w:rsidR="008D2D22" w:rsidRPr="00C21A32">
        <w:rPr>
          <w:rFonts w:ascii="Times New Roman" w:hAnsi="Times New Roman" w:cs="Times New Roman"/>
          <w:sz w:val="28"/>
          <w:szCs w:val="28"/>
        </w:rPr>
        <w:t xml:space="preserve"> Предложения и замечания, внесенные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7.1.1.</w:t>
      </w:r>
      <w:hyperlink w:anchor="Par217" w:tooltip="10. В период размещения в соответствии с пунктом 2 части 4 и пунктом 2 части 5 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" w:history="1"/>
      <w:r w:rsidR="009A5B6D" w:rsidRPr="00C21A32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12DD4" w:rsidRPr="00C21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8D2D22" w:rsidRPr="00C21A32">
        <w:rPr>
          <w:rFonts w:ascii="Times New Roman" w:hAnsi="Times New Roman" w:cs="Times New Roman"/>
          <w:sz w:val="28"/>
          <w:szCs w:val="28"/>
        </w:rPr>
        <w:t xml:space="preserve">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</w:t>
      </w:r>
      <w:r>
        <w:rPr>
          <w:rFonts w:ascii="Times New Roman" w:hAnsi="Times New Roman" w:cs="Times New Roman"/>
          <w:sz w:val="28"/>
          <w:szCs w:val="28"/>
        </w:rPr>
        <w:t>пунктом 7.2.4.</w:t>
      </w:r>
      <w:r w:rsidR="004F507E" w:rsidRPr="00C21A3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12DD4" w:rsidRPr="00C21A32">
        <w:rPr>
          <w:rFonts w:ascii="Times New Roman" w:hAnsi="Times New Roman" w:cs="Times New Roman"/>
          <w:sz w:val="28"/>
          <w:szCs w:val="28"/>
        </w:rPr>
        <w:t>.</w:t>
      </w:r>
    </w:p>
    <w:p w:rsidR="007C67A3" w:rsidRPr="006E21D5" w:rsidRDefault="006E21D5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D5">
        <w:rPr>
          <w:rFonts w:ascii="Times New Roman" w:hAnsi="Times New Roman" w:cs="Times New Roman"/>
          <w:sz w:val="28"/>
          <w:szCs w:val="28"/>
        </w:rPr>
        <w:t>7.2.</w:t>
      </w:r>
      <w:r w:rsidR="00312DD4" w:rsidRPr="006E21D5">
        <w:rPr>
          <w:rFonts w:ascii="Times New Roman" w:hAnsi="Times New Roman" w:cs="Times New Roman"/>
          <w:sz w:val="28"/>
          <w:szCs w:val="28"/>
        </w:rPr>
        <w:t>Участники общественных обсуждений или публичных слушаний</w:t>
      </w:r>
    </w:p>
    <w:p w:rsidR="008D2D22" w:rsidRPr="00C21A32" w:rsidRDefault="006E21D5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D5">
        <w:rPr>
          <w:rFonts w:ascii="Times New Roman" w:hAnsi="Times New Roman" w:cs="Times New Roman"/>
          <w:sz w:val="28"/>
          <w:szCs w:val="28"/>
        </w:rPr>
        <w:t>7.2.1.</w:t>
      </w:r>
      <w:r w:rsidR="008D2D22" w:rsidRPr="00C21A32">
        <w:rPr>
          <w:rFonts w:ascii="Times New Roman" w:hAnsi="Times New Roman" w:cs="Times New Roman"/>
          <w:sz w:val="28"/>
          <w:szCs w:val="28"/>
        </w:rPr>
        <w:t xml:space="preserve"> Участники общественных обсуждений или публичных слушаний в </w:t>
      </w:r>
      <w:r w:rsidR="008D2D22" w:rsidRPr="00C21A32">
        <w:rPr>
          <w:rFonts w:ascii="Times New Roman" w:hAnsi="Times New Roman" w:cs="Times New Roman"/>
          <w:sz w:val="28"/>
          <w:szCs w:val="28"/>
        </w:rPr>
        <w:lastRenderedPageBreak/>
        <w:t xml:space="preserve">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0B3463">
        <w:rPr>
          <w:rFonts w:ascii="Times New Roman" w:hAnsi="Times New Roman" w:cs="Times New Roman"/>
          <w:sz w:val="28"/>
          <w:szCs w:val="28"/>
        </w:rPr>
        <w:t>–</w:t>
      </w:r>
      <w:r w:rsidR="008D2D22" w:rsidRPr="00C21A32">
        <w:rPr>
          <w:rFonts w:ascii="Times New Roman" w:hAnsi="Times New Roman" w:cs="Times New Roman"/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 w:rsidR="000B3463">
        <w:rPr>
          <w:rFonts w:ascii="Times New Roman" w:hAnsi="Times New Roman" w:cs="Times New Roman"/>
          <w:sz w:val="28"/>
          <w:szCs w:val="28"/>
        </w:rPr>
        <w:t>–</w:t>
      </w:r>
      <w:r w:rsidR="008D2D22" w:rsidRPr="00C21A32">
        <w:rPr>
          <w:rFonts w:ascii="Times New Roman" w:hAnsi="Times New Roman" w:cs="Times New Roman"/>
          <w:sz w:val="28"/>
          <w:szCs w:val="28"/>
        </w:rPr>
        <w:t xml:space="preserve"> для юридических лиц).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D2D22" w:rsidRPr="00C21A32" w:rsidRDefault="006E21D5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D5">
        <w:rPr>
          <w:rFonts w:ascii="Times New Roman" w:hAnsi="Times New Roman" w:cs="Times New Roman"/>
          <w:sz w:val="28"/>
          <w:szCs w:val="28"/>
        </w:rPr>
        <w:t>7.2.</w:t>
      </w:r>
      <w:r w:rsidR="00312DD4" w:rsidRPr="006E21D5">
        <w:rPr>
          <w:rFonts w:ascii="Times New Roman" w:hAnsi="Times New Roman" w:cs="Times New Roman"/>
          <w:sz w:val="28"/>
          <w:szCs w:val="28"/>
        </w:rPr>
        <w:t>2</w:t>
      </w:r>
      <w:r w:rsidR="008D2D22" w:rsidRPr="006E21D5">
        <w:rPr>
          <w:rFonts w:ascii="Times New Roman" w:hAnsi="Times New Roman" w:cs="Times New Roman"/>
          <w:sz w:val="28"/>
          <w:szCs w:val="28"/>
        </w:rPr>
        <w:t>.</w:t>
      </w:r>
      <w:r w:rsidR="008D2D22" w:rsidRPr="00C21A32">
        <w:rPr>
          <w:rFonts w:ascii="Times New Roman" w:hAnsi="Times New Roman" w:cs="Times New Roman"/>
          <w:sz w:val="28"/>
          <w:szCs w:val="28"/>
        </w:rPr>
        <w:t xml:space="preserve"> Не требуется представление указанных </w:t>
      </w:r>
      <w:r>
        <w:rPr>
          <w:rFonts w:ascii="Times New Roman" w:hAnsi="Times New Roman" w:cs="Times New Roman"/>
          <w:sz w:val="28"/>
          <w:szCs w:val="28"/>
        </w:rPr>
        <w:t>в пункте 7.2.</w:t>
      </w:r>
      <w:r w:rsidR="00312DD4" w:rsidRPr="00C21A32">
        <w:rPr>
          <w:rFonts w:ascii="Times New Roman" w:hAnsi="Times New Roman" w:cs="Times New Roman"/>
          <w:sz w:val="28"/>
          <w:szCs w:val="28"/>
        </w:rPr>
        <w:t>1</w:t>
      </w:r>
      <w:r w:rsidR="009A5B6D" w:rsidRPr="00C21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 w:rsidR="008D2D22" w:rsidRPr="00C21A32">
        <w:rPr>
          <w:rFonts w:ascii="Times New Roman" w:hAnsi="Times New Roman" w:cs="Times New Roman"/>
          <w:sz w:val="28"/>
          <w:szCs w:val="28"/>
        </w:rPr>
        <w:t xml:space="preserve">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</w:t>
      </w:r>
      <w:r w:rsidR="000B3463">
        <w:rPr>
          <w:rFonts w:ascii="Times New Roman" w:hAnsi="Times New Roman" w:cs="Times New Roman"/>
          <w:sz w:val="28"/>
          <w:szCs w:val="28"/>
        </w:rPr>
        <w:t>–</w:t>
      </w:r>
      <w:r w:rsidR="008D2D22" w:rsidRPr="00C21A32">
        <w:rPr>
          <w:rFonts w:ascii="Times New Roman" w:hAnsi="Times New Roman" w:cs="Times New Roman"/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 w:rsidR="000B3463">
        <w:rPr>
          <w:rFonts w:ascii="Times New Roman" w:hAnsi="Times New Roman" w:cs="Times New Roman"/>
          <w:sz w:val="28"/>
          <w:szCs w:val="28"/>
        </w:rPr>
        <w:t>–</w:t>
      </w:r>
      <w:r w:rsidR="008D2D22" w:rsidRPr="00C21A32">
        <w:rPr>
          <w:rFonts w:ascii="Times New Roman" w:hAnsi="Times New Roman" w:cs="Times New Roman"/>
          <w:sz w:val="28"/>
          <w:szCs w:val="28"/>
        </w:rPr>
        <w:t xml:space="preserve">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</w:t>
      </w:r>
      <w:r w:rsidR="001E36AE">
        <w:rPr>
          <w:rFonts w:ascii="Times New Roman" w:hAnsi="Times New Roman" w:cs="Times New Roman"/>
          <w:sz w:val="28"/>
          <w:szCs w:val="28"/>
        </w:rPr>
        <w:t>пункте 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463">
        <w:rPr>
          <w:rFonts w:ascii="Times New Roman" w:hAnsi="Times New Roman" w:cs="Times New Roman"/>
          <w:sz w:val="28"/>
          <w:szCs w:val="28"/>
        </w:rPr>
        <w:t>настоящего Порядка</w:t>
      </w:r>
      <w:hyperlink w:anchor="Par223" w:tooltip="12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" w:history="1"/>
      <w:r w:rsidR="008D2D22" w:rsidRPr="00C21A32">
        <w:rPr>
          <w:rFonts w:ascii="Times New Roman" w:hAnsi="Times New Roman" w:cs="Times New Roman"/>
          <w:sz w:val="28"/>
          <w:szCs w:val="28"/>
        </w:rPr>
        <w:t>, может использоваться единая система идентификац</w:t>
      </w:r>
      <w:proofErr w:type="gramStart"/>
      <w:r w:rsidR="008D2D22" w:rsidRPr="00C21A3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8D2D22" w:rsidRPr="00C21A32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8D2D22" w:rsidRPr="00C21A32" w:rsidRDefault="001E36AE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AE">
        <w:rPr>
          <w:rFonts w:ascii="Times New Roman" w:hAnsi="Times New Roman" w:cs="Times New Roman"/>
          <w:sz w:val="28"/>
          <w:szCs w:val="28"/>
        </w:rPr>
        <w:t>7.2.3.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D22" w:rsidRPr="00C21A32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</w:t>
      </w:r>
      <w:r w:rsidR="009A5B6D" w:rsidRPr="00C21A32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="008D2D22" w:rsidRPr="00C21A32">
        <w:rPr>
          <w:rFonts w:ascii="Times New Roman" w:hAnsi="Times New Roman" w:cs="Times New Roman"/>
          <w:sz w:val="28"/>
          <w:szCs w:val="28"/>
        </w:rPr>
        <w:t>.</w:t>
      </w:r>
    </w:p>
    <w:p w:rsidR="008D2D22" w:rsidRPr="00C21A32" w:rsidRDefault="001E36AE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6"/>
      <w:bookmarkEnd w:id="2"/>
      <w:r w:rsidRPr="001E36AE">
        <w:rPr>
          <w:rFonts w:ascii="Times New Roman" w:hAnsi="Times New Roman" w:cs="Times New Roman"/>
          <w:sz w:val="28"/>
          <w:szCs w:val="28"/>
        </w:rPr>
        <w:t>7.2.4.</w:t>
      </w:r>
      <w:r w:rsidR="008D2D22" w:rsidRPr="00C21A32">
        <w:rPr>
          <w:rFonts w:ascii="Times New Roman" w:hAnsi="Times New Roman" w:cs="Times New Roman"/>
          <w:sz w:val="28"/>
          <w:szCs w:val="28"/>
        </w:rPr>
        <w:t xml:space="preserve"> Предложения и замечания, внесенные в соответствии с </w:t>
      </w:r>
      <w:r w:rsidRPr="001E36AE">
        <w:rPr>
          <w:rFonts w:ascii="Times New Roman" w:hAnsi="Times New Roman" w:cs="Times New Roman"/>
          <w:sz w:val="28"/>
          <w:szCs w:val="28"/>
        </w:rPr>
        <w:t>пунктом 7.2.1.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DD4" w:rsidRPr="001E36AE">
        <w:rPr>
          <w:rFonts w:ascii="Times New Roman" w:hAnsi="Times New Roman" w:cs="Times New Roman"/>
          <w:sz w:val="28"/>
          <w:szCs w:val="28"/>
        </w:rPr>
        <w:t>нас</w:t>
      </w:r>
      <w:r w:rsidR="00312DD4" w:rsidRPr="00C21A32">
        <w:rPr>
          <w:rFonts w:ascii="Times New Roman" w:hAnsi="Times New Roman" w:cs="Times New Roman"/>
          <w:sz w:val="28"/>
          <w:szCs w:val="28"/>
        </w:rPr>
        <w:t>тояще</w:t>
      </w:r>
      <w:r>
        <w:rPr>
          <w:rFonts w:ascii="Times New Roman" w:hAnsi="Times New Roman" w:cs="Times New Roman"/>
          <w:sz w:val="28"/>
          <w:szCs w:val="28"/>
        </w:rPr>
        <w:t>го Порядка</w:t>
      </w:r>
      <w:r w:rsidR="008D2D22" w:rsidRPr="00C21A32">
        <w:rPr>
          <w:rFonts w:ascii="Times New Roman" w:hAnsi="Times New Roman" w:cs="Times New Roman"/>
          <w:sz w:val="28"/>
          <w:szCs w:val="28"/>
        </w:rPr>
        <w:t>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4F507E" w:rsidRPr="00C21A32" w:rsidRDefault="004F507E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DD4" w:rsidRPr="00C21A32" w:rsidRDefault="00F013C5" w:rsidP="004230D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312DD4" w:rsidRPr="00C21A32">
        <w:rPr>
          <w:rFonts w:ascii="Times New Roman" w:hAnsi="Times New Roman" w:cs="Times New Roman"/>
          <w:b/>
          <w:sz w:val="28"/>
          <w:szCs w:val="28"/>
        </w:rPr>
        <w:t>Организатор общественных обсуждений или публичных слушаний</w:t>
      </w:r>
    </w:p>
    <w:p w:rsidR="008D2D22" w:rsidRPr="00C21A32" w:rsidRDefault="00F013C5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C5">
        <w:rPr>
          <w:rFonts w:ascii="Times New Roman" w:hAnsi="Times New Roman" w:cs="Times New Roman"/>
          <w:sz w:val="28"/>
          <w:szCs w:val="28"/>
        </w:rPr>
        <w:t>8.1.</w:t>
      </w:r>
      <w:r w:rsidR="008D2D22" w:rsidRPr="00C21A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2D22" w:rsidRPr="00C21A32">
        <w:rPr>
          <w:rFonts w:ascii="Times New Roman" w:hAnsi="Times New Roman" w:cs="Times New Roman"/>
          <w:sz w:val="28"/>
          <w:szCs w:val="28"/>
        </w:rPr>
        <w:t xml:space="preserve"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</w:t>
      </w:r>
      <w:r w:rsidR="000B3463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8D2D22" w:rsidRPr="00C21A32">
        <w:rPr>
          <w:rFonts w:ascii="Times New Roman" w:hAnsi="Times New Roman" w:cs="Times New Roman"/>
          <w:sz w:val="28"/>
          <w:szCs w:val="28"/>
        </w:rPr>
        <w:t xml:space="preserve">, органов </w:t>
      </w:r>
      <w:r w:rsidR="008D2D22" w:rsidRPr="00C21A32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</w:t>
      </w:r>
      <w:proofErr w:type="gramEnd"/>
      <w:r w:rsidR="000B3463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8D2D22" w:rsidRPr="00C21A32">
        <w:rPr>
          <w:rFonts w:ascii="Times New Roman" w:hAnsi="Times New Roman" w:cs="Times New Roman"/>
          <w:sz w:val="28"/>
          <w:szCs w:val="28"/>
        </w:rPr>
        <w:t>, подведомственных им организаций).</w:t>
      </w:r>
    </w:p>
    <w:p w:rsidR="008D2D22" w:rsidRPr="00C21A32" w:rsidRDefault="00F013C5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8D2D22" w:rsidRPr="00C21A32">
        <w:rPr>
          <w:rFonts w:ascii="Times New Roman" w:hAnsi="Times New Roman" w:cs="Times New Roman"/>
          <w:sz w:val="28"/>
          <w:szCs w:val="28"/>
        </w:rPr>
        <w:t xml:space="preserve"> Официальный сайт и (или) информационные системы должны обеспечивать возможность:</w:t>
      </w:r>
    </w:p>
    <w:p w:rsidR="008D2D22" w:rsidRPr="00C21A32" w:rsidRDefault="008D2D22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8D2D22" w:rsidRPr="00C21A32" w:rsidRDefault="008D2D22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8D2D22" w:rsidRPr="00C21A32" w:rsidRDefault="00312DD4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463">
        <w:rPr>
          <w:rFonts w:ascii="Times New Roman" w:hAnsi="Times New Roman" w:cs="Times New Roman"/>
          <w:b/>
          <w:sz w:val="28"/>
          <w:szCs w:val="28"/>
        </w:rPr>
        <w:t>3.</w:t>
      </w:r>
      <w:r w:rsidR="008D2D22" w:rsidRPr="00C21A32">
        <w:rPr>
          <w:rFonts w:ascii="Times New Roman" w:hAnsi="Times New Roman" w:cs="Times New Roman"/>
          <w:sz w:val="28"/>
          <w:szCs w:val="28"/>
        </w:rPr>
        <w:t xml:space="preserve">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8D2D22" w:rsidRPr="00C21A32" w:rsidRDefault="008D2D22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>1) дата оформления протокола общественных обсуждений или публичных слушаний;</w:t>
      </w:r>
    </w:p>
    <w:p w:rsidR="008D2D22" w:rsidRPr="00C21A32" w:rsidRDefault="008D2D22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>2) информация об организаторе общественных обсуждений или публичных слушаний;</w:t>
      </w:r>
    </w:p>
    <w:p w:rsidR="008D2D22" w:rsidRPr="00C21A32" w:rsidRDefault="008D2D22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8D2D22" w:rsidRPr="00C21A32" w:rsidRDefault="008D2D22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8D2D22" w:rsidRPr="00C21A32" w:rsidRDefault="008D2D22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 поселения,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4F507E" w:rsidRPr="00C21A32" w:rsidRDefault="004F507E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DD4" w:rsidRPr="00C21A32" w:rsidRDefault="00F013C5" w:rsidP="004230D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312DD4" w:rsidRPr="00C21A32">
        <w:rPr>
          <w:rFonts w:ascii="Times New Roman" w:hAnsi="Times New Roman" w:cs="Times New Roman"/>
          <w:b/>
          <w:sz w:val="28"/>
          <w:szCs w:val="28"/>
        </w:rPr>
        <w:t xml:space="preserve"> Протокол общественных обсуждений или публичных слушаний</w:t>
      </w:r>
    </w:p>
    <w:p w:rsidR="008D2D22" w:rsidRPr="00C21A32" w:rsidRDefault="00F013C5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8D2D22" w:rsidRPr="00C21A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2D22" w:rsidRPr="00C21A32">
        <w:rPr>
          <w:rFonts w:ascii="Times New Roman" w:hAnsi="Times New Roman" w:cs="Times New Roman"/>
          <w:sz w:val="28"/>
          <w:szCs w:val="28"/>
        </w:rPr>
        <w:t xml:space="preserve"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</w:t>
      </w:r>
      <w:r w:rsidR="000B3463">
        <w:rPr>
          <w:rFonts w:ascii="Times New Roman" w:hAnsi="Times New Roman" w:cs="Times New Roman"/>
          <w:sz w:val="28"/>
          <w:szCs w:val="28"/>
        </w:rPr>
        <w:t>–</w:t>
      </w:r>
      <w:r w:rsidR="008D2D22" w:rsidRPr="00C21A32">
        <w:rPr>
          <w:rFonts w:ascii="Times New Roman" w:hAnsi="Times New Roman" w:cs="Times New Roman"/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 w:rsidR="000B3463">
        <w:rPr>
          <w:rFonts w:ascii="Times New Roman" w:hAnsi="Times New Roman" w:cs="Times New Roman"/>
          <w:sz w:val="28"/>
          <w:szCs w:val="28"/>
        </w:rPr>
        <w:t>–</w:t>
      </w:r>
      <w:r w:rsidR="008D2D22" w:rsidRPr="00C21A32">
        <w:rPr>
          <w:rFonts w:ascii="Times New Roman" w:hAnsi="Times New Roman" w:cs="Times New Roman"/>
          <w:sz w:val="28"/>
          <w:szCs w:val="28"/>
        </w:rPr>
        <w:t xml:space="preserve"> для юридических лиц).</w:t>
      </w:r>
      <w:proofErr w:type="gramEnd"/>
    </w:p>
    <w:p w:rsidR="008D2D22" w:rsidRPr="00C21A32" w:rsidRDefault="00F013C5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="008D2D22" w:rsidRPr="00C21A32">
        <w:rPr>
          <w:rFonts w:ascii="Times New Roman" w:hAnsi="Times New Roman" w:cs="Times New Roman"/>
          <w:sz w:val="28"/>
          <w:szCs w:val="28"/>
        </w:rPr>
        <w:t xml:space="preserve">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8D2D22" w:rsidRPr="00C21A32" w:rsidRDefault="00F013C5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C5">
        <w:rPr>
          <w:rFonts w:ascii="Times New Roman" w:hAnsi="Times New Roman" w:cs="Times New Roman"/>
          <w:sz w:val="28"/>
          <w:szCs w:val="28"/>
        </w:rPr>
        <w:lastRenderedPageBreak/>
        <w:t>9.3.</w:t>
      </w:r>
      <w:r w:rsidR="008D2D22" w:rsidRPr="00C21A32">
        <w:rPr>
          <w:rFonts w:ascii="Times New Roman" w:hAnsi="Times New Roman" w:cs="Times New Roman"/>
          <w:sz w:val="28"/>
          <w:szCs w:val="28"/>
        </w:rPr>
        <w:t xml:space="preserve">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4F507E" w:rsidRPr="00C21A32" w:rsidRDefault="004F507E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DD4" w:rsidRPr="00C21A32" w:rsidRDefault="00F013C5" w:rsidP="00F013C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312DD4" w:rsidRPr="00C21A32">
        <w:rPr>
          <w:rFonts w:ascii="Times New Roman" w:hAnsi="Times New Roman" w:cs="Times New Roman"/>
          <w:b/>
          <w:sz w:val="28"/>
          <w:szCs w:val="28"/>
        </w:rPr>
        <w:t xml:space="preserve"> Заключение о результатах общественных обсуждений или публичных слушаний</w:t>
      </w:r>
    </w:p>
    <w:p w:rsidR="008D2D22" w:rsidRPr="00C21A32" w:rsidRDefault="00F013C5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C5">
        <w:rPr>
          <w:rFonts w:ascii="Times New Roman" w:hAnsi="Times New Roman" w:cs="Times New Roman"/>
          <w:sz w:val="28"/>
          <w:szCs w:val="28"/>
        </w:rPr>
        <w:t>10.</w:t>
      </w:r>
      <w:r w:rsidR="008D2D22" w:rsidRPr="00C21A32">
        <w:rPr>
          <w:rFonts w:ascii="Times New Roman" w:hAnsi="Times New Roman" w:cs="Times New Roman"/>
          <w:sz w:val="28"/>
          <w:szCs w:val="28"/>
        </w:rPr>
        <w:t xml:space="preserve"> В заключении о результатах общественных обсуждений или публичных слушаний должны быть указаны:</w:t>
      </w:r>
    </w:p>
    <w:p w:rsidR="008D2D22" w:rsidRPr="00C21A32" w:rsidRDefault="008D2D22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 w:rsidR="008D2D22" w:rsidRPr="00C21A32" w:rsidRDefault="008D2D22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8D2D22" w:rsidRPr="00C21A32" w:rsidRDefault="008D2D22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8D2D22" w:rsidRPr="00C21A32" w:rsidRDefault="008D2D22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8D2D22" w:rsidRPr="00C21A32" w:rsidRDefault="008D2D22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8D2D22" w:rsidRPr="00C21A32" w:rsidRDefault="00F013C5" w:rsidP="0042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C5">
        <w:rPr>
          <w:rFonts w:ascii="Times New Roman" w:hAnsi="Times New Roman" w:cs="Times New Roman"/>
          <w:sz w:val="28"/>
          <w:szCs w:val="28"/>
        </w:rPr>
        <w:t>10.2.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D22" w:rsidRPr="00C21A32"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</w:t>
      </w:r>
      <w:r w:rsidR="000B3463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8D2D22" w:rsidRPr="00C21A32">
        <w:rPr>
          <w:rFonts w:ascii="Times New Roman" w:hAnsi="Times New Roman" w:cs="Times New Roman"/>
          <w:sz w:val="28"/>
          <w:szCs w:val="28"/>
        </w:rPr>
        <w:t>, иной официальной информации, и размещается на официальном сайте и (или) в информационных системах.</w:t>
      </w:r>
    </w:p>
    <w:p w:rsidR="00B370AB" w:rsidRDefault="00B370AB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63" w:rsidRPr="000B3463" w:rsidRDefault="00F013C5" w:rsidP="000B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CF485D" w:rsidRPr="000B3463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C04EEE" w:rsidRPr="000B3463">
        <w:rPr>
          <w:rFonts w:ascii="Times New Roman" w:hAnsi="Times New Roman" w:cs="Times New Roman"/>
          <w:b/>
          <w:sz w:val="28"/>
          <w:szCs w:val="28"/>
        </w:rPr>
        <w:t>организации и проведени</w:t>
      </w:r>
      <w:r w:rsidR="000B3463" w:rsidRPr="000B3463">
        <w:rPr>
          <w:rFonts w:ascii="Times New Roman" w:hAnsi="Times New Roman" w:cs="Times New Roman"/>
          <w:b/>
          <w:sz w:val="28"/>
          <w:szCs w:val="28"/>
        </w:rPr>
        <w:t>я</w:t>
      </w:r>
    </w:p>
    <w:p w:rsidR="00CF485D" w:rsidRPr="000B3463" w:rsidRDefault="00CF485D" w:rsidP="000B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463">
        <w:rPr>
          <w:rFonts w:ascii="Times New Roman" w:hAnsi="Times New Roman" w:cs="Times New Roman"/>
          <w:b/>
          <w:sz w:val="28"/>
          <w:szCs w:val="28"/>
        </w:rPr>
        <w:t>общественных обсуждений или публичных слушаний</w:t>
      </w:r>
    </w:p>
    <w:p w:rsidR="00CF485D" w:rsidRPr="00C21A32" w:rsidRDefault="00F013C5" w:rsidP="00F013C5">
      <w:pPr>
        <w:pStyle w:val="a4"/>
        <w:tabs>
          <w:tab w:val="left" w:pos="160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03756" w:rsidRPr="00F013C5" w:rsidRDefault="00560EA1" w:rsidP="00F013C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11.1. </w:t>
      </w:r>
      <w:r w:rsidR="00CA6250" w:rsidRPr="00F013C5">
        <w:rPr>
          <w:rFonts w:ascii="Times New Roman" w:hAnsi="Times New Roman" w:cs="Times New Roman"/>
          <w:b/>
          <w:sz w:val="28"/>
          <w:szCs w:val="28"/>
        </w:rPr>
        <w:t xml:space="preserve">Особенности проведения </w:t>
      </w:r>
      <w:r w:rsidR="00D03756" w:rsidRPr="00F013C5">
        <w:rPr>
          <w:rFonts w:ascii="Times New Roman" w:hAnsi="Times New Roman" w:cs="Times New Roman"/>
          <w:b/>
          <w:sz w:val="28"/>
          <w:szCs w:val="28"/>
        </w:rPr>
        <w:t>общественны</w:t>
      </w:r>
      <w:r w:rsidR="00CA6250" w:rsidRPr="00F013C5">
        <w:rPr>
          <w:rFonts w:ascii="Times New Roman" w:hAnsi="Times New Roman" w:cs="Times New Roman"/>
          <w:b/>
          <w:sz w:val="28"/>
          <w:szCs w:val="28"/>
        </w:rPr>
        <w:t>х</w:t>
      </w:r>
      <w:r w:rsidR="00D03756" w:rsidRPr="00F013C5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CA6250" w:rsidRPr="00F013C5">
        <w:rPr>
          <w:rFonts w:ascii="Times New Roman" w:hAnsi="Times New Roman" w:cs="Times New Roman"/>
          <w:b/>
          <w:sz w:val="28"/>
          <w:szCs w:val="28"/>
        </w:rPr>
        <w:t>й или публичных слушаний</w:t>
      </w:r>
      <w:r w:rsidR="00D03756" w:rsidRPr="00F013C5">
        <w:rPr>
          <w:rFonts w:ascii="Times New Roman" w:hAnsi="Times New Roman" w:cs="Times New Roman"/>
          <w:b/>
          <w:sz w:val="28"/>
          <w:szCs w:val="28"/>
        </w:rPr>
        <w:t xml:space="preserve"> по проекту генерального плана городского округа </w:t>
      </w:r>
      <w:r w:rsidR="001F35AD" w:rsidRPr="00F013C5">
        <w:rPr>
          <w:rFonts w:ascii="Times New Roman" w:hAnsi="Times New Roman" w:cs="Times New Roman"/>
          <w:b/>
          <w:sz w:val="28"/>
          <w:szCs w:val="28"/>
        </w:rPr>
        <w:lastRenderedPageBreak/>
        <w:t>Кинель Самарской области</w:t>
      </w:r>
      <w:r w:rsidR="00D03756" w:rsidRPr="00F013C5">
        <w:rPr>
          <w:rFonts w:ascii="Times New Roman" w:hAnsi="Times New Roman" w:cs="Times New Roman"/>
          <w:b/>
          <w:sz w:val="28"/>
          <w:szCs w:val="28"/>
        </w:rPr>
        <w:t>, в том числе по внесению изменений в генеральны</w:t>
      </w:r>
      <w:r w:rsidR="00053F6F" w:rsidRPr="00F013C5">
        <w:rPr>
          <w:rFonts w:ascii="Times New Roman" w:hAnsi="Times New Roman" w:cs="Times New Roman"/>
          <w:b/>
          <w:sz w:val="28"/>
          <w:szCs w:val="28"/>
        </w:rPr>
        <w:t>й</w:t>
      </w:r>
      <w:r w:rsidR="00D03756" w:rsidRPr="00F013C5">
        <w:rPr>
          <w:rFonts w:ascii="Times New Roman" w:hAnsi="Times New Roman" w:cs="Times New Roman"/>
          <w:b/>
          <w:sz w:val="28"/>
          <w:szCs w:val="28"/>
        </w:rPr>
        <w:t xml:space="preserve"> план городского округа </w:t>
      </w:r>
      <w:r w:rsidR="001F35AD" w:rsidRPr="00F013C5">
        <w:rPr>
          <w:rFonts w:ascii="Times New Roman" w:hAnsi="Times New Roman" w:cs="Times New Roman"/>
          <w:b/>
          <w:sz w:val="28"/>
          <w:szCs w:val="28"/>
        </w:rPr>
        <w:t>Кинель Самарской области</w:t>
      </w:r>
    </w:p>
    <w:p w:rsidR="0025221F" w:rsidRPr="00C21A32" w:rsidRDefault="00560EA1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EA1">
        <w:rPr>
          <w:rFonts w:ascii="Times New Roman" w:hAnsi="Times New Roman" w:cs="Times New Roman"/>
          <w:sz w:val="28"/>
          <w:szCs w:val="28"/>
        </w:rPr>
        <w:t>11.1.</w:t>
      </w:r>
      <w:r w:rsidR="0025221F" w:rsidRPr="00560EA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250" w:rsidRPr="00C21A32">
        <w:rPr>
          <w:rFonts w:ascii="Times New Roman" w:hAnsi="Times New Roman" w:cs="Times New Roman"/>
          <w:sz w:val="28"/>
          <w:szCs w:val="28"/>
        </w:rPr>
        <w:t>Общественные обсуждения или п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убличные слушания по проекту генерального плана </w:t>
      </w:r>
      <w:r w:rsidR="00CA6250" w:rsidRPr="00C21A3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, а также по внесению изменений в </w:t>
      </w:r>
      <w:r w:rsidR="007D3DBC" w:rsidRPr="00C21A32">
        <w:rPr>
          <w:rFonts w:ascii="Times New Roman" w:hAnsi="Times New Roman" w:cs="Times New Roman"/>
          <w:sz w:val="28"/>
          <w:szCs w:val="28"/>
        </w:rPr>
        <w:t xml:space="preserve">него 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проводятся в порядке, предусмотренном </w:t>
      </w:r>
      <w:r>
        <w:rPr>
          <w:rFonts w:ascii="Times New Roman" w:hAnsi="Times New Roman" w:cs="Times New Roman"/>
          <w:sz w:val="28"/>
          <w:szCs w:val="28"/>
        </w:rPr>
        <w:t>разделом 7</w:t>
      </w:r>
      <w:r w:rsidR="00CF485D" w:rsidRPr="00C21A3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03756" w:rsidRPr="00C21A32">
        <w:rPr>
          <w:rFonts w:ascii="Times New Roman" w:hAnsi="Times New Roman" w:cs="Times New Roman"/>
          <w:sz w:val="28"/>
          <w:szCs w:val="28"/>
        </w:rPr>
        <w:t>, с учетом особенностей, предусмотренных настоящ</w:t>
      </w:r>
      <w:r w:rsidR="00AF0706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подразделом</w:t>
      </w:r>
      <w:r w:rsidR="00D03756" w:rsidRPr="00C21A32">
        <w:rPr>
          <w:rFonts w:ascii="Times New Roman" w:hAnsi="Times New Roman" w:cs="Times New Roman"/>
          <w:sz w:val="28"/>
          <w:szCs w:val="28"/>
        </w:rPr>
        <w:t>.</w:t>
      </w:r>
    </w:p>
    <w:p w:rsidR="00CA6250" w:rsidRDefault="00560EA1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11.1.2. </w:t>
      </w:r>
      <w:r w:rsidR="00CA6250" w:rsidRPr="00C21A32">
        <w:rPr>
          <w:rFonts w:ascii="Times New Roman" w:hAnsi="Times New Roman" w:cs="Times New Roman"/>
          <w:sz w:val="28"/>
          <w:szCs w:val="28"/>
        </w:rPr>
        <w:t xml:space="preserve">Общественные обсуждения или публичные слушания по проекту генерального плана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CA6250" w:rsidRPr="00C21A32">
        <w:rPr>
          <w:rFonts w:ascii="Times New Roman" w:hAnsi="Times New Roman" w:cs="Times New Roman"/>
          <w:sz w:val="28"/>
          <w:szCs w:val="28"/>
        </w:rPr>
        <w:t xml:space="preserve"> и по проектам, предусматривающим внесение изменений в генеральны</w:t>
      </w:r>
      <w:r w:rsidR="00C747AF" w:rsidRPr="00C21A32">
        <w:rPr>
          <w:rFonts w:ascii="Times New Roman" w:hAnsi="Times New Roman" w:cs="Times New Roman"/>
          <w:sz w:val="28"/>
          <w:szCs w:val="28"/>
        </w:rPr>
        <w:t>й</w:t>
      </w:r>
      <w:r w:rsidR="00CA6250" w:rsidRPr="00C21A32">
        <w:rPr>
          <w:rFonts w:ascii="Times New Roman" w:hAnsi="Times New Roman" w:cs="Times New Roman"/>
          <w:sz w:val="28"/>
          <w:szCs w:val="28"/>
        </w:rPr>
        <w:t xml:space="preserve"> план городск</w:t>
      </w:r>
      <w:r w:rsidR="00C747AF" w:rsidRPr="00C21A32">
        <w:rPr>
          <w:rFonts w:ascii="Times New Roman" w:hAnsi="Times New Roman" w:cs="Times New Roman"/>
          <w:sz w:val="28"/>
          <w:szCs w:val="28"/>
        </w:rPr>
        <w:t>ого</w:t>
      </w:r>
      <w:r w:rsidR="00CA6250" w:rsidRPr="00C21A3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747AF" w:rsidRPr="00C21A32">
        <w:rPr>
          <w:rFonts w:ascii="Times New Roman" w:hAnsi="Times New Roman" w:cs="Times New Roman"/>
          <w:sz w:val="28"/>
          <w:szCs w:val="28"/>
        </w:rPr>
        <w:t xml:space="preserve">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CA6250" w:rsidRPr="00C21A32">
        <w:rPr>
          <w:rFonts w:ascii="Times New Roman" w:hAnsi="Times New Roman" w:cs="Times New Roman"/>
          <w:sz w:val="28"/>
          <w:szCs w:val="28"/>
        </w:rPr>
        <w:t xml:space="preserve">, проводятся в каждом населенном пункте </w:t>
      </w:r>
      <w:r w:rsidR="00C747AF" w:rsidRPr="00C21A3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C747AF" w:rsidRPr="00C21A32">
        <w:rPr>
          <w:rFonts w:ascii="Times New Roman" w:hAnsi="Times New Roman" w:cs="Times New Roman"/>
          <w:sz w:val="28"/>
          <w:szCs w:val="28"/>
        </w:rPr>
        <w:t>.</w:t>
      </w:r>
    </w:p>
    <w:p w:rsidR="00565C41" w:rsidRPr="00565C41" w:rsidRDefault="00565C41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41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генеральный план в отношении части  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или </w:t>
      </w:r>
      <w:r w:rsidRPr="00565C41">
        <w:rPr>
          <w:rFonts w:ascii="Times New Roman" w:hAnsi="Times New Roman" w:cs="Times New Roman"/>
          <w:sz w:val="28"/>
          <w:szCs w:val="28"/>
        </w:rPr>
        <w:t>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  городского округа, в отношении которой осуществлялась подготовка указанных изменений.</w:t>
      </w:r>
    </w:p>
    <w:p w:rsidR="00565C41" w:rsidRPr="00565C41" w:rsidRDefault="00565C41" w:rsidP="00565C41">
      <w:pPr>
        <w:pStyle w:val="3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5C41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565C41">
        <w:rPr>
          <w:rFonts w:ascii="Times New Roman" w:hAnsi="Times New Roman" w:cs="Times New Roman"/>
          <w:sz w:val="28"/>
          <w:szCs w:val="28"/>
        </w:rPr>
        <w:t xml:space="preserve">публичных слушаний в соответствии </w:t>
      </w:r>
      <w:proofErr w:type="gramStart"/>
      <w:r w:rsidRPr="00565C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5C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5C4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подразделом</w:t>
      </w:r>
      <w:r w:rsidRPr="00565C41">
        <w:rPr>
          <w:rFonts w:ascii="Times New Roman" w:hAnsi="Times New Roman" w:cs="Times New Roman"/>
          <w:sz w:val="28"/>
          <w:szCs w:val="28"/>
        </w:rPr>
        <w:t>, территория городского округа может быть разделена на части в целях обеспечения равных возможностей для участия всем участникам публичных слушаний.</w:t>
      </w:r>
    </w:p>
    <w:p w:rsidR="00723607" w:rsidRPr="00C21A32" w:rsidRDefault="00560EA1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EA1">
        <w:rPr>
          <w:rFonts w:ascii="Times New Roman" w:hAnsi="Times New Roman" w:cs="Times New Roman"/>
          <w:sz w:val="28"/>
          <w:szCs w:val="28"/>
        </w:rPr>
        <w:t>11.1.2.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3756" w:rsidRPr="00C21A3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747AF" w:rsidRPr="00C21A3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C747AF" w:rsidRPr="00C21A32">
        <w:rPr>
          <w:rFonts w:ascii="Times New Roman" w:hAnsi="Times New Roman" w:cs="Times New Roman"/>
          <w:sz w:val="28"/>
          <w:szCs w:val="28"/>
        </w:rPr>
        <w:t xml:space="preserve"> 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при получении от </w:t>
      </w:r>
      <w:r w:rsidR="00C747AF" w:rsidRPr="00C21A32">
        <w:rPr>
          <w:rFonts w:ascii="Times New Roman" w:hAnsi="Times New Roman" w:cs="Times New Roman"/>
          <w:sz w:val="28"/>
          <w:szCs w:val="28"/>
        </w:rPr>
        <w:t>а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747AF" w:rsidRPr="00C21A3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 проекта генерального плана </w:t>
      </w:r>
      <w:r w:rsidR="00C747AF" w:rsidRPr="00C21A3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, а также проекта по внесению изменений в генеральный план принимает решение о проведении </w:t>
      </w:r>
      <w:r w:rsidR="00C747AF" w:rsidRPr="00C21A32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D03756" w:rsidRPr="00C21A32">
        <w:rPr>
          <w:rFonts w:ascii="Times New Roman" w:hAnsi="Times New Roman" w:cs="Times New Roman"/>
          <w:sz w:val="28"/>
          <w:szCs w:val="28"/>
        </w:rPr>
        <w:t>публичных слушаний по такому проекту в срок не позднее чем через десять дней со дня получения такого проекта путем издания соответствующего</w:t>
      </w:r>
      <w:proofErr w:type="gramEnd"/>
      <w:r w:rsidR="00D03756" w:rsidRPr="00C21A32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C747AF" w:rsidRPr="00C21A32">
        <w:rPr>
          <w:rFonts w:ascii="Times New Roman" w:hAnsi="Times New Roman" w:cs="Times New Roman"/>
          <w:sz w:val="28"/>
          <w:szCs w:val="28"/>
        </w:rPr>
        <w:t>а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747AF" w:rsidRPr="00C21A3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D03756" w:rsidRPr="00C21A32">
        <w:rPr>
          <w:rFonts w:ascii="Times New Roman" w:hAnsi="Times New Roman" w:cs="Times New Roman"/>
          <w:sz w:val="28"/>
          <w:szCs w:val="28"/>
        </w:rPr>
        <w:t>.</w:t>
      </w:r>
    </w:p>
    <w:p w:rsidR="00433DA0" w:rsidRPr="00C21A32" w:rsidRDefault="00D43053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53">
        <w:rPr>
          <w:rFonts w:ascii="Times New Roman" w:hAnsi="Times New Roman" w:cs="Times New Roman"/>
          <w:sz w:val="28"/>
          <w:szCs w:val="28"/>
        </w:rPr>
        <w:t>11.1.3.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33DA0" w:rsidRPr="00C21A32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или публичных слушаний по проекту генерального плана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433DA0" w:rsidRPr="00C21A32">
        <w:rPr>
          <w:rFonts w:ascii="Times New Roman" w:hAnsi="Times New Roman" w:cs="Times New Roman"/>
          <w:sz w:val="28"/>
          <w:szCs w:val="28"/>
        </w:rPr>
        <w:t xml:space="preserve">, а также по внесению в него изменений с момента оповещения жителей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433DA0" w:rsidRPr="00C21A32">
        <w:rPr>
          <w:rFonts w:ascii="Times New Roman" w:hAnsi="Times New Roman" w:cs="Times New Roman"/>
          <w:sz w:val="28"/>
          <w:szCs w:val="28"/>
        </w:rPr>
        <w:t xml:space="preserve">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  <w:proofErr w:type="gramEnd"/>
    </w:p>
    <w:p w:rsidR="0041415B" w:rsidRPr="00C21A32" w:rsidRDefault="00D43053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53">
        <w:rPr>
          <w:rFonts w:ascii="Times New Roman" w:hAnsi="Times New Roman" w:cs="Times New Roman"/>
          <w:sz w:val="28"/>
          <w:szCs w:val="28"/>
        </w:rPr>
        <w:t>11.1.4.</w:t>
      </w:r>
      <w:r w:rsidR="00D03756" w:rsidRPr="00D43053">
        <w:rPr>
          <w:rFonts w:ascii="Times New Roman" w:hAnsi="Times New Roman" w:cs="Times New Roman"/>
          <w:sz w:val="28"/>
          <w:szCs w:val="28"/>
        </w:rPr>
        <w:t xml:space="preserve"> </w:t>
      </w:r>
      <w:r w:rsidR="00D03756" w:rsidRPr="00C21A32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r w:rsidR="00433DA0" w:rsidRPr="00C21A32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генерального плана </w:t>
      </w:r>
      <w:r w:rsidR="00433DA0" w:rsidRPr="00C21A3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, а также по внесению в него изменений направляет указанный проект </w:t>
      </w:r>
      <w:r w:rsidR="0075242D">
        <w:rPr>
          <w:rFonts w:ascii="Times New Roman" w:hAnsi="Times New Roman" w:cs="Times New Roman"/>
          <w:sz w:val="28"/>
          <w:szCs w:val="28"/>
        </w:rPr>
        <w:t>Г</w:t>
      </w:r>
      <w:r w:rsidR="00433DA0" w:rsidRPr="00C21A32">
        <w:rPr>
          <w:rFonts w:ascii="Times New Roman" w:hAnsi="Times New Roman" w:cs="Times New Roman"/>
          <w:sz w:val="28"/>
          <w:szCs w:val="28"/>
        </w:rPr>
        <w:t xml:space="preserve">лаве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. Обязательными приложениями к проекту генерального плана </w:t>
      </w:r>
      <w:r w:rsidR="00433DA0" w:rsidRPr="00C21A3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 являются протокол </w:t>
      </w:r>
      <w:r w:rsidR="00433DA0" w:rsidRPr="00C21A32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публичных слушаний и заключение о результатах </w:t>
      </w:r>
      <w:r w:rsidR="00433DA0" w:rsidRPr="00C21A32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D03756" w:rsidRPr="00C21A32">
        <w:rPr>
          <w:rFonts w:ascii="Times New Roman" w:hAnsi="Times New Roman" w:cs="Times New Roman"/>
          <w:sz w:val="28"/>
          <w:szCs w:val="28"/>
        </w:rPr>
        <w:t>публичных слушаний.</w:t>
      </w:r>
    </w:p>
    <w:p w:rsidR="00D03756" w:rsidRPr="00C21A32" w:rsidRDefault="00D43053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53">
        <w:rPr>
          <w:rFonts w:ascii="Times New Roman" w:hAnsi="Times New Roman" w:cs="Times New Roman"/>
          <w:sz w:val="28"/>
          <w:szCs w:val="28"/>
        </w:rPr>
        <w:lastRenderedPageBreak/>
        <w:t>11.1.5.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41415B" w:rsidRPr="00C21A3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08B" w:rsidRPr="00C21A32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9D508B" w:rsidRPr="00C21A3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D508B" w:rsidRPr="00C21A32">
        <w:rPr>
          <w:rFonts w:ascii="Times New Roman" w:hAnsi="Times New Roman" w:cs="Times New Roman"/>
          <w:sz w:val="28"/>
          <w:szCs w:val="28"/>
        </w:rPr>
        <w:t xml:space="preserve"> десяти дней 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с учетом заключения о результатах </w:t>
      </w:r>
      <w:r w:rsidR="0041415B" w:rsidRPr="00C21A32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D03756" w:rsidRPr="00C21A32">
        <w:rPr>
          <w:rFonts w:ascii="Times New Roman" w:hAnsi="Times New Roman" w:cs="Times New Roman"/>
          <w:sz w:val="28"/>
          <w:szCs w:val="28"/>
        </w:rPr>
        <w:t>публичных слушаний принимает решение:</w:t>
      </w:r>
    </w:p>
    <w:p w:rsidR="00D03756" w:rsidRPr="00C21A32" w:rsidRDefault="00D03756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 xml:space="preserve">1) о согласии с проектом генерального плана </w:t>
      </w:r>
      <w:r w:rsidR="0075242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75242D">
        <w:rPr>
          <w:rFonts w:ascii="Times New Roman" w:hAnsi="Times New Roman" w:cs="Times New Roman"/>
          <w:sz w:val="28"/>
          <w:szCs w:val="28"/>
        </w:rPr>
        <w:t xml:space="preserve"> </w:t>
      </w:r>
      <w:r w:rsidRPr="00C21A32">
        <w:rPr>
          <w:rFonts w:ascii="Times New Roman" w:hAnsi="Times New Roman" w:cs="Times New Roman"/>
          <w:sz w:val="28"/>
          <w:szCs w:val="28"/>
        </w:rPr>
        <w:t>и направлении его в</w:t>
      </w:r>
      <w:r w:rsidR="0041415B" w:rsidRPr="00C21A32">
        <w:rPr>
          <w:rFonts w:ascii="Times New Roman" w:hAnsi="Times New Roman" w:cs="Times New Roman"/>
          <w:sz w:val="28"/>
          <w:szCs w:val="28"/>
        </w:rPr>
        <w:t xml:space="preserve"> Думу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C21A32">
        <w:rPr>
          <w:rFonts w:ascii="Times New Roman" w:hAnsi="Times New Roman" w:cs="Times New Roman"/>
          <w:sz w:val="28"/>
          <w:szCs w:val="28"/>
        </w:rPr>
        <w:t>;</w:t>
      </w:r>
    </w:p>
    <w:p w:rsidR="0041415B" w:rsidRPr="00C21A32" w:rsidRDefault="00D03756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 xml:space="preserve">2) об отклонении проекта генерального плана </w:t>
      </w:r>
      <w:r w:rsidR="0075242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75242D">
        <w:rPr>
          <w:rFonts w:ascii="Times New Roman" w:hAnsi="Times New Roman" w:cs="Times New Roman"/>
          <w:sz w:val="28"/>
          <w:szCs w:val="28"/>
        </w:rPr>
        <w:t xml:space="preserve"> </w:t>
      </w:r>
      <w:r w:rsidRPr="00C21A32">
        <w:rPr>
          <w:rFonts w:ascii="Times New Roman" w:hAnsi="Times New Roman" w:cs="Times New Roman"/>
          <w:sz w:val="28"/>
          <w:szCs w:val="28"/>
        </w:rPr>
        <w:t>и о направлении его на доработку.</w:t>
      </w:r>
    </w:p>
    <w:p w:rsidR="0041415B" w:rsidRPr="00C21A32" w:rsidRDefault="00D43053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53">
        <w:rPr>
          <w:rFonts w:ascii="Times New Roman" w:hAnsi="Times New Roman" w:cs="Times New Roman"/>
          <w:sz w:val="28"/>
          <w:szCs w:val="28"/>
        </w:rPr>
        <w:t>11.1.6.</w:t>
      </w:r>
      <w:r w:rsidR="0041415B" w:rsidRPr="00C21A32">
        <w:rPr>
          <w:rFonts w:ascii="Times New Roman" w:hAnsi="Times New Roman" w:cs="Times New Roman"/>
          <w:sz w:val="28"/>
          <w:szCs w:val="28"/>
        </w:rPr>
        <w:t xml:space="preserve"> Организация и проведение общественных обсуждений или публичных слушаний по проекту генерального плана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7D3DBC" w:rsidRPr="00C21A32">
        <w:rPr>
          <w:rFonts w:ascii="Times New Roman" w:hAnsi="Times New Roman" w:cs="Times New Roman"/>
          <w:sz w:val="28"/>
          <w:szCs w:val="28"/>
        </w:rPr>
        <w:t>, а также по внесению в него</w:t>
      </w:r>
      <w:r w:rsidR="0041415B" w:rsidRPr="00C21A32">
        <w:rPr>
          <w:rFonts w:ascii="Times New Roman" w:hAnsi="Times New Roman" w:cs="Times New Roman"/>
          <w:sz w:val="28"/>
          <w:szCs w:val="28"/>
        </w:rPr>
        <w:t xml:space="preserve"> изменений финансируются за счет средств бюджета</w:t>
      </w:r>
      <w:r w:rsidR="007D3DBC" w:rsidRPr="00C21A3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41415B" w:rsidRPr="00C21A32">
        <w:rPr>
          <w:rFonts w:ascii="Times New Roman" w:hAnsi="Times New Roman" w:cs="Times New Roman"/>
          <w:sz w:val="28"/>
          <w:szCs w:val="28"/>
        </w:rPr>
        <w:t>.</w:t>
      </w:r>
    </w:p>
    <w:p w:rsidR="00D03756" w:rsidRPr="00C21A32" w:rsidRDefault="00D03756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15B" w:rsidRPr="00C21A32" w:rsidRDefault="00565C41" w:rsidP="00565C4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11.2.</w:t>
      </w:r>
      <w:r w:rsidR="00CF485D" w:rsidRPr="00C21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15B" w:rsidRPr="00C21A32">
        <w:rPr>
          <w:rFonts w:ascii="Times New Roman" w:hAnsi="Times New Roman" w:cs="Times New Roman"/>
          <w:b/>
          <w:sz w:val="28"/>
          <w:szCs w:val="28"/>
        </w:rPr>
        <w:t>Особенности проведения общественных обсуждений или п</w:t>
      </w:r>
      <w:r w:rsidR="00D03756" w:rsidRPr="00C21A32">
        <w:rPr>
          <w:rFonts w:ascii="Times New Roman" w:hAnsi="Times New Roman" w:cs="Times New Roman"/>
          <w:b/>
          <w:sz w:val="28"/>
          <w:szCs w:val="28"/>
        </w:rPr>
        <w:t>убличны</w:t>
      </w:r>
      <w:r w:rsidR="0041415B" w:rsidRPr="00C21A32">
        <w:rPr>
          <w:rFonts w:ascii="Times New Roman" w:hAnsi="Times New Roman" w:cs="Times New Roman"/>
          <w:b/>
          <w:sz w:val="28"/>
          <w:szCs w:val="28"/>
        </w:rPr>
        <w:t>х</w:t>
      </w:r>
      <w:r w:rsidR="00D03756" w:rsidRPr="00C21A32">
        <w:rPr>
          <w:rFonts w:ascii="Times New Roman" w:hAnsi="Times New Roman" w:cs="Times New Roman"/>
          <w:b/>
          <w:sz w:val="28"/>
          <w:szCs w:val="28"/>
        </w:rPr>
        <w:t xml:space="preserve"> слушани</w:t>
      </w:r>
      <w:r w:rsidR="0041415B" w:rsidRPr="00C21A32">
        <w:rPr>
          <w:rFonts w:ascii="Times New Roman" w:hAnsi="Times New Roman" w:cs="Times New Roman"/>
          <w:b/>
          <w:sz w:val="28"/>
          <w:szCs w:val="28"/>
        </w:rPr>
        <w:t>й</w:t>
      </w:r>
      <w:r w:rsidR="00D03756" w:rsidRPr="00C21A32">
        <w:rPr>
          <w:rFonts w:ascii="Times New Roman" w:hAnsi="Times New Roman" w:cs="Times New Roman"/>
          <w:b/>
          <w:sz w:val="28"/>
          <w:szCs w:val="28"/>
        </w:rPr>
        <w:t xml:space="preserve"> по проекту </w:t>
      </w:r>
      <w:r w:rsidR="0041415B" w:rsidRPr="00C21A32">
        <w:rPr>
          <w:rFonts w:ascii="Times New Roman" w:hAnsi="Times New Roman" w:cs="Times New Roman"/>
          <w:b/>
          <w:sz w:val="28"/>
          <w:szCs w:val="28"/>
        </w:rPr>
        <w:t>п</w:t>
      </w:r>
      <w:r w:rsidR="00D03756" w:rsidRPr="00C21A32">
        <w:rPr>
          <w:rFonts w:ascii="Times New Roman" w:hAnsi="Times New Roman" w:cs="Times New Roman"/>
          <w:b/>
          <w:sz w:val="28"/>
          <w:szCs w:val="28"/>
        </w:rPr>
        <w:t xml:space="preserve">равил землепользования и застройки </w:t>
      </w:r>
      <w:r w:rsidR="0041415B" w:rsidRPr="00C21A32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1F35AD">
        <w:rPr>
          <w:rFonts w:ascii="Times New Roman" w:hAnsi="Times New Roman" w:cs="Times New Roman"/>
          <w:b/>
          <w:sz w:val="28"/>
          <w:szCs w:val="28"/>
        </w:rPr>
        <w:t>Кинель Самарской области</w:t>
      </w:r>
      <w:r w:rsidR="0041415B" w:rsidRPr="00C21A32">
        <w:rPr>
          <w:rFonts w:ascii="Times New Roman" w:hAnsi="Times New Roman" w:cs="Times New Roman"/>
          <w:b/>
          <w:sz w:val="28"/>
          <w:szCs w:val="28"/>
        </w:rPr>
        <w:t xml:space="preserve">, в том числе по внесению изменений в правила землепользования и застройки городского округа </w:t>
      </w:r>
      <w:r w:rsidR="001F35AD">
        <w:rPr>
          <w:rFonts w:ascii="Times New Roman" w:hAnsi="Times New Roman" w:cs="Times New Roman"/>
          <w:b/>
          <w:sz w:val="28"/>
          <w:szCs w:val="28"/>
        </w:rPr>
        <w:t>Кинель Самарской области</w:t>
      </w:r>
    </w:p>
    <w:p w:rsidR="0025221F" w:rsidRPr="00C21A32" w:rsidRDefault="00565C41" w:rsidP="004230D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C41">
        <w:rPr>
          <w:rFonts w:ascii="Times New Roman" w:hAnsi="Times New Roman" w:cs="Times New Roman"/>
          <w:sz w:val="28"/>
          <w:szCs w:val="28"/>
        </w:rPr>
        <w:t>11.2.1</w:t>
      </w:r>
      <w:r w:rsidR="0025221F" w:rsidRPr="00565C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DBC" w:rsidRPr="00C21A32">
        <w:rPr>
          <w:rFonts w:ascii="Times New Roman" w:hAnsi="Times New Roman" w:cs="Times New Roman"/>
          <w:sz w:val="28"/>
          <w:szCs w:val="28"/>
        </w:rPr>
        <w:t xml:space="preserve">Общественные обсуждения или публичные слушания по проекту правил землепользования и застройки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7D3DBC" w:rsidRPr="00C21A32">
        <w:rPr>
          <w:rFonts w:ascii="Times New Roman" w:hAnsi="Times New Roman" w:cs="Times New Roman"/>
          <w:sz w:val="28"/>
          <w:szCs w:val="28"/>
        </w:rPr>
        <w:t>, а также по внесению изменений в них проводятся в порядке, предусмотренном</w:t>
      </w:r>
      <w:r w:rsidR="0025221F" w:rsidRPr="00C21A32">
        <w:rPr>
          <w:rFonts w:ascii="Times New Roman" w:hAnsi="Times New Roman" w:cs="Times New Roman"/>
          <w:sz w:val="28"/>
          <w:szCs w:val="28"/>
        </w:rPr>
        <w:t xml:space="preserve"> </w:t>
      </w:r>
      <w:r w:rsidR="00284138">
        <w:rPr>
          <w:rFonts w:ascii="Times New Roman" w:hAnsi="Times New Roman" w:cs="Times New Roman"/>
          <w:sz w:val="28"/>
          <w:szCs w:val="28"/>
        </w:rPr>
        <w:t>разделом 7</w:t>
      </w:r>
      <w:r w:rsidR="00CF485D" w:rsidRPr="00C21A3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D3DBC" w:rsidRPr="00C21A32">
        <w:rPr>
          <w:rFonts w:ascii="Times New Roman" w:hAnsi="Times New Roman" w:cs="Times New Roman"/>
          <w:sz w:val="28"/>
          <w:szCs w:val="28"/>
        </w:rPr>
        <w:t>, с учетом особенностей, предусмотренных настоящ</w:t>
      </w:r>
      <w:r w:rsidR="00284138">
        <w:rPr>
          <w:rFonts w:ascii="Times New Roman" w:hAnsi="Times New Roman" w:cs="Times New Roman"/>
          <w:sz w:val="28"/>
          <w:szCs w:val="28"/>
        </w:rPr>
        <w:t>им подразделом</w:t>
      </w:r>
      <w:r w:rsidR="007D3DBC" w:rsidRPr="00C21A32">
        <w:rPr>
          <w:rFonts w:ascii="Times New Roman" w:hAnsi="Times New Roman" w:cs="Times New Roman"/>
          <w:sz w:val="28"/>
          <w:szCs w:val="28"/>
        </w:rPr>
        <w:t>.</w:t>
      </w:r>
    </w:p>
    <w:p w:rsidR="00284138" w:rsidRDefault="00284138" w:rsidP="0028413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38">
        <w:rPr>
          <w:rFonts w:ascii="Times New Roman" w:hAnsi="Times New Roman" w:cs="Times New Roman"/>
          <w:sz w:val="28"/>
          <w:szCs w:val="28"/>
        </w:rPr>
        <w:t>11.2.2.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DBC" w:rsidRPr="00C21A32">
        <w:rPr>
          <w:rFonts w:ascii="Times New Roman" w:hAnsi="Times New Roman" w:cs="Times New Roman"/>
          <w:sz w:val="28"/>
          <w:szCs w:val="28"/>
        </w:rPr>
        <w:t xml:space="preserve">Общественные обсуждения или публичные слушания по проекту правил землепользования и застройки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7D3DBC" w:rsidRPr="00C21A32">
        <w:rPr>
          <w:rFonts w:ascii="Times New Roman" w:hAnsi="Times New Roman" w:cs="Times New Roman"/>
          <w:sz w:val="28"/>
          <w:szCs w:val="28"/>
        </w:rPr>
        <w:t xml:space="preserve"> и по проектам, предусматривающим внесение изменений в них, проводятся в каждом населенном пункте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7D3DBC" w:rsidRPr="00C21A32">
        <w:rPr>
          <w:rFonts w:ascii="Times New Roman" w:hAnsi="Times New Roman" w:cs="Times New Roman"/>
          <w:sz w:val="28"/>
          <w:szCs w:val="28"/>
        </w:rPr>
        <w:t>.</w:t>
      </w:r>
    </w:p>
    <w:p w:rsidR="0025221F" w:rsidRPr="00C21A32" w:rsidRDefault="00284138" w:rsidP="004230D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138">
        <w:rPr>
          <w:rFonts w:ascii="Times New Roman" w:hAnsi="Times New Roman" w:cs="Times New Roman"/>
          <w:sz w:val="28"/>
          <w:szCs w:val="28"/>
        </w:rPr>
        <w:t>11.2.3.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00C31" w:rsidRPr="00C21A32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или публичных слушаний по проекту правил землепользования и застройки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B00C31" w:rsidRPr="00C21A32">
        <w:rPr>
          <w:rFonts w:ascii="Times New Roman" w:hAnsi="Times New Roman" w:cs="Times New Roman"/>
          <w:sz w:val="28"/>
          <w:szCs w:val="28"/>
        </w:rPr>
        <w:t xml:space="preserve">, а также по внесению в него изменений с момента оповещения жителей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B00C31" w:rsidRPr="00C21A32">
        <w:rPr>
          <w:rFonts w:ascii="Times New Roman" w:hAnsi="Times New Roman" w:cs="Times New Roman"/>
          <w:sz w:val="28"/>
          <w:szCs w:val="28"/>
        </w:rPr>
        <w:t xml:space="preserve"> об их проведении до дня опубликования заключения о результатах общественных обсуждений или публичных слушаний не может быть менее двух месяцев и более четырех месяцев.</w:t>
      </w:r>
      <w:proofErr w:type="gramEnd"/>
    </w:p>
    <w:p w:rsidR="0025221F" w:rsidRPr="00C21A32" w:rsidRDefault="00412185" w:rsidP="004230D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185">
        <w:rPr>
          <w:rFonts w:ascii="Times New Roman" w:hAnsi="Times New Roman" w:cs="Times New Roman"/>
          <w:sz w:val="28"/>
          <w:szCs w:val="28"/>
        </w:rPr>
        <w:t>11.2.4.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DBC" w:rsidRPr="00C21A32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</w:t>
      </w:r>
      <w:r w:rsidR="00BA6E8C" w:rsidRPr="00C21A32">
        <w:rPr>
          <w:rFonts w:ascii="Times New Roman" w:hAnsi="Times New Roman" w:cs="Times New Roman"/>
          <w:sz w:val="28"/>
          <w:szCs w:val="28"/>
        </w:rPr>
        <w:t>правил</w:t>
      </w:r>
      <w:r w:rsidR="0075242D">
        <w:rPr>
          <w:rFonts w:ascii="Times New Roman" w:hAnsi="Times New Roman" w:cs="Times New Roman"/>
          <w:sz w:val="28"/>
          <w:szCs w:val="28"/>
        </w:rPr>
        <w:t>а</w:t>
      </w:r>
      <w:r w:rsidR="00BA6E8C" w:rsidRPr="00C21A32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BA6E8C" w:rsidRPr="00C21A32">
        <w:rPr>
          <w:rFonts w:ascii="Times New Roman" w:hAnsi="Times New Roman" w:cs="Times New Roman"/>
          <w:sz w:val="28"/>
          <w:szCs w:val="28"/>
        </w:rPr>
        <w:t xml:space="preserve"> </w:t>
      </w:r>
      <w:r w:rsidR="007D3DBC" w:rsidRPr="00C21A32">
        <w:rPr>
          <w:rFonts w:ascii="Times New Roman" w:hAnsi="Times New Roman" w:cs="Times New Roman"/>
          <w:sz w:val="28"/>
          <w:szCs w:val="28"/>
        </w:rPr>
        <w:t xml:space="preserve">отношении части территории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7D3DBC" w:rsidRPr="00C21A32">
        <w:rPr>
          <w:rFonts w:ascii="Times New Roman" w:hAnsi="Times New Roman" w:cs="Times New Roman"/>
          <w:sz w:val="28"/>
          <w:szCs w:val="28"/>
        </w:rPr>
        <w:t xml:space="preserve"> общественные обсуждения или публичные слушания проводятся с участием правообладателей земельных участков и (или) объектов капитального строительства, находящихся в границах данной территории, в отношении которой осуществлялась подготовка указанных изменений.</w:t>
      </w:r>
    </w:p>
    <w:p w:rsidR="0025221F" w:rsidRPr="00C21A32" w:rsidRDefault="00412185" w:rsidP="004230D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11.2.5. </w:t>
      </w:r>
      <w:proofErr w:type="gramStart"/>
      <w:r w:rsidR="00BA6E8C" w:rsidRPr="00C21A32">
        <w:rPr>
          <w:rFonts w:ascii="Times New Roman" w:hAnsi="Times New Roman" w:cs="Times New Roman"/>
          <w:sz w:val="28"/>
          <w:szCs w:val="28"/>
        </w:rPr>
        <w:t xml:space="preserve">В случае подготовки изменений в правила землепользования и застройки </w:t>
      </w:r>
      <w:r w:rsidR="0075242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75242D">
        <w:rPr>
          <w:rFonts w:ascii="Times New Roman" w:hAnsi="Times New Roman" w:cs="Times New Roman"/>
          <w:sz w:val="28"/>
          <w:szCs w:val="28"/>
        </w:rPr>
        <w:t xml:space="preserve"> </w:t>
      </w:r>
      <w:r w:rsidR="00BA6E8C" w:rsidRPr="00C21A32">
        <w:rPr>
          <w:rFonts w:ascii="Times New Roman" w:hAnsi="Times New Roman" w:cs="Times New Roman"/>
          <w:sz w:val="28"/>
          <w:szCs w:val="28"/>
        </w:rPr>
        <w:t xml:space="preserve">в части внесения изменений в градостроительный регламент, установленный для конкретной </w:t>
      </w:r>
      <w:r w:rsidR="00BA6E8C" w:rsidRPr="00C21A32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территориальной зоны, публичные слушания по внесению изменений в правила землепользования и застройки </w:t>
      </w:r>
      <w:r w:rsidR="0075242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75242D">
        <w:rPr>
          <w:rFonts w:ascii="Times New Roman" w:hAnsi="Times New Roman" w:cs="Times New Roman"/>
          <w:sz w:val="28"/>
          <w:szCs w:val="28"/>
        </w:rPr>
        <w:t xml:space="preserve"> </w:t>
      </w:r>
      <w:r w:rsidR="00BA6E8C" w:rsidRPr="00C21A32">
        <w:rPr>
          <w:rFonts w:ascii="Times New Roman" w:hAnsi="Times New Roman" w:cs="Times New Roman"/>
          <w:sz w:val="28"/>
          <w:szCs w:val="28"/>
        </w:rPr>
        <w:t>проводятся в границах территориальной зоны, для которой установлен такой градостроительный регламент.</w:t>
      </w:r>
      <w:proofErr w:type="gramEnd"/>
      <w:r w:rsidR="00B00C31" w:rsidRPr="00C21A32">
        <w:rPr>
          <w:rFonts w:ascii="Times New Roman" w:hAnsi="Times New Roman" w:cs="Times New Roman"/>
          <w:sz w:val="28"/>
          <w:szCs w:val="28"/>
        </w:rPr>
        <w:t xml:space="preserve"> В этих случаях срок проведения публичных слушаний или общественных осуждений не может быть более чем один месяц.</w:t>
      </w:r>
    </w:p>
    <w:p w:rsidR="0025221F" w:rsidRPr="00C21A32" w:rsidRDefault="00AF0706" w:rsidP="004230D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706">
        <w:rPr>
          <w:rFonts w:ascii="Times New Roman" w:hAnsi="Times New Roman" w:cs="Times New Roman"/>
          <w:sz w:val="28"/>
          <w:szCs w:val="28"/>
        </w:rPr>
        <w:t xml:space="preserve">11.2.6. </w:t>
      </w:r>
      <w:r w:rsidR="00B00C31" w:rsidRPr="00C21A32">
        <w:rPr>
          <w:rFonts w:ascii="Times New Roman" w:hAnsi="Times New Roman" w:cs="Times New Roman"/>
          <w:sz w:val="28"/>
          <w:szCs w:val="28"/>
        </w:rPr>
        <w:t xml:space="preserve">В случае если внесение изменений в правила землепользования и застройки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B00C31" w:rsidRPr="00C21A32">
        <w:rPr>
          <w:rFonts w:ascii="Times New Roman" w:hAnsi="Times New Roman" w:cs="Times New Roman"/>
          <w:sz w:val="28"/>
          <w:szCs w:val="28"/>
        </w:rPr>
        <w:t xml:space="preserve"> связано с размещением или реконструкцией отдельного объекта капитального строительства, публичные слушания или общественные осуждения по предложению о внесении изменений </w:t>
      </w:r>
      <w:proofErr w:type="gramStart"/>
      <w:r w:rsidR="00B00C31" w:rsidRPr="00C21A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00C31" w:rsidRPr="00C21A32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застройки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B00C31" w:rsidRPr="00C21A32">
        <w:rPr>
          <w:rFonts w:ascii="Times New Roman" w:hAnsi="Times New Roman" w:cs="Times New Roman"/>
          <w:sz w:val="28"/>
          <w:szCs w:val="28"/>
        </w:rPr>
        <w:t xml:space="preserve"> проводятся в границах территории, планируемой для размещения или реконструкции такого объекта, и в </w:t>
      </w:r>
      <w:proofErr w:type="gramStart"/>
      <w:r w:rsidR="00B00C31" w:rsidRPr="00C21A32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="00B00C31" w:rsidRPr="00C21A32">
        <w:rPr>
          <w:rFonts w:ascii="Times New Roman" w:hAnsi="Times New Roman" w:cs="Times New Roman"/>
          <w:sz w:val="28"/>
          <w:szCs w:val="28"/>
        </w:rPr>
        <w:t xml:space="preserve"> устанавливаемой для такого объекта зоны с особыми условиями использования территорий. </w:t>
      </w:r>
      <w:proofErr w:type="gramStart"/>
      <w:r w:rsidR="00B00C31" w:rsidRPr="00C21A32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75242D">
        <w:rPr>
          <w:rFonts w:ascii="Times New Roman" w:hAnsi="Times New Roman" w:cs="Times New Roman"/>
          <w:sz w:val="28"/>
          <w:szCs w:val="28"/>
        </w:rPr>
        <w:t>К</w:t>
      </w:r>
      <w:r w:rsidR="00B00C31" w:rsidRPr="00C21A32">
        <w:rPr>
          <w:rFonts w:ascii="Times New Roman" w:hAnsi="Times New Roman" w:cs="Times New Roman"/>
          <w:sz w:val="28"/>
          <w:szCs w:val="28"/>
        </w:rPr>
        <w:t xml:space="preserve">омиссия направляет извещения о проведении публичных слушаний или общественных осуждений по предложению о внесении изменений в правила землепользования и застройки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B00C31" w:rsidRPr="00C21A32">
        <w:rPr>
          <w:rFonts w:ascii="Times New Roman" w:hAnsi="Times New Roman" w:cs="Times New Roman"/>
          <w:sz w:val="28"/>
          <w:szCs w:val="28"/>
        </w:rPr>
        <w:t xml:space="preserve">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</w:t>
      </w:r>
      <w:proofErr w:type="gramEnd"/>
      <w:r w:rsidR="00B00C31" w:rsidRPr="00C21A32">
        <w:rPr>
          <w:rFonts w:ascii="Times New Roman" w:hAnsi="Times New Roman" w:cs="Times New Roman"/>
          <w:sz w:val="28"/>
          <w:szCs w:val="28"/>
        </w:rPr>
        <w:t xml:space="preserve"> земельным участком, и правообладателям помещений в таком объекте, а также правообладателям объектов капитального строительства, расположенных в границах зон с особыми условиями использования территорий. Указанные извещения направляются не более чем через </w:t>
      </w:r>
      <w:r w:rsidR="00556D33" w:rsidRPr="00C21A32">
        <w:rPr>
          <w:rFonts w:ascii="Times New Roman" w:hAnsi="Times New Roman" w:cs="Times New Roman"/>
          <w:sz w:val="28"/>
          <w:szCs w:val="28"/>
        </w:rPr>
        <w:t>пятнадцать</w:t>
      </w:r>
      <w:r w:rsidR="00B00C31" w:rsidRPr="00C21A32">
        <w:rPr>
          <w:rFonts w:ascii="Times New Roman" w:hAnsi="Times New Roman" w:cs="Times New Roman"/>
          <w:sz w:val="28"/>
          <w:szCs w:val="28"/>
        </w:rPr>
        <w:t xml:space="preserve"> дней со дня принятия </w:t>
      </w:r>
      <w:r w:rsidR="0075242D">
        <w:rPr>
          <w:rFonts w:ascii="Times New Roman" w:hAnsi="Times New Roman" w:cs="Times New Roman"/>
          <w:sz w:val="28"/>
          <w:szCs w:val="28"/>
        </w:rPr>
        <w:t>Г</w:t>
      </w:r>
      <w:r w:rsidR="00B00C31" w:rsidRPr="00C21A32">
        <w:rPr>
          <w:rFonts w:ascii="Times New Roman" w:hAnsi="Times New Roman" w:cs="Times New Roman"/>
          <w:sz w:val="28"/>
          <w:szCs w:val="28"/>
        </w:rPr>
        <w:t xml:space="preserve">лавой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B00C31" w:rsidRPr="00C21A32">
        <w:rPr>
          <w:rFonts w:ascii="Times New Roman" w:hAnsi="Times New Roman" w:cs="Times New Roman"/>
          <w:sz w:val="28"/>
          <w:szCs w:val="28"/>
        </w:rPr>
        <w:t xml:space="preserve"> решения о проведении публичных слушаний или общественных осуждений по предложению о внесении изменений в правил</w:t>
      </w:r>
      <w:r w:rsidR="0075242D">
        <w:rPr>
          <w:rFonts w:ascii="Times New Roman" w:hAnsi="Times New Roman" w:cs="Times New Roman"/>
          <w:sz w:val="28"/>
          <w:szCs w:val="28"/>
        </w:rPr>
        <w:t>а</w:t>
      </w:r>
      <w:r w:rsidR="00B00C31" w:rsidRPr="00C21A32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B00C31" w:rsidRPr="00C21A32">
        <w:rPr>
          <w:rFonts w:ascii="Times New Roman" w:hAnsi="Times New Roman" w:cs="Times New Roman"/>
          <w:sz w:val="28"/>
          <w:szCs w:val="28"/>
        </w:rPr>
        <w:t>.</w:t>
      </w:r>
    </w:p>
    <w:p w:rsidR="0025221F" w:rsidRPr="00C21A32" w:rsidRDefault="00AF0706" w:rsidP="004230D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706">
        <w:rPr>
          <w:rFonts w:ascii="Times New Roman" w:hAnsi="Times New Roman" w:cs="Times New Roman"/>
          <w:sz w:val="28"/>
          <w:szCs w:val="28"/>
        </w:rPr>
        <w:t xml:space="preserve">11.2.7. </w:t>
      </w:r>
      <w:r w:rsidR="007D3DBC" w:rsidRPr="00C21A32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DBC" w:rsidRPr="00C21A32">
        <w:rPr>
          <w:rFonts w:ascii="Times New Roman" w:hAnsi="Times New Roman" w:cs="Times New Roman"/>
          <w:sz w:val="28"/>
          <w:szCs w:val="28"/>
        </w:rPr>
        <w:t xml:space="preserve">после проведения общественных обсуждений или публичных слушаний по проекту </w:t>
      </w:r>
      <w:r w:rsidR="009D508B" w:rsidRPr="00C21A32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7D3DBC" w:rsidRPr="00C21A32">
        <w:rPr>
          <w:rFonts w:ascii="Times New Roman" w:hAnsi="Times New Roman" w:cs="Times New Roman"/>
          <w:sz w:val="28"/>
          <w:szCs w:val="28"/>
        </w:rPr>
        <w:t xml:space="preserve">, а также по внесению в него изменений направляет указанный проект </w:t>
      </w:r>
      <w:r w:rsidR="0075242D">
        <w:rPr>
          <w:rFonts w:ascii="Times New Roman" w:hAnsi="Times New Roman" w:cs="Times New Roman"/>
          <w:sz w:val="28"/>
          <w:szCs w:val="28"/>
        </w:rPr>
        <w:t>Г</w:t>
      </w:r>
      <w:r w:rsidR="007D3DBC" w:rsidRPr="00C21A32">
        <w:rPr>
          <w:rFonts w:ascii="Times New Roman" w:hAnsi="Times New Roman" w:cs="Times New Roman"/>
          <w:sz w:val="28"/>
          <w:szCs w:val="28"/>
        </w:rPr>
        <w:t xml:space="preserve">лаве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7D3DBC" w:rsidRPr="00C21A32">
        <w:rPr>
          <w:rFonts w:ascii="Times New Roman" w:hAnsi="Times New Roman" w:cs="Times New Roman"/>
          <w:sz w:val="28"/>
          <w:szCs w:val="28"/>
        </w:rPr>
        <w:t xml:space="preserve">. Обязательными приложениями к проекту </w:t>
      </w:r>
      <w:r w:rsidR="009D508B" w:rsidRPr="00C21A32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9D508B" w:rsidRPr="00C21A32">
        <w:rPr>
          <w:rFonts w:ascii="Times New Roman" w:hAnsi="Times New Roman" w:cs="Times New Roman"/>
          <w:sz w:val="28"/>
          <w:szCs w:val="28"/>
        </w:rPr>
        <w:t xml:space="preserve"> </w:t>
      </w:r>
      <w:r w:rsidR="007D3DBC" w:rsidRPr="00C21A32">
        <w:rPr>
          <w:rFonts w:ascii="Times New Roman" w:hAnsi="Times New Roman" w:cs="Times New Roman"/>
          <w:sz w:val="28"/>
          <w:szCs w:val="28"/>
        </w:rPr>
        <w:t>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7D3DBC" w:rsidRPr="00C21A32" w:rsidRDefault="00AF0706" w:rsidP="004230D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706">
        <w:rPr>
          <w:rFonts w:ascii="Times New Roman" w:hAnsi="Times New Roman" w:cs="Times New Roman"/>
          <w:sz w:val="28"/>
          <w:szCs w:val="28"/>
        </w:rPr>
        <w:t>11.2.8.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DBC" w:rsidRPr="00C21A32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9D508B" w:rsidRPr="00C21A32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9D508B" w:rsidRPr="00C21A3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D508B" w:rsidRPr="00C21A32">
        <w:rPr>
          <w:rFonts w:ascii="Times New Roman" w:hAnsi="Times New Roman" w:cs="Times New Roman"/>
          <w:sz w:val="28"/>
          <w:szCs w:val="28"/>
        </w:rPr>
        <w:t xml:space="preserve"> десяти дней </w:t>
      </w:r>
      <w:r w:rsidR="007D3DBC" w:rsidRPr="00C21A32">
        <w:rPr>
          <w:rFonts w:ascii="Times New Roman" w:hAnsi="Times New Roman" w:cs="Times New Roman"/>
          <w:sz w:val="28"/>
          <w:szCs w:val="28"/>
        </w:rPr>
        <w:t>с учетом заключения о результатах общественных обсуждений или публичных слушаний принимает решение:</w:t>
      </w:r>
    </w:p>
    <w:p w:rsidR="007D3DBC" w:rsidRPr="00C21A32" w:rsidRDefault="007D3DBC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t>1) о согласии с проектом</w:t>
      </w:r>
      <w:r w:rsidR="009D508B" w:rsidRPr="00C21A32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C21A32">
        <w:rPr>
          <w:rFonts w:ascii="Times New Roman" w:hAnsi="Times New Roman" w:cs="Times New Roman"/>
          <w:sz w:val="28"/>
          <w:szCs w:val="28"/>
        </w:rPr>
        <w:t xml:space="preserve"> и направлении его в Думу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C21A32">
        <w:rPr>
          <w:rFonts w:ascii="Times New Roman" w:hAnsi="Times New Roman" w:cs="Times New Roman"/>
          <w:sz w:val="28"/>
          <w:szCs w:val="28"/>
        </w:rPr>
        <w:t>;</w:t>
      </w:r>
    </w:p>
    <w:p w:rsidR="0025221F" w:rsidRPr="00C21A32" w:rsidRDefault="007D3DBC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2">
        <w:rPr>
          <w:rFonts w:ascii="Times New Roman" w:hAnsi="Times New Roman" w:cs="Times New Roman"/>
          <w:sz w:val="28"/>
          <w:szCs w:val="28"/>
        </w:rPr>
        <w:lastRenderedPageBreak/>
        <w:t>2) об отклонении проекта</w:t>
      </w:r>
      <w:r w:rsidR="009D508B" w:rsidRPr="00C21A32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C21A32">
        <w:rPr>
          <w:rFonts w:ascii="Times New Roman" w:hAnsi="Times New Roman" w:cs="Times New Roman"/>
          <w:sz w:val="28"/>
          <w:szCs w:val="28"/>
        </w:rPr>
        <w:t xml:space="preserve"> и о направлении его на доработку.</w:t>
      </w:r>
    </w:p>
    <w:p w:rsidR="007D3DBC" w:rsidRPr="00C21A32" w:rsidRDefault="00AF0706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706">
        <w:rPr>
          <w:rFonts w:ascii="Times New Roman" w:hAnsi="Times New Roman" w:cs="Times New Roman"/>
          <w:sz w:val="28"/>
          <w:szCs w:val="28"/>
        </w:rPr>
        <w:t xml:space="preserve">11.2.9. </w:t>
      </w:r>
      <w:r w:rsidR="007D3DBC" w:rsidRPr="00C21A32">
        <w:rPr>
          <w:rFonts w:ascii="Times New Roman" w:hAnsi="Times New Roman" w:cs="Times New Roman"/>
          <w:sz w:val="28"/>
          <w:szCs w:val="28"/>
        </w:rPr>
        <w:t xml:space="preserve">Организация и проведение общественных обсуждений или публичных слушаний по проекту </w:t>
      </w:r>
      <w:r w:rsidR="009D508B" w:rsidRPr="00C21A32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9D508B" w:rsidRPr="00C21A32">
        <w:rPr>
          <w:rFonts w:ascii="Times New Roman" w:hAnsi="Times New Roman" w:cs="Times New Roman"/>
          <w:sz w:val="28"/>
          <w:szCs w:val="28"/>
        </w:rPr>
        <w:t xml:space="preserve"> </w:t>
      </w:r>
      <w:r w:rsidR="007D3DBC" w:rsidRPr="00C21A3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7D3DBC" w:rsidRPr="00C21A32">
        <w:rPr>
          <w:rFonts w:ascii="Times New Roman" w:hAnsi="Times New Roman" w:cs="Times New Roman"/>
          <w:sz w:val="28"/>
          <w:szCs w:val="28"/>
        </w:rPr>
        <w:t xml:space="preserve">, а также по внесению в него изменений финансируются за счет средств бюджета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7D3DBC" w:rsidRPr="00C21A32">
        <w:rPr>
          <w:rFonts w:ascii="Times New Roman" w:hAnsi="Times New Roman" w:cs="Times New Roman"/>
          <w:sz w:val="28"/>
          <w:szCs w:val="28"/>
        </w:rPr>
        <w:t>.</w:t>
      </w:r>
    </w:p>
    <w:p w:rsidR="0041415B" w:rsidRPr="00C21A32" w:rsidRDefault="0041415B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C75" w:rsidRPr="00C21A32" w:rsidRDefault="00AF0706" w:rsidP="00AF0706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11.3.</w:t>
      </w:r>
      <w:r w:rsidR="00CF485D" w:rsidRPr="00C21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C75" w:rsidRPr="00C21A32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или общественные обсуждения по проектам планировки территории </w:t>
      </w:r>
      <w:r w:rsidR="001B7FAE" w:rsidRPr="00C21A32">
        <w:rPr>
          <w:rFonts w:ascii="Times New Roman" w:hAnsi="Times New Roman" w:cs="Times New Roman"/>
          <w:b/>
          <w:sz w:val="28"/>
          <w:szCs w:val="28"/>
        </w:rPr>
        <w:t>и проекте межевания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FAE" w:rsidRPr="00C21A32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1F35AD">
        <w:rPr>
          <w:rFonts w:ascii="Times New Roman" w:hAnsi="Times New Roman" w:cs="Times New Roman"/>
          <w:b/>
          <w:sz w:val="28"/>
          <w:szCs w:val="28"/>
        </w:rPr>
        <w:t>Кинель Самарской области</w:t>
      </w:r>
    </w:p>
    <w:p w:rsidR="00CF485D" w:rsidRPr="00C21A32" w:rsidRDefault="00AF0706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706">
        <w:rPr>
          <w:rFonts w:ascii="Times New Roman" w:hAnsi="Times New Roman" w:cs="Times New Roman"/>
          <w:sz w:val="28"/>
          <w:szCs w:val="28"/>
        </w:rPr>
        <w:t>11.3.</w:t>
      </w:r>
      <w:r w:rsidR="00CF485D" w:rsidRPr="00AF07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C75" w:rsidRPr="00C21A32">
        <w:rPr>
          <w:rFonts w:ascii="Times New Roman" w:hAnsi="Times New Roman" w:cs="Times New Roman"/>
          <w:sz w:val="28"/>
          <w:szCs w:val="28"/>
        </w:rPr>
        <w:t>Общественные обсуждения или публичные слушания по проектам планировки территории и проекта</w:t>
      </w:r>
      <w:r w:rsidR="00723607" w:rsidRPr="00C21A32">
        <w:rPr>
          <w:rFonts w:ascii="Times New Roman" w:hAnsi="Times New Roman" w:cs="Times New Roman"/>
          <w:sz w:val="28"/>
          <w:szCs w:val="28"/>
        </w:rPr>
        <w:t>м</w:t>
      </w:r>
      <w:r w:rsidR="005C6C75" w:rsidRPr="00C21A32">
        <w:rPr>
          <w:rFonts w:ascii="Times New Roman" w:hAnsi="Times New Roman" w:cs="Times New Roman"/>
          <w:sz w:val="28"/>
          <w:szCs w:val="28"/>
        </w:rPr>
        <w:t xml:space="preserve"> межевания территории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5C6C75" w:rsidRPr="00C21A32">
        <w:rPr>
          <w:rFonts w:ascii="Times New Roman" w:hAnsi="Times New Roman" w:cs="Times New Roman"/>
          <w:sz w:val="28"/>
          <w:szCs w:val="28"/>
        </w:rPr>
        <w:t xml:space="preserve"> проводятся в порядке, предусмотренном </w:t>
      </w:r>
      <w:r>
        <w:rPr>
          <w:rFonts w:ascii="Times New Roman" w:hAnsi="Times New Roman" w:cs="Times New Roman"/>
          <w:sz w:val="28"/>
          <w:szCs w:val="28"/>
        </w:rPr>
        <w:t>разделом 7</w:t>
      </w:r>
      <w:r w:rsidR="00CF485D" w:rsidRPr="00C21A32">
        <w:rPr>
          <w:rFonts w:ascii="Times New Roman" w:hAnsi="Times New Roman" w:cs="Times New Roman"/>
          <w:sz w:val="28"/>
          <w:szCs w:val="28"/>
        </w:rPr>
        <w:t xml:space="preserve"> </w:t>
      </w:r>
      <w:r w:rsidR="005C6C75" w:rsidRPr="00C21A32">
        <w:rPr>
          <w:rFonts w:ascii="Times New Roman" w:hAnsi="Times New Roman" w:cs="Times New Roman"/>
          <w:sz w:val="28"/>
          <w:szCs w:val="28"/>
        </w:rPr>
        <w:t>настоящего Порядка, с учетом особенностей, предусмотренных настоящ</w:t>
      </w:r>
      <w:r>
        <w:rPr>
          <w:rFonts w:ascii="Times New Roman" w:hAnsi="Times New Roman" w:cs="Times New Roman"/>
          <w:sz w:val="28"/>
          <w:szCs w:val="28"/>
        </w:rPr>
        <w:t>им подразделом</w:t>
      </w:r>
      <w:r w:rsidR="005C6C75" w:rsidRPr="00C21A32">
        <w:rPr>
          <w:rFonts w:ascii="Times New Roman" w:hAnsi="Times New Roman" w:cs="Times New Roman"/>
          <w:sz w:val="28"/>
          <w:szCs w:val="28"/>
        </w:rPr>
        <w:t>.</w:t>
      </w:r>
    </w:p>
    <w:p w:rsidR="005C6C75" w:rsidRPr="00C21A32" w:rsidRDefault="00AF0706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706">
        <w:rPr>
          <w:rFonts w:ascii="Times New Roman" w:hAnsi="Times New Roman" w:cs="Times New Roman"/>
          <w:sz w:val="28"/>
          <w:szCs w:val="28"/>
        </w:rPr>
        <w:t>11.3.2.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C6C75" w:rsidRPr="00C21A32">
        <w:rPr>
          <w:rFonts w:ascii="Times New Roman" w:hAnsi="Times New Roman" w:cs="Times New Roman"/>
          <w:sz w:val="28"/>
          <w:szCs w:val="28"/>
        </w:rPr>
        <w:t>В целях соблюдения прав человека на благоприят</w:t>
      </w:r>
      <w:r w:rsidR="00A14D22">
        <w:rPr>
          <w:rFonts w:ascii="Times New Roman" w:hAnsi="Times New Roman" w:cs="Times New Roman"/>
          <w:sz w:val="28"/>
          <w:szCs w:val="28"/>
        </w:rPr>
        <w:t xml:space="preserve">ные условия жизнедеятельности, </w:t>
      </w:r>
      <w:r w:rsidR="005C6C75" w:rsidRPr="00C21A32">
        <w:rPr>
          <w:rFonts w:ascii="Times New Roman" w:hAnsi="Times New Roman" w:cs="Times New Roman"/>
          <w:sz w:val="28"/>
          <w:szCs w:val="28"/>
        </w:rPr>
        <w:t xml:space="preserve">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5C6C75" w:rsidRPr="00C21A32">
        <w:rPr>
          <w:rFonts w:ascii="Times New Roman" w:hAnsi="Times New Roman" w:cs="Times New Roman"/>
          <w:sz w:val="28"/>
          <w:szCs w:val="28"/>
        </w:rPr>
        <w:t>,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</w:t>
      </w:r>
      <w:proofErr w:type="gramEnd"/>
      <w:r w:rsidR="005C6C75" w:rsidRPr="00C21A32">
        <w:rPr>
          <w:rFonts w:ascii="Times New Roman" w:hAnsi="Times New Roman" w:cs="Times New Roman"/>
          <w:sz w:val="28"/>
          <w:szCs w:val="28"/>
        </w:rPr>
        <w:t xml:space="preserve"> строительства, распо</w:t>
      </w:r>
      <w:r w:rsidR="00723607" w:rsidRPr="00C21A32">
        <w:rPr>
          <w:rFonts w:ascii="Times New Roman" w:hAnsi="Times New Roman" w:cs="Times New Roman"/>
          <w:sz w:val="28"/>
          <w:szCs w:val="28"/>
        </w:rPr>
        <w:t>ложенных на указанной территории</w:t>
      </w:r>
      <w:r w:rsidR="005C6C75" w:rsidRPr="00C21A32">
        <w:rPr>
          <w:rFonts w:ascii="Times New Roman" w:hAnsi="Times New Roman" w:cs="Times New Roman"/>
          <w:sz w:val="28"/>
          <w:szCs w:val="28"/>
        </w:rPr>
        <w:t>, лиц, законные интересы которых могут быть нарушены в связи с реализацией таких проектов.</w:t>
      </w:r>
    </w:p>
    <w:p w:rsidR="00454836" w:rsidRPr="00C21A32" w:rsidRDefault="00AF0706" w:rsidP="00A14D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706">
        <w:rPr>
          <w:rFonts w:ascii="Times New Roman" w:hAnsi="Times New Roman" w:cs="Times New Roman"/>
          <w:sz w:val="28"/>
          <w:szCs w:val="28"/>
        </w:rPr>
        <w:t>11.3.3.</w:t>
      </w:r>
      <w:r w:rsidR="00A14D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56D33" w:rsidRPr="00C21A32">
        <w:rPr>
          <w:rFonts w:ascii="Times New Roman" w:hAnsi="Times New Roman" w:cs="Times New Roman"/>
          <w:sz w:val="28"/>
          <w:szCs w:val="28"/>
        </w:rPr>
        <w:t xml:space="preserve">Общественные обсуждения или публичные слушания по проекту планировки территории и проекту межевания территории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556D33" w:rsidRPr="00C21A32">
        <w:rPr>
          <w:rFonts w:ascii="Times New Roman" w:hAnsi="Times New Roman" w:cs="Times New Roman"/>
          <w:sz w:val="28"/>
          <w:szCs w:val="28"/>
        </w:rPr>
        <w:t xml:space="preserve"> проводятся в срок не менее одного и не более трех месяцев со дня оповещения жителей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556D33" w:rsidRPr="00C21A32">
        <w:rPr>
          <w:rFonts w:ascii="Times New Roman" w:hAnsi="Times New Roman" w:cs="Times New Roman"/>
          <w:sz w:val="28"/>
          <w:szCs w:val="28"/>
        </w:rPr>
        <w:t xml:space="preserve"> </w:t>
      </w:r>
      <w:r w:rsidR="00A14D22">
        <w:rPr>
          <w:rFonts w:ascii="Times New Roman" w:hAnsi="Times New Roman" w:cs="Times New Roman"/>
          <w:sz w:val="28"/>
          <w:szCs w:val="28"/>
        </w:rPr>
        <w:t>о</w:t>
      </w:r>
      <w:r w:rsidR="00556D33" w:rsidRPr="00C21A32">
        <w:rPr>
          <w:rFonts w:ascii="Times New Roman" w:hAnsi="Times New Roman" w:cs="Times New Roman"/>
          <w:sz w:val="28"/>
          <w:szCs w:val="28"/>
        </w:rPr>
        <w:t xml:space="preserve"> времени и месте их проведения до дня опубликования заключения о результатах общественных обсуждений или публичных слушаний.</w:t>
      </w:r>
      <w:proofErr w:type="gramEnd"/>
    </w:p>
    <w:p w:rsidR="00B57F36" w:rsidRPr="00C21A32" w:rsidRDefault="00AF0706" w:rsidP="00A14D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706">
        <w:rPr>
          <w:rFonts w:ascii="Times New Roman" w:hAnsi="Times New Roman" w:cs="Times New Roman"/>
          <w:sz w:val="28"/>
          <w:szCs w:val="28"/>
        </w:rPr>
        <w:t>11.3.4.</w:t>
      </w:r>
      <w:r w:rsidR="00A14D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81204" w:rsidRPr="00C21A32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204" w:rsidRPr="00C21A32">
        <w:rPr>
          <w:rFonts w:ascii="Times New Roman" w:hAnsi="Times New Roman" w:cs="Times New Roman"/>
          <w:sz w:val="28"/>
          <w:szCs w:val="28"/>
        </w:rPr>
        <w:t xml:space="preserve">после проведения общественных обсуждений или публичных слушаний </w:t>
      </w:r>
      <w:r w:rsidR="00B57F36" w:rsidRPr="00C21A32">
        <w:rPr>
          <w:rFonts w:ascii="Times New Roman" w:hAnsi="Times New Roman" w:cs="Times New Roman"/>
          <w:sz w:val="28"/>
          <w:szCs w:val="28"/>
        </w:rPr>
        <w:t xml:space="preserve">по проекту планировки территории и проекту межевания территории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B57F36" w:rsidRPr="00C21A32">
        <w:rPr>
          <w:rFonts w:ascii="Times New Roman" w:hAnsi="Times New Roman" w:cs="Times New Roman"/>
          <w:sz w:val="28"/>
          <w:szCs w:val="28"/>
        </w:rPr>
        <w:t xml:space="preserve"> не позднее чем через пятнадцать дней со дня</w:t>
      </w:r>
      <w:r w:rsidR="00AA4C5D" w:rsidRPr="00C21A32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681204" w:rsidRPr="00C21A32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AA4C5D" w:rsidRPr="00C21A32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681204" w:rsidRPr="00C21A32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A14D22">
        <w:rPr>
          <w:rFonts w:ascii="Times New Roman" w:hAnsi="Times New Roman" w:cs="Times New Roman"/>
          <w:sz w:val="28"/>
          <w:szCs w:val="28"/>
        </w:rPr>
        <w:t>Г</w:t>
      </w:r>
      <w:r w:rsidR="00AA4C5D" w:rsidRPr="00C21A32">
        <w:rPr>
          <w:rFonts w:ascii="Times New Roman" w:hAnsi="Times New Roman" w:cs="Times New Roman"/>
          <w:sz w:val="28"/>
          <w:szCs w:val="28"/>
        </w:rPr>
        <w:t xml:space="preserve">лаве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681204" w:rsidRPr="00C21A32">
        <w:rPr>
          <w:rFonts w:ascii="Times New Roman" w:hAnsi="Times New Roman" w:cs="Times New Roman"/>
          <w:sz w:val="28"/>
          <w:szCs w:val="28"/>
        </w:rPr>
        <w:t xml:space="preserve"> подготовленную документацию по планировки территории, протокол общественных обсуждений или публичных слушаний по проекту планировки территории и проекту межевания</w:t>
      </w:r>
      <w:proofErr w:type="gramEnd"/>
      <w:r w:rsidR="00681204" w:rsidRPr="00C21A32">
        <w:rPr>
          <w:rFonts w:ascii="Times New Roman" w:hAnsi="Times New Roman" w:cs="Times New Roman"/>
          <w:sz w:val="28"/>
          <w:szCs w:val="28"/>
        </w:rPr>
        <w:t xml:space="preserve"> территории, заключение о результатах общественных обсуждений или публичных слушаний.</w:t>
      </w:r>
    </w:p>
    <w:p w:rsidR="005C6C75" w:rsidRPr="00C21A32" w:rsidRDefault="00AF0706" w:rsidP="00A14D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706">
        <w:rPr>
          <w:rFonts w:ascii="Times New Roman" w:hAnsi="Times New Roman" w:cs="Times New Roman"/>
          <w:sz w:val="28"/>
          <w:szCs w:val="28"/>
        </w:rPr>
        <w:t>11.3.5.</w:t>
      </w:r>
      <w:r w:rsidR="00A14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204" w:rsidRPr="00C21A32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681204" w:rsidRPr="00C21A32">
        <w:rPr>
          <w:rFonts w:ascii="Times New Roman" w:hAnsi="Times New Roman" w:cs="Times New Roman"/>
          <w:sz w:val="28"/>
          <w:szCs w:val="28"/>
        </w:rPr>
        <w:t xml:space="preserve"> принимает решение об утверждении документации по планировке территории или об </w:t>
      </w:r>
      <w:r w:rsidR="00681204" w:rsidRPr="00C21A32">
        <w:rPr>
          <w:rFonts w:ascii="Times New Roman" w:hAnsi="Times New Roman" w:cs="Times New Roman"/>
          <w:sz w:val="28"/>
          <w:szCs w:val="28"/>
        </w:rPr>
        <w:lastRenderedPageBreak/>
        <w:t>отклонении такой документации и о направлении е</w:t>
      </w:r>
      <w:r w:rsidR="00C04EEE" w:rsidRPr="00C21A32">
        <w:rPr>
          <w:rFonts w:ascii="Times New Roman" w:hAnsi="Times New Roman" w:cs="Times New Roman"/>
          <w:sz w:val="28"/>
          <w:szCs w:val="28"/>
        </w:rPr>
        <w:t>е на доработку с учетом указанного</w:t>
      </w:r>
      <w:r w:rsidR="00681204" w:rsidRPr="00C21A32">
        <w:rPr>
          <w:rFonts w:ascii="Times New Roman" w:hAnsi="Times New Roman" w:cs="Times New Roman"/>
          <w:sz w:val="28"/>
          <w:szCs w:val="28"/>
        </w:rPr>
        <w:t xml:space="preserve"> протокола и заключения.</w:t>
      </w:r>
    </w:p>
    <w:p w:rsidR="0025221F" w:rsidRPr="00C21A32" w:rsidRDefault="0025221F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756" w:rsidRPr="00C21A32" w:rsidRDefault="002E7013" w:rsidP="002E7013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11.4.</w:t>
      </w:r>
      <w:r w:rsidR="004F507E" w:rsidRPr="00C21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756" w:rsidRPr="00C21A32">
        <w:rPr>
          <w:rFonts w:ascii="Times New Roman" w:hAnsi="Times New Roman" w:cs="Times New Roman"/>
          <w:b/>
          <w:sz w:val="28"/>
          <w:szCs w:val="28"/>
        </w:rPr>
        <w:t>Публичные слушания или общественные обсуждения по вопросам предоставления разрешения на условно разрешенный вид использованияземельного участка или объекта капитального строительства</w:t>
      </w:r>
      <w:proofErr w:type="gramStart"/>
      <w:r w:rsidR="00D03756" w:rsidRPr="00C21A32">
        <w:rPr>
          <w:rFonts w:ascii="Times New Roman" w:hAnsi="Times New Roman" w:cs="Times New Roman"/>
          <w:b/>
          <w:sz w:val="28"/>
          <w:szCs w:val="28"/>
        </w:rPr>
        <w:t>,п</w:t>
      </w:r>
      <w:proofErr w:type="gramEnd"/>
      <w:r w:rsidR="00D03756" w:rsidRPr="00C21A32">
        <w:rPr>
          <w:rFonts w:ascii="Times New Roman" w:hAnsi="Times New Roman" w:cs="Times New Roman"/>
          <w:b/>
          <w:sz w:val="28"/>
          <w:szCs w:val="28"/>
        </w:rPr>
        <w:t>редоставления на отклонение от предельных параметровразрешенного строительства</w:t>
      </w:r>
    </w:p>
    <w:p w:rsidR="00CF485D" w:rsidRPr="00C21A32" w:rsidRDefault="002E7013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11.4.1. </w:t>
      </w:r>
      <w:r w:rsidR="003F7FE2" w:rsidRPr="00C21A32">
        <w:rPr>
          <w:rFonts w:ascii="Times New Roman" w:hAnsi="Times New Roman" w:cs="Times New Roman"/>
          <w:sz w:val="28"/>
          <w:szCs w:val="28"/>
        </w:rPr>
        <w:t>Общественные обсуждения или п</w:t>
      </w:r>
      <w:r w:rsidR="00D03756" w:rsidRPr="00C21A32">
        <w:rPr>
          <w:rFonts w:ascii="Times New Roman" w:hAnsi="Times New Roman" w:cs="Times New Roman"/>
          <w:sz w:val="28"/>
          <w:szCs w:val="28"/>
        </w:rPr>
        <w:t>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</w:t>
      </w:r>
      <w:r w:rsidR="003F7FE2" w:rsidRPr="00C21A32">
        <w:rPr>
          <w:rFonts w:ascii="Times New Roman" w:hAnsi="Times New Roman" w:cs="Times New Roman"/>
          <w:sz w:val="28"/>
          <w:szCs w:val="28"/>
        </w:rPr>
        <w:t>ства организуются и проводятся К</w:t>
      </w:r>
      <w:r w:rsidR="00D03756" w:rsidRPr="00C21A32">
        <w:rPr>
          <w:rFonts w:ascii="Times New Roman" w:hAnsi="Times New Roman" w:cs="Times New Roman"/>
          <w:sz w:val="28"/>
          <w:szCs w:val="28"/>
        </w:rPr>
        <w:t>омиссией.</w:t>
      </w:r>
    </w:p>
    <w:p w:rsidR="00CF485D" w:rsidRPr="00C21A32" w:rsidRDefault="002E7013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013">
        <w:rPr>
          <w:rFonts w:ascii="Times New Roman" w:hAnsi="Times New Roman" w:cs="Times New Roman"/>
          <w:sz w:val="28"/>
          <w:szCs w:val="28"/>
        </w:rPr>
        <w:t>11.4.2.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FE2" w:rsidRPr="00C21A32">
        <w:rPr>
          <w:rFonts w:ascii="Times New Roman" w:hAnsi="Times New Roman" w:cs="Times New Roman"/>
          <w:sz w:val="28"/>
          <w:szCs w:val="28"/>
        </w:rPr>
        <w:t>Работа К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омиссии осуществляется по мере необходимости при поступлении заявления от заинтересованных физических или юридических лиц (далее </w:t>
      </w:r>
      <w:r w:rsidR="00B84C24">
        <w:rPr>
          <w:rFonts w:ascii="Times New Roman" w:hAnsi="Times New Roman" w:cs="Times New Roman"/>
          <w:sz w:val="28"/>
          <w:szCs w:val="28"/>
        </w:rPr>
        <w:t>–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 заявитель). Заявлени</w:t>
      </w:r>
      <w:r w:rsidR="003F7FE2" w:rsidRPr="00C21A32">
        <w:rPr>
          <w:rFonts w:ascii="Times New Roman" w:hAnsi="Times New Roman" w:cs="Times New Roman"/>
          <w:sz w:val="28"/>
          <w:szCs w:val="28"/>
        </w:rPr>
        <w:t>е подается на имя председателя К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CF485D" w:rsidRPr="00C21A32" w:rsidRDefault="002E7013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013">
        <w:rPr>
          <w:rFonts w:ascii="Times New Roman" w:hAnsi="Times New Roman" w:cs="Times New Roman"/>
          <w:sz w:val="28"/>
          <w:szCs w:val="28"/>
        </w:rPr>
        <w:t>11.4.3.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03756" w:rsidRPr="00C21A32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или 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граждан, проживающих в пределах территориальной зоны, в границах которой расположен</w:t>
      </w:r>
      <w:proofErr w:type="gramEnd"/>
      <w:r w:rsidR="00D03756" w:rsidRPr="00C21A32">
        <w:rPr>
          <w:rFonts w:ascii="Times New Roman" w:hAnsi="Times New Roman" w:cs="Times New Roman"/>
          <w:sz w:val="28"/>
          <w:szCs w:val="28"/>
        </w:rPr>
        <w:t xml:space="preserve"> земельный участок или объект капитального строительства, применительно к которому запрашивается разрешение.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или общественные обсуждения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CF485D" w:rsidRPr="00C21A32" w:rsidRDefault="002E7013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013">
        <w:rPr>
          <w:rFonts w:ascii="Times New Roman" w:hAnsi="Times New Roman" w:cs="Times New Roman"/>
          <w:sz w:val="28"/>
          <w:szCs w:val="28"/>
        </w:rPr>
        <w:t>11.4.4.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03756" w:rsidRPr="00C21A32">
        <w:rPr>
          <w:rFonts w:ascii="Times New Roman" w:hAnsi="Times New Roman" w:cs="Times New Roman"/>
          <w:sz w:val="28"/>
          <w:szCs w:val="28"/>
        </w:rPr>
        <w:t xml:space="preserve">Комиссия направляет сообщения о проведении </w:t>
      </w:r>
      <w:r w:rsidR="003F7FE2" w:rsidRPr="00C21A32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D03756" w:rsidRPr="00C21A32">
        <w:rPr>
          <w:rFonts w:ascii="Times New Roman" w:hAnsi="Times New Roman" w:cs="Times New Roman"/>
          <w:sz w:val="28"/>
          <w:szCs w:val="28"/>
        </w:rPr>
        <w:t>публичных слушаний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</w:t>
      </w:r>
      <w:proofErr w:type="gramEnd"/>
      <w:r w:rsidR="00D03756" w:rsidRPr="00C21A32">
        <w:rPr>
          <w:rFonts w:ascii="Times New Roman" w:hAnsi="Times New Roman" w:cs="Times New Roman"/>
          <w:sz w:val="28"/>
          <w:szCs w:val="28"/>
        </w:rPr>
        <w:t xml:space="preserve">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756" w:rsidRPr="00C21A32">
        <w:rPr>
          <w:rFonts w:ascii="Times New Roman" w:hAnsi="Times New Roman" w:cs="Times New Roman"/>
          <w:sz w:val="28"/>
          <w:szCs w:val="28"/>
        </w:rPr>
        <w:t>Указанные сообщения н</w:t>
      </w:r>
      <w:r w:rsidR="003F7FE2" w:rsidRPr="00C21A32">
        <w:rPr>
          <w:rFonts w:ascii="Times New Roman" w:hAnsi="Times New Roman" w:cs="Times New Roman"/>
          <w:sz w:val="28"/>
          <w:szCs w:val="28"/>
        </w:rPr>
        <w:t xml:space="preserve">аправляются не более чем через десять </w:t>
      </w:r>
      <w:r w:rsidR="00D03756" w:rsidRPr="00C21A32">
        <w:rPr>
          <w:rFonts w:ascii="Times New Roman" w:hAnsi="Times New Roman" w:cs="Times New Roman"/>
          <w:sz w:val="28"/>
          <w:szCs w:val="28"/>
        </w:rPr>
        <w:t>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091453" w:rsidRPr="00C21A32" w:rsidRDefault="002E7013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11.4.5. 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3F7FE2" w:rsidRPr="00C21A32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D03756" w:rsidRPr="00C21A32">
        <w:rPr>
          <w:rFonts w:ascii="Times New Roman" w:hAnsi="Times New Roman" w:cs="Times New Roman"/>
          <w:sz w:val="28"/>
          <w:szCs w:val="28"/>
        </w:rPr>
        <w:t>публичных слушаний с момента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более одного месяца.</w:t>
      </w:r>
    </w:p>
    <w:p w:rsidR="00091453" w:rsidRPr="00C21A32" w:rsidRDefault="002E7013" w:rsidP="00954A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013">
        <w:rPr>
          <w:rFonts w:ascii="Times New Roman" w:hAnsi="Times New Roman" w:cs="Times New Roman"/>
          <w:sz w:val="28"/>
          <w:szCs w:val="28"/>
        </w:rPr>
        <w:t>11.4.6.</w:t>
      </w:r>
      <w:r w:rsidR="00954A68" w:rsidRPr="002E70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3756" w:rsidRPr="00C21A32">
        <w:rPr>
          <w:rFonts w:ascii="Times New Roman" w:hAnsi="Times New Roman" w:cs="Times New Roman"/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</w:t>
      </w:r>
      <w:r w:rsidR="00091453" w:rsidRPr="00C21A32">
        <w:rPr>
          <w:rFonts w:ascii="Times New Roman" w:hAnsi="Times New Roman" w:cs="Times New Roman"/>
          <w:sz w:val="28"/>
          <w:szCs w:val="28"/>
        </w:rPr>
        <w:t xml:space="preserve"> разрешенный вид использования К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91453" w:rsidRPr="00C21A3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D03756" w:rsidRPr="00C21A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1453" w:rsidRPr="00C21A32" w:rsidRDefault="002E7013" w:rsidP="00954A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013">
        <w:rPr>
          <w:rFonts w:ascii="Times New Roman" w:hAnsi="Times New Roman" w:cs="Times New Roman"/>
          <w:sz w:val="28"/>
          <w:szCs w:val="28"/>
        </w:rPr>
        <w:t>11.4.7.</w:t>
      </w:r>
      <w:r w:rsidR="00954A68" w:rsidRPr="002E7013">
        <w:rPr>
          <w:rFonts w:ascii="Times New Roman" w:hAnsi="Times New Roman" w:cs="Times New Roman"/>
          <w:sz w:val="28"/>
          <w:szCs w:val="28"/>
        </w:rPr>
        <w:t xml:space="preserve"> 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На основании указанных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 рекомендаций </w:t>
      </w:r>
      <w:r w:rsidR="00954A68">
        <w:rPr>
          <w:rFonts w:ascii="Times New Roman" w:hAnsi="Times New Roman" w:cs="Times New Roman"/>
          <w:sz w:val="28"/>
          <w:szCs w:val="28"/>
        </w:rPr>
        <w:t>Г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лава </w:t>
      </w:r>
      <w:r w:rsidR="00091453" w:rsidRPr="00C21A3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</w:t>
      </w:r>
      <w:r w:rsidR="00091453" w:rsidRPr="00C21A32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091453" w:rsidRPr="00C21A32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="00D03756" w:rsidRPr="00C21A32">
        <w:rPr>
          <w:rFonts w:ascii="Times New Roman" w:hAnsi="Times New Roman" w:cs="Times New Roman"/>
          <w:sz w:val="28"/>
          <w:szCs w:val="28"/>
        </w:rPr>
        <w:t>в порядке, установленном для официального опубликовани</w:t>
      </w:r>
      <w:r w:rsidR="00091453" w:rsidRPr="00C21A32">
        <w:rPr>
          <w:rFonts w:ascii="Times New Roman" w:hAnsi="Times New Roman" w:cs="Times New Roman"/>
          <w:sz w:val="28"/>
          <w:szCs w:val="28"/>
        </w:rPr>
        <w:t>я муниципальных правовых актов.</w:t>
      </w:r>
    </w:p>
    <w:p w:rsidR="00D03756" w:rsidRPr="00C21A32" w:rsidRDefault="002E7013" w:rsidP="00954A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013">
        <w:rPr>
          <w:rFonts w:ascii="Times New Roman" w:hAnsi="Times New Roman" w:cs="Times New Roman"/>
          <w:sz w:val="28"/>
          <w:szCs w:val="28"/>
        </w:rPr>
        <w:t>11.4.8.</w:t>
      </w:r>
      <w:r w:rsidR="00954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756" w:rsidRPr="00C21A3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D03756" w:rsidRPr="00C21A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03756" w:rsidRPr="00C21A32">
        <w:rPr>
          <w:rFonts w:ascii="Times New Roman" w:hAnsi="Times New Roman" w:cs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</w:t>
      </w:r>
      <w:r w:rsidR="00954A6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954A68">
        <w:rPr>
          <w:rFonts w:ascii="Times New Roman" w:hAnsi="Times New Roman" w:cs="Times New Roman"/>
          <w:sz w:val="28"/>
          <w:szCs w:val="28"/>
        </w:rPr>
        <w:t xml:space="preserve"> </w:t>
      </w:r>
      <w:r w:rsidR="00D03756" w:rsidRPr="00C21A32">
        <w:rPr>
          <w:rFonts w:ascii="Times New Roman" w:hAnsi="Times New Roman" w:cs="Times New Roman"/>
          <w:sz w:val="28"/>
          <w:szCs w:val="28"/>
        </w:rPr>
        <w:t>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091453" w:rsidRPr="00C21A32" w:rsidRDefault="00091453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756" w:rsidRPr="00C21A32" w:rsidRDefault="002732FD" w:rsidP="002732FD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11.5.</w:t>
      </w:r>
      <w:r w:rsidR="004F507E" w:rsidRPr="00C21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453" w:rsidRPr="00C21A32">
        <w:rPr>
          <w:rFonts w:ascii="Times New Roman" w:hAnsi="Times New Roman" w:cs="Times New Roman"/>
          <w:b/>
          <w:sz w:val="28"/>
          <w:szCs w:val="28"/>
        </w:rPr>
        <w:t>Общественные обсуждения или п</w:t>
      </w:r>
      <w:r w:rsidR="00D03756" w:rsidRPr="00C21A32">
        <w:rPr>
          <w:rFonts w:ascii="Times New Roman" w:hAnsi="Times New Roman" w:cs="Times New Roman"/>
          <w:b/>
          <w:sz w:val="28"/>
          <w:szCs w:val="28"/>
        </w:rPr>
        <w:t>убличные слушания по проекту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756" w:rsidRPr="00C21A32">
        <w:rPr>
          <w:rFonts w:ascii="Times New Roman" w:hAnsi="Times New Roman" w:cs="Times New Roman"/>
          <w:b/>
          <w:sz w:val="28"/>
          <w:szCs w:val="28"/>
        </w:rPr>
        <w:t>правил благоустройства территорий</w:t>
      </w:r>
      <w:r w:rsidR="00091453" w:rsidRPr="00C21A32"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  <w:r w:rsidR="001F35AD">
        <w:rPr>
          <w:rFonts w:ascii="Times New Roman" w:hAnsi="Times New Roman" w:cs="Times New Roman"/>
          <w:b/>
          <w:sz w:val="28"/>
          <w:szCs w:val="28"/>
        </w:rPr>
        <w:t>Кинель Самарской области</w:t>
      </w:r>
      <w:r w:rsidR="00D03756" w:rsidRPr="00C21A32">
        <w:rPr>
          <w:rFonts w:ascii="Times New Roman" w:hAnsi="Times New Roman" w:cs="Times New Roman"/>
          <w:b/>
          <w:sz w:val="28"/>
          <w:szCs w:val="28"/>
        </w:rPr>
        <w:t xml:space="preserve"> и изменений в них</w:t>
      </w:r>
    </w:p>
    <w:p w:rsidR="00CF3900" w:rsidRPr="00C21A32" w:rsidRDefault="002732FD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FD">
        <w:rPr>
          <w:rFonts w:ascii="Times New Roman" w:hAnsi="Times New Roman" w:cs="Times New Roman"/>
          <w:sz w:val="28"/>
          <w:szCs w:val="28"/>
        </w:rPr>
        <w:t>11.5.1.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91453" w:rsidRPr="00C21A32">
        <w:rPr>
          <w:rFonts w:ascii="Times New Roman" w:hAnsi="Times New Roman" w:cs="Times New Roman"/>
          <w:sz w:val="28"/>
          <w:szCs w:val="28"/>
        </w:rPr>
        <w:t>Общественные осуждения или п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убличные слушания по проекту правил благоустройства территории </w:t>
      </w:r>
      <w:r w:rsidR="00091453" w:rsidRPr="00C21A3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, а также по внесению в них изменений организует </w:t>
      </w:r>
      <w:r w:rsidR="00091453" w:rsidRPr="00C21A32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091453" w:rsidRPr="00C21A32">
        <w:rPr>
          <w:rFonts w:ascii="Times New Roman" w:hAnsi="Times New Roman" w:cs="Times New Roman"/>
          <w:sz w:val="28"/>
          <w:szCs w:val="28"/>
        </w:rPr>
        <w:t xml:space="preserve"> </w:t>
      </w:r>
      <w:r w:rsidR="00954A68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</w:t>
      </w:r>
      <w:hyperlink r:id="rId8" w:history="1">
        <w:r w:rsidR="00D03756" w:rsidRPr="00C21A32">
          <w:rPr>
            <w:rStyle w:val="a5"/>
            <w:color w:val="auto"/>
            <w:sz w:val="28"/>
            <w:szCs w:val="28"/>
            <w:u w:val="none"/>
          </w:rPr>
          <w:t>статьи 5.1</w:t>
        </w:r>
      </w:hyperlink>
      <w:r>
        <w:t xml:space="preserve"> 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</w:t>
      </w:r>
      <w:r w:rsidR="00CF3900" w:rsidRPr="00C21A32">
        <w:rPr>
          <w:rFonts w:ascii="Times New Roman" w:hAnsi="Times New Roman" w:cs="Times New Roman"/>
          <w:sz w:val="28"/>
          <w:szCs w:val="28"/>
        </w:rPr>
        <w:t xml:space="preserve">в порядке, предусмотренном </w:t>
      </w:r>
      <w:r>
        <w:rPr>
          <w:rFonts w:ascii="Times New Roman" w:hAnsi="Times New Roman" w:cs="Times New Roman"/>
          <w:sz w:val="28"/>
          <w:szCs w:val="28"/>
        </w:rPr>
        <w:t>разделом 7</w:t>
      </w:r>
      <w:r w:rsidR="00CF3900" w:rsidRPr="00C21A32">
        <w:rPr>
          <w:rFonts w:ascii="Times New Roman" w:hAnsi="Times New Roman" w:cs="Times New Roman"/>
          <w:sz w:val="28"/>
          <w:szCs w:val="28"/>
        </w:rPr>
        <w:t xml:space="preserve"> настоящего Порядка, с учетом особенностей, предусмотренных </w:t>
      </w:r>
      <w:r w:rsidR="00954A6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им подразделом</w:t>
      </w:r>
      <w:r w:rsidR="00CF3900" w:rsidRPr="00C21A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1453" w:rsidRPr="00C21A32" w:rsidRDefault="002732FD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FD">
        <w:rPr>
          <w:rFonts w:ascii="Times New Roman" w:hAnsi="Times New Roman" w:cs="Times New Roman"/>
          <w:sz w:val="28"/>
          <w:szCs w:val="28"/>
        </w:rPr>
        <w:t>11.5.2.</w:t>
      </w:r>
      <w:r w:rsidR="00091453" w:rsidRPr="00954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756" w:rsidRPr="00C21A32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или публичных слушаний по проектам правил благоустройства территорий</w:t>
      </w:r>
      <w:r w:rsidR="00CF3900" w:rsidRPr="00C21A3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 со дня опубликования оповещения о начале общественных обсуждений или публичных слушаний до дня опубликования </w:t>
      </w:r>
      <w:r w:rsidR="00D03756" w:rsidRPr="00C21A32">
        <w:rPr>
          <w:rFonts w:ascii="Times New Roman" w:hAnsi="Times New Roman" w:cs="Times New Roman"/>
          <w:sz w:val="28"/>
          <w:szCs w:val="28"/>
        </w:rPr>
        <w:lastRenderedPageBreak/>
        <w:t>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091453" w:rsidRPr="00C21A32" w:rsidRDefault="002732FD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FD">
        <w:rPr>
          <w:rFonts w:ascii="Times New Roman" w:hAnsi="Times New Roman" w:cs="Times New Roman"/>
          <w:sz w:val="28"/>
          <w:szCs w:val="28"/>
        </w:rPr>
        <w:t>11.5.4.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CF3900" w:rsidRPr="00C21A32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публичных слушаний вправе представить в </w:t>
      </w:r>
      <w:r w:rsidR="00CF3900" w:rsidRPr="00C21A32">
        <w:rPr>
          <w:rFonts w:ascii="Times New Roman" w:hAnsi="Times New Roman" w:cs="Times New Roman"/>
          <w:sz w:val="28"/>
          <w:szCs w:val="28"/>
        </w:rPr>
        <w:t>а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CF3900" w:rsidRPr="00C21A3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 свои предложения и замечания по проекту благоустройства территории </w:t>
      </w:r>
      <w:r w:rsidR="00CF3900" w:rsidRPr="00C21A3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CF3900" w:rsidRPr="00C21A32">
        <w:rPr>
          <w:rFonts w:ascii="Times New Roman" w:hAnsi="Times New Roman" w:cs="Times New Roman"/>
          <w:sz w:val="28"/>
          <w:szCs w:val="28"/>
        </w:rPr>
        <w:t xml:space="preserve"> 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для включения их в протокол </w:t>
      </w:r>
      <w:r w:rsidR="00CF3900" w:rsidRPr="00C21A32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D03756" w:rsidRPr="00C21A32">
        <w:rPr>
          <w:rFonts w:ascii="Times New Roman" w:hAnsi="Times New Roman" w:cs="Times New Roman"/>
          <w:sz w:val="28"/>
          <w:szCs w:val="28"/>
        </w:rPr>
        <w:t>публичных слушаний.</w:t>
      </w:r>
    </w:p>
    <w:p w:rsidR="00091453" w:rsidRPr="00C21A32" w:rsidRDefault="002732FD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FD">
        <w:rPr>
          <w:rFonts w:ascii="Times New Roman" w:hAnsi="Times New Roman" w:cs="Times New Roman"/>
          <w:sz w:val="28"/>
          <w:szCs w:val="28"/>
        </w:rPr>
        <w:t xml:space="preserve">11.5.5. 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После завершения </w:t>
      </w:r>
      <w:r w:rsidR="00CF3900" w:rsidRPr="00C21A32">
        <w:rPr>
          <w:rFonts w:ascii="Times New Roman" w:hAnsi="Times New Roman" w:cs="Times New Roman"/>
          <w:sz w:val="28"/>
          <w:szCs w:val="28"/>
        </w:rPr>
        <w:t>общественных обсуждений или публичных слушаний по проекту п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равил благоустройства территории </w:t>
      </w:r>
      <w:r w:rsidR="00CF3900" w:rsidRPr="00C21A3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, указанный проект </w:t>
      </w:r>
      <w:r w:rsidR="00CF3900" w:rsidRPr="00C21A32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954A68">
        <w:rPr>
          <w:rFonts w:ascii="Times New Roman" w:hAnsi="Times New Roman" w:cs="Times New Roman"/>
          <w:sz w:val="28"/>
          <w:szCs w:val="28"/>
        </w:rPr>
        <w:t>Г</w:t>
      </w:r>
      <w:r w:rsidR="00CF3900" w:rsidRPr="00C21A32">
        <w:rPr>
          <w:rFonts w:ascii="Times New Roman" w:hAnsi="Times New Roman" w:cs="Times New Roman"/>
          <w:sz w:val="28"/>
          <w:szCs w:val="28"/>
        </w:rPr>
        <w:t xml:space="preserve">лаве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. Обязательными приложениями к проекту </w:t>
      </w:r>
      <w:r w:rsidR="00CF3900" w:rsidRPr="00C21A32">
        <w:rPr>
          <w:rFonts w:ascii="Times New Roman" w:hAnsi="Times New Roman" w:cs="Times New Roman"/>
          <w:sz w:val="28"/>
          <w:szCs w:val="28"/>
        </w:rPr>
        <w:t>п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равил благоустройства территории </w:t>
      </w:r>
      <w:r w:rsidR="00CF3900" w:rsidRPr="00C21A3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 являются протокол </w:t>
      </w:r>
      <w:r w:rsidR="00CF3900" w:rsidRPr="00C21A32">
        <w:rPr>
          <w:rFonts w:ascii="Times New Roman" w:hAnsi="Times New Roman" w:cs="Times New Roman"/>
          <w:sz w:val="28"/>
          <w:szCs w:val="28"/>
        </w:rPr>
        <w:t xml:space="preserve">общественных осуждений или </w:t>
      </w:r>
      <w:r w:rsidR="00D03756" w:rsidRPr="00C21A32">
        <w:rPr>
          <w:rFonts w:ascii="Times New Roman" w:hAnsi="Times New Roman" w:cs="Times New Roman"/>
          <w:sz w:val="28"/>
          <w:szCs w:val="28"/>
        </w:rPr>
        <w:t>публичных слушаний.</w:t>
      </w:r>
    </w:p>
    <w:p w:rsidR="00D03756" w:rsidRDefault="002732FD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FD">
        <w:rPr>
          <w:rFonts w:ascii="Times New Roman" w:hAnsi="Times New Roman" w:cs="Times New Roman"/>
          <w:sz w:val="28"/>
          <w:szCs w:val="28"/>
        </w:rPr>
        <w:t>11.5.6.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F3900" w:rsidRPr="00C21A3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 в течение десяти дней после представления ему проекта правил благоустройства территории </w:t>
      </w:r>
      <w:r w:rsidR="00CF3900" w:rsidRPr="00C21A3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 и указанных в </w:t>
      </w:r>
      <w:r>
        <w:rPr>
          <w:rFonts w:ascii="Times New Roman" w:hAnsi="Times New Roman" w:cs="Times New Roman"/>
          <w:sz w:val="28"/>
          <w:szCs w:val="28"/>
        </w:rPr>
        <w:t>пункте 11.5.4. настоящего подраздела</w:t>
      </w:r>
      <w:r w:rsidR="00D03756" w:rsidRPr="00C21A32">
        <w:rPr>
          <w:rFonts w:ascii="Times New Roman" w:hAnsi="Times New Roman" w:cs="Times New Roman"/>
          <w:sz w:val="28"/>
          <w:szCs w:val="28"/>
        </w:rPr>
        <w:t xml:space="preserve"> обязательных приложений направляет указанный проект в </w:t>
      </w:r>
      <w:r w:rsidR="00CF3900" w:rsidRPr="00C21A32">
        <w:rPr>
          <w:rFonts w:ascii="Times New Roman" w:hAnsi="Times New Roman" w:cs="Times New Roman"/>
          <w:sz w:val="28"/>
          <w:szCs w:val="28"/>
        </w:rPr>
        <w:t xml:space="preserve">Думу городского округа </w:t>
      </w:r>
      <w:r w:rsidR="001F35AD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CF3900" w:rsidRPr="00C21A32">
        <w:rPr>
          <w:rFonts w:ascii="Times New Roman" w:hAnsi="Times New Roman" w:cs="Times New Roman"/>
          <w:sz w:val="28"/>
          <w:szCs w:val="28"/>
        </w:rPr>
        <w:t xml:space="preserve"> д</w:t>
      </w:r>
      <w:r w:rsidR="00D03756" w:rsidRPr="00C21A32">
        <w:rPr>
          <w:rFonts w:ascii="Times New Roman" w:hAnsi="Times New Roman" w:cs="Times New Roman"/>
          <w:sz w:val="28"/>
          <w:szCs w:val="28"/>
        </w:rPr>
        <w:t>ля рассмотрения и утверждения.</w:t>
      </w:r>
      <w:bookmarkStart w:id="3" w:name="_GoBack"/>
      <w:bookmarkEnd w:id="3"/>
    </w:p>
    <w:p w:rsidR="002732FD" w:rsidRDefault="002732FD" w:rsidP="004230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7C4" w:rsidRPr="004017C4" w:rsidRDefault="002732FD" w:rsidP="004017C4">
      <w:pPr>
        <w:pStyle w:val="1"/>
        <w:spacing w:line="240" w:lineRule="auto"/>
        <w:ind w:firstLine="851"/>
        <w:jc w:val="center"/>
        <w:rPr>
          <w:b/>
          <w:i w:val="0"/>
          <w:szCs w:val="28"/>
        </w:rPr>
      </w:pPr>
      <w:r w:rsidRPr="004017C4">
        <w:rPr>
          <w:b/>
          <w:i w:val="0"/>
          <w:szCs w:val="28"/>
        </w:rPr>
        <w:t>11.6.</w:t>
      </w:r>
      <w:r w:rsidR="004017C4" w:rsidRPr="004017C4">
        <w:rPr>
          <w:b/>
          <w:i w:val="0"/>
          <w:szCs w:val="28"/>
        </w:rPr>
        <w:t xml:space="preserve"> Особенности проведения публичных слушаний при установлении публичного сервитута в отношении земельных участков и иных объектов недвижимости </w:t>
      </w:r>
    </w:p>
    <w:p w:rsidR="004017C4" w:rsidRPr="004017C4" w:rsidRDefault="004017C4" w:rsidP="004017C4">
      <w:pPr>
        <w:pStyle w:val="3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5B05" w:rsidRDefault="004017C4" w:rsidP="002D5B05">
      <w:pPr>
        <w:pStyle w:val="32"/>
        <w:numPr>
          <w:ilvl w:val="2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B05">
        <w:rPr>
          <w:rFonts w:ascii="Times New Roman" w:hAnsi="Times New Roman" w:cs="Times New Roman"/>
          <w:sz w:val="28"/>
          <w:szCs w:val="28"/>
        </w:rPr>
        <w:t xml:space="preserve">В случае если публичные слушания при установлении публичного сервитута проводятся по инициативе жителей городского округа,  такая инициатива помимо сведений, указанных в пункте </w:t>
      </w:r>
      <w:r w:rsidR="002D5B05" w:rsidRPr="002D5B05">
        <w:rPr>
          <w:rFonts w:ascii="Times New Roman" w:hAnsi="Times New Roman" w:cs="Times New Roman"/>
          <w:sz w:val="28"/>
          <w:szCs w:val="28"/>
        </w:rPr>
        <w:t>4</w:t>
      </w:r>
      <w:r w:rsidRPr="002D5B05">
        <w:rPr>
          <w:rFonts w:ascii="Times New Roman" w:hAnsi="Times New Roman" w:cs="Times New Roman"/>
          <w:sz w:val="28"/>
          <w:szCs w:val="28"/>
        </w:rPr>
        <w:t xml:space="preserve">.4. </w:t>
      </w:r>
      <w:r w:rsidR="002D5B05" w:rsidRPr="002D5B0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2D5B05">
        <w:rPr>
          <w:rFonts w:ascii="Times New Roman" w:hAnsi="Times New Roman" w:cs="Times New Roman"/>
          <w:sz w:val="28"/>
          <w:szCs w:val="28"/>
        </w:rPr>
        <w:t>Порядка, должна содержать информацию о целях установления публичного сервитута.</w:t>
      </w:r>
    </w:p>
    <w:p w:rsidR="004017C4" w:rsidRPr="002D5B05" w:rsidRDefault="004017C4" w:rsidP="002D5B05">
      <w:pPr>
        <w:pStyle w:val="32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B05">
        <w:rPr>
          <w:rFonts w:ascii="Times New Roman" w:hAnsi="Times New Roman" w:cs="Times New Roman"/>
          <w:sz w:val="28"/>
          <w:szCs w:val="28"/>
        </w:rPr>
        <w:t>Одновременно с принятием решения о назначении публичных слушаний, проводимых в соответствии с настоящей главой, правообладателю  земельного участка или иного объекта недвижимости направляется сообщение о проведении публичных слушаний, содержащее следующую информацию:</w:t>
      </w:r>
    </w:p>
    <w:p w:rsidR="004017C4" w:rsidRPr="004017C4" w:rsidRDefault="004017C4" w:rsidP="002D5B05">
      <w:pPr>
        <w:pStyle w:val="3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C4">
        <w:rPr>
          <w:rFonts w:ascii="Times New Roman" w:hAnsi="Times New Roman" w:cs="Times New Roman"/>
          <w:sz w:val="28"/>
          <w:szCs w:val="28"/>
        </w:rPr>
        <w:t>сроки проведения публичных слушаний, включая дату начала и окончания таких слушаний;</w:t>
      </w:r>
    </w:p>
    <w:p w:rsidR="004017C4" w:rsidRPr="004017C4" w:rsidRDefault="004017C4" w:rsidP="002D5B05">
      <w:pPr>
        <w:pStyle w:val="3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C4">
        <w:rPr>
          <w:rFonts w:ascii="Times New Roman" w:hAnsi="Times New Roman" w:cs="Times New Roman"/>
          <w:sz w:val="28"/>
          <w:szCs w:val="28"/>
        </w:rPr>
        <w:t>цели установления публичного сервитута;</w:t>
      </w:r>
    </w:p>
    <w:p w:rsidR="004017C4" w:rsidRPr="004017C4" w:rsidRDefault="004017C4" w:rsidP="002D5B05">
      <w:pPr>
        <w:pStyle w:val="3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C4">
        <w:rPr>
          <w:rFonts w:ascii="Times New Roman" w:hAnsi="Times New Roman" w:cs="Times New Roman"/>
          <w:sz w:val="28"/>
          <w:szCs w:val="28"/>
        </w:rPr>
        <w:t>копию заявления жителей городского округа о проведении публичных слушаний;</w:t>
      </w:r>
    </w:p>
    <w:p w:rsidR="004017C4" w:rsidRPr="004017C4" w:rsidRDefault="004017C4" w:rsidP="002D5B05">
      <w:pPr>
        <w:pStyle w:val="3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C4">
        <w:rPr>
          <w:rFonts w:ascii="Times New Roman" w:hAnsi="Times New Roman" w:cs="Times New Roman"/>
          <w:sz w:val="28"/>
          <w:szCs w:val="28"/>
        </w:rPr>
        <w:t>копию решения Думы городского округа в случае назначения публичных слушаний по инициативе Думы городского округа;</w:t>
      </w:r>
    </w:p>
    <w:p w:rsidR="004017C4" w:rsidRPr="004017C4" w:rsidRDefault="004017C4" w:rsidP="002D5B05">
      <w:pPr>
        <w:pStyle w:val="3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C4">
        <w:rPr>
          <w:rFonts w:ascii="Times New Roman" w:hAnsi="Times New Roman" w:cs="Times New Roman"/>
          <w:sz w:val="28"/>
          <w:szCs w:val="28"/>
        </w:rPr>
        <w:t>копию решения Главы городского округа в случае назначения публичных слушаний по инициативе Главы городского округа</w:t>
      </w:r>
      <w:proofErr w:type="gramStart"/>
      <w:r w:rsidRPr="004017C4">
        <w:rPr>
          <w:rFonts w:ascii="Times New Roman" w:hAnsi="Times New Roman" w:cs="Times New Roman"/>
          <w:sz w:val="28"/>
          <w:szCs w:val="28"/>
        </w:rPr>
        <w:t>.</w:t>
      </w:r>
      <w:r w:rsidR="00A3271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017C4" w:rsidRPr="004017C4" w:rsidRDefault="004017C4" w:rsidP="002D5B05">
      <w:pPr>
        <w:pStyle w:val="32"/>
        <w:numPr>
          <w:ilvl w:val="1"/>
          <w:numId w:val="1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C4">
        <w:rPr>
          <w:rFonts w:ascii="Times New Roman" w:hAnsi="Times New Roman" w:cs="Times New Roman"/>
          <w:sz w:val="28"/>
          <w:szCs w:val="28"/>
        </w:rPr>
        <w:lastRenderedPageBreak/>
        <w:t xml:space="preserve">Сообщение, указанное в пункте </w:t>
      </w:r>
      <w:r w:rsidR="002D5B05">
        <w:rPr>
          <w:rFonts w:ascii="Times New Roman" w:hAnsi="Times New Roman" w:cs="Times New Roman"/>
          <w:sz w:val="28"/>
          <w:szCs w:val="28"/>
        </w:rPr>
        <w:t>11.6.2. настоящего</w:t>
      </w:r>
      <w:r w:rsidRPr="004017C4">
        <w:rPr>
          <w:rFonts w:ascii="Times New Roman" w:hAnsi="Times New Roman" w:cs="Times New Roman"/>
          <w:sz w:val="28"/>
          <w:szCs w:val="28"/>
        </w:rPr>
        <w:t xml:space="preserve"> Порядка, направляется по почте заказным письмом с уведомлением о вручении.</w:t>
      </w:r>
    </w:p>
    <w:p w:rsidR="004017C4" w:rsidRPr="004017C4" w:rsidRDefault="004017C4" w:rsidP="002D5B05">
      <w:pPr>
        <w:pStyle w:val="32"/>
        <w:numPr>
          <w:ilvl w:val="1"/>
          <w:numId w:val="1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C4">
        <w:rPr>
          <w:rFonts w:ascii="Times New Roman" w:hAnsi="Times New Roman" w:cs="Times New Roman"/>
          <w:sz w:val="28"/>
          <w:szCs w:val="28"/>
        </w:rPr>
        <w:t xml:space="preserve">Обязанность оповещения в порядке, установленном пунктом </w:t>
      </w:r>
      <w:r w:rsidR="002D5B05">
        <w:rPr>
          <w:rFonts w:ascii="Times New Roman" w:hAnsi="Times New Roman" w:cs="Times New Roman"/>
          <w:sz w:val="28"/>
          <w:szCs w:val="28"/>
        </w:rPr>
        <w:t>11.6.2</w:t>
      </w:r>
      <w:r w:rsidRPr="004017C4">
        <w:rPr>
          <w:rFonts w:ascii="Times New Roman" w:hAnsi="Times New Roman" w:cs="Times New Roman"/>
          <w:sz w:val="28"/>
          <w:szCs w:val="28"/>
        </w:rPr>
        <w:t xml:space="preserve">. Порядка, лежит на </w:t>
      </w:r>
      <w:proofErr w:type="gramStart"/>
      <w:r w:rsidRPr="004017C4">
        <w:rPr>
          <w:rFonts w:ascii="Times New Roman" w:hAnsi="Times New Roman" w:cs="Times New Roman"/>
          <w:sz w:val="28"/>
          <w:szCs w:val="28"/>
        </w:rPr>
        <w:t>уполномоченном</w:t>
      </w:r>
      <w:proofErr w:type="gramEnd"/>
      <w:r w:rsidRPr="004017C4">
        <w:rPr>
          <w:rFonts w:ascii="Times New Roman" w:hAnsi="Times New Roman" w:cs="Times New Roman"/>
          <w:sz w:val="28"/>
          <w:szCs w:val="28"/>
        </w:rPr>
        <w:t xml:space="preserve"> на проведение публичных слушаний органе.</w:t>
      </w:r>
    </w:p>
    <w:p w:rsidR="004017C4" w:rsidRPr="004017C4" w:rsidRDefault="004017C4" w:rsidP="002D5B05">
      <w:pPr>
        <w:pStyle w:val="3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2FD" w:rsidRPr="004017C4" w:rsidRDefault="002732FD" w:rsidP="002D5B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32FD" w:rsidRPr="004017C4" w:rsidSect="00D5023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598"/>
    <w:multiLevelType w:val="multilevel"/>
    <w:tmpl w:val="86A8848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C596249"/>
    <w:multiLevelType w:val="hybridMultilevel"/>
    <w:tmpl w:val="AA284AFE"/>
    <w:lvl w:ilvl="0" w:tplc="9F60D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970B08"/>
    <w:multiLevelType w:val="multilevel"/>
    <w:tmpl w:val="B0D2DC88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F3E6539"/>
    <w:multiLevelType w:val="multilevel"/>
    <w:tmpl w:val="1786DBE2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9B725E2"/>
    <w:multiLevelType w:val="multilevel"/>
    <w:tmpl w:val="A3C2F0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6C57ECF"/>
    <w:multiLevelType w:val="multilevel"/>
    <w:tmpl w:val="2928554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020"/>
        </w:tabs>
        <w:ind w:left="7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6">
    <w:nsid w:val="2C591C80"/>
    <w:multiLevelType w:val="multilevel"/>
    <w:tmpl w:val="FBA0D1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4F8578D"/>
    <w:multiLevelType w:val="multilevel"/>
    <w:tmpl w:val="44CA60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2C6746B"/>
    <w:multiLevelType w:val="multilevel"/>
    <w:tmpl w:val="16E6FBB2"/>
    <w:lvl w:ilvl="0">
      <w:start w:val="7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C8C5853"/>
    <w:multiLevelType w:val="hybridMultilevel"/>
    <w:tmpl w:val="9812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F4C67"/>
    <w:multiLevelType w:val="hybridMultilevel"/>
    <w:tmpl w:val="214A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A5654"/>
    <w:multiLevelType w:val="multilevel"/>
    <w:tmpl w:val="DBDE9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67060D93"/>
    <w:multiLevelType w:val="multilevel"/>
    <w:tmpl w:val="DE8EA056"/>
    <w:lvl w:ilvl="0">
      <w:start w:val="5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C891997"/>
    <w:multiLevelType w:val="multilevel"/>
    <w:tmpl w:val="44304EE4"/>
    <w:lvl w:ilvl="0">
      <w:start w:val="1"/>
      <w:numFmt w:val="decimal"/>
      <w:lvlText w:val="%1."/>
      <w:lvlJc w:val="left"/>
      <w:pPr>
        <w:ind w:left="145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4">
    <w:nsid w:val="798F24D0"/>
    <w:multiLevelType w:val="multilevel"/>
    <w:tmpl w:val="F1E804A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7B9140BB"/>
    <w:multiLevelType w:val="multilevel"/>
    <w:tmpl w:val="24867C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E246DA2"/>
    <w:multiLevelType w:val="multilevel"/>
    <w:tmpl w:val="A3C2F0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F203D06"/>
    <w:multiLevelType w:val="multilevel"/>
    <w:tmpl w:val="B270F8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14"/>
  </w:num>
  <w:num w:numId="7">
    <w:abstractNumId w:val="16"/>
  </w:num>
  <w:num w:numId="8">
    <w:abstractNumId w:val="0"/>
  </w:num>
  <w:num w:numId="9">
    <w:abstractNumId w:val="10"/>
  </w:num>
  <w:num w:numId="10">
    <w:abstractNumId w:val="11"/>
  </w:num>
  <w:num w:numId="11">
    <w:abstractNumId w:val="17"/>
  </w:num>
  <w:num w:numId="12">
    <w:abstractNumId w:val="15"/>
  </w:num>
  <w:num w:numId="13">
    <w:abstractNumId w:val="5"/>
  </w:num>
  <w:num w:numId="14">
    <w:abstractNumId w:val="2"/>
  </w:num>
  <w:num w:numId="15">
    <w:abstractNumId w:val="12"/>
  </w:num>
  <w:num w:numId="16">
    <w:abstractNumId w:val="8"/>
  </w:num>
  <w:num w:numId="17">
    <w:abstractNumId w:val="3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8E8"/>
    <w:rsid w:val="00004BE2"/>
    <w:rsid w:val="00053F6F"/>
    <w:rsid w:val="00066D24"/>
    <w:rsid w:val="00082A8C"/>
    <w:rsid w:val="00091453"/>
    <w:rsid w:val="000B3463"/>
    <w:rsid w:val="000E6F42"/>
    <w:rsid w:val="00105A1E"/>
    <w:rsid w:val="001149BA"/>
    <w:rsid w:val="0015127A"/>
    <w:rsid w:val="00167F38"/>
    <w:rsid w:val="00196BDA"/>
    <w:rsid w:val="001B7FAE"/>
    <w:rsid w:val="001D0716"/>
    <w:rsid w:val="001E36AE"/>
    <w:rsid w:val="001F35AD"/>
    <w:rsid w:val="001F6291"/>
    <w:rsid w:val="0022141C"/>
    <w:rsid w:val="00233945"/>
    <w:rsid w:val="0025221F"/>
    <w:rsid w:val="00264088"/>
    <w:rsid w:val="002732FD"/>
    <w:rsid w:val="00284138"/>
    <w:rsid w:val="002C1C0C"/>
    <w:rsid w:val="002D5B05"/>
    <w:rsid w:val="002E7013"/>
    <w:rsid w:val="00312DD4"/>
    <w:rsid w:val="00323D9B"/>
    <w:rsid w:val="00330552"/>
    <w:rsid w:val="0035194D"/>
    <w:rsid w:val="00384788"/>
    <w:rsid w:val="003922AC"/>
    <w:rsid w:val="003B651B"/>
    <w:rsid w:val="003C34D6"/>
    <w:rsid w:val="003E41C5"/>
    <w:rsid w:val="003F711B"/>
    <w:rsid w:val="003F7FE2"/>
    <w:rsid w:val="00400EB9"/>
    <w:rsid w:val="00400EBB"/>
    <w:rsid w:val="004017C4"/>
    <w:rsid w:val="00410534"/>
    <w:rsid w:val="00412185"/>
    <w:rsid w:val="0041415B"/>
    <w:rsid w:val="004230D2"/>
    <w:rsid w:val="00433DA0"/>
    <w:rsid w:val="0045343F"/>
    <w:rsid w:val="00454836"/>
    <w:rsid w:val="004827C5"/>
    <w:rsid w:val="004F507E"/>
    <w:rsid w:val="005115DE"/>
    <w:rsid w:val="005435DB"/>
    <w:rsid w:val="00556D33"/>
    <w:rsid w:val="00560EA1"/>
    <w:rsid w:val="00565C41"/>
    <w:rsid w:val="00567698"/>
    <w:rsid w:val="00571079"/>
    <w:rsid w:val="005868E8"/>
    <w:rsid w:val="005B5C3D"/>
    <w:rsid w:val="005C6C75"/>
    <w:rsid w:val="005D59E4"/>
    <w:rsid w:val="00627D5A"/>
    <w:rsid w:val="00681204"/>
    <w:rsid w:val="00696A2F"/>
    <w:rsid w:val="006A04D2"/>
    <w:rsid w:val="006E21D5"/>
    <w:rsid w:val="00723607"/>
    <w:rsid w:val="0075242D"/>
    <w:rsid w:val="007C3F2B"/>
    <w:rsid w:val="007C67A3"/>
    <w:rsid w:val="007D3DBC"/>
    <w:rsid w:val="0080688C"/>
    <w:rsid w:val="00822C8C"/>
    <w:rsid w:val="0089118A"/>
    <w:rsid w:val="008B4CF1"/>
    <w:rsid w:val="008D2D22"/>
    <w:rsid w:val="008F3CCC"/>
    <w:rsid w:val="00910D5F"/>
    <w:rsid w:val="0091185E"/>
    <w:rsid w:val="0092425E"/>
    <w:rsid w:val="0093698C"/>
    <w:rsid w:val="00954A68"/>
    <w:rsid w:val="009722B6"/>
    <w:rsid w:val="009A5B6D"/>
    <w:rsid w:val="009D395B"/>
    <w:rsid w:val="009D508B"/>
    <w:rsid w:val="009E003F"/>
    <w:rsid w:val="00A14299"/>
    <w:rsid w:val="00A14D22"/>
    <w:rsid w:val="00A2051A"/>
    <w:rsid w:val="00A32717"/>
    <w:rsid w:val="00A450E9"/>
    <w:rsid w:val="00A6752F"/>
    <w:rsid w:val="00AA4C5D"/>
    <w:rsid w:val="00AC51BA"/>
    <w:rsid w:val="00AF0706"/>
    <w:rsid w:val="00B00C31"/>
    <w:rsid w:val="00B370AB"/>
    <w:rsid w:val="00B418D7"/>
    <w:rsid w:val="00B57ABF"/>
    <w:rsid w:val="00B57F36"/>
    <w:rsid w:val="00B65041"/>
    <w:rsid w:val="00B84C24"/>
    <w:rsid w:val="00B9563E"/>
    <w:rsid w:val="00BA6E8C"/>
    <w:rsid w:val="00BE1300"/>
    <w:rsid w:val="00C0433B"/>
    <w:rsid w:val="00C04EEE"/>
    <w:rsid w:val="00C21A32"/>
    <w:rsid w:val="00C30C65"/>
    <w:rsid w:val="00C52B0B"/>
    <w:rsid w:val="00C5727F"/>
    <w:rsid w:val="00C62061"/>
    <w:rsid w:val="00C747AF"/>
    <w:rsid w:val="00CA5CEE"/>
    <w:rsid w:val="00CA6250"/>
    <w:rsid w:val="00CD20AF"/>
    <w:rsid w:val="00CF3900"/>
    <w:rsid w:val="00CF485D"/>
    <w:rsid w:val="00CF6229"/>
    <w:rsid w:val="00D03756"/>
    <w:rsid w:val="00D22AEF"/>
    <w:rsid w:val="00D43053"/>
    <w:rsid w:val="00D471C7"/>
    <w:rsid w:val="00D50230"/>
    <w:rsid w:val="00D76405"/>
    <w:rsid w:val="00DA5508"/>
    <w:rsid w:val="00DB0327"/>
    <w:rsid w:val="00DD740B"/>
    <w:rsid w:val="00E43DF2"/>
    <w:rsid w:val="00E6381D"/>
    <w:rsid w:val="00E9151B"/>
    <w:rsid w:val="00EB615E"/>
    <w:rsid w:val="00EE1D07"/>
    <w:rsid w:val="00EF1A94"/>
    <w:rsid w:val="00F013C5"/>
    <w:rsid w:val="00F80C91"/>
    <w:rsid w:val="00FB1BAA"/>
    <w:rsid w:val="00FC69B9"/>
    <w:rsid w:val="00FD6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5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017C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5868E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5868E8"/>
    <w:pPr>
      <w:ind w:left="720"/>
      <w:contextualSpacing/>
    </w:pPr>
  </w:style>
  <w:style w:type="paragraph" w:styleId="a4">
    <w:name w:val="No Spacing"/>
    <w:uiPriority w:val="1"/>
    <w:qFormat/>
    <w:rsid w:val="00CA5CEE"/>
    <w:pPr>
      <w:spacing w:after="0" w:line="240" w:lineRule="auto"/>
    </w:pPr>
  </w:style>
  <w:style w:type="paragraph" w:customStyle="1" w:styleId="ConsPlusTitle">
    <w:name w:val="ConsPlusTitle"/>
    <w:rsid w:val="00400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Без интервала2"/>
    <w:rsid w:val="009242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47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Без интервала3"/>
    <w:rsid w:val="008D2D2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D03756"/>
    <w:rPr>
      <w:rFonts w:ascii="Times New Roman" w:hAnsi="Times New Roman" w:cs="Times New Roman" w:hint="default"/>
      <w:color w:val="0000FF"/>
      <w:u w:val="single"/>
    </w:rPr>
  </w:style>
  <w:style w:type="table" w:styleId="a6">
    <w:name w:val="Table Grid"/>
    <w:basedOn w:val="a1"/>
    <w:uiPriority w:val="59"/>
    <w:rsid w:val="0039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C52B0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C52B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565C4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565C4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4017C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717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rsid w:val="00A67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E076EDD5BD1F7DC23047F51719323961369ADF0E1C13E21198E01EAC8CC6EC9C85E9F68A2D3C0F1l8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6BC270C265BB7FA7ABA521E805B53A4038D1ECC72A30724DA0D7F110923X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D827-7A9E-4E6F-93F2-20FC1048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7053</Words>
  <Characters>40203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Свежинцева О. С.</dc:creator>
  <cp:lastModifiedBy>Долгих</cp:lastModifiedBy>
  <cp:revision>5</cp:revision>
  <cp:lastPrinted>2018-06-22T06:30:00Z</cp:lastPrinted>
  <dcterms:created xsi:type="dcterms:W3CDTF">2018-06-16T14:13:00Z</dcterms:created>
  <dcterms:modified xsi:type="dcterms:W3CDTF">2018-06-28T07:57:00Z</dcterms:modified>
</cp:coreProperties>
</file>